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u w:val="single"/>
        </w:rPr>
      </w:pPr>
      <w:r>
        <w:rPr>
          <w:u w:val="single"/>
        </w:rPr>
        <w:t>Life cycle of Applet</w:t>
      </w:r>
    </w:p>
    <w:p>
      <w:pPr>
        <w:pStyle w:val="Normal"/>
        <w:bidi w:val="0"/>
        <w:jc w:val="left"/>
        <w:rPr/>
      </w:pPr>
      <w:r>
        <w:rPr/>
      </w:r>
    </w:p>
    <w:p>
      <w:pPr>
        <w:pStyle w:val="Normal"/>
        <w:bidi w:val="0"/>
        <w:jc w:val="left"/>
        <w:rPr/>
      </w:pPr>
      <w:r>
        <w:rPr/>
        <w:t>a) init</w:t>
      </w:r>
    </w:p>
    <w:p>
      <w:pPr>
        <w:pStyle w:val="Normal"/>
        <w:bidi w:val="0"/>
        <w:jc w:val="left"/>
        <w:rPr/>
      </w:pPr>
      <w:r>
        <w:rPr/>
        <w:t xml:space="preserve"> </w:t>
      </w:r>
      <w:r>
        <w:rPr/>
        <w:tab/>
        <w:t>This method is intended for whatever is needed for your applet.</w:t>
      </w:r>
    </w:p>
    <w:p>
      <w:pPr>
        <w:pStyle w:val="Normal"/>
        <w:bidi w:val="0"/>
        <w:jc w:val="left"/>
        <w:rPr/>
      </w:pPr>
      <w:r>
        <w:rPr/>
      </w:r>
    </w:p>
    <w:p>
      <w:pPr>
        <w:pStyle w:val="Normal"/>
        <w:bidi w:val="0"/>
        <w:jc w:val="left"/>
        <w:rPr/>
      </w:pPr>
      <w:r>
        <w:rPr/>
        <w:t>b) start</w:t>
      </w:r>
    </w:p>
    <w:p>
      <w:pPr>
        <w:pStyle w:val="Normal"/>
        <w:bidi w:val="0"/>
        <w:jc w:val="left"/>
        <w:rPr/>
      </w:pPr>
      <w:r>
        <w:rPr/>
        <w:tab/>
        <w:t>This method is automatically called the browser calls the ‘init’ method. It is also called whatever the user returns to the page containing the applet having gone off the other pages.</w:t>
      </w:r>
    </w:p>
    <w:p>
      <w:pPr>
        <w:pStyle w:val="Normal"/>
        <w:bidi w:val="0"/>
        <w:jc w:val="left"/>
        <w:rPr/>
      </w:pPr>
      <w:r>
        <w:rPr/>
      </w:r>
    </w:p>
    <w:p>
      <w:pPr>
        <w:pStyle w:val="Normal"/>
        <w:bidi w:val="0"/>
        <w:jc w:val="left"/>
        <w:rPr/>
      </w:pPr>
      <w:r>
        <w:rPr/>
        <w:t>c) stop ( whatever the applet window is minimized )</w:t>
      </w:r>
    </w:p>
    <w:p>
      <w:pPr>
        <w:pStyle w:val="Normal"/>
        <w:bidi w:val="0"/>
        <w:jc w:val="left"/>
        <w:rPr/>
      </w:pPr>
      <w:r>
        <w:rPr/>
        <w:tab/>
        <w:t>This method is automatically called when the user moves off the page on which the applet sits.</w:t>
      </w:r>
    </w:p>
    <w:p>
      <w:pPr>
        <w:pStyle w:val="Normal"/>
        <w:bidi w:val="0"/>
        <w:jc w:val="left"/>
        <w:rPr/>
      </w:pPr>
      <w:r>
        <w:rPr/>
      </w:r>
    </w:p>
    <w:p>
      <w:pPr>
        <w:pStyle w:val="Normal"/>
        <w:bidi w:val="0"/>
        <w:jc w:val="left"/>
        <w:rPr/>
      </w:pPr>
      <w:r>
        <w:rPr/>
        <w:t xml:space="preserve">d)destroy </w:t>
      </w:r>
    </w:p>
    <w:p>
      <w:pPr>
        <w:pStyle w:val="Normal"/>
        <w:bidi w:val="0"/>
        <w:jc w:val="left"/>
        <w:rPr/>
      </w:pPr>
      <w:r>
        <w:rPr/>
        <w:tab/>
        <w:t>this method is only called when the browser shut downs manually or normally. Because applet are meant to leave on a  html page, you should not normally leave the page that contains the applet.</w:t>
      </w:r>
    </w:p>
    <w:p>
      <w:pPr>
        <w:pStyle w:val="Normal"/>
        <w:bidi w:val="0"/>
        <w:jc w:val="left"/>
        <w:rPr/>
      </w:pPr>
      <w:r>
        <w:rPr/>
      </w:r>
    </w:p>
    <w:p>
      <w:pPr>
        <w:pStyle w:val="Normal"/>
        <w:bidi w:val="0"/>
        <w:jc w:val="left"/>
        <w:rPr/>
      </w:pPr>
      <w:r>
        <w:rPr/>
        <w:t xml:space="preserve">e) paint </w:t>
        <w:br/>
        <w:tab/>
        <w:t>Invoked immediately after the start method, and also any time the applet need to repaint itself in the browser.</w:t>
      </w:r>
    </w:p>
    <w:p>
      <w:pPr>
        <w:pStyle w:val="Normal"/>
        <w:bidi w:val="0"/>
        <w:jc w:val="left"/>
        <w:rPr/>
      </w:pPr>
      <w:r>
        <w:rPr/>
      </w:r>
    </w:p>
    <w:p>
      <w:pPr>
        <w:pStyle w:val="Normal"/>
        <w:bidi w:val="0"/>
        <w:jc w:val="left"/>
        <w:rPr>
          <w:i w:val="false"/>
          <w:i w:val="false"/>
          <w:iCs w:val="false"/>
          <w:u w:val="single"/>
        </w:rPr>
      </w:pPr>
      <w:r>
        <w:rPr>
          <w:i w:val="false"/>
          <w:iCs w:val="false"/>
          <w:u w:val="single"/>
        </w:rPr>
        <w:t xml:space="preserve"> </w:t>
      </w:r>
      <w:r>
        <w:rPr>
          <w:i w:val="false"/>
          <w:iCs w:val="false"/>
          <w:u w:val="single"/>
        </w:rPr>
        <w:t xml:space="preserve">Applet to find sum of tax Numbers </w:t>
      </w:r>
    </w:p>
    <w:p>
      <w:pPr>
        <w:pStyle w:val="Normal"/>
        <w:bidi w:val="0"/>
        <w:jc w:val="left"/>
        <w:rPr/>
      </w:pPr>
      <w:r>
        <w:rPr/>
      </w:r>
    </w:p>
    <w:p>
      <w:pPr>
        <w:pStyle w:val="Normal"/>
        <w:bidi w:val="0"/>
        <w:jc w:val="left"/>
        <w:rPr/>
      </w:pPr>
      <w:r>
        <w:rPr/>
        <w:t>Step 1: create a java a program in "filename.java”</w:t>
        <w:br/>
        <w:br/>
        <w:t>Step 2: Create a html program  with “filename.html" .</w:t>
      </w:r>
    </w:p>
    <w:p>
      <w:pPr>
        <w:pStyle w:val="Normal"/>
        <w:bidi w:val="0"/>
        <w:jc w:val="left"/>
        <w:rPr/>
      </w:pPr>
      <w:r>
        <w:rPr/>
      </w:r>
    </w:p>
    <w:p>
      <w:pPr>
        <w:pStyle w:val="Normal"/>
        <w:bidi w:val="0"/>
        <w:jc w:val="left"/>
        <w:rPr/>
      </w:pPr>
      <w:r>
        <w:rPr/>
        <w:t>Step 3: Compile the java program ("javac filename.java”).</w:t>
      </w:r>
    </w:p>
    <w:p>
      <w:pPr>
        <w:pStyle w:val="Normal"/>
        <w:bidi w:val="0"/>
        <w:jc w:val="left"/>
        <w:rPr/>
      </w:pPr>
      <w:r>
        <w:rPr/>
      </w:r>
    </w:p>
    <w:p>
      <w:pPr>
        <w:pStyle w:val="Normal"/>
        <w:bidi w:val="0"/>
        <w:jc w:val="left"/>
        <w:rPr/>
      </w:pPr>
      <w:r>
        <w:rPr/>
        <w:t>Step 4: View applet using "applet viewer filename.html”</w:t>
        <w:br/>
        <w:br/>
        <w:t xml:space="preserve"> Both program must have the same name, both program must be in same folder.</w:t>
      </w:r>
    </w:p>
    <w:p>
      <w:pPr>
        <w:pStyle w:val="Normal"/>
        <w:bidi w:val="0"/>
        <w:jc w:val="left"/>
        <w:rPr/>
      </w:pPr>
      <w:r>
        <w:rPr/>
      </w:r>
    </w:p>
    <w:p>
      <w:pPr>
        <w:pStyle w:val="Normal"/>
        <w:bidi w:val="0"/>
        <w:jc w:val="left"/>
        <w:rPr/>
      </w:pPr>
      <w:r>
        <w:rPr/>
        <w:t xml:space="preserve">Java program </w:t>
      </w:r>
    </w:p>
    <w:p>
      <w:pPr>
        <w:pStyle w:val="Normal"/>
        <w:bidi w:val="0"/>
        <w:jc w:val="left"/>
        <w:rPr/>
      </w:pPr>
      <w:r>
        <w:rPr/>
      </w:r>
    </w:p>
    <w:p>
      <w:pPr>
        <w:pStyle w:val="Normal"/>
        <w:bidi w:val="0"/>
        <w:jc w:val="left"/>
        <w:rPr/>
      </w:pPr>
      <w:r>
        <w:rPr/>
        <w:t>import java.awt.*;</w:t>
      </w:r>
    </w:p>
    <w:p>
      <w:pPr>
        <w:pStyle w:val="Normal"/>
        <w:bidi w:val="0"/>
        <w:jc w:val="left"/>
        <w:rPr/>
      </w:pPr>
      <w:r>
        <w:rPr/>
        <w:t>import java.awt.event.*;</w:t>
      </w:r>
    </w:p>
    <w:p>
      <w:pPr>
        <w:pStyle w:val="Normal"/>
        <w:bidi w:val="0"/>
        <w:jc w:val="left"/>
        <w:rPr/>
      </w:pPr>
      <w:r>
        <w:rPr/>
        <w:t>import java.applet.*;</w:t>
      </w:r>
    </w:p>
    <w:p>
      <w:pPr>
        <w:pStyle w:val="Normal"/>
        <w:bidi w:val="0"/>
        <w:jc w:val="left"/>
        <w:rPr/>
      </w:pPr>
      <w:r>
        <w:rPr/>
      </w:r>
    </w:p>
    <w:p>
      <w:pPr>
        <w:pStyle w:val="Normal"/>
        <w:bidi w:val="0"/>
        <w:jc w:val="left"/>
        <w:rPr/>
      </w:pPr>
      <w:r>
        <w:rPr/>
        <w:t xml:space="preserve">public class  Q extracts Applet </w:t>
      </w:r>
    </w:p>
    <w:p>
      <w:pPr>
        <w:pStyle w:val="Normal"/>
        <w:bidi w:val="0"/>
        <w:jc w:val="left"/>
        <w:rPr/>
      </w:pPr>
      <w:r>
        <w:rPr/>
        <w:tab/>
        <w:tab/>
        <w:tab/>
        <w:t>implements action listener</w:t>
      </w:r>
    </w:p>
    <w:p>
      <w:pPr>
        <w:pStyle w:val="Normal"/>
        <w:bidi w:val="0"/>
        <w:jc w:val="left"/>
        <w:rPr/>
      </w:pPr>
      <w:r>
        <w:rPr/>
        <w:t>{</w:t>
      </w:r>
    </w:p>
    <w:p>
      <w:pPr>
        <w:pStyle w:val="Normal"/>
        <w:bidi w:val="0"/>
        <w:jc w:val="left"/>
        <w:rPr/>
      </w:pPr>
      <w:r>
        <w:rPr/>
        <w:tab/>
      </w:r>
      <w:r>
        <w:rPr>
          <w:position w:val="0"/>
          <w:sz w:val="24"/>
          <w:sz w:val="24"/>
          <w:vertAlign w:val="baseline"/>
        </w:rPr>
        <w:t>Text</w:t>
      </w:r>
      <w:r>
        <w:rPr/>
        <w:t>feild t1</w:t>
      </w:r>
      <w:r>
        <w:rPr>
          <w:vertAlign w:val="subscript"/>
        </w:rPr>
        <w:t xml:space="preserve">  </w:t>
      </w:r>
      <w:r>
        <w:rPr>
          <w:position w:val="0"/>
          <w:sz w:val="24"/>
          <w:sz w:val="24"/>
          <w:vertAlign w:val="baseline"/>
        </w:rPr>
        <w:t>= new Textfeild(10);</w:t>
      </w:r>
    </w:p>
    <w:p>
      <w:pPr>
        <w:pStyle w:val="Normal"/>
        <w:bidi w:val="0"/>
        <w:jc w:val="left"/>
        <w:rPr/>
      </w:pPr>
      <w:r>
        <w:rPr/>
        <w:tab/>
      </w:r>
      <w:r>
        <w:rPr>
          <w:position w:val="0"/>
          <w:sz w:val="24"/>
          <w:sz w:val="24"/>
          <w:vertAlign w:val="baseline"/>
        </w:rPr>
        <w:t>Text</w:t>
      </w:r>
      <w:r>
        <w:rPr/>
        <w:t xml:space="preserve">feild t2 = new  </w:t>
      </w:r>
      <w:r>
        <w:rPr>
          <w:position w:val="0"/>
          <w:sz w:val="24"/>
          <w:sz w:val="24"/>
          <w:vertAlign w:val="baseline"/>
        </w:rPr>
        <w:t>Text</w:t>
      </w:r>
      <w:r>
        <w:rPr/>
        <w:t>feild(10);</w:t>
      </w:r>
    </w:p>
    <w:p>
      <w:pPr>
        <w:pStyle w:val="Normal"/>
        <w:bidi w:val="0"/>
        <w:jc w:val="left"/>
        <w:rPr/>
      </w:pPr>
      <w:r>
        <w:rPr/>
        <w:tab/>
      </w:r>
      <w:r>
        <w:rPr>
          <w:position w:val="0"/>
          <w:sz w:val="24"/>
          <w:sz w:val="24"/>
          <w:vertAlign w:val="baseline"/>
        </w:rPr>
        <w:t>Text</w:t>
      </w:r>
      <w:r>
        <w:rPr/>
        <w:t xml:space="preserve">feild t3 = new  </w:t>
      </w:r>
      <w:r>
        <w:rPr>
          <w:position w:val="0"/>
          <w:sz w:val="24"/>
          <w:sz w:val="24"/>
          <w:vertAlign w:val="baseline"/>
        </w:rPr>
        <w:t>Text</w:t>
      </w:r>
      <w:r>
        <w:rPr/>
        <w:t>feild(10);</w:t>
      </w:r>
    </w:p>
    <w:p>
      <w:pPr>
        <w:pStyle w:val="Normal"/>
        <w:bidi w:val="0"/>
        <w:jc w:val="left"/>
        <w:rPr/>
      </w:pPr>
      <w:r>
        <w:rPr/>
      </w:r>
    </w:p>
    <w:p>
      <w:pPr>
        <w:pStyle w:val="Normal"/>
        <w:bidi w:val="0"/>
        <w:jc w:val="left"/>
        <w:rPr/>
      </w:pPr>
      <w:r>
        <w:rPr/>
        <w:tab/>
        <w:t>Label l1 = new Label(“1st no.”);</w:t>
      </w:r>
    </w:p>
    <w:p>
      <w:pPr>
        <w:pStyle w:val="Normal"/>
        <w:bidi w:val="0"/>
        <w:jc w:val="left"/>
        <w:rPr/>
      </w:pPr>
      <w:r>
        <w:rPr/>
        <w:tab/>
        <w:t>Label l2 = new Label(“2nd no.”);</w:t>
      </w:r>
    </w:p>
    <w:p>
      <w:pPr>
        <w:pStyle w:val="Normal"/>
        <w:bidi w:val="0"/>
        <w:jc w:val="left"/>
        <w:rPr/>
      </w:pPr>
      <w:r>
        <w:rPr/>
        <w:tab/>
        <w:t>Label l3 = new Label(“sum”);</w:t>
      </w:r>
    </w:p>
    <w:p>
      <w:pPr>
        <w:pStyle w:val="Normal"/>
        <w:bidi w:val="0"/>
        <w:jc w:val="left"/>
        <w:rPr/>
      </w:pPr>
      <w:r>
        <w:rPr/>
      </w:r>
    </w:p>
    <w:p>
      <w:pPr>
        <w:pStyle w:val="Normal"/>
        <w:bidi w:val="0"/>
        <w:jc w:val="left"/>
        <w:rPr/>
      </w:pPr>
      <w:r>
        <w:rPr/>
        <w:t>Button b = new Button(“add”);</w:t>
      </w:r>
    </w:p>
    <w:p>
      <w:pPr>
        <w:pStyle w:val="Normal"/>
        <w:bidi w:val="0"/>
        <w:jc w:val="left"/>
        <w:rPr/>
      </w:pPr>
      <w:r>
        <w:rPr/>
        <w:t>public void int()</w:t>
      </w:r>
    </w:p>
    <w:p>
      <w:pPr>
        <w:pStyle w:val="Normal"/>
        <w:bidi w:val="0"/>
        <w:jc w:val="left"/>
        <w:rPr/>
      </w:pPr>
      <w:r>
        <w:rPr/>
        <w:t>{</w:t>
      </w:r>
    </w:p>
    <w:p>
      <w:pPr>
        <w:pStyle w:val="Normal"/>
        <w:bidi w:val="0"/>
        <w:jc w:val="left"/>
        <w:rPr/>
      </w:pPr>
      <w:r>
        <w:rPr/>
        <w:tab/>
        <w:t>t1.set Foreground(color = Red);</w:t>
      </w:r>
    </w:p>
    <w:p>
      <w:pPr>
        <w:pStyle w:val="Normal"/>
        <w:bidi w:val="0"/>
        <w:jc w:val="left"/>
        <w:rPr/>
      </w:pPr>
      <w:r>
        <w:rPr/>
        <w:tab/>
      </w:r>
    </w:p>
    <w:p>
      <w:pPr>
        <w:pStyle w:val="Normal"/>
        <w:bidi w:val="0"/>
        <w:jc w:val="left"/>
        <w:rPr/>
      </w:pPr>
      <w:r>
        <w:rPr/>
        <w:tab/>
        <w:t>add(l1); add(t1);</w:t>
      </w:r>
    </w:p>
    <w:p>
      <w:pPr>
        <w:pStyle w:val="Normal"/>
        <w:bidi w:val="0"/>
        <w:jc w:val="left"/>
        <w:rPr/>
      </w:pPr>
      <w:r>
        <w:rPr/>
        <w:tab/>
        <w:t>add(l2); add(t2);</w:t>
      </w:r>
    </w:p>
    <w:p>
      <w:pPr>
        <w:pStyle w:val="Normal"/>
        <w:bidi w:val="0"/>
        <w:jc w:val="left"/>
        <w:rPr/>
      </w:pPr>
      <w:r>
        <w:rPr/>
        <w:tab/>
        <w:t>add(l3); add(t3);</w:t>
      </w:r>
    </w:p>
    <w:p>
      <w:pPr>
        <w:pStyle w:val="Normal"/>
        <w:bidi w:val="0"/>
        <w:jc w:val="left"/>
        <w:rPr/>
      </w:pPr>
      <w:r>
        <w:rPr/>
        <w:tab/>
        <w:t>add(b);</w:t>
      </w:r>
    </w:p>
    <w:p>
      <w:pPr>
        <w:pStyle w:val="Normal"/>
        <w:bidi w:val="0"/>
        <w:jc w:val="left"/>
        <w:rPr/>
      </w:pPr>
      <w:r>
        <w:rPr/>
      </w:r>
    </w:p>
    <w:p>
      <w:pPr>
        <w:pStyle w:val="Normal"/>
        <w:bidi w:val="0"/>
        <w:jc w:val="left"/>
        <w:rPr/>
      </w:pPr>
      <w:r>
        <w:rPr/>
        <w:t>b.add Action listener(this);</w:t>
      </w:r>
    </w:p>
    <w:p>
      <w:pPr>
        <w:pStyle w:val="Normal"/>
        <w:bidi w:val="0"/>
        <w:jc w:val="left"/>
        <w:rPr/>
      </w:pPr>
      <w:r>
        <w:rPr/>
        <w:t>}</w:t>
      </w:r>
    </w:p>
    <w:p>
      <w:pPr>
        <w:pStyle w:val="Normal"/>
        <w:bidi w:val="0"/>
        <w:jc w:val="left"/>
        <w:rPr/>
      </w:pPr>
      <w:r>
        <w:rPr/>
      </w:r>
    </w:p>
    <w:p>
      <w:pPr>
        <w:pStyle w:val="Normal"/>
        <w:bidi w:val="0"/>
        <w:jc w:val="left"/>
        <w:rPr/>
      </w:pPr>
      <w:r>
        <w:rPr/>
        <w:t>public void action performed (ActionEvent e)</w:t>
      </w:r>
    </w:p>
    <w:p>
      <w:pPr>
        <w:pStyle w:val="Normal"/>
        <w:bidi w:val="0"/>
        <w:jc w:val="left"/>
        <w:rPr/>
      </w:pPr>
      <w:r>
        <w:rPr/>
        <w:t>{</w:t>
      </w:r>
    </w:p>
    <w:p>
      <w:pPr>
        <w:pStyle w:val="Normal"/>
        <w:bidi w:val="0"/>
        <w:jc w:val="left"/>
        <w:rPr/>
      </w:pPr>
      <w:r>
        <w:rPr/>
        <w:tab/>
        <w:t>if(e.get score()==b)</w:t>
      </w:r>
    </w:p>
    <w:p>
      <w:pPr>
        <w:pStyle w:val="Normal"/>
        <w:bidi w:val="0"/>
        <w:jc w:val="left"/>
        <w:rPr/>
      </w:pPr>
      <w:r>
        <w:rPr/>
        <w:tab/>
        <w:tab/>
        <w:t>{</w:t>
      </w:r>
    </w:p>
    <w:p>
      <w:pPr>
        <w:pStyle w:val="Normal"/>
        <w:bidi w:val="0"/>
        <w:jc w:val="left"/>
        <w:rPr/>
      </w:pPr>
      <w:r>
        <w:rPr/>
        <w:tab/>
        <w:tab/>
        <w:t>int n1=Integer.parse.int(t1.get Text());</w:t>
      </w:r>
    </w:p>
    <w:p>
      <w:pPr>
        <w:pStyle w:val="Normal"/>
        <w:bidi w:val="0"/>
        <w:jc w:val="left"/>
        <w:rPr/>
      </w:pPr>
      <w:r>
        <w:rPr/>
        <w:tab/>
        <w:tab/>
        <w:t>int n2=Integer.parse.int(t2.get Text());</w:t>
      </w:r>
    </w:p>
    <w:p>
      <w:pPr>
        <w:pStyle w:val="Normal"/>
        <w:bidi w:val="0"/>
        <w:jc w:val="left"/>
        <w:rPr/>
      </w:pPr>
      <w:r>
        <w:rPr/>
        <w:tab/>
        <w:tab/>
        <w:t>t3.set Text(“”+(n1+n2));</w:t>
      </w:r>
    </w:p>
    <w:p>
      <w:pPr>
        <w:pStyle w:val="Normal"/>
        <w:bidi w:val="0"/>
        <w:jc w:val="left"/>
        <w:rPr/>
      </w:pPr>
      <w:r>
        <w:rPr/>
        <w:tab/>
        <w:tab/>
        <w:t>}</w:t>
      </w:r>
    </w:p>
    <w:p>
      <w:pPr>
        <w:pStyle w:val="Normal"/>
        <w:bidi w:val="0"/>
        <w:jc w:val="left"/>
        <w:rPr/>
      </w:pPr>
      <w:r>
        <w:rPr/>
        <w:t>}</w:t>
      </w:r>
    </w:p>
    <w:p>
      <w:pPr>
        <w:pStyle w:val="Normal"/>
        <w:bidi w:val="0"/>
        <w:jc w:val="left"/>
        <w:rPr/>
      </w:pPr>
      <w:r>
        <w:rPr/>
        <w:t>}</w:t>
      </w:r>
    </w:p>
    <w:p>
      <w:pPr>
        <w:pStyle w:val="Normal"/>
        <w:bidi w:val="0"/>
        <w:jc w:val="left"/>
        <w:rPr/>
      </w:pPr>
      <w:r>
        <w:rPr/>
      </w:r>
    </w:p>
    <w:p>
      <w:pPr>
        <w:pStyle w:val="Normal"/>
        <w:bidi w:val="0"/>
        <w:jc w:val="left"/>
        <w:rPr>
          <w:u w:val="single"/>
        </w:rPr>
      </w:pPr>
      <w:r>
        <w:rPr>
          <w:u w:val="single"/>
        </w:rPr>
        <w:t>HTML code</w:t>
      </w:r>
    </w:p>
    <w:p>
      <w:pPr>
        <w:pStyle w:val="Normal"/>
        <w:bidi w:val="0"/>
        <w:jc w:val="left"/>
        <w:rPr>
          <w:u w:val="single"/>
        </w:rPr>
      </w:pPr>
      <w:r>
        <w:rPr>
          <w:u w:val="single"/>
        </w:rPr>
      </w:r>
    </w:p>
    <w:p>
      <w:pPr>
        <w:pStyle w:val="Normal"/>
        <w:bidi w:val="0"/>
        <w:jc w:val="left"/>
        <w:rPr>
          <w:u w:val="none"/>
        </w:rPr>
      </w:pPr>
      <w:r>
        <w:rPr>
          <w:u w:val="none"/>
        </w:rPr>
        <w:t>&lt;html&gt;</w:t>
      </w:r>
    </w:p>
    <w:p>
      <w:pPr>
        <w:pStyle w:val="Normal"/>
        <w:bidi w:val="0"/>
        <w:jc w:val="left"/>
        <w:rPr>
          <w:u w:val="none"/>
        </w:rPr>
      </w:pPr>
      <w:r>
        <w:rPr>
          <w:u w:val="none"/>
        </w:rPr>
        <w:t>&lt;head&gt;Welcome</w:t>
      </w:r>
    </w:p>
    <w:p>
      <w:pPr>
        <w:pStyle w:val="Normal"/>
        <w:bidi w:val="0"/>
        <w:jc w:val="left"/>
        <w:rPr>
          <w:u w:val="none"/>
        </w:rPr>
      </w:pPr>
      <w:r>
        <w:rPr>
          <w:u w:val="none"/>
        </w:rPr>
        <w:t>&lt;/head&gt;</w:t>
      </w:r>
    </w:p>
    <w:p>
      <w:pPr>
        <w:pStyle w:val="Normal"/>
        <w:bidi w:val="0"/>
        <w:jc w:val="left"/>
        <w:rPr>
          <w:u w:val="none"/>
        </w:rPr>
      </w:pPr>
      <w:r>
        <w:rPr>
          <w:u w:val="none"/>
        </w:rPr>
        <w:t>&lt;body&gt;&lt;center&gt;</w:t>
      </w:r>
    </w:p>
    <w:p>
      <w:pPr>
        <w:pStyle w:val="Normal"/>
        <w:bidi w:val="0"/>
        <w:jc w:val="left"/>
        <w:rPr>
          <w:u w:val="none"/>
        </w:rPr>
      </w:pPr>
      <w:r>
        <w:rPr>
          <w:u w:val="none"/>
        </w:rPr>
        <w:tab/>
        <w:t>&lt;applet code Q.class width=400 height=400&gt;</w:t>
      </w:r>
    </w:p>
    <w:p>
      <w:pPr>
        <w:pStyle w:val="Normal"/>
        <w:bidi w:val="0"/>
        <w:jc w:val="left"/>
        <w:rPr>
          <w:u w:val="none"/>
        </w:rPr>
      </w:pPr>
      <w:r>
        <w:rPr>
          <w:u w:val="none"/>
        </w:rPr>
        <w:tab/>
        <w:t>&lt;/applet&gt;</w:t>
      </w:r>
    </w:p>
    <w:p>
      <w:pPr>
        <w:pStyle w:val="Normal"/>
        <w:bidi w:val="0"/>
        <w:jc w:val="left"/>
        <w:rPr>
          <w:u w:val="none"/>
        </w:rPr>
      </w:pPr>
      <w:r>
        <w:rPr>
          <w:u w:val="none"/>
        </w:rPr>
        <w:t>&lt;/body&gt;</w:t>
      </w:r>
    </w:p>
    <w:p>
      <w:pPr>
        <w:pStyle w:val="Normal"/>
        <w:bidi w:val="0"/>
        <w:jc w:val="left"/>
        <w:rPr>
          <w:u w:val="none"/>
        </w:rPr>
      </w:pPr>
      <w:r>
        <w:rPr>
          <w:u w:val="none"/>
        </w:rPr>
        <w:t>&lt;/html&gt;</w:t>
      </w:r>
    </w:p>
    <w:p>
      <w:pPr>
        <w:pStyle w:val="Normal"/>
        <w:bidi w:val="0"/>
        <w:jc w:val="left"/>
        <w:rPr/>
      </w:pPr>
      <w:r>
        <w:rPr/>
        <w:t xml:space="preserve"> </w:t>
      </w:r>
    </w:p>
    <w:p>
      <w:pPr>
        <w:pStyle w:val="Normal"/>
        <w:bidi w:val="0"/>
        <w:jc w:val="left"/>
        <w:rPr>
          <w:u w:val="single"/>
        </w:rPr>
      </w:pPr>
      <w:r>
        <w:rPr>
          <w:u w:val="single"/>
        </w:rPr>
        <w:t>Output</w:t>
      </w:r>
    </w:p>
    <w:p>
      <w:pPr>
        <w:pStyle w:val="Normal"/>
        <w:bidi w:val="0"/>
        <w:jc w:val="left"/>
        <w:rPr>
          <w:u w:val="single"/>
        </w:rPr>
      </w:pPr>
      <w:r>
        <w:rPr>
          <w:u w:val="single"/>
        </w:rPr>
        <mc:AlternateContent>
          <mc:Choice Requires="wps">
            <w:drawing>
              <wp:anchor behindDoc="0" distT="635" distB="635" distL="635" distR="635" simplePos="0" locked="0" layoutInCell="0" allowOverlap="1" relativeHeight="2">
                <wp:simplePos x="0" y="0"/>
                <wp:positionH relativeFrom="column">
                  <wp:posOffset>1705610</wp:posOffset>
                </wp:positionH>
                <wp:positionV relativeFrom="paragraph">
                  <wp:posOffset>144780</wp:posOffset>
                </wp:positionV>
                <wp:extent cx="762000" cy="281940"/>
                <wp:effectExtent l="635" t="635" r="635" b="635"/>
                <wp:wrapNone/>
                <wp:docPr id="1" name="Shape 1"/>
                <a:graphic xmlns:a="http://schemas.openxmlformats.org/drawingml/2006/main">
                  <a:graphicData uri="http://schemas.microsoft.com/office/word/2010/wordprocessingShape">
                    <wps:wsp>
                      <wps:cNvSpPr/>
                      <wps:spPr>
                        <a:xfrm>
                          <a:off x="0" y="0"/>
                          <a:ext cx="762120" cy="281880"/>
                        </a:xfrm>
                        <a:prstGeom prst="rect">
                          <a:avLst/>
                        </a:prstGeom>
                        <a:solidFill>
                          <a:srgbClr val="729fcf"/>
                        </a:solidFill>
                        <a:ln w="0">
                          <a:solidFill>
                            <a:srgbClr val="3465a4"/>
                          </a:solidFill>
                        </a:ln>
                      </wps:spPr>
                      <wps:style>
                        <a:lnRef idx="0"/>
                        <a:fillRef idx="0"/>
                        <a:effectRef idx="0"/>
                        <a:fontRef idx="minor"/>
                      </wps:style>
                      <wps:txbx>
                        <w:txbxContent>
                          <w:p>
                            <w:pPr>
                              <w:pStyle w:val="FrameContents"/>
                              <w:jc w:val="center"/>
                              <w:rPr>
                                <w:color w:val="000000"/>
                              </w:rPr>
                            </w:pPr>
                            <w:r>
                              <w:rPr>
                                <w:color w:val="000000"/>
                              </w:rPr>
                              <w:t>4</w:t>
                            </w:r>
                          </w:p>
                        </w:txbxContent>
                      </wps:txbx>
                      <wps:bodyPr lIns="0" rIns="0" tIns="0" bIns="0" anchor="ctr">
                        <a:noAutofit/>
                      </wps:bodyPr>
                    </wps:wsp>
                  </a:graphicData>
                </a:graphic>
              </wp:anchor>
            </w:drawing>
          </mc:Choice>
          <mc:Fallback>
            <w:pict>
              <v:rect id="shape_0" ID="Shape 1" path="m0,0l-2147483645,0l-2147483645,-2147483646l0,-2147483646xe" fillcolor="#729fcf" stroked="t" o:allowincell="f" style="position:absolute;margin-left:134.3pt;margin-top:11.4pt;width:59.95pt;height:22.15pt;mso-wrap-style:square;v-text-anchor:middle">
                <v:fill o:detectmouseclick="t" type="solid" color2="#8d6030"/>
                <v:stroke color="#3465a4" joinstyle="round" endcap="flat"/>
                <v:textbox>
                  <w:txbxContent>
                    <w:p>
                      <w:pPr>
                        <w:pStyle w:val="FrameContents"/>
                        <w:jc w:val="center"/>
                        <w:rPr>
                          <w:color w:val="000000"/>
                        </w:rPr>
                      </w:pPr>
                      <w:r>
                        <w:rPr>
                          <w:color w:val="000000"/>
                        </w:rPr>
                        <w:t>4</w:t>
                      </w:r>
                    </w:p>
                  </w:txbxContent>
                </v:textbox>
                <w10:wrap type="none"/>
              </v:rect>
            </w:pict>
          </mc:Fallback>
        </mc:AlternateContent>
        <mc:AlternateContent>
          <mc:Choice Requires="wps">
            <w:drawing>
              <wp:anchor behindDoc="0" distT="635" distB="635" distL="635" distR="635" simplePos="0" locked="0" layoutInCell="0" allowOverlap="1" relativeHeight="5">
                <wp:simplePos x="0" y="0"/>
                <wp:positionH relativeFrom="column">
                  <wp:posOffset>242570</wp:posOffset>
                </wp:positionH>
                <wp:positionV relativeFrom="paragraph">
                  <wp:posOffset>152400</wp:posOffset>
                </wp:positionV>
                <wp:extent cx="762000" cy="281940"/>
                <wp:effectExtent l="635" t="635" r="635" b="635"/>
                <wp:wrapNone/>
                <wp:docPr id="3" name="Shape 4"/>
                <a:graphic xmlns:a="http://schemas.openxmlformats.org/drawingml/2006/main">
                  <a:graphicData uri="http://schemas.microsoft.com/office/word/2010/wordprocessingShape">
                    <wps:wsp>
                      <wps:cNvSpPr/>
                      <wps:spPr>
                        <a:xfrm>
                          <a:off x="0" y="0"/>
                          <a:ext cx="762120" cy="281880"/>
                        </a:xfrm>
                        <a:prstGeom prst="rect">
                          <a:avLst/>
                        </a:prstGeom>
                        <a:solidFill>
                          <a:srgbClr val="729fcf"/>
                        </a:solidFill>
                        <a:ln w="0">
                          <a:solidFill>
                            <a:srgbClr val="3465a4"/>
                          </a:solidFill>
                        </a:ln>
                      </wps:spPr>
                      <wps:style>
                        <a:lnRef idx="0"/>
                        <a:fillRef idx="0"/>
                        <a:effectRef idx="0"/>
                        <a:fontRef idx="minor"/>
                      </wps:style>
                      <wps:txbx>
                        <w:txbxContent>
                          <w:p>
                            <w:pPr>
                              <w:pStyle w:val="FrameContents"/>
                              <w:jc w:val="center"/>
                              <w:rPr>
                                <w:color w:val="000000"/>
                              </w:rPr>
                            </w:pPr>
                            <w:r>
                              <w:rPr>
                                <w:color w:val="000000"/>
                              </w:rPr>
                              <w:t xml:space="preserve">3 </w:t>
                            </w:r>
                          </w:p>
                        </w:txbxContent>
                      </wps:txbx>
                      <wps:bodyPr lIns="0" rIns="0" tIns="0" bIns="0" anchor="ctr">
                        <a:noAutofit/>
                      </wps:bodyPr>
                    </wps:wsp>
                  </a:graphicData>
                </a:graphic>
              </wp:anchor>
            </w:drawing>
          </mc:Choice>
          <mc:Fallback>
            <w:pict>
              <v:rect id="shape_0" ID="Shape 4" path="m0,0l-2147483645,0l-2147483645,-2147483646l0,-2147483646xe" fillcolor="#729fcf" stroked="t" o:allowincell="f" style="position:absolute;margin-left:19.1pt;margin-top:12pt;width:59.95pt;height:22.15pt;mso-wrap-style:square;v-text-anchor:middle">
                <v:fill o:detectmouseclick="t" type="solid" color2="#8d6030"/>
                <v:stroke color="#3465a4" joinstyle="round" endcap="flat"/>
                <v:textbox>
                  <w:txbxContent>
                    <w:p>
                      <w:pPr>
                        <w:pStyle w:val="FrameContents"/>
                        <w:jc w:val="center"/>
                        <w:rPr>
                          <w:color w:val="000000"/>
                        </w:rPr>
                      </w:pPr>
                      <w:r>
                        <w:rPr>
                          <w:color w:val="000000"/>
                        </w:rPr>
                        <w:t xml:space="preserve">3 </w:t>
                      </w:r>
                    </w:p>
                  </w:txbxContent>
                </v:textbox>
                <w10:wrap type="none"/>
              </v:rect>
            </w:pict>
          </mc:Fallback>
        </mc:AlternateContent>
        <mc:AlternateContent>
          <mc:Choice Requires="wps">
            <w:drawing>
              <wp:anchor behindDoc="0" distT="635" distB="635" distL="1270" distR="0" simplePos="0" locked="0" layoutInCell="0" allowOverlap="1" relativeHeight="7">
                <wp:simplePos x="0" y="0"/>
                <wp:positionH relativeFrom="column">
                  <wp:posOffset>3168650</wp:posOffset>
                </wp:positionH>
                <wp:positionV relativeFrom="paragraph">
                  <wp:posOffset>114300</wp:posOffset>
                </wp:positionV>
                <wp:extent cx="762635" cy="281940"/>
                <wp:effectExtent l="1270" t="635" r="0" b="635"/>
                <wp:wrapNone/>
                <wp:docPr id="5" name="Shape 5"/>
                <a:graphic xmlns:a="http://schemas.openxmlformats.org/drawingml/2006/main">
                  <a:graphicData uri="http://schemas.microsoft.com/office/word/2010/wordprocessingShape">
                    <wps:wsp>
                      <wps:cNvSpPr/>
                      <wps:spPr>
                        <a:xfrm>
                          <a:off x="0" y="0"/>
                          <a:ext cx="762480" cy="28188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5" path="m0,0l-2147483645,0l-2147483645,-2147483646l0,-2147483646xe" fillcolor="#729fcf" stroked="t" o:allowincell="f" style="position:absolute;margin-left:249.5pt;margin-top:9pt;width:60pt;height:22.15pt;mso-wrap-style:none;v-text-anchor:middle">
                <v:fill o:detectmouseclick="t" type="solid" color2="#8d6030"/>
                <v:stroke color="#3465a4" joinstyle="round" endcap="flat"/>
                <w10:wrap type="none"/>
              </v:rect>
            </w:pict>
          </mc:Fallback>
        </mc:AlternateContent>
      </w:r>
    </w:p>
    <w:p>
      <w:pPr>
        <w:pStyle w:val="Normal"/>
        <w:bidi w:val="0"/>
        <w:jc w:val="left"/>
        <w:rPr>
          <w:u w:val="none"/>
        </w:rPr>
      </w:pPr>
      <w:r>
        <w:rPr>
          <w:u w:val="none"/>
        </w:rPr>
        <w:t>1</w:t>
      </w:r>
      <w:r>
        <w:rPr>
          <w:u w:val="none"/>
          <w:vertAlign w:val="superscript"/>
        </w:rPr>
        <w:t>st</w:t>
      </w:r>
      <w:r>
        <w:rPr>
          <w:u w:val="none"/>
        </w:rPr>
        <w:tab/>
        <w:tab/>
        <w:tab/>
        <w:t>2</w:t>
      </w:r>
      <w:r>
        <w:rPr>
          <w:u w:val="none"/>
          <w:vertAlign w:val="superscript"/>
        </w:rPr>
        <w:t>nd</w:t>
      </w:r>
      <w:r>
        <w:rPr>
          <w:position w:val="0"/>
          <w:sz w:val="24"/>
          <w:sz w:val="24"/>
          <w:u w:val="none"/>
          <w:vertAlign w:val="baseline"/>
        </w:rPr>
        <w:tab/>
        <w:tab/>
        <w:tab/>
        <w:t xml:space="preserve">    3rd</w:t>
      </w:r>
      <w:r>
        <w:rPr>
          <w:u w:val="none"/>
        </w:rPr>
        <w:tab/>
        <w:tab/>
        <w:tab/>
      </w:r>
    </w:p>
    <w:p>
      <w:pPr>
        <w:pStyle w:val="Normal"/>
        <w:bidi w:val="0"/>
        <w:jc w:val="left"/>
        <w:rPr>
          <w:u w:val="none"/>
        </w:rPr>
      </w:pPr>
      <w:r>
        <w:rPr>
          <w:u w:val="none"/>
        </w:rPr>
      </w:r>
    </w:p>
    <w:p>
      <w:pPr>
        <w:pStyle w:val="Normal"/>
        <w:bidi w:val="0"/>
        <w:jc w:val="left"/>
        <w:rPr>
          <w:u w:val="none"/>
        </w:rPr>
      </w:pPr>
      <w:r>
        <w:rPr>
          <w:u w:val="none"/>
        </w:rPr>
      </w:r>
    </w:p>
    <w:p>
      <w:pPr>
        <w:pStyle w:val="Normal"/>
        <w:bidi w:val="0"/>
        <w:jc w:val="left"/>
        <w:rPr>
          <w:u w:val="none"/>
        </w:rPr>
      </w:pPr>
      <w:r>
        <w:rPr>
          <w:u w:val="none"/>
        </w:rPr>
        <mc:AlternateContent>
          <mc:Choice Requires="wps">
            <w:drawing>
              <wp:anchor behindDoc="0" distT="635" distB="635" distL="635" distR="635" simplePos="0" locked="0" layoutInCell="0" allowOverlap="1" relativeHeight="4">
                <wp:simplePos x="0" y="0"/>
                <wp:positionH relativeFrom="column">
                  <wp:posOffset>311150</wp:posOffset>
                </wp:positionH>
                <wp:positionV relativeFrom="paragraph">
                  <wp:posOffset>167640</wp:posOffset>
                </wp:positionV>
                <wp:extent cx="762000" cy="281940"/>
                <wp:effectExtent l="635" t="635" r="635" b="635"/>
                <wp:wrapNone/>
                <wp:docPr id="6" name="Shape 2"/>
                <a:graphic xmlns:a="http://schemas.openxmlformats.org/drawingml/2006/main">
                  <a:graphicData uri="http://schemas.microsoft.com/office/word/2010/wordprocessingShape">
                    <wps:wsp>
                      <wps:cNvSpPr/>
                      <wps:spPr>
                        <a:xfrm>
                          <a:off x="0" y="0"/>
                          <a:ext cx="762120" cy="28188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2" path="m0,0l-2147483645,0l-2147483645,-2147483646l0,-2147483646xe" fillcolor="#729fcf" stroked="t" o:allowincell="f" style="position:absolute;margin-left:24.5pt;margin-top:13.2pt;width:59.95pt;height:22.15pt;mso-wrap-style:none;v-text-anchor:middle">
                <v:fill o:detectmouseclick="t" type="solid" color2="#8d6030"/>
                <v:stroke color="#3465a4" joinstyle="round" endcap="flat"/>
                <w10:wrap type="none"/>
              </v:rect>
            </w:pict>
          </mc:Fallback>
        </mc:AlternateContent>
      </w:r>
    </w:p>
    <w:p>
      <w:pPr>
        <w:pStyle w:val="Normal"/>
        <w:bidi w:val="0"/>
        <w:jc w:val="left"/>
        <w:rPr>
          <w:u w:val="none"/>
        </w:rPr>
      </w:pPr>
      <w:r>
        <mc:AlternateContent>
          <mc:Choice Requires="wps">
            <w:drawing>
              <wp:anchor behindDoc="0" distT="635" distB="635" distL="635" distR="635" simplePos="0" locked="0" layoutInCell="0" allowOverlap="1" relativeHeight="8">
                <wp:simplePos x="0" y="0"/>
                <wp:positionH relativeFrom="column">
                  <wp:posOffset>1667510</wp:posOffset>
                </wp:positionH>
                <wp:positionV relativeFrom="paragraph">
                  <wp:posOffset>635</wp:posOffset>
                </wp:positionV>
                <wp:extent cx="762000" cy="281940"/>
                <wp:effectExtent l="635" t="635" r="635" b="635"/>
                <wp:wrapNone/>
                <wp:docPr id="7" name="Shape 9"/>
                <a:graphic xmlns:a="http://schemas.openxmlformats.org/drawingml/2006/main">
                  <a:graphicData uri="http://schemas.microsoft.com/office/word/2010/wordprocessingShape">
                    <wps:wsp>
                      <wps:cNvSpPr/>
                      <wps:spPr>
                        <a:xfrm>
                          <a:off x="0" y="0"/>
                          <a:ext cx="762120" cy="281880"/>
                        </a:xfrm>
                        <a:prstGeom prst="rect">
                          <a:avLst/>
                        </a:prstGeom>
                        <a:solidFill>
                          <a:srgbClr val="729fcf"/>
                        </a:solidFill>
                        <a:ln w="0">
                          <a:solidFill>
                            <a:srgbClr val="3465a4"/>
                          </a:solidFill>
                        </a:ln>
                      </wps:spPr>
                      <wps:style>
                        <a:lnRef idx="0"/>
                        <a:fillRef idx="0"/>
                        <a:effectRef idx="0"/>
                        <a:fontRef idx="minor"/>
                      </wps:style>
                      <wps:txbx>
                        <w:txbxContent>
                          <w:p>
                            <w:pPr>
                              <w:pStyle w:val="FrameContents"/>
                              <w:jc w:val="center"/>
                              <w:rPr>
                                <w:color w:val="000000"/>
                              </w:rPr>
                            </w:pPr>
                            <w:r>
                              <w:rPr>
                                <w:color w:val="000000"/>
                              </w:rPr>
                              <w:t>add</w:t>
                            </w:r>
                          </w:p>
                        </w:txbxContent>
                      </wps:txbx>
                      <wps:bodyPr lIns="0" rIns="0" tIns="0" bIns="0" anchor="ctr">
                        <a:noAutofit/>
                      </wps:bodyPr>
                    </wps:wsp>
                  </a:graphicData>
                </a:graphic>
              </wp:anchor>
            </w:drawing>
          </mc:Choice>
          <mc:Fallback>
            <w:pict>
              <v:rect id="shape_0" ID="Shape 9" path="m0,0l-2147483645,0l-2147483645,-2147483646l0,-2147483646xe" fillcolor="#729fcf" stroked="t" o:allowincell="f" style="position:absolute;margin-left:131.3pt;margin-top:0.05pt;width:59.95pt;height:22.15pt;mso-wrap-style:square;v-text-anchor:middle">
                <v:fill o:detectmouseclick="t" type="solid" color2="#8d6030"/>
                <v:stroke color="#3465a4" joinstyle="round" endcap="flat"/>
                <v:textbox>
                  <w:txbxContent>
                    <w:p>
                      <w:pPr>
                        <w:pStyle w:val="FrameContents"/>
                        <w:jc w:val="center"/>
                        <w:rPr>
                          <w:color w:val="000000"/>
                        </w:rPr>
                      </w:pPr>
                      <w:r>
                        <w:rPr>
                          <w:color w:val="000000"/>
                        </w:rPr>
                        <w:t>add</w:t>
                      </w:r>
                    </w:p>
                  </w:txbxContent>
                </v:textbox>
                <w10:wrap type="none"/>
              </v:rect>
            </w:pict>
          </mc:Fallback>
        </mc:AlternateContent>
      </w:r>
      <w:r>
        <w:rPr>
          <w:u w:val="none"/>
        </w:rPr>
        <w:t>sum</w:t>
      </w:r>
    </w:p>
    <w:p>
      <w:pPr>
        <w:pStyle w:val="Normal"/>
        <w:bidi w:val="0"/>
        <w:jc w:val="left"/>
        <w:rPr>
          <w:u w:val="none"/>
        </w:rPr>
      </w:pPr>
      <w:r>
        <w:rPr>
          <w:u w:val="none"/>
        </w:rPr>
      </w:r>
    </w:p>
    <w:p>
      <w:pPr>
        <w:pStyle w:val="Normal"/>
        <w:bidi w:val="0"/>
        <w:jc w:val="left"/>
        <w:rPr>
          <w:u w:val="none"/>
        </w:rPr>
      </w:pPr>
      <w:r>
        <w:rPr>
          <w:u w:val="none"/>
        </w:rPr>
      </w:r>
    </w:p>
    <w:p>
      <w:pPr>
        <w:pStyle w:val="Normal"/>
        <w:bidi w:val="0"/>
        <w:jc w:val="left"/>
        <w:rPr>
          <w:u w:val="single"/>
        </w:rPr>
      </w:pPr>
      <w:r>
        <w:rPr>
          <w:u w:val="single"/>
        </w:rPr>
        <w:t>html &lt;applet&gt; tags</w:t>
      </w:r>
    </w:p>
    <w:p>
      <w:pPr>
        <w:pStyle w:val="Normal"/>
        <w:bidi w:val="0"/>
        <w:jc w:val="left"/>
        <w:rPr>
          <w:u w:val="single"/>
        </w:rPr>
      </w:pPr>
      <w:r>
        <w:rPr>
          <w:u w:val="single"/>
        </w:rPr>
      </w:r>
    </w:p>
    <w:p>
      <w:pPr>
        <w:pStyle w:val="Normal"/>
        <w:bidi w:val="0"/>
        <w:jc w:val="left"/>
        <w:rPr>
          <w:u w:val="none"/>
        </w:rPr>
      </w:pPr>
      <w:r>
        <w:rPr>
          <w:u w:val="none"/>
        </w:rPr>
        <w:tab/>
        <w:t>The html &lt;applet&gt; tag specifies an applet. It is used for embedding a java applet within an html document</w:t>
      </w:r>
    </w:p>
    <w:p>
      <w:pPr>
        <w:pStyle w:val="Normal"/>
        <w:bidi w:val="0"/>
        <w:jc w:val="left"/>
        <w:rPr>
          <w:u w:val="none"/>
        </w:rPr>
      </w:pPr>
      <w:r>
        <w:rPr>
          <w:u w:val="none"/>
        </w:rPr>
      </w:r>
    </w:p>
    <w:p>
      <w:pPr>
        <w:pStyle w:val="Normal"/>
        <w:bidi w:val="0"/>
        <w:jc w:val="left"/>
        <w:rPr>
          <w:u w:val="none"/>
        </w:rPr>
      </w:pPr>
      <w:r>
        <w:rPr>
          <w:u w:val="none"/>
        </w:rPr>
        <w:t>Eg:  &lt;html&gt;</w:t>
      </w:r>
    </w:p>
    <w:p>
      <w:pPr>
        <w:pStyle w:val="Normal"/>
        <w:bidi w:val="0"/>
        <w:jc w:val="left"/>
        <w:rPr>
          <w:u w:val="none"/>
        </w:rPr>
      </w:pPr>
      <w:r>
        <w:rPr>
          <w:u w:val="none"/>
        </w:rPr>
        <w:tab/>
        <w:t xml:space="preserve">&lt;head&gt;Welcome </w:t>
      </w:r>
    </w:p>
    <w:p>
      <w:pPr>
        <w:pStyle w:val="Normal"/>
        <w:bidi w:val="0"/>
        <w:jc w:val="left"/>
        <w:rPr>
          <w:u w:val="none"/>
        </w:rPr>
      </w:pPr>
      <w:r>
        <w:rPr>
          <w:u w:val="none"/>
        </w:rPr>
        <w:tab/>
        <w:t>&lt;/head&gt;</w:t>
      </w:r>
    </w:p>
    <w:p>
      <w:pPr>
        <w:pStyle w:val="Normal"/>
        <w:bidi w:val="0"/>
        <w:jc w:val="left"/>
        <w:rPr>
          <w:u w:val="none"/>
        </w:rPr>
      </w:pPr>
      <w:r>
        <w:rPr>
          <w:u w:val="none"/>
        </w:rPr>
        <w:tab/>
        <w:t>&lt;body&gt;&lt;center&gt;</w:t>
      </w:r>
    </w:p>
    <w:p>
      <w:pPr>
        <w:pStyle w:val="Normal"/>
        <w:bidi w:val="0"/>
        <w:jc w:val="left"/>
        <w:rPr>
          <w:u w:val="none"/>
        </w:rPr>
      </w:pPr>
      <w:r>
        <w:rPr>
          <w:u w:val="none"/>
        </w:rPr>
        <w:tab/>
        <w:tab/>
        <w:t>&lt;applet code=”new.class” width=”300” height=”200”&gt;</w:t>
      </w:r>
    </w:p>
    <w:p>
      <w:pPr>
        <w:pStyle w:val="Normal"/>
        <w:bidi w:val="0"/>
        <w:jc w:val="left"/>
        <w:rPr>
          <w:u w:val="none"/>
        </w:rPr>
      </w:pPr>
      <w:r>
        <w:rPr>
          <w:u w:val="none"/>
        </w:rPr>
        <w:tab/>
        <w:tab/>
        <w:t>&lt;/applet&gt;</w:t>
      </w:r>
    </w:p>
    <w:p>
      <w:pPr>
        <w:pStyle w:val="Normal"/>
        <w:bidi w:val="0"/>
        <w:jc w:val="left"/>
        <w:rPr>
          <w:u w:val="none"/>
        </w:rPr>
      </w:pPr>
      <w:r>
        <w:rPr>
          <w:u w:val="none"/>
        </w:rPr>
        <w:tab/>
        <w:tab/>
        <w:t>&lt;/body&gt;</w:t>
      </w:r>
    </w:p>
    <w:p>
      <w:pPr>
        <w:pStyle w:val="Normal"/>
        <w:bidi w:val="0"/>
        <w:jc w:val="left"/>
        <w:rPr>
          <w:u w:val="none"/>
        </w:rPr>
      </w:pPr>
      <w:r>
        <w:rPr>
          <w:u w:val="none"/>
        </w:rPr>
        <w:tab/>
        <w:tab/>
        <w:t>&lt;/html&gt;</w:t>
      </w:r>
    </w:p>
    <w:p>
      <w:pPr>
        <w:pStyle w:val="Normal"/>
        <w:bidi w:val="0"/>
        <w:jc w:val="left"/>
        <w:rPr>
          <w:u w:val="none"/>
        </w:rPr>
      </w:pPr>
      <w:r>
        <w:rPr>
          <w:u w:val="none"/>
        </w:rPr>
        <w:tab/>
        <w:tab/>
      </w:r>
    </w:p>
    <w:p>
      <w:pPr>
        <w:pStyle w:val="Normal"/>
        <w:bidi w:val="0"/>
        <w:jc w:val="left"/>
        <w:rPr>
          <w:u w:val="none"/>
        </w:rPr>
      </w:pPr>
      <w:r>
        <w:rPr>
          <w:u w:val="none"/>
        </w:rPr>
        <w:tab/>
        <w:tab/>
        <w:t>The html tag also supports the following attributes.</w:t>
      </w:r>
    </w:p>
    <w:p>
      <w:pPr>
        <w:pStyle w:val="Normal"/>
        <w:bidi w:val="0"/>
        <w:jc w:val="left"/>
        <w:rPr>
          <w:u w:val="none"/>
        </w:rPr>
      </w:pPr>
      <w:r>
        <w:rPr>
          <w:u w:val="none"/>
        </w:rPr>
      </w:r>
    </w:p>
    <w:tbl>
      <w:tblPr>
        <w:tblW w:w="5000" w:type="pct"/>
        <w:jc w:val="left"/>
        <w:tblInd w:w="-5" w:type="dxa"/>
        <w:tblLayout w:type="fixed"/>
        <w:tblCellMar>
          <w:top w:w="55" w:type="dxa"/>
          <w:left w:w="55" w:type="dxa"/>
          <w:bottom w:w="55" w:type="dxa"/>
          <w:right w:w="55" w:type="dxa"/>
        </w:tblCellMar>
      </w:tblPr>
      <w:tblGrid>
        <w:gridCol w:w="3212"/>
        <w:gridCol w:w="3213"/>
        <w:gridCol w:w="3213"/>
      </w:tblGrid>
      <w:tr>
        <w:trPr/>
        <w:tc>
          <w:tcPr>
            <w:tcW w:w="3212" w:type="dxa"/>
            <w:tcBorders>
              <w:top w:val="single" w:sz="4" w:space="0" w:color="000000"/>
              <w:left w:val="single" w:sz="4" w:space="0" w:color="000000"/>
              <w:bottom w:val="single" w:sz="4" w:space="0" w:color="000000"/>
            </w:tcBorders>
          </w:tcPr>
          <w:p>
            <w:pPr>
              <w:pStyle w:val="TableContents"/>
              <w:widowControl w:val="false"/>
              <w:jc w:val="center"/>
              <w:rPr/>
            </w:pPr>
            <w:r>
              <w:rPr/>
              <w:t>Attributes</w:t>
            </w:r>
          </w:p>
        </w:tc>
        <w:tc>
          <w:tcPr>
            <w:tcW w:w="3213" w:type="dxa"/>
            <w:tcBorders>
              <w:top w:val="single" w:sz="4" w:space="0" w:color="000000"/>
              <w:left w:val="single" w:sz="4" w:space="0" w:color="000000"/>
              <w:bottom w:val="single" w:sz="4" w:space="0" w:color="000000"/>
            </w:tcBorders>
          </w:tcPr>
          <w:p>
            <w:pPr>
              <w:pStyle w:val="TableContents"/>
              <w:widowControl w:val="false"/>
              <w:jc w:val="center"/>
              <w:rPr/>
            </w:pPr>
            <w:r>
              <w:rPr/>
              <w:t>value</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t>Description</w:t>
            </w:r>
          </w:p>
        </w:tc>
      </w:tr>
      <w:tr>
        <w:trPr/>
        <w:tc>
          <w:tcPr>
            <w:tcW w:w="3212" w:type="dxa"/>
            <w:tcBorders>
              <w:left w:val="single" w:sz="4" w:space="0" w:color="000000"/>
              <w:bottom w:val="single" w:sz="4" w:space="0" w:color="000000"/>
            </w:tcBorders>
          </w:tcPr>
          <w:p>
            <w:pPr>
              <w:pStyle w:val="Normal"/>
              <w:widowControl w:val="false"/>
              <w:bidi w:val="0"/>
              <w:jc w:val="center"/>
              <w:rPr>
                <w:u w:val="none"/>
              </w:rPr>
            </w:pPr>
            <w:r>
              <w:rPr>
                <w:u w:val="none"/>
              </w:rPr>
              <w:t>&lt;align&gt;</w:t>
            </w:r>
          </w:p>
        </w:tc>
        <w:tc>
          <w:tcPr>
            <w:tcW w:w="3213" w:type="dxa"/>
            <w:tcBorders>
              <w:left w:val="single" w:sz="4" w:space="0" w:color="000000"/>
              <w:bottom w:val="single" w:sz="4" w:space="0" w:color="000000"/>
            </w:tcBorders>
          </w:tcPr>
          <w:p>
            <w:pPr>
              <w:pStyle w:val="TableContents"/>
              <w:widowControl w:val="false"/>
              <w:jc w:val="center"/>
              <w:rPr/>
            </w:pPr>
            <w:r>
              <w:rPr/>
              <w:t>URL</w:t>
            </w:r>
          </w:p>
        </w:tc>
        <w:tc>
          <w:tcPr>
            <w:tcW w:w="3213" w:type="dxa"/>
            <w:tcBorders>
              <w:left w:val="single" w:sz="4" w:space="0" w:color="000000"/>
              <w:bottom w:val="single" w:sz="4" w:space="0" w:color="000000"/>
              <w:right w:val="single" w:sz="4" w:space="0" w:color="000000"/>
            </w:tcBorders>
          </w:tcPr>
          <w:p>
            <w:pPr>
              <w:pStyle w:val="TableContents"/>
              <w:widowControl w:val="false"/>
              <w:rPr/>
            </w:pPr>
            <w:r>
              <w:rPr/>
              <w:t>Defines the text alignment around the applet.</w:t>
            </w:r>
          </w:p>
        </w:tc>
      </w:tr>
      <w:tr>
        <w:trPr/>
        <w:tc>
          <w:tcPr>
            <w:tcW w:w="3212" w:type="dxa"/>
            <w:tcBorders>
              <w:left w:val="single" w:sz="4" w:space="0" w:color="000000"/>
              <w:bottom w:val="single" w:sz="4" w:space="0" w:color="000000"/>
            </w:tcBorders>
          </w:tcPr>
          <w:p>
            <w:pPr>
              <w:pStyle w:val="Normal"/>
              <w:widowControl w:val="false"/>
              <w:bidi w:val="0"/>
              <w:jc w:val="center"/>
              <w:rPr>
                <w:u w:val="none"/>
              </w:rPr>
            </w:pPr>
            <w:r>
              <w:rPr>
                <w:u w:val="none"/>
              </w:rPr>
              <w:t>&lt;alt&gt;</w:t>
            </w:r>
          </w:p>
        </w:tc>
        <w:tc>
          <w:tcPr>
            <w:tcW w:w="3213" w:type="dxa"/>
            <w:tcBorders>
              <w:left w:val="single" w:sz="4" w:space="0" w:color="000000"/>
              <w:bottom w:val="single" w:sz="4" w:space="0" w:color="000000"/>
            </w:tcBorders>
          </w:tcPr>
          <w:p>
            <w:pPr>
              <w:pStyle w:val="TableContents"/>
              <w:widowControl w:val="false"/>
              <w:jc w:val="center"/>
              <w:rPr/>
            </w:pPr>
            <w:r>
              <w:rPr/>
              <w:t>URL</w:t>
            </w:r>
          </w:p>
        </w:tc>
        <w:tc>
          <w:tcPr>
            <w:tcW w:w="3213" w:type="dxa"/>
            <w:tcBorders>
              <w:left w:val="single" w:sz="4" w:space="0" w:color="000000"/>
              <w:bottom w:val="single" w:sz="4" w:space="0" w:color="000000"/>
              <w:right w:val="single" w:sz="4" w:space="0" w:color="000000"/>
            </w:tcBorders>
          </w:tcPr>
          <w:p>
            <w:pPr>
              <w:pStyle w:val="TableContents"/>
              <w:widowControl w:val="false"/>
              <w:rPr/>
            </w:pPr>
            <w:r>
              <w:rPr/>
              <w:t>Alternate text to be displayed in case browser doesn’t support applet.</w:t>
            </w:r>
          </w:p>
        </w:tc>
      </w:tr>
      <w:tr>
        <w:trPr/>
        <w:tc>
          <w:tcPr>
            <w:tcW w:w="3212" w:type="dxa"/>
            <w:tcBorders>
              <w:left w:val="single" w:sz="4" w:space="0" w:color="000000"/>
              <w:bottom w:val="single" w:sz="4" w:space="0" w:color="000000"/>
            </w:tcBorders>
          </w:tcPr>
          <w:p>
            <w:pPr>
              <w:pStyle w:val="Normal"/>
              <w:widowControl w:val="false"/>
              <w:bidi w:val="0"/>
              <w:jc w:val="center"/>
              <w:rPr>
                <w:u w:val="none"/>
              </w:rPr>
            </w:pPr>
            <w:r>
              <w:rPr>
                <w:u w:val="none"/>
              </w:rPr>
              <w:t>&lt;height&gt;</w:t>
            </w:r>
          </w:p>
        </w:tc>
        <w:tc>
          <w:tcPr>
            <w:tcW w:w="3213" w:type="dxa"/>
            <w:tcBorders>
              <w:left w:val="single" w:sz="4" w:space="0" w:color="000000"/>
              <w:bottom w:val="single" w:sz="4" w:space="0" w:color="000000"/>
            </w:tcBorders>
          </w:tcPr>
          <w:p>
            <w:pPr>
              <w:pStyle w:val="TableContents"/>
              <w:widowControl w:val="false"/>
              <w:jc w:val="center"/>
              <w:rPr/>
            </w:pPr>
            <w:r>
              <w:rPr/>
              <w:t>pixels</w:t>
            </w:r>
          </w:p>
        </w:tc>
        <w:tc>
          <w:tcPr>
            <w:tcW w:w="3213" w:type="dxa"/>
            <w:tcBorders>
              <w:left w:val="single" w:sz="4" w:space="0" w:color="000000"/>
              <w:bottom w:val="single" w:sz="4" w:space="0" w:color="000000"/>
              <w:right w:val="single" w:sz="4" w:space="0" w:color="000000"/>
            </w:tcBorders>
          </w:tcPr>
          <w:p>
            <w:pPr>
              <w:pStyle w:val="TableContents"/>
              <w:widowControl w:val="false"/>
              <w:rPr/>
            </w:pPr>
            <w:r>
              <w:rPr/>
              <w:t>Height to display the applet.</w:t>
            </w:r>
          </w:p>
        </w:tc>
      </w:tr>
      <w:tr>
        <w:trPr/>
        <w:tc>
          <w:tcPr>
            <w:tcW w:w="3212" w:type="dxa"/>
            <w:tcBorders>
              <w:left w:val="single" w:sz="4" w:space="0" w:color="000000"/>
              <w:bottom w:val="single" w:sz="4" w:space="0" w:color="000000"/>
            </w:tcBorders>
          </w:tcPr>
          <w:p>
            <w:pPr>
              <w:pStyle w:val="Normal"/>
              <w:widowControl w:val="false"/>
              <w:bidi w:val="0"/>
              <w:jc w:val="center"/>
              <w:rPr>
                <w:u w:val="none"/>
              </w:rPr>
            </w:pPr>
            <w:r>
              <w:rPr>
                <w:u w:val="none"/>
              </w:rPr>
              <w:t>&lt;width&gt;</w:t>
            </w:r>
          </w:p>
        </w:tc>
        <w:tc>
          <w:tcPr>
            <w:tcW w:w="3213" w:type="dxa"/>
            <w:tcBorders>
              <w:left w:val="single" w:sz="4" w:space="0" w:color="000000"/>
              <w:bottom w:val="single" w:sz="4" w:space="0" w:color="000000"/>
            </w:tcBorders>
          </w:tcPr>
          <w:p>
            <w:pPr>
              <w:pStyle w:val="TableContents"/>
              <w:widowControl w:val="false"/>
              <w:jc w:val="center"/>
              <w:rPr/>
            </w:pPr>
            <w:r>
              <w:rPr/>
              <w:t>pixels</w:t>
            </w:r>
          </w:p>
        </w:tc>
        <w:tc>
          <w:tcPr>
            <w:tcW w:w="3213" w:type="dxa"/>
            <w:tcBorders>
              <w:left w:val="single" w:sz="4" w:space="0" w:color="000000"/>
              <w:bottom w:val="single" w:sz="4" w:space="0" w:color="000000"/>
              <w:right w:val="single" w:sz="4" w:space="0" w:color="000000"/>
            </w:tcBorders>
          </w:tcPr>
          <w:p>
            <w:pPr>
              <w:pStyle w:val="TableContents"/>
              <w:widowControl w:val="false"/>
              <w:rPr/>
            </w:pPr>
            <w:r>
              <w:rPr/>
              <w:t>Width to display the applet.</w:t>
            </w:r>
          </w:p>
        </w:tc>
      </w:tr>
      <w:tr>
        <w:trPr/>
        <w:tc>
          <w:tcPr>
            <w:tcW w:w="3212" w:type="dxa"/>
            <w:tcBorders>
              <w:left w:val="single" w:sz="4" w:space="0" w:color="000000"/>
              <w:bottom w:val="single" w:sz="4" w:space="0" w:color="000000"/>
            </w:tcBorders>
          </w:tcPr>
          <w:p>
            <w:pPr>
              <w:pStyle w:val="Normal"/>
              <w:widowControl w:val="false"/>
              <w:bidi w:val="0"/>
              <w:jc w:val="center"/>
              <w:rPr>
                <w:u w:val="none"/>
              </w:rPr>
            </w:pPr>
            <w:r>
              <w:rPr>
                <w:u w:val="none"/>
              </w:rPr>
              <w:t>&lt;title&gt;</w:t>
            </w:r>
          </w:p>
        </w:tc>
        <w:tc>
          <w:tcPr>
            <w:tcW w:w="3213" w:type="dxa"/>
            <w:tcBorders>
              <w:left w:val="single" w:sz="4" w:space="0" w:color="000000"/>
              <w:bottom w:val="single" w:sz="4" w:space="0" w:color="000000"/>
            </w:tcBorders>
          </w:tcPr>
          <w:p>
            <w:pPr>
              <w:pStyle w:val="TableContents"/>
              <w:widowControl w:val="false"/>
              <w:jc w:val="center"/>
              <w:rPr/>
            </w:pPr>
            <w:r>
              <w:rPr/>
              <w:t>text</w:t>
            </w:r>
          </w:p>
        </w:tc>
        <w:tc>
          <w:tcPr>
            <w:tcW w:w="3213" w:type="dxa"/>
            <w:tcBorders>
              <w:left w:val="single" w:sz="4" w:space="0" w:color="000000"/>
              <w:bottom w:val="single" w:sz="4" w:space="0" w:color="000000"/>
              <w:right w:val="single" w:sz="4" w:space="0" w:color="000000"/>
            </w:tcBorders>
          </w:tcPr>
          <w:p>
            <w:pPr>
              <w:pStyle w:val="TableContents"/>
              <w:widowControl w:val="false"/>
              <w:rPr/>
            </w:pPr>
            <w:r>
              <w:rPr/>
              <w:t>Additional information to be displayed.</w:t>
            </w:r>
          </w:p>
        </w:tc>
      </w:tr>
    </w:tbl>
    <w:p>
      <w:pPr>
        <w:pStyle w:val="Normal"/>
        <w:bidi w:val="0"/>
        <w:jc w:val="left"/>
        <w:rPr>
          <w:u w:val="none"/>
        </w:rPr>
      </w:pPr>
      <w:r>
        <w:rPr>
          <w:u w:val="none"/>
        </w:rPr>
      </w:r>
    </w:p>
    <w:p>
      <w:pPr>
        <w:pStyle w:val="Normal"/>
        <w:bidi w:val="0"/>
        <w:jc w:val="left"/>
        <w:rPr>
          <w:u w:val="single"/>
        </w:rPr>
      </w:pPr>
      <w:r>
        <w:rPr>
          <w:u w:val="single"/>
        </w:rPr>
        <w:t>Applet contexts</w:t>
      </w:r>
    </w:p>
    <w:p>
      <w:pPr>
        <w:pStyle w:val="Normal"/>
        <w:bidi w:val="0"/>
        <w:jc w:val="left"/>
        <w:rPr>
          <w:u w:val="none"/>
        </w:rPr>
      </w:pPr>
      <w:r>
        <w:rPr>
          <w:u w:val="none"/>
        </w:rPr>
        <w:tab/>
        <w:t>To communicate with the browser an applet calls java.applet.get Applet context() method, which returns an object that implement an interface.</w:t>
      </w:r>
    </w:p>
    <w:p>
      <w:pPr>
        <w:pStyle w:val="Normal"/>
        <w:bidi w:val="0"/>
        <w:jc w:val="left"/>
        <w:rPr>
          <w:u w:val="none"/>
        </w:rPr>
      </w:pPr>
      <w:r>
        <w:rPr>
          <w:u w:val="none"/>
        </w:rPr>
        <w:tab/>
        <w:t>Applet context has a communication path between the applet and the browser. This provides the following methods.</w:t>
      </w:r>
    </w:p>
    <w:p>
      <w:pPr>
        <w:pStyle w:val="Normal"/>
        <w:bidi w:val="0"/>
        <w:jc w:val="left"/>
        <w:rPr>
          <w:u w:val="none"/>
        </w:rPr>
      </w:pPr>
      <w:r>
        <w:rPr>
          <w:u w:val="none"/>
        </w:rPr>
      </w:r>
    </w:p>
    <w:p>
      <w:pPr>
        <w:pStyle w:val="Normal"/>
        <w:bidi w:val="0"/>
        <w:jc w:val="left"/>
        <w:rPr>
          <w:u w:val="none"/>
        </w:rPr>
      </w:pPr>
      <w:r>
        <w:rPr>
          <w:u w:val="none"/>
        </w:rPr>
        <w:t>(1) Void show status(string Message)</w:t>
      </w:r>
    </w:p>
    <w:p>
      <w:pPr>
        <w:pStyle w:val="Normal"/>
        <w:bidi w:val="0"/>
        <w:jc w:val="left"/>
        <w:rPr>
          <w:u w:val="none"/>
        </w:rPr>
      </w:pPr>
      <w:r>
        <w:rPr>
          <w:u w:val="none"/>
        </w:rPr>
        <w:tab/>
        <w:t>Shows the message in the status line of the browser.</w:t>
      </w:r>
    </w:p>
    <w:p>
      <w:pPr>
        <w:pStyle w:val="Normal"/>
        <w:bidi w:val="0"/>
        <w:jc w:val="left"/>
        <w:rPr>
          <w:u w:val="none"/>
        </w:rPr>
      </w:pPr>
      <w:r>
        <w:rPr>
          <w:u w:val="none"/>
        </w:rPr>
      </w:r>
    </w:p>
    <w:p>
      <w:pPr>
        <w:pStyle w:val="Normal"/>
        <w:bidi w:val="0"/>
        <w:jc w:val="left"/>
        <w:rPr>
          <w:u w:val="none"/>
        </w:rPr>
      </w:pPr>
      <w:r>
        <w:rPr>
          <w:u w:val="none"/>
        </w:rPr>
        <w:t>(2) Void show Document(URL)</w:t>
      </w:r>
    </w:p>
    <w:p>
      <w:pPr>
        <w:pStyle w:val="Normal"/>
        <w:bidi w:val="0"/>
        <w:jc w:val="left"/>
        <w:rPr>
          <w:u w:val="none"/>
        </w:rPr>
      </w:pPr>
      <w:r>
        <w:rPr>
          <w:u w:val="none"/>
        </w:rPr>
        <w:tab/>
        <w:t>Shows a new webpage in the browser, displaying the current page.</w:t>
      </w:r>
    </w:p>
    <w:p>
      <w:pPr>
        <w:pStyle w:val="Normal"/>
        <w:bidi w:val="0"/>
        <w:jc w:val="left"/>
        <w:rPr>
          <w:u w:val="none"/>
        </w:rPr>
      </w:pPr>
      <w:r>
        <w:rPr>
          <w:u w:val="none"/>
        </w:rPr>
      </w:r>
    </w:p>
    <w:p>
      <w:pPr>
        <w:pStyle w:val="Normal"/>
        <w:bidi w:val="0"/>
        <w:jc w:val="left"/>
        <w:rPr>
          <w:u w:val="none"/>
        </w:rPr>
      </w:pPr>
      <w:r>
        <w:rPr>
          <w:u w:val="none"/>
        </w:rPr>
        <w:t>(3) Image get Image(URL)</w:t>
      </w:r>
    </w:p>
    <w:p>
      <w:pPr>
        <w:pStyle w:val="Normal"/>
        <w:bidi w:val="0"/>
        <w:jc w:val="left"/>
        <w:rPr>
          <w:u w:val="none"/>
        </w:rPr>
      </w:pPr>
      <w:r>
        <w:rPr>
          <w:u w:val="none"/>
        </w:rPr>
        <w:tab/>
        <w:t>Returns an image object that encapsulates the in=mage specified by the URL.</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ableContents">
    <w:name w:val="Table Contents"/>
    <w:basedOn w:val="Normal"/>
    <w:qFormat/>
    <w:pPr>
      <w:widowControl w:val="false"/>
      <w:suppressLineNumber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LibreOffice/7.3.4.2$Windows_X86_64 LibreOffice_project/728fec16bd5f605073805c3c9e7c4212a0120dc5</Application>
  <AppVersion>15.0000</AppVersion>
  <Pages>3</Pages>
  <Words>477</Words>
  <Characters>2623</Characters>
  <CharactersWithSpaces>3085</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2022-07-05T21:37:35Z</dcterms:created>
  <dc:creator/>
  <dc:description/>
  <dc:language>en-IN</dc:language>
  <cp:lastModifiedBy/>
  <dcterms:modified xsi:type="dcterms:W3CDTF">2022-07-09T10:36:38Z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