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AC29" w14:textId="0CE53E92" w:rsidR="00993D5A" w:rsidRDefault="00CC70CD">
      <w:pPr>
        <w:rPr>
          <w:rFonts w:ascii="Sagona Book" w:eastAsia="Gungsuh" w:hAnsi="Sagona Book"/>
          <w:sz w:val="24"/>
          <w:szCs w:val="24"/>
        </w:rPr>
      </w:pPr>
      <w:r>
        <w:rPr>
          <w:rFonts w:ascii="Sagona Book" w:eastAsia="Gungsuh" w:hAnsi="Sagona Book"/>
          <w:b/>
          <w:bCs/>
          <w:sz w:val="24"/>
          <w:szCs w:val="24"/>
          <w:u w:val="single"/>
        </w:rPr>
        <w:t>1302 FALL 2020 EXAM 2 STUDY GUIDE</w:t>
      </w:r>
    </w:p>
    <w:p w14:paraId="519E13C5" w14:textId="7F6F7D05" w:rsidR="00CC70CD" w:rsidRPr="00E83270" w:rsidRDefault="00BD6BDC" w:rsidP="00F27D06">
      <w:pPr>
        <w:pStyle w:val="ListParagraph"/>
        <w:numPr>
          <w:ilvl w:val="0"/>
          <w:numId w:val="1"/>
        </w:numPr>
        <w:rPr>
          <w:rFonts w:ascii="Sagona Book" w:eastAsia="Gungsuh" w:hAnsi="Sagona Book"/>
          <w:b/>
          <w:bCs/>
          <w:sz w:val="24"/>
          <w:szCs w:val="24"/>
        </w:rPr>
      </w:pPr>
      <w:r>
        <w:rPr>
          <w:rFonts w:ascii="Sagona Book" w:eastAsia="Gungsuh" w:hAnsi="Sagona Book"/>
          <w:sz w:val="24"/>
          <w:szCs w:val="24"/>
        </w:rPr>
        <w:t xml:space="preserve">Know the difference of the role of government between the Democrats </w:t>
      </w:r>
      <w:proofErr w:type="gramStart"/>
      <w:r>
        <w:rPr>
          <w:rFonts w:ascii="Sagona Book" w:eastAsia="Gungsuh" w:hAnsi="Sagona Book"/>
          <w:sz w:val="24"/>
          <w:szCs w:val="24"/>
        </w:rPr>
        <w:t>and  Republicans</w:t>
      </w:r>
      <w:proofErr w:type="gramEnd"/>
      <w:r>
        <w:rPr>
          <w:rFonts w:ascii="Sagona Book" w:eastAsia="Gungsuh" w:hAnsi="Sagona Book"/>
          <w:sz w:val="24"/>
          <w:szCs w:val="24"/>
        </w:rPr>
        <w:t>.—</w:t>
      </w:r>
      <w:r w:rsidRPr="00E83270">
        <w:rPr>
          <w:rFonts w:ascii="Sagona Book" w:eastAsia="Gungsuh" w:hAnsi="Sagona Book"/>
          <w:b/>
          <w:bCs/>
          <w:sz w:val="24"/>
          <w:szCs w:val="24"/>
          <w:highlight w:val="yellow"/>
        </w:rPr>
        <w:t>While Democrats wanted to keep government local and small</w:t>
      </w:r>
      <w:r w:rsidR="00776F66" w:rsidRPr="00E83270">
        <w:rPr>
          <w:rFonts w:ascii="Sagona Book" w:eastAsia="Gungsuh" w:hAnsi="Sagona Book"/>
          <w:b/>
          <w:bCs/>
          <w:sz w:val="24"/>
          <w:szCs w:val="24"/>
          <w:highlight w:val="yellow"/>
        </w:rPr>
        <w:t xml:space="preserve">, the </w:t>
      </w:r>
      <w:r w:rsidR="005D1DCC" w:rsidRPr="00E83270">
        <w:rPr>
          <w:rFonts w:ascii="Sagona Book" w:eastAsia="Gungsuh" w:hAnsi="Sagona Book"/>
          <w:b/>
          <w:bCs/>
          <w:sz w:val="24"/>
          <w:szCs w:val="24"/>
          <w:highlight w:val="yellow"/>
        </w:rPr>
        <w:t>Republicans pursued policies for the nation as a whole, in which government was an instrument to promote moral progress and material wealth.</w:t>
      </w:r>
    </w:p>
    <w:p w14:paraId="731C3647" w14:textId="7B782A04" w:rsidR="005D1DCC" w:rsidRPr="00F703B0" w:rsidRDefault="005D1DCC" w:rsidP="00F27D06">
      <w:pPr>
        <w:pStyle w:val="ListParagraph"/>
        <w:numPr>
          <w:ilvl w:val="0"/>
          <w:numId w:val="1"/>
        </w:numPr>
        <w:rPr>
          <w:rFonts w:ascii="Sagona Book" w:eastAsia="Gungsuh" w:hAnsi="Sagona Book"/>
          <w:b/>
          <w:bCs/>
          <w:sz w:val="24"/>
          <w:szCs w:val="24"/>
        </w:rPr>
      </w:pPr>
      <w:r>
        <w:rPr>
          <w:rFonts w:ascii="Sagona Book" w:eastAsia="Gungsuh" w:hAnsi="Sagona Book"/>
          <w:sz w:val="24"/>
          <w:szCs w:val="24"/>
        </w:rPr>
        <w:t>Know the “doubtful states” and their role in the election process.—</w:t>
      </w:r>
      <w:r w:rsidRPr="001E020C">
        <w:rPr>
          <w:rFonts w:ascii="Sagona Book" w:eastAsia="Gungsuh" w:hAnsi="Sagona Book"/>
          <w:b/>
          <w:bCs/>
          <w:sz w:val="24"/>
          <w:szCs w:val="24"/>
          <w:highlight w:val="yellow"/>
        </w:rPr>
        <w:t xml:space="preserve">In national elections, sixteen states, mostly in New England and the North, consistently voted Republican; fourteen states, mostly in the south, consistently voted Democratic. Elections, therefore, depended on a handful of “doubtful” states, which could swing elections either way. These states—New York, New Jersey, Connecticut, Ohio, Indiana, and Illinois—received special attention at election time. Politicians lavished money and time on them; presidential candidates usually came from them. </w:t>
      </w:r>
      <w:r w:rsidR="00F57DAD" w:rsidRPr="001E020C">
        <w:rPr>
          <w:rFonts w:ascii="Sagona Book" w:eastAsia="Gungsuh" w:hAnsi="Sagona Book"/>
          <w:b/>
          <w:bCs/>
          <w:sz w:val="24"/>
          <w:szCs w:val="24"/>
          <w:highlight w:val="yellow"/>
        </w:rPr>
        <w:t>From 1868 to 1912, eight of the nine Republican presidential candidates and six of the seven Democratic candidates came from the “doubtful” states, especially New York and Ohio.</w:t>
      </w:r>
    </w:p>
    <w:p w14:paraId="4BF0DA75" w14:textId="7E701096" w:rsidR="00F57DAD" w:rsidRDefault="00A9200C" w:rsidP="00F27D06">
      <w:pPr>
        <w:pStyle w:val="ListParagraph"/>
        <w:numPr>
          <w:ilvl w:val="0"/>
          <w:numId w:val="1"/>
        </w:numPr>
        <w:rPr>
          <w:rFonts w:ascii="Sagona Book" w:eastAsia="Gungsuh" w:hAnsi="Sagona Book"/>
          <w:sz w:val="24"/>
          <w:szCs w:val="24"/>
        </w:rPr>
      </w:pPr>
      <w:r>
        <w:rPr>
          <w:rFonts w:ascii="Sagona Book" w:eastAsia="Gungsuh" w:hAnsi="Sagona Book"/>
          <w:sz w:val="24"/>
          <w:szCs w:val="24"/>
        </w:rPr>
        <w:t>How did the state of Illinois respond to unfair railroad practices in 1870?—</w:t>
      </w:r>
      <w:r w:rsidRPr="006D14CF">
        <w:rPr>
          <w:rFonts w:ascii="Sagona Book" w:eastAsia="Gungsuh" w:hAnsi="Sagona Book"/>
          <w:b/>
          <w:bCs/>
          <w:sz w:val="24"/>
          <w:szCs w:val="24"/>
          <w:highlight w:val="yellow"/>
        </w:rPr>
        <w:t>Across the country, state bureaus and commissions were established to regulate the new industrial society. Most of the early commissions were advisory in nature. These commissions, experimental in nature, served as models for later policy at the federal level.</w:t>
      </w:r>
      <w:r w:rsidR="006C7413" w:rsidRPr="006D14CF">
        <w:rPr>
          <w:rFonts w:ascii="Sagona Book" w:eastAsia="Gungsuh" w:hAnsi="Sagona Book"/>
          <w:b/>
          <w:bCs/>
          <w:sz w:val="24"/>
          <w:szCs w:val="24"/>
          <w:highlight w:val="yellow"/>
        </w:rPr>
        <w:t xml:space="preserve"> Illinois had one of the most thoroughgoing provisions. Responding to local merchants who were upset with existing railroad rate policies, the Illinois state constitution of 1870 declared railroads to be public highways and authorized the legislature to pass laws establishing maximum rates and preventing rate discrimination.</w:t>
      </w:r>
    </w:p>
    <w:p w14:paraId="2C394647" w14:textId="188D0D41" w:rsidR="006C7413" w:rsidRPr="00DE0114" w:rsidRDefault="00211C3E" w:rsidP="00F27D06">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Know the Supreme Court case of 1877 that supported Illinois and the 1886 case that weakened the 1877 decision. Know the wording of the decisions.—</w:t>
      </w:r>
      <w:r w:rsidRPr="00DE0114">
        <w:rPr>
          <w:rFonts w:ascii="Sagona Book" w:eastAsia="Gungsuh" w:hAnsi="Sagona Book"/>
          <w:b/>
          <w:bCs/>
          <w:sz w:val="24"/>
          <w:szCs w:val="24"/>
          <w:highlight w:val="yellow"/>
        </w:rPr>
        <w:t>In the important case of Munn v. Illinois (1877), the Supreme Court upheld the Illinois legislation</w:t>
      </w:r>
      <w:r w:rsidR="00FC41D5" w:rsidRPr="00DE0114">
        <w:rPr>
          <w:rFonts w:ascii="Sagona Book" w:eastAsia="Gungsuh" w:hAnsi="Sagona Book"/>
          <w:b/>
          <w:bCs/>
          <w:sz w:val="24"/>
          <w:szCs w:val="24"/>
          <w:highlight w:val="yellow"/>
        </w:rPr>
        <w:t xml:space="preserve">, declaring that private property “affected  </w:t>
      </w:r>
      <w:r w:rsidR="00F56E29" w:rsidRPr="00DE0114">
        <w:rPr>
          <w:rFonts w:ascii="Sagona Book" w:eastAsia="Gungsuh" w:hAnsi="Sagona Book"/>
          <w:b/>
          <w:bCs/>
          <w:sz w:val="24"/>
          <w:szCs w:val="24"/>
          <w:highlight w:val="yellow"/>
        </w:rPr>
        <w:t>with  the public interest…must submit to being controlled by the public for the common good.” But the Court soon weakened that judgement. In the Wabash case of 1886 (Wabash, St. Louis, &amp; Pacific Railway Co. v. Illinois), it narrowed the Munn ruling and held that states could not regulate commerce extending beyond their borders. Only Congress could.</w:t>
      </w:r>
      <w:r w:rsidR="009E7C70" w:rsidRPr="00DE0114">
        <w:rPr>
          <w:rFonts w:ascii="Sagona Book" w:eastAsia="Gungsuh" w:hAnsi="Sagona Book"/>
          <w:b/>
          <w:bCs/>
          <w:sz w:val="24"/>
          <w:szCs w:val="24"/>
          <w:highlight w:val="yellow"/>
        </w:rPr>
        <w:t xml:space="preserve">—The Wabash decision turned people’s attention back to the federal government. It spurred Congress to pass the Interstate </w:t>
      </w:r>
      <w:r w:rsidR="00582BF7" w:rsidRPr="00DE0114">
        <w:rPr>
          <w:rFonts w:ascii="Sagona Book" w:eastAsia="Gungsuh" w:hAnsi="Sagona Book"/>
          <w:b/>
          <w:bCs/>
          <w:sz w:val="24"/>
          <w:szCs w:val="24"/>
          <w:highlight w:val="yellow"/>
        </w:rPr>
        <w:t xml:space="preserve">Commerce </w:t>
      </w:r>
      <w:r w:rsidR="009E7C70" w:rsidRPr="00DE0114">
        <w:rPr>
          <w:rFonts w:ascii="Sagona Book" w:eastAsia="Gungsuh" w:hAnsi="Sagona Book"/>
          <w:b/>
          <w:bCs/>
          <w:sz w:val="24"/>
          <w:szCs w:val="24"/>
          <w:highlight w:val="yellow"/>
        </w:rPr>
        <w:t>Act</w:t>
      </w:r>
      <w:r w:rsidR="00582BF7" w:rsidRPr="00DE0114">
        <w:rPr>
          <w:rFonts w:ascii="Sagona Book" w:eastAsia="Gungsuh" w:hAnsi="Sagona Book"/>
          <w:b/>
          <w:bCs/>
          <w:sz w:val="24"/>
          <w:szCs w:val="24"/>
          <w:highlight w:val="yellow"/>
        </w:rPr>
        <w:t xml:space="preserve"> (1877), which created the Interstate Commerce Commission (ICC) to investigate and oversee railroad activities. </w:t>
      </w:r>
    </w:p>
    <w:p w14:paraId="39C64512" w14:textId="77777777" w:rsidR="0008798F" w:rsidRPr="00CE1A69" w:rsidRDefault="00582BF7" w:rsidP="00F27D06">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lastRenderedPageBreak/>
        <w:t>How did the Panic of 1873 affect the country after the Civil War?—</w:t>
      </w:r>
      <w:r w:rsidRPr="00CE1A69">
        <w:rPr>
          <w:rFonts w:ascii="Sagona Book" w:eastAsia="Gungsuh" w:hAnsi="Sagona Book"/>
          <w:b/>
          <w:bCs/>
          <w:sz w:val="24"/>
          <w:szCs w:val="24"/>
          <w:highlight w:val="yellow"/>
        </w:rPr>
        <w:t>The depression raised the “money question” that continued to come up for twenty years. At the root of this issue was a long period of deflation following the Civil War. Price levels dropped because the production of goods was growing faster then the supply of money. Farmers are not necessarily hurt by a general deflation</w:t>
      </w:r>
      <w:r w:rsidR="0008798F" w:rsidRPr="00CE1A69">
        <w:rPr>
          <w:rFonts w:ascii="Sagona Book" w:eastAsia="Gungsuh" w:hAnsi="Sagona Book"/>
          <w:b/>
          <w:bCs/>
          <w:sz w:val="24"/>
          <w:szCs w:val="24"/>
          <w:highlight w:val="yellow"/>
        </w:rPr>
        <w:t xml:space="preserve"> if all prices fall equally and farmers debt levels are low. Wheat, corn, and cotton prices, however, declined more than other prices in the late 19</w:t>
      </w:r>
      <w:r w:rsidR="0008798F" w:rsidRPr="00CE1A69">
        <w:rPr>
          <w:rFonts w:ascii="Sagona Book" w:eastAsia="Gungsuh" w:hAnsi="Sagona Book"/>
          <w:b/>
          <w:bCs/>
          <w:sz w:val="24"/>
          <w:szCs w:val="24"/>
          <w:highlight w:val="yellow"/>
          <w:vertAlign w:val="superscript"/>
        </w:rPr>
        <w:t>th</w:t>
      </w:r>
      <w:r w:rsidR="0008798F" w:rsidRPr="00CE1A69">
        <w:rPr>
          <w:rFonts w:ascii="Sagona Book" w:eastAsia="Gungsuh" w:hAnsi="Sagona Book"/>
          <w:b/>
          <w:bCs/>
          <w:sz w:val="24"/>
          <w:szCs w:val="24"/>
          <w:highlight w:val="yellow"/>
        </w:rPr>
        <w:t xml:space="preserve"> century, and farmers also had borrowed heavily to expand production. They were thus caught in a debt squeeze—their mortgage payments remained high while the prices they received fell.</w:t>
      </w:r>
    </w:p>
    <w:p w14:paraId="7236FC0A" w14:textId="77777777" w:rsidR="00C8548F" w:rsidRPr="00211E0F" w:rsidRDefault="0008798F" w:rsidP="00F27D06">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What did Rutherford B. Hayes bring to the office of President?—</w:t>
      </w:r>
      <w:r w:rsidRPr="00211E0F">
        <w:rPr>
          <w:rFonts w:ascii="Sagona Book" w:eastAsia="Gungsuh" w:hAnsi="Sagona Book"/>
          <w:b/>
          <w:bCs/>
          <w:sz w:val="24"/>
          <w:szCs w:val="24"/>
          <w:highlight w:val="yellow"/>
        </w:rPr>
        <w:t xml:space="preserve">In the aftermath of Reconstruction, </w:t>
      </w:r>
      <w:r w:rsidRPr="00CB76BC">
        <w:rPr>
          <w:rFonts w:ascii="Sagona Book" w:eastAsia="Gungsuh" w:hAnsi="Sagona Book"/>
          <w:b/>
          <w:bCs/>
          <w:sz w:val="24"/>
          <w:szCs w:val="24"/>
          <w:highlight w:val="green"/>
        </w:rPr>
        <w:t>Rutherford B. Hayes admirably embodied the “party of morality</w:t>
      </w:r>
      <w:r w:rsidRPr="00211E0F">
        <w:rPr>
          <w:rFonts w:ascii="Sagona Book" w:eastAsia="Gungsuh" w:hAnsi="Sagona Book"/>
          <w:b/>
          <w:bCs/>
          <w:sz w:val="24"/>
          <w:szCs w:val="24"/>
          <w:highlight w:val="yellow"/>
        </w:rPr>
        <w:t>.” He brought to the White House in 1877 a new style of uprightness, a sharp contrast to the graft and corruption of the Grant administration. The son of an Ohio farmer, Hayes entered politics as a Whig, but became one of the early Republicans, was wounded four times in the civil war, and was promoted to Major-General. As a member of the House of Representatives for one term (1865-1867), he supported the congressional Reconstruction program</w:t>
      </w:r>
      <w:r w:rsidR="001C7DBC" w:rsidRPr="00211E0F">
        <w:rPr>
          <w:rFonts w:ascii="Sagona Book" w:eastAsia="Gungsuh" w:hAnsi="Sagona Book"/>
          <w:b/>
          <w:bCs/>
          <w:sz w:val="24"/>
          <w:szCs w:val="24"/>
          <w:highlight w:val="yellow"/>
        </w:rPr>
        <w:t>. Elected governor of Ohio, he served three terms. Hayes’s presidency suffered from the manner of his election.</w:t>
      </w:r>
      <w:r w:rsidR="00C8548F" w:rsidRPr="00211E0F">
        <w:rPr>
          <w:rFonts w:ascii="Sagona Book" w:eastAsia="Gungsuh" w:hAnsi="Sagona Book"/>
          <w:b/>
          <w:bCs/>
          <w:sz w:val="24"/>
          <w:szCs w:val="24"/>
          <w:highlight w:val="yellow"/>
        </w:rPr>
        <w:t xml:space="preserve"> He was derided as the “de facto President” and “His Fraudulence” and did not pursue a second term.</w:t>
      </w:r>
    </w:p>
    <w:p w14:paraId="76423BD8" w14:textId="6DFD03A7" w:rsidR="00582BF7" w:rsidRPr="00A95653" w:rsidRDefault="00C8548F" w:rsidP="00F27D06">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What happened to James A. Garfield?—</w:t>
      </w:r>
      <w:r w:rsidRPr="00E17E70">
        <w:rPr>
          <w:rFonts w:ascii="Sagona Book" w:eastAsia="Gungsuh" w:hAnsi="Sagona Book"/>
          <w:b/>
          <w:bCs/>
          <w:sz w:val="24"/>
          <w:szCs w:val="24"/>
        </w:rPr>
        <w:t xml:space="preserve">Rutherford B. Hayes (Republican), James A. Garfield (Republican), Chester A. Arthur (Republican), Grover Cleveland </w:t>
      </w:r>
      <w:r w:rsidR="00C044E6" w:rsidRPr="00E17E70">
        <w:rPr>
          <w:rFonts w:ascii="Sagona Book" w:eastAsia="Gungsuh" w:hAnsi="Sagona Book"/>
          <w:b/>
          <w:bCs/>
          <w:sz w:val="24"/>
          <w:szCs w:val="24"/>
        </w:rPr>
        <w:t>(Democrat), and Benjamin Harrison (Republican) served as President between 1877-1893. None of these men were charismatic leaders, but circumstances, more than personal qualities, explain why none of these presidents made a larger mark on history.</w:t>
      </w:r>
      <w:r w:rsidR="00C044E6">
        <w:rPr>
          <w:rFonts w:ascii="Sagona Book" w:eastAsia="Gungsuh" w:hAnsi="Sagona Book"/>
          <w:sz w:val="24"/>
          <w:szCs w:val="24"/>
        </w:rPr>
        <w:t xml:space="preserve"> </w:t>
      </w:r>
      <w:r w:rsidR="00C044E6" w:rsidRPr="00A95653">
        <w:rPr>
          <w:rFonts w:ascii="Sagona Book" w:eastAsia="Gungsuh" w:hAnsi="Sagona Book"/>
          <w:b/>
          <w:bCs/>
          <w:sz w:val="24"/>
          <w:szCs w:val="24"/>
          <w:highlight w:val="yellow"/>
        </w:rPr>
        <w:t>*The president’s most demanding job was to dispense political patronage. Under the spoils system, government</w:t>
      </w:r>
      <w:r w:rsidRPr="00A95653">
        <w:rPr>
          <w:rFonts w:ascii="Sagona Book" w:eastAsia="Gungsuh" w:hAnsi="Sagona Book"/>
          <w:b/>
          <w:bCs/>
          <w:sz w:val="24"/>
          <w:szCs w:val="24"/>
          <w:highlight w:val="yellow"/>
        </w:rPr>
        <w:t xml:space="preserve"> </w:t>
      </w:r>
      <w:r w:rsidR="00C044E6" w:rsidRPr="00A95653">
        <w:rPr>
          <w:rFonts w:ascii="Sagona Book" w:eastAsia="Gungsuh" w:hAnsi="Sagona Book"/>
          <w:b/>
          <w:bCs/>
          <w:sz w:val="24"/>
          <w:szCs w:val="24"/>
          <w:highlight w:val="yellow"/>
        </w:rPr>
        <w:t>jobs were treated as rewards for those who had served the winning party. Reform</w:t>
      </w:r>
      <w:r w:rsidR="0008798F" w:rsidRPr="00A95653">
        <w:rPr>
          <w:rFonts w:ascii="Sagona Book" w:eastAsia="Gungsuh" w:hAnsi="Sagona Book"/>
          <w:b/>
          <w:bCs/>
          <w:sz w:val="24"/>
          <w:szCs w:val="24"/>
          <w:highlight w:val="yellow"/>
        </w:rPr>
        <w:t xml:space="preserve"> </w:t>
      </w:r>
      <w:r w:rsidR="0070201B" w:rsidRPr="00A95653">
        <w:rPr>
          <w:rFonts w:ascii="Sagona Book" w:eastAsia="Gungsuh" w:hAnsi="Sagona Book"/>
          <w:b/>
          <w:bCs/>
          <w:sz w:val="24"/>
          <w:szCs w:val="24"/>
          <w:highlight w:val="yellow"/>
        </w:rPr>
        <w:t>of this system became urgent after President Garfield was shot July 2, 1881 as he was leaving for a vacation in New England. Charles J. Guiteau, a deranged lawyer and disappointed office seeker, shot Garfield in the back. Suffering through the summer, Garfield died on September 19, 1881 and was succeeded by Vice-President, Chester A. Arthur.</w:t>
      </w:r>
      <w:r w:rsidR="0008798F" w:rsidRPr="00A95653">
        <w:rPr>
          <w:rFonts w:ascii="Sagona Book" w:eastAsia="Gungsuh" w:hAnsi="Sagona Book"/>
          <w:sz w:val="24"/>
          <w:szCs w:val="24"/>
          <w:highlight w:val="yellow"/>
        </w:rPr>
        <w:t xml:space="preserve"> </w:t>
      </w:r>
    </w:p>
    <w:p w14:paraId="53D422F3" w14:textId="0C4D95A7" w:rsidR="00C56773" w:rsidRPr="00A13C33" w:rsidRDefault="00C56773" w:rsidP="00F27D06">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What was the Pendleton </w:t>
      </w:r>
      <w:proofErr w:type="gramStart"/>
      <w:r>
        <w:rPr>
          <w:rFonts w:ascii="Sagona Book" w:eastAsia="Gungsuh" w:hAnsi="Sagona Book"/>
          <w:sz w:val="24"/>
          <w:szCs w:val="24"/>
        </w:rPr>
        <w:t>Act?—</w:t>
      </w:r>
      <w:proofErr w:type="gramEnd"/>
      <w:r w:rsidRPr="00A13C33">
        <w:rPr>
          <w:rFonts w:ascii="Sagona Book" w:eastAsia="Gungsuh" w:hAnsi="Sagona Book"/>
          <w:b/>
          <w:bCs/>
          <w:sz w:val="24"/>
          <w:szCs w:val="24"/>
          <w:highlight w:val="yellow"/>
        </w:rPr>
        <w:t xml:space="preserve">As a result of the death of Garfield, Congress passed the Pendleton Act to reform civil service. The act created  bipartisan Civil Service Commission to administer competitive examinations and appoint officeholders on the basis of merit. Initially, </w:t>
      </w:r>
      <w:r w:rsidRPr="00A13C33">
        <w:rPr>
          <w:rFonts w:ascii="Sagona Book" w:eastAsia="Gungsuh" w:hAnsi="Sagona Book"/>
          <w:b/>
          <w:bCs/>
          <w:sz w:val="24"/>
          <w:szCs w:val="24"/>
          <w:highlight w:val="yellow"/>
        </w:rPr>
        <w:lastRenderedPageBreak/>
        <w:t>the act affected only about 14,000 of some 100,000government offices, but it laid the basis for the later expansion of the civil service.</w:t>
      </w:r>
    </w:p>
    <w:p w14:paraId="1772E530" w14:textId="16D317C8" w:rsidR="00C56773" w:rsidRPr="00216351" w:rsidRDefault="00C56773" w:rsidP="00F27D06">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Describe the presidency of Grover </w:t>
      </w:r>
      <w:proofErr w:type="gramStart"/>
      <w:r>
        <w:rPr>
          <w:rFonts w:ascii="Sagona Book" w:eastAsia="Gungsuh" w:hAnsi="Sagona Book"/>
          <w:sz w:val="24"/>
          <w:szCs w:val="24"/>
        </w:rPr>
        <w:t>Cleveland.</w:t>
      </w:r>
      <w:r w:rsidR="009B25A5">
        <w:rPr>
          <w:rFonts w:ascii="Sagona Book" w:eastAsia="Gungsuh" w:hAnsi="Sagona Book"/>
          <w:sz w:val="24"/>
          <w:szCs w:val="24"/>
        </w:rPr>
        <w:t>—</w:t>
      </w:r>
      <w:proofErr w:type="gramEnd"/>
      <w:r w:rsidR="009B25A5" w:rsidRPr="00216351">
        <w:rPr>
          <w:rFonts w:ascii="Sagona Book" w:eastAsia="Gungsuh" w:hAnsi="Sagona Book"/>
          <w:b/>
          <w:bCs/>
          <w:sz w:val="24"/>
          <w:szCs w:val="24"/>
          <w:highlight w:val="yellow"/>
        </w:rPr>
        <w:t>The first Democratic president since 1861, Cleveland was slow and ponderous, known for his honesty, stubbornness, and hard work. His term in the White House from</w:t>
      </w:r>
    </w:p>
    <w:p w14:paraId="16C6F8FE" w14:textId="764BDE46" w:rsidR="00986A91" w:rsidRPr="00216351" w:rsidRDefault="009B25A5" w:rsidP="00C56773">
      <w:pPr>
        <w:pStyle w:val="ListParagraph"/>
        <w:rPr>
          <w:rFonts w:ascii="Sagona Book" w:eastAsia="Gungsuh" w:hAnsi="Sagona Book"/>
          <w:b/>
          <w:bCs/>
          <w:sz w:val="24"/>
          <w:szCs w:val="24"/>
        </w:rPr>
      </w:pPr>
      <w:r w:rsidRPr="00216351">
        <w:rPr>
          <w:rFonts w:ascii="Sagona Book" w:eastAsia="Gungsuh" w:hAnsi="Sagona Book"/>
          <w:b/>
          <w:bCs/>
          <w:sz w:val="24"/>
          <w:szCs w:val="24"/>
          <w:highlight w:val="yellow"/>
        </w:rPr>
        <w:t xml:space="preserve">1885 to 1889 reflected the Democratic party’s desire to curtail federal activities. Cleveland vetoed more than two-thirds of the bills presented to him, more than all his predecessors combined. Forthright and sincere, he brought a new respectability to a Democratic party still tainted by its link with secession. Working long into the night, he reviewed veterans’ pensions and civil service appointments. He continued Arthur’s </w:t>
      </w:r>
      <w:r w:rsidR="00986A91" w:rsidRPr="00216351">
        <w:rPr>
          <w:rFonts w:ascii="Sagona Book" w:eastAsia="Gungsuh" w:hAnsi="Sagona Book"/>
          <w:b/>
          <w:bCs/>
          <w:sz w:val="24"/>
          <w:szCs w:val="24"/>
          <w:highlight w:val="yellow"/>
        </w:rPr>
        <w:t>naval construction program and forced railroad, lumber, and cattle companies to surrender millions of acres of fraudulently occupied public domain. Late in 1887, he devoted his annual message to an attack on the tariff, “the vicious, inequitable, and illogical source of unnecessary taxation,” and committed himself and the Democratic party to lowering the tariff.</w:t>
      </w:r>
    </w:p>
    <w:p w14:paraId="75E52D9B" w14:textId="6879CD96" w:rsidR="00A60DB7" w:rsidRPr="00954747" w:rsidRDefault="00986A91" w:rsidP="00AB4E64">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How did the court </w:t>
      </w:r>
      <w:proofErr w:type="gramStart"/>
      <w:r>
        <w:rPr>
          <w:rFonts w:ascii="Sagona Book" w:eastAsia="Gungsuh" w:hAnsi="Sagona Book"/>
          <w:sz w:val="24"/>
          <w:szCs w:val="24"/>
        </w:rPr>
        <w:t>case ,</w:t>
      </w:r>
      <w:proofErr w:type="gramEnd"/>
      <w:r>
        <w:rPr>
          <w:rFonts w:ascii="Sagona Book" w:eastAsia="Gungsuh" w:hAnsi="Sagona Book"/>
          <w:sz w:val="24"/>
          <w:szCs w:val="24"/>
        </w:rPr>
        <w:t xml:space="preserve"> United States v. E. C. Knight Co. (1895), weaken the Sherman Antitrust Act?</w:t>
      </w:r>
      <w:r w:rsidR="004F07AE">
        <w:rPr>
          <w:rFonts w:ascii="Sagona Book" w:eastAsia="Gungsuh" w:hAnsi="Sagona Book"/>
          <w:sz w:val="24"/>
          <w:szCs w:val="24"/>
        </w:rPr>
        <w:t>—</w:t>
      </w:r>
      <w:r w:rsidR="004F07AE" w:rsidRPr="00BD7D37">
        <w:rPr>
          <w:rFonts w:ascii="Sagona Book" w:eastAsia="Gungsuh" w:hAnsi="Sagona Book"/>
          <w:b/>
          <w:bCs/>
          <w:sz w:val="24"/>
          <w:szCs w:val="24"/>
        </w:rPr>
        <w:t>With the end of the “disappearing quorum” by the</w:t>
      </w:r>
      <w:r w:rsidR="00AB4E64" w:rsidRPr="00BD7D37">
        <w:rPr>
          <w:rFonts w:ascii="Sagona Book" w:eastAsia="Gungsuh" w:hAnsi="Sagona Book"/>
          <w:b/>
          <w:bCs/>
          <w:sz w:val="24"/>
          <w:szCs w:val="24"/>
        </w:rPr>
        <w:t xml:space="preserve"> </w:t>
      </w:r>
      <w:r w:rsidR="004F07AE" w:rsidRPr="00BD7D37">
        <w:rPr>
          <w:rFonts w:ascii="Sagona Book" w:eastAsia="Gungsuh" w:hAnsi="Sagona Book"/>
          <w:b/>
          <w:bCs/>
          <w:sz w:val="24"/>
          <w:szCs w:val="24"/>
        </w:rPr>
        <w:t>Democrats to block Republican-sponsored laws, law after law poured out of the Republican Congress during 1890: McKinley Tariff Act, Dependent Pensions Act, Sherman Anti</w:t>
      </w:r>
      <w:r w:rsidR="00A60DB7" w:rsidRPr="00BD7D37">
        <w:rPr>
          <w:rFonts w:ascii="Sagona Book" w:eastAsia="Gungsuh" w:hAnsi="Sagona Book"/>
          <w:b/>
          <w:bCs/>
          <w:sz w:val="24"/>
          <w:szCs w:val="24"/>
        </w:rPr>
        <w:t>trust</w:t>
      </w:r>
      <w:r w:rsidR="004F07AE" w:rsidRPr="00BD7D37">
        <w:rPr>
          <w:rFonts w:ascii="Sagona Book" w:eastAsia="Gungsuh" w:hAnsi="Sagona Book"/>
          <w:b/>
          <w:bCs/>
          <w:sz w:val="24"/>
          <w:szCs w:val="24"/>
        </w:rPr>
        <w:t xml:space="preserve"> Act, and the Sherman</w:t>
      </w:r>
      <w:r w:rsidR="00A60DB7" w:rsidRPr="00BD7D37">
        <w:rPr>
          <w:rFonts w:ascii="Sagona Book" w:eastAsia="Gungsuh" w:hAnsi="Sagona Book"/>
          <w:b/>
          <w:bCs/>
          <w:sz w:val="24"/>
          <w:szCs w:val="24"/>
        </w:rPr>
        <w:t xml:space="preserve"> Silver purchase Act.</w:t>
      </w:r>
      <w:r w:rsidR="007F0D0E" w:rsidRPr="00BD7D37">
        <w:rPr>
          <w:rFonts w:ascii="Sagona Book" w:eastAsia="Gungsuh" w:hAnsi="Sagona Book"/>
          <w:b/>
          <w:bCs/>
          <w:sz w:val="24"/>
          <w:szCs w:val="24"/>
        </w:rPr>
        <w:t xml:space="preserve"> </w:t>
      </w:r>
      <w:r w:rsidR="007F0D0E" w:rsidRPr="00BD7D37">
        <w:rPr>
          <w:rFonts w:ascii="Sagona Book" w:eastAsia="Gungsuh" w:hAnsi="Sagona Book"/>
          <w:b/>
          <w:bCs/>
          <w:sz w:val="24"/>
          <w:szCs w:val="24"/>
          <w:highlight w:val="yellow"/>
        </w:rPr>
        <w:t>*</w:t>
      </w:r>
      <w:r w:rsidR="00A60DB7" w:rsidRPr="00BD7D37">
        <w:rPr>
          <w:rFonts w:ascii="Sagona Book" w:eastAsia="Gungsuh" w:hAnsi="Sagona Book"/>
          <w:b/>
          <w:bCs/>
          <w:sz w:val="24"/>
          <w:szCs w:val="24"/>
          <w:highlight w:val="yellow"/>
        </w:rPr>
        <w:t xml:space="preserve">One of the most important laws Congress passed, The Sherman Antitrust Act made the United States virtually the only industrial nation to regulate business combinations. It tried to harness big business without harming it. </w:t>
      </w:r>
      <w:r w:rsidR="007F0D0E" w:rsidRPr="00BD7D37">
        <w:rPr>
          <w:rFonts w:ascii="Sagona Book" w:eastAsia="Gungsuh" w:hAnsi="Sagona Book"/>
          <w:b/>
          <w:bCs/>
          <w:sz w:val="24"/>
          <w:szCs w:val="24"/>
          <w:highlight w:val="yellow"/>
        </w:rPr>
        <w:t xml:space="preserve"> The Justice Department rarely filed suit under it, and in the United States v. E. C. Knight decision (1895),</w:t>
      </w:r>
      <w:r w:rsidR="00A60DB7" w:rsidRPr="00BD7D37">
        <w:rPr>
          <w:rFonts w:ascii="Sagona Book" w:eastAsia="Gungsuh" w:hAnsi="Sagona Book"/>
          <w:b/>
          <w:bCs/>
          <w:sz w:val="24"/>
          <w:szCs w:val="24"/>
          <w:highlight w:val="yellow"/>
        </w:rPr>
        <w:t xml:space="preserve"> </w:t>
      </w:r>
      <w:r w:rsidR="007F0D0E" w:rsidRPr="00BD7D37">
        <w:rPr>
          <w:rFonts w:ascii="Sagona Book" w:eastAsia="Gungsuh" w:hAnsi="Sagona Book"/>
          <w:b/>
          <w:bCs/>
          <w:sz w:val="24"/>
          <w:szCs w:val="24"/>
          <w:highlight w:val="yellow"/>
        </w:rPr>
        <w:t>the first judicial interpretation of the law, the Supreme Court severely crippled it. Though the E. C. Knight Co. controlled 98% of all sugar refining in the country, the Court drew a sharp distinction</w:t>
      </w:r>
      <w:r w:rsidR="00AB4E64" w:rsidRPr="00BD7D37">
        <w:rPr>
          <w:rFonts w:ascii="Sagona Book" w:eastAsia="Gungsuh" w:hAnsi="Sagona Book"/>
          <w:b/>
          <w:bCs/>
          <w:sz w:val="24"/>
          <w:szCs w:val="24"/>
          <w:highlight w:val="yellow"/>
        </w:rPr>
        <w:t xml:space="preserve"> between commerce and manufacturing, holding that the company, as a manufacturer, was not subject to the law.</w:t>
      </w:r>
      <w:r w:rsidR="007F0D0E" w:rsidRPr="00954747">
        <w:rPr>
          <w:rFonts w:ascii="Sagona Book" w:eastAsia="Gungsuh" w:hAnsi="Sagona Book"/>
          <w:sz w:val="24"/>
          <w:szCs w:val="24"/>
          <w:highlight w:val="yellow"/>
        </w:rPr>
        <w:t xml:space="preserve"> </w:t>
      </w:r>
    </w:p>
    <w:p w14:paraId="12257C35" w14:textId="591F1897" w:rsidR="00FC1668" w:rsidRPr="00772A34" w:rsidRDefault="00FC1668" w:rsidP="00986A91">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Know the original names of the Northwestern Alliance and the Southern Alliance. What occupations were allowed to join the Southern Alliance? On what points did the Northern Alliance disagree with the Southern </w:t>
      </w:r>
      <w:proofErr w:type="gramStart"/>
      <w:r>
        <w:rPr>
          <w:rFonts w:ascii="Sagona Book" w:eastAsia="Gungsuh" w:hAnsi="Sagona Book"/>
          <w:sz w:val="24"/>
          <w:szCs w:val="24"/>
        </w:rPr>
        <w:t>Alliance?—</w:t>
      </w:r>
      <w:proofErr w:type="gramEnd"/>
      <w:r w:rsidRPr="00772A34">
        <w:rPr>
          <w:rFonts w:ascii="Sagona Book" w:eastAsia="Gungsuh" w:hAnsi="Sagona Book"/>
          <w:b/>
          <w:bCs/>
          <w:sz w:val="24"/>
          <w:szCs w:val="24"/>
          <w:highlight w:val="yellow"/>
        </w:rPr>
        <w:t xml:space="preserve">Originally a social organization for farmers, the Grange lost many of its members as it turned more and more toward  politics in the late 1870s. In its place, a multitude of farm societies sprang into existence. By the end of the 1880s, they had formed into two major organizations: the National Farmers’ Alliance, located on the Plains west </w:t>
      </w:r>
      <w:r w:rsidRPr="00772A34">
        <w:rPr>
          <w:rFonts w:ascii="Sagona Book" w:eastAsia="Gungsuh" w:hAnsi="Sagona Book"/>
          <w:b/>
          <w:bCs/>
          <w:sz w:val="24"/>
          <w:szCs w:val="24"/>
          <w:highlight w:val="yellow"/>
        </w:rPr>
        <w:lastRenderedPageBreak/>
        <w:t>of the Mississippi and known as the</w:t>
      </w:r>
      <w:r w:rsidR="00117FFE" w:rsidRPr="00772A34">
        <w:rPr>
          <w:rFonts w:ascii="Sagona Book" w:eastAsia="Gungsuh" w:hAnsi="Sagona Book"/>
          <w:b/>
          <w:bCs/>
          <w:sz w:val="24"/>
          <w:szCs w:val="24"/>
          <w:highlight w:val="yellow"/>
        </w:rPr>
        <w:t xml:space="preserve"> Northwestern Alliance, and the</w:t>
      </w:r>
      <w:r w:rsidRPr="00772A34">
        <w:rPr>
          <w:rFonts w:ascii="Sagona Book" w:eastAsia="Gungsuh" w:hAnsi="Sagona Book"/>
          <w:b/>
          <w:bCs/>
          <w:sz w:val="24"/>
          <w:szCs w:val="24"/>
          <w:highlight w:val="yellow"/>
        </w:rPr>
        <w:t xml:space="preserve"> Farmer’s Alliance and Industrial Union</w:t>
      </w:r>
      <w:r w:rsidR="00117FFE" w:rsidRPr="00772A34">
        <w:rPr>
          <w:rFonts w:ascii="Sagona Book" w:eastAsia="Gungsuh" w:hAnsi="Sagona Book"/>
          <w:b/>
          <w:bCs/>
          <w:sz w:val="24"/>
          <w:szCs w:val="24"/>
          <w:highlight w:val="yellow"/>
        </w:rPr>
        <w:t xml:space="preserve">, based in the South and known as the Southern Alliance. It welcomed to membership the farmer’s “natural friends”—country doctors, schoolteachers, preachers, and mechanics. It excluded lawyers, bankers, cotton merchants, and warehouse operators. </w:t>
      </w:r>
      <w:r w:rsidR="00257BAF" w:rsidRPr="00772A34">
        <w:rPr>
          <w:rFonts w:ascii="Sagona Book" w:eastAsia="Gungsuh" w:hAnsi="Sagona Book"/>
          <w:b/>
          <w:bCs/>
          <w:sz w:val="24"/>
          <w:szCs w:val="24"/>
          <w:highlight w:val="yellow"/>
        </w:rPr>
        <w:t xml:space="preserve">On the Plains, the Northwestern Alliance, a smaller organization, was formed in 1880. </w:t>
      </w:r>
      <w:proofErr w:type="gramStart"/>
      <w:r w:rsidR="00257BAF" w:rsidRPr="00772A34">
        <w:rPr>
          <w:rFonts w:ascii="Sagona Book" w:eastAsia="Gungsuh" w:hAnsi="Sagona Book"/>
          <w:b/>
          <w:bCs/>
          <w:sz w:val="24"/>
          <w:szCs w:val="24"/>
          <w:highlight w:val="yellow"/>
        </w:rPr>
        <w:t>It</w:t>
      </w:r>
      <w:proofErr w:type="gramEnd"/>
      <w:r w:rsidR="00257BAF" w:rsidRPr="00772A34">
        <w:rPr>
          <w:rFonts w:ascii="Sagona Book" w:eastAsia="Gungsuh" w:hAnsi="Sagona Book"/>
          <w:b/>
          <w:bCs/>
          <w:sz w:val="24"/>
          <w:szCs w:val="24"/>
          <w:highlight w:val="yellow"/>
        </w:rPr>
        <w:t xml:space="preserve"> objectives were similar to those of the Southern Alliance, but it disagreed with the Southerners’ emphasis on secrecy, centralized control, and separate organizations for Blacks. In 1889, the Southern Alliance changed its name to the National Farmers’ Alliance and Industrial union and persuaded the three strongest state alliances on the Plains—those in North Dakota, South Dakota, and Kansas—to join. Thereafter, the renamed organization dominated the Alliance movement.  </w:t>
      </w:r>
    </w:p>
    <w:p w14:paraId="2EE7ED49" w14:textId="77777777" w:rsidR="004B7551" w:rsidRPr="00C418BB" w:rsidRDefault="00DA1AA3" w:rsidP="00986A91">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Know the cause of the Pullman Strike (1894). How did the strike </w:t>
      </w:r>
      <w:proofErr w:type="gramStart"/>
      <w:r>
        <w:rPr>
          <w:rFonts w:ascii="Sagona Book" w:eastAsia="Gungsuh" w:hAnsi="Sagona Book"/>
          <w:sz w:val="24"/>
          <w:szCs w:val="24"/>
        </w:rPr>
        <w:t>end?</w:t>
      </w:r>
      <w:r w:rsidR="006F2C4C">
        <w:rPr>
          <w:rFonts w:ascii="Sagona Book" w:eastAsia="Gungsuh" w:hAnsi="Sagona Book"/>
          <w:sz w:val="24"/>
          <w:szCs w:val="24"/>
        </w:rPr>
        <w:t>—</w:t>
      </w:r>
      <w:proofErr w:type="gramEnd"/>
      <w:r w:rsidR="006F2C4C" w:rsidRPr="00772A34">
        <w:rPr>
          <w:rFonts w:ascii="Sagona Book" w:eastAsia="Gungsuh" w:hAnsi="Sagona Book"/>
          <w:b/>
          <w:bCs/>
          <w:sz w:val="24"/>
          <w:szCs w:val="24"/>
          <w:highlight w:val="yellow"/>
        </w:rPr>
        <w:t xml:space="preserve">Beginning in May 1894, this strike of employees at the Pullman Palace Car Company near Chicago was one of the largest strikes in American history. </w:t>
      </w:r>
      <w:r w:rsidR="006F2C4C" w:rsidRPr="00AF7C2F">
        <w:rPr>
          <w:rFonts w:ascii="Sagona Book" w:eastAsia="Gungsuh" w:hAnsi="Sagona Book"/>
          <w:b/>
          <w:bCs/>
          <w:sz w:val="24"/>
          <w:szCs w:val="24"/>
          <w:highlight w:val="green"/>
        </w:rPr>
        <w:t xml:space="preserve">Workers struck to protest wage cuts, high rents for company housing, and layoffs; </w:t>
      </w:r>
      <w:r w:rsidR="006F2C4C" w:rsidRPr="00772A34">
        <w:rPr>
          <w:rFonts w:ascii="Sagona Book" w:eastAsia="Gungsuh" w:hAnsi="Sagona Book"/>
          <w:b/>
          <w:bCs/>
          <w:sz w:val="24"/>
          <w:szCs w:val="24"/>
          <w:highlight w:val="yellow"/>
        </w:rPr>
        <w:t>the Americ</w:t>
      </w:r>
      <w:r w:rsidR="004B7551" w:rsidRPr="00772A34">
        <w:rPr>
          <w:rFonts w:ascii="Sagona Book" w:eastAsia="Gungsuh" w:hAnsi="Sagona Book"/>
          <w:b/>
          <w:bCs/>
          <w:sz w:val="24"/>
          <w:szCs w:val="24"/>
          <w:highlight w:val="yellow"/>
        </w:rPr>
        <w:t>a</w:t>
      </w:r>
      <w:r w:rsidR="006F2C4C" w:rsidRPr="00772A34">
        <w:rPr>
          <w:rFonts w:ascii="Sagona Book" w:eastAsia="Gungsuh" w:hAnsi="Sagona Book"/>
          <w:b/>
          <w:bCs/>
          <w:sz w:val="24"/>
          <w:szCs w:val="24"/>
          <w:highlight w:val="yellow"/>
        </w:rPr>
        <w:t>n</w:t>
      </w:r>
      <w:r w:rsidR="004B7551" w:rsidRPr="00772A34">
        <w:rPr>
          <w:rFonts w:ascii="Sagona Book" w:eastAsia="Gungsuh" w:hAnsi="Sagona Book"/>
          <w:b/>
          <w:bCs/>
          <w:sz w:val="24"/>
          <w:szCs w:val="24"/>
          <w:highlight w:val="yellow"/>
        </w:rPr>
        <w:t xml:space="preserve"> Railway Union, led by Eugene V. Debs, joined the strike in June. Extending into twenty-seven states and territories, </w:t>
      </w:r>
      <w:r w:rsidR="004B7551" w:rsidRPr="00AF7C2F">
        <w:rPr>
          <w:rFonts w:ascii="Sagona Book" w:eastAsia="Gungsuh" w:hAnsi="Sagona Book"/>
          <w:b/>
          <w:bCs/>
          <w:sz w:val="24"/>
          <w:szCs w:val="24"/>
          <w:highlight w:val="green"/>
        </w:rPr>
        <w:t>it effectively paralyzed the western half of the nation</w:t>
      </w:r>
      <w:r w:rsidR="004B7551" w:rsidRPr="00772A34">
        <w:rPr>
          <w:rFonts w:ascii="Sagona Book" w:eastAsia="Gungsuh" w:hAnsi="Sagona Book"/>
          <w:b/>
          <w:bCs/>
          <w:sz w:val="24"/>
          <w:szCs w:val="24"/>
          <w:highlight w:val="yellow"/>
        </w:rPr>
        <w:t>. President Grover Cleveland secured an injunction to break the strike on the grounds that it obstructed the mail and sent federal troops to enforce it. The Supreme Court upheld the use of the injunction in “In re Debs” (1895).</w:t>
      </w:r>
    </w:p>
    <w:p w14:paraId="50EAC9E9" w14:textId="77777777" w:rsidR="007C2576" w:rsidRPr="00BB7A9B" w:rsidRDefault="00010A99" w:rsidP="00986A91">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How did the Presidency of William McKinley differ from that of Grover Cleveland? Did he have a successful second term as </w:t>
      </w:r>
      <w:proofErr w:type="gramStart"/>
      <w:r>
        <w:rPr>
          <w:rFonts w:ascii="Sagona Book" w:eastAsia="Gungsuh" w:hAnsi="Sagona Book"/>
          <w:sz w:val="24"/>
          <w:szCs w:val="24"/>
        </w:rPr>
        <w:t>President?—</w:t>
      </w:r>
      <w:proofErr w:type="gramEnd"/>
      <w:r w:rsidRPr="00BB7A9B">
        <w:rPr>
          <w:rFonts w:ascii="Sagona Book" w:eastAsia="Gungsuh" w:hAnsi="Sagona Book"/>
          <w:b/>
          <w:bCs/>
          <w:sz w:val="24"/>
          <w:szCs w:val="24"/>
          <w:highlight w:val="yellow"/>
        </w:rPr>
        <w:t>McKinley and the Republicans basked in the glow of victory following the election of 1896. They became the party of progress and prosperity, an image that helped them win victories until another depression hit in the 1930s. McKinley’s popularity soared</w:t>
      </w:r>
      <w:r w:rsidRPr="00BB7A9B">
        <w:rPr>
          <w:rFonts w:ascii="Sagona Book" w:eastAsia="Gungsuh" w:hAnsi="Sagona Book"/>
          <w:b/>
          <w:bCs/>
          <w:sz w:val="24"/>
          <w:szCs w:val="24"/>
          <w:highlight w:val="green"/>
        </w:rPr>
        <w:t>. Open and accessible</w:t>
      </w:r>
      <w:r w:rsidRPr="00BB7A9B">
        <w:rPr>
          <w:rFonts w:ascii="Sagona Book" w:eastAsia="Gungsuh" w:hAnsi="Sagona Book"/>
          <w:b/>
          <w:bCs/>
          <w:sz w:val="24"/>
          <w:szCs w:val="24"/>
          <w:highlight w:val="yellow"/>
        </w:rPr>
        <w:t>, in contrast to Cleveland’s isolation, he rode the Washington streetcars, walked the streets, and enjoyed looking in department store windows. Cleveland’s special police barracks vanished from the White House lawn.</w:t>
      </w:r>
      <w:r w:rsidR="0038118C" w:rsidRPr="00BB7A9B">
        <w:rPr>
          <w:rFonts w:ascii="Sagona Book" w:eastAsia="Gungsuh" w:hAnsi="Sagona Book"/>
          <w:b/>
          <w:bCs/>
          <w:sz w:val="24"/>
          <w:szCs w:val="24"/>
          <w:highlight w:val="yellow"/>
        </w:rPr>
        <w:t xml:space="preserve"> </w:t>
      </w:r>
      <w:r w:rsidRPr="00BB7A9B">
        <w:rPr>
          <w:rFonts w:ascii="Sagona Book" w:eastAsia="Gungsuh" w:hAnsi="Sagona Book"/>
          <w:b/>
          <w:bCs/>
          <w:sz w:val="24"/>
          <w:szCs w:val="24"/>
          <w:highlight w:val="yellow"/>
        </w:rPr>
        <w:t>McKinley became the first president to ride in an</w:t>
      </w:r>
      <w:r w:rsidR="0038118C" w:rsidRPr="00BB7A9B">
        <w:rPr>
          <w:rFonts w:ascii="Sagona Book" w:eastAsia="Gungsuh" w:hAnsi="Sagona Book"/>
          <w:b/>
          <w:bCs/>
          <w:sz w:val="24"/>
          <w:szCs w:val="24"/>
          <w:highlight w:val="yellow"/>
        </w:rPr>
        <w:t xml:space="preserve"> automobile, reaching the speed of 18 miles an hour. An activist president, he set the policies of the administration. He maintained close ties with Congress, struck new relations with the press, and traveled far more than previous presidents. In 1898 and </w:t>
      </w:r>
      <w:r w:rsidR="006C3F78" w:rsidRPr="00BB7A9B">
        <w:rPr>
          <w:rFonts w:ascii="Sagona Book" w:eastAsia="Gungsuh" w:hAnsi="Sagona Book"/>
          <w:b/>
          <w:bCs/>
          <w:sz w:val="24"/>
          <w:szCs w:val="24"/>
          <w:highlight w:val="yellow"/>
        </w:rPr>
        <w:t xml:space="preserve">1899, the McKinley administration focused on the war with Spain, the peace treaty that followed, and the dawning realization that the war had thrust the United States into a position of </w:t>
      </w:r>
      <w:r w:rsidR="006C3F78" w:rsidRPr="00BB7A9B">
        <w:rPr>
          <w:rFonts w:ascii="Sagona Book" w:eastAsia="Gungsuh" w:hAnsi="Sagona Book"/>
          <w:b/>
          <w:bCs/>
          <w:sz w:val="24"/>
          <w:szCs w:val="24"/>
          <w:highlight w:val="yellow"/>
        </w:rPr>
        <w:lastRenderedPageBreak/>
        <w:t xml:space="preserve">world power. Six months </w:t>
      </w:r>
      <w:r w:rsidR="00705013" w:rsidRPr="00BB7A9B">
        <w:rPr>
          <w:rFonts w:ascii="Sagona Book" w:eastAsia="Gungsuh" w:hAnsi="Sagona Book"/>
          <w:b/>
          <w:bCs/>
          <w:sz w:val="24"/>
          <w:szCs w:val="24"/>
          <w:highlight w:val="yellow"/>
        </w:rPr>
        <w:t>into</w:t>
      </w:r>
      <w:r w:rsidR="006C3F78" w:rsidRPr="00BB7A9B">
        <w:rPr>
          <w:rFonts w:ascii="Sagona Book" w:eastAsia="Gungsuh" w:hAnsi="Sagona Book"/>
          <w:b/>
          <w:bCs/>
          <w:sz w:val="24"/>
          <w:szCs w:val="24"/>
          <w:highlight w:val="yellow"/>
        </w:rPr>
        <w:t xml:space="preserve"> his second </w:t>
      </w:r>
      <w:r w:rsidR="00705013" w:rsidRPr="00BB7A9B">
        <w:rPr>
          <w:rFonts w:ascii="Sagona Book" w:eastAsia="Gungsuh" w:hAnsi="Sagona Book"/>
          <w:b/>
          <w:bCs/>
          <w:sz w:val="24"/>
          <w:szCs w:val="24"/>
          <w:highlight w:val="yellow"/>
        </w:rPr>
        <w:t>term</w:t>
      </w:r>
      <w:r w:rsidR="006C3F78" w:rsidRPr="00BB7A9B">
        <w:rPr>
          <w:rFonts w:ascii="Sagona Book" w:eastAsia="Gungsuh" w:hAnsi="Sagona Book"/>
          <w:b/>
          <w:bCs/>
          <w:sz w:val="24"/>
          <w:szCs w:val="24"/>
          <w:highlight w:val="yellow"/>
        </w:rPr>
        <w:t>, McKinley was shot</w:t>
      </w:r>
      <w:r w:rsidR="00705013" w:rsidRPr="00BB7A9B">
        <w:rPr>
          <w:rFonts w:ascii="Sagona Book" w:eastAsia="Gungsuh" w:hAnsi="Sagona Book"/>
          <w:b/>
          <w:bCs/>
          <w:sz w:val="24"/>
          <w:szCs w:val="24"/>
          <w:highlight w:val="yellow"/>
        </w:rPr>
        <w:t xml:space="preserve"> September 6, 1901</w:t>
      </w:r>
      <w:r w:rsidR="006C3F78" w:rsidRPr="00BB7A9B">
        <w:rPr>
          <w:rFonts w:ascii="Sagona Book" w:eastAsia="Gungsuh" w:hAnsi="Sagona Book"/>
          <w:b/>
          <w:bCs/>
          <w:sz w:val="24"/>
          <w:szCs w:val="24"/>
          <w:highlight w:val="yellow"/>
        </w:rPr>
        <w:t xml:space="preserve"> as he stood in a receiving line at the Pan American Exposition in Buffalo, New York</w:t>
      </w:r>
      <w:r w:rsidR="00705013" w:rsidRPr="00BB7A9B">
        <w:rPr>
          <w:rFonts w:ascii="Sagona Book" w:eastAsia="Gungsuh" w:hAnsi="Sagona Book"/>
          <w:b/>
          <w:bCs/>
          <w:sz w:val="24"/>
          <w:szCs w:val="24"/>
          <w:highlight w:val="yellow"/>
        </w:rPr>
        <w:t xml:space="preserve"> by anarchist, Leon </w:t>
      </w:r>
      <w:proofErr w:type="spellStart"/>
      <w:r w:rsidR="00705013" w:rsidRPr="00BB7A9B">
        <w:rPr>
          <w:rFonts w:ascii="Sagona Book" w:eastAsia="Gungsuh" w:hAnsi="Sagona Book"/>
          <w:b/>
          <w:bCs/>
          <w:sz w:val="24"/>
          <w:szCs w:val="24"/>
          <w:highlight w:val="yellow"/>
        </w:rPr>
        <w:t>Czolgosz</w:t>
      </w:r>
      <w:proofErr w:type="spellEnd"/>
      <w:r w:rsidR="00705013" w:rsidRPr="00BB7A9B">
        <w:rPr>
          <w:rFonts w:ascii="Sagona Book" w:eastAsia="Gungsuh" w:hAnsi="Sagona Book"/>
          <w:b/>
          <w:bCs/>
          <w:sz w:val="24"/>
          <w:szCs w:val="24"/>
          <w:highlight w:val="yellow"/>
        </w:rPr>
        <w:t>. He died eight days later.*</w:t>
      </w:r>
      <w:proofErr w:type="spellStart"/>
      <w:r w:rsidR="00705013" w:rsidRPr="00BB7A9B">
        <w:rPr>
          <w:rFonts w:ascii="Sagona Book" w:eastAsia="Gungsuh" w:hAnsi="Sagona Book"/>
          <w:b/>
          <w:bCs/>
          <w:sz w:val="24"/>
          <w:szCs w:val="24"/>
          <w:highlight w:val="yellow"/>
        </w:rPr>
        <w:t>Czolgosz</w:t>
      </w:r>
      <w:proofErr w:type="spellEnd"/>
      <w:r w:rsidR="00705013" w:rsidRPr="00BB7A9B">
        <w:rPr>
          <w:rFonts w:ascii="Sagona Book" w:eastAsia="Gungsuh" w:hAnsi="Sagona Book"/>
          <w:b/>
          <w:bCs/>
          <w:sz w:val="24"/>
          <w:szCs w:val="24"/>
          <w:highlight w:val="yellow"/>
        </w:rPr>
        <w:t xml:space="preserve"> claimed to have killed McKinley because he was the head of what he thought was a corrupt government. (*www.history.com).</w:t>
      </w:r>
    </w:p>
    <w:p w14:paraId="5E136938" w14:textId="77777777" w:rsidR="00AC7E8A" w:rsidRDefault="007C2576" w:rsidP="00986A91">
      <w:pPr>
        <w:pStyle w:val="ListParagraph"/>
        <w:numPr>
          <w:ilvl w:val="0"/>
          <w:numId w:val="1"/>
        </w:numPr>
        <w:rPr>
          <w:rFonts w:ascii="Sagona Book" w:eastAsia="Gungsuh" w:hAnsi="Sagona Book"/>
          <w:sz w:val="24"/>
          <w:szCs w:val="24"/>
        </w:rPr>
      </w:pPr>
      <w:r>
        <w:rPr>
          <w:rFonts w:ascii="Sagona Book" w:eastAsia="Gungsuh" w:hAnsi="Sagona Book"/>
          <w:sz w:val="24"/>
          <w:szCs w:val="24"/>
        </w:rPr>
        <w:t xml:space="preserve">Know the definition of </w:t>
      </w:r>
      <w:proofErr w:type="gramStart"/>
      <w:r>
        <w:rPr>
          <w:rFonts w:ascii="Sagona Book" w:eastAsia="Gungsuh" w:hAnsi="Sagona Book"/>
          <w:sz w:val="24"/>
          <w:szCs w:val="24"/>
        </w:rPr>
        <w:t>imperialism.—</w:t>
      </w:r>
      <w:proofErr w:type="gramEnd"/>
      <w:r w:rsidRPr="00340368">
        <w:rPr>
          <w:rFonts w:ascii="Sagona Book" w:eastAsia="Gungsuh" w:hAnsi="Sagona Book"/>
          <w:b/>
          <w:bCs/>
          <w:sz w:val="24"/>
          <w:szCs w:val="24"/>
        </w:rPr>
        <w:t>In the 1870s and after, Americans began to take an increasing interest in events abroad. There was a growing sense of internationalism, which stemmed in part from the telegraphs, telephones, and undersea cables that kept people better informed about political and economic developments in distant lands. Many Americans continued to be interested in expansion of the country’s borders</w:t>
      </w:r>
      <w:r w:rsidR="00AC7E8A" w:rsidRPr="00340368">
        <w:rPr>
          <w:rFonts w:ascii="Sagona Book" w:eastAsia="Gungsuh" w:hAnsi="Sagona Book"/>
          <w:b/>
          <w:bCs/>
          <w:sz w:val="24"/>
          <w:szCs w:val="24"/>
        </w:rPr>
        <w:t xml:space="preserve">; relatively few were interested in imperialism. Expansion meant the kind of growth that had brough California and Oregon into the American system. </w:t>
      </w:r>
      <w:r w:rsidR="00AC7E8A" w:rsidRPr="00340368">
        <w:rPr>
          <w:rFonts w:ascii="Sagona Book" w:eastAsia="Gungsuh" w:hAnsi="Sagona Book"/>
          <w:b/>
          <w:bCs/>
          <w:sz w:val="24"/>
          <w:szCs w:val="24"/>
          <w:highlight w:val="yellow"/>
        </w:rPr>
        <w:t>*Imperialism meant the imposition of control over other peoples through annexation, military conquest, or economic domination.</w:t>
      </w:r>
      <w:r w:rsidR="00AC7E8A">
        <w:rPr>
          <w:rFonts w:ascii="Sagona Book" w:eastAsia="Gungsuh" w:hAnsi="Sagona Book"/>
          <w:sz w:val="24"/>
          <w:szCs w:val="24"/>
        </w:rPr>
        <w:t xml:space="preserve"> </w:t>
      </w:r>
    </w:p>
    <w:p w14:paraId="64CFD15A" w14:textId="77777777" w:rsidR="00E20403" w:rsidRPr="001B6377" w:rsidRDefault="006C3F78" w:rsidP="00986A91">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w:t>
      </w:r>
      <w:r w:rsidR="00A654C0">
        <w:rPr>
          <w:rFonts w:ascii="Sagona Book" w:eastAsia="Gungsuh" w:hAnsi="Sagona Book"/>
          <w:sz w:val="24"/>
          <w:szCs w:val="24"/>
        </w:rPr>
        <w:t>Know the different theories used to justify American expansionism.—</w:t>
      </w:r>
      <w:r w:rsidR="00A654C0" w:rsidRPr="00CB3587">
        <w:rPr>
          <w:rFonts w:ascii="Sagona Book" w:eastAsia="Gungsuh" w:hAnsi="Sagona Book"/>
          <w:b/>
          <w:bCs/>
          <w:sz w:val="24"/>
          <w:szCs w:val="24"/>
          <w:highlight w:val="green"/>
        </w:rPr>
        <w:t>Charles Darwin’s theories of evolution when applied to human and social development seemed to call for the triumph of the fit and the elimination of the unfit</w:t>
      </w:r>
      <w:r w:rsidR="00A654C0" w:rsidRPr="00F7275F">
        <w:rPr>
          <w:rFonts w:ascii="Sagona Book" w:eastAsia="Gungsuh" w:hAnsi="Sagona Book"/>
          <w:b/>
          <w:bCs/>
          <w:sz w:val="24"/>
          <w:szCs w:val="24"/>
          <w:highlight w:val="green"/>
        </w:rPr>
        <w:t xml:space="preserve">. John </w:t>
      </w:r>
      <w:r w:rsidR="005F3A8D" w:rsidRPr="00F7275F">
        <w:rPr>
          <w:rFonts w:ascii="Sagona Book" w:eastAsia="Gungsuh" w:hAnsi="Sagona Book"/>
          <w:b/>
          <w:bCs/>
          <w:sz w:val="24"/>
          <w:szCs w:val="24"/>
          <w:highlight w:val="green"/>
        </w:rPr>
        <w:t xml:space="preserve">Fiske </w:t>
      </w:r>
      <w:r w:rsidR="00A654C0" w:rsidRPr="00F7275F">
        <w:rPr>
          <w:rFonts w:ascii="Sagona Book" w:eastAsia="Gungsuh" w:hAnsi="Sagona Book"/>
          <w:b/>
          <w:bCs/>
          <w:sz w:val="24"/>
          <w:szCs w:val="24"/>
          <w:highlight w:val="green"/>
        </w:rPr>
        <w:t>argued that Anglo-Saxon racial superiority was the result of the process of natural selection</w:t>
      </w:r>
      <w:r w:rsidR="005F3A8D" w:rsidRPr="00F7275F">
        <w:rPr>
          <w:rFonts w:ascii="Sagona Book" w:eastAsia="Gungsuh" w:hAnsi="Sagona Book"/>
          <w:b/>
          <w:bCs/>
          <w:sz w:val="24"/>
          <w:szCs w:val="24"/>
          <w:highlight w:val="green"/>
        </w:rPr>
        <w:t xml:space="preserve">. Josiah Strong called on foreign missions to civilize the world under the Anglo-Saxon races. </w:t>
      </w:r>
      <w:r w:rsidR="005F3A8D" w:rsidRPr="008042FC">
        <w:rPr>
          <w:rFonts w:ascii="Sagona Book" w:eastAsia="Gungsuh" w:hAnsi="Sagona Book"/>
          <w:b/>
          <w:bCs/>
          <w:sz w:val="24"/>
          <w:szCs w:val="24"/>
          <w:highlight w:val="yellow"/>
        </w:rPr>
        <w:t>The “biogenetic law” formulated by German biologist Ernst Haeckel suggested that the development of the race paralleled the development of the individual. Primitive peoples were in the arrested stages of childhood or adolescence</w:t>
      </w:r>
      <w:r w:rsidR="00AF14AB" w:rsidRPr="008042FC">
        <w:rPr>
          <w:rFonts w:ascii="Sagona Book" w:eastAsia="Gungsuh" w:hAnsi="Sagona Book"/>
          <w:b/>
          <w:bCs/>
          <w:sz w:val="24"/>
          <w:szCs w:val="24"/>
          <w:highlight w:val="yellow"/>
        </w:rPr>
        <w:t>,</w:t>
      </w:r>
      <w:r w:rsidR="005F3A8D" w:rsidRPr="008042FC">
        <w:rPr>
          <w:rFonts w:ascii="Sagona Book" w:eastAsia="Gungsuh" w:hAnsi="Sagona Book"/>
          <w:b/>
          <w:bCs/>
          <w:sz w:val="24"/>
          <w:szCs w:val="24"/>
          <w:highlight w:val="yellow"/>
        </w:rPr>
        <w:t xml:space="preserve"> requiring supervision and protection. John W. Burgess, a professor of political science at Columbia University taught that people of English origin were destined to impose their political institutions on the world</w:t>
      </w:r>
      <w:r w:rsidR="005F3A8D" w:rsidRPr="001B6377">
        <w:rPr>
          <w:rFonts w:ascii="Sagona Book" w:eastAsia="Gungsuh" w:hAnsi="Sagona Book"/>
          <w:sz w:val="24"/>
          <w:szCs w:val="24"/>
          <w:highlight w:val="yellow"/>
        </w:rPr>
        <w:t xml:space="preserve">.  </w:t>
      </w:r>
      <w:r w:rsidR="00A654C0" w:rsidRPr="001B6377">
        <w:rPr>
          <w:rFonts w:ascii="Sagona Book" w:eastAsia="Gungsuh" w:hAnsi="Sagona Book"/>
          <w:sz w:val="24"/>
          <w:szCs w:val="24"/>
          <w:highlight w:val="yellow"/>
        </w:rPr>
        <w:t xml:space="preserve">   </w:t>
      </w:r>
    </w:p>
    <w:p w14:paraId="7CFB229E" w14:textId="77777777" w:rsidR="00AB619C" w:rsidRPr="00941111" w:rsidRDefault="00A654C0" w:rsidP="00986A91">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w:t>
      </w:r>
      <w:r w:rsidR="00233051">
        <w:rPr>
          <w:rFonts w:ascii="Sagona Book" w:eastAsia="Gungsuh" w:hAnsi="Sagona Book"/>
          <w:sz w:val="24"/>
          <w:szCs w:val="24"/>
        </w:rPr>
        <w:t>How did the United States come into the possession of Hawaii? Who was the last king of Hawaii?—</w:t>
      </w:r>
      <w:r w:rsidR="00233051" w:rsidRPr="00941111">
        <w:rPr>
          <w:rFonts w:ascii="Sagona Book" w:eastAsia="Gungsuh" w:hAnsi="Sagona Book"/>
          <w:b/>
          <w:bCs/>
          <w:sz w:val="24"/>
          <w:szCs w:val="24"/>
        </w:rPr>
        <w:t>The islands of  Hawaii offered a tempting way station to Asian markets. In the early 1800s, they were already called the “Crossroads of the Pacific,” and trading ships of many nations stopped there. In 1820, the first American missionaries arrived to convert the islanders to Christianity. After the Civil War, the United States tightened its connections with the islands. The reciprocity treaty of 1875 allowed Hawaiian sugar to enter the United States free of duty</w:t>
      </w:r>
      <w:r w:rsidR="00C75C91" w:rsidRPr="00941111">
        <w:rPr>
          <w:rFonts w:ascii="Sagona Book" w:eastAsia="Gungsuh" w:hAnsi="Sagona Book"/>
          <w:b/>
          <w:bCs/>
          <w:sz w:val="24"/>
          <w:szCs w:val="24"/>
        </w:rPr>
        <w:t xml:space="preserve"> (A government tax, especially on imports.). The treaty bound the Hawaiian monarchy to make no territorial or economic concessions to other powers. The treaty increased Hawaiian economic dependence on the </w:t>
      </w:r>
      <w:r w:rsidR="00C75C91" w:rsidRPr="00941111">
        <w:rPr>
          <w:rFonts w:ascii="Sagona Book" w:eastAsia="Gungsuh" w:hAnsi="Sagona Book"/>
          <w:b/>
          <w:bCs/>
          <w:sz w:val="24"/>
          <w:szCs w:val="24"/>
        </w:rPr>
        <w:lastRenderedPageBreak/>
        <w:t>United States; its political clauses effectively made Hawaii an American protectorate (colony). In 1887, a new treaty reaffirmed these arrangements and granted the United States exclusive use of Pearl Harbor, a magnificent harbor that had early caught the eye of naval strategists.</w:t>
      </w:r>
      <w:r w:rsidR="00F936A6">
        <w:rPr>
          <w:rFonts w:ascii="Sagona Book" w:eastAsia="Gungsuh" w:hAnsi="Sagona Book"/>
          <w:sz w:val="24"/>
          <w:szCs w:val="24"/>
        </w:rPr>
        <w:t xml:space="preserve"> </w:t>
      </w:r>
      <w:r w:rsidR="00F936A6" w:rsidRPr="00941111">
        <w:rPr>
          <w:rFonts w:ascii="Sagona Book" w:eastAsia="Gungsuh" w:hAnsi="Sagona Book"/>
          <w:b/>
          <w:bCs/>
          <w:sz w:val="24"/>
          <w:szCs w:val="24"/>
          <w:highlight w:val="yellow"/>
        </w:rPr>
        <w:t xml:space="preserve">*King Kalakaua passed away in 1891 and he was succeeded to the throne by his sister, Queen Liliuokalani. She was a strong-willed nationalist who was resentful of white minority rule and decreed a new constitution that gave greater power to native Hawaiians. The first step toward American annexation of Hawaii came in 1893 when Queen Liliuokalani was removed from the throne. Hawaii was annexed to the United States as a possession </w:t>
      </w:r>
      <w:r w:rsidR="00AB619C" w:rsidRPr="00941111">
        <w:rPr>
          <w:rFonts w:ascii="Sagona Book" w:eastAsia="Gungsuh" w:hAnsi="Sagona Book"/>
          <w:b/>
          <w:bCs/>
          <w:sz w:val="24"/>
          <w:szCs w:val="24"/>
          <w:highlight w:val="yellow"/>
        </w:rPr>
        <w:t>in 1898 and became a U.S. territory in 1900.</w:t>
      </w:r>
    </w:p>
    <w:p w14:paraId="5FE711FD" w14:textId="77777777" w:rsidR="00EC57E6" w:rsidRPr="006932C6" w:rsidRDefault="00AB619C"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Know the reasons for the U.S. to annex/not annex Hawaii (include Hawaii’s Pearl Harbor). Know the military importance of the Samoan </w:t>
      </w:r>
      <w:proofErr w:type="gramStart"/>
      <w:r>
        <w:rPr>
          <w:rFonts w:ascii="Sagona Book" w:eastAsia="Gungsuh" w:hAnsi="Sagona Book"/>
          <w:sz w:val="24"/>
          <w:szCs w:val="24"/>
        </w:rPr>
        <w:t>Islands.—</w:t>
      </w:r>
      <w:proofErr w:type="gramEnd"/>
      <w:r w:rsidRPr="005418B3">
        <w:rPr>
          <w:rFonts w:ascii="Sagona Book" w:eastAsia="Gungsuh" w:hAnsi="Sagona Book"/>
          <w:b/>
          <w:bCs/>
          <w:sz w:val="24"/>
          <w:szCs w:val="24"/>
          <w:highlight w:val="yellow"/>
        </w:rPr>
        <w:t xml:space="preserve">The debate over Hawaiian annexation, continuing through the 1890s, foreshadowed the later debate over the treaty to end the Spanish-American War. </w:t>
      </w:r>
      <w:r w:rsidRPr="00EB0D4F">
        <w:rPr>
          <w:rFonts w:ascii="Sagona Book" w:eastAsia="Gungsuh" w:hAnsi="Sagona Book"/>
          <w:b/>
          <w:bCs/>
          <w:sz w:val="24"/>
          <w:szCs w:val="24"/>
          <w:highlight w:val="green"/>
        </w:rPr>
        <w:t xml:space="preserve">People in favor of annexation pointed to Hawaii’s strategic location, </w:t>
      </w:r>
      <w:r w:rsidR="00EC57E6" w:rsidRPr="00EB0D4F">
        <w:rPr>
          <w:rFonts w:ascii="Sagona Book" w:eastAsia="Gungsuh" w:hAnsi="Sagona Book"/>
          <w:b/>
          <w:bCs/>
          <w:sz w:val="24"/>
          <w:szCs w:val="24"/>
          <w:highlight w:val="green"/>
        </w:rPr>
        <w:t xml:space="preserve">argued that Japan or other powers might seize the islands if the United States did not, and suggested that Americans had a responsibility to civilize and </w:t>
      </w:r>
      <w:proofErr w:type="gramStart"/>
      <w:r w:rsidR="00EC57E6" w:rsidRPr="00EB0D4F">
        <w:rPr>
          <w:rFonts w:ascii="Sagona Book" w:eastAsia="Gungsuh" w:hAnsi="Sagona Book"/>
          <w:b/>
          <w:bCs/>
          <w:sz w:val="24"/>
          <w:szCs w:val="24"/>
          <w:highlight w:val="green"/>
        </w:rPr>
        <w:t>Christianize</w:t>
      </w:r>
      <w:proofErr w:type="gramEnd"/>
      <w:r w:rsidR="00EC57E6" w:rsidRPr="00EB0D4F">
        <w:rPr>
          <w:rFonts w:ascii="Sagona Book" w:eastAsia="Gungsuh" w:hAnsi="Sagona Book"/>
          <w:b/>
          <w:bCs/>
          <w:sz w:val="24"/>
          <w:szCs w:val="24"/>
          <w:highlight w:val="green"/>
        </w:rPr>
        <w:t xml:space="preserve"> the native Hawaiians. </w:t>
      </w:r>
      <w:r w:rsidR="00EC57E6" w:rsidRPr="00C9681B">
        <w:rPr>
          <w:rFonts w:ascii="Sagona Book" w:eastAsia="Gungsuh" w:hAnsi="Sagona Book"/>
          <w:b/>
          <w:bCs/>
          <w:sz w:val="24"/>
          <w:szCs w:val="24"/>
          <w:highlight w:val="green"/>
        </w:rPr>
        <w:t>Opponents warned that annexation might lead to a colonial army and colonial problems, the inclusion of a “mongrel” population in the United States, and rule over an area not destined for statehood</w:t>
      </w:r>
      <w:r w:rsidR="00EC57E6" w:rsidRPr="005418B3">
        <w:rPr>
          <w:rFonts w:ascii="Sagona Book" w:eastAsia="Gungsuh" w:hAnsi="Sagona Book"/>
          <w:b/>
          <w:bCs/>
          <w:sz w:val="24"/>
          <w:szCs w:val="24"/>
          <w:highlight w:val="yellow"/>
        </w:rPr>
        <w:t xml:space="preserve">. While annexation of Hawaii represented a step toward China, the Samoan Islands, three thousand miles to the south, offered a strategic location astride the sea-lanes of the South Pacific. Americans showed early interest in Samoa, and in 1872, a naval officer negotiated a treaty </w:t>
      </w:r>
      <w:proofErr w:type="gramStart"/>
      <w:r w:rsidR="00EC57E6" w:rsidRPr="005418B3">
        <w:rPr>
          <w:rFonts w:ascii="Sagona Book" w:eastAsia="Gungsuh" w:hAnsi="Sagona Book"/>
          <w:b/>
          <w:bCs/>
          <w:sz w:val="24"/>
          <w:szCs w:val="24"/>
          <w:highlight w:val="yellow"/>
        </w:rPr>
        <w:t>granting  the</w:t>
      </w:r>
      <w:proofErr w:type="gramEnd"/>
      <w:r w:rsidR="00EC57E6" w:rsidRPr="005418B3">
        <w:rPr>
          <w:rFonts w:ascii="Sagona Book" w:eastAsia="Gungsuh" w:hAnsi="Sagona Book"/>
          <w:b/>
          <w:bCs/>
          <w:sz w:val="24"/>
          <w:szCs w:val="24"/>
          <w:highlight w:val="yellow"/>
        </w:rPr>
        <w:t xml:space="preserve"> United States the use of Pago Pago, a splendid harbor on one of its islands.</w:t>
      </w:r>
    </w:p>
    <w:p w14:paraId="323048AA" w14:textId="77777777" w:rsidR="00326D48" w:rsidRPr="00936A56" w:rsidRDefault="00C75C91"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w:t>
      </w:r>
      <w:r w:rsidR="0044518C">
        <w:rPr>
          <w:rFonts w:ascii="Sagona Book" w:eastAsia="Gungsuh" w:hAnsi="Sagona Book"/>
          <w:sz w:val="24"/>
          <w:szCs w:val="24"/>
        </w:rPr>
        <w:t xml:space="preserve">Why was the United States battleship Maine in Havana </w:t>
      </w:r>
      <w:proofErr w:type="gramStart"/>
      <w:r w:rsidR="0044518C">
        <w:rPr>
          <w:rFonts w:ascii="Sagona Book" w:eastAsia="Gungsuh" w:hAnsi="Sagona Book"/>
          <w:sz w:val="24"/>
          <w:szCs w:val="24"/>
        </w:rPr>
        <w:t>harbor?—</w:t>
      </w:r>
      <w:proofErr w:type="gramEnd"/>
      <w:r w:rsidR="0044518C" w:rsidRPr="00D92E33">
        <w:rPr>
          <w:rFonts w:ascii="Sagona Book" w:eastAsia="Gungsuh" w:hAnsi="Sagona Book"/>
          <w:b/>
          <w:bCs/>
          <w:sz w:val="24"/>
          <w:szCs w:val="24"/>
          <w:highlight w:val="yellow"/>
        </w:rPr>
        <w:t>In order to sell newspapers to the public before and during the Spanish-American War, publishers William Randolph Hearst and Joseph Pulitzer engaged in blatant sensationalizing of the news, which became known as “yellow journalism.” Although it did not cause the war with Spain, it helped turn</w:t>
      </w:r>
      <w:r w:rsidR="00326D48" w:rsidRPr="00D92E33">
        <w:rPr>
          <w:rFonts w:ascii="Sagona Book" w:eastAsia="Gungsuh" w:hAnsi="Sagona Book"/>
          <w:b/>
          <w:bCs/>
          <w:sz w:val="24"/>
          <w:szCs w:val="24"/>
          <w:highlight w:val="yellow"/>
        </w:rPr>
        <w:t xml:space="preserve"> U.S. public opinion against Spain’s actions in Cuba. </w:t>
      </w:r>
      <w:r w:rsidR="00326D48" w:rsidRPr="00C467A3">
        <w:rPr>
          <w:rFonts w:ascii="Sagona Book" w:eastAsia="Gungsuh" w:hAnsi="Sagona Book"/>
          <w:b/>
          <w:bCs/>
          <w:sz w:val="24"/>
          <w:szCs w:val="24"/>
          <w:highlight w:val="green"/>
        </w:rPr>
        <w:t>Due to the civil strife between the Cubans and the Spanish government, President McKinley sent the Maine into Havana harbor in ate 1897 to protect U.S. citizens and property from supposed Spanish loyalists’ attacks</w:t>
      </w:r>
      <w:r w:rsidR="00326D48" w:rsidRPr="00D92E33">
        <w:rPr>
          <w:rFonts w:ascii="Sagona Book" w:eastAsia="Gungsuh" w:hAnsi="Sagona Book"/>
          <w:b/>
          <w:bCs/>
          <w:sz w:val="24"/>
          <w:szCs w:val="24"/>
          <w:highlight w:val="yellow"/>
        </w:rPr>
        <w:t xml:space="preserve">. The battleship exploded in the harbor leading to its destruction and crew deaths. Americans were certain that the Spanish had sunk the ship, particularly after a hastily assembled naval court of inquiry declared inaccurately that an external explosion by a submarine mine </w:t>
      </w:r>
      <w:r w:rsidR="00326D48" w:rsidRPr="00D92E33">
        <w:rPr>
          <w:rFonts w:ascii="Sagona Book" w:eastAsia="Gungsuh" w:hAnsi="Sagona Book"/>
          <w:b/>
          <w:bCs/>
          <w:sz w:val="24"/>
          <w:szCs w:val="24"/>
          <w:highlight w:val="yellow"/>
        </w:rPr>
        <w:lastRenderedPageBreak/>
        <w:t xml:space="preserve">had caused the disaster. Later evidence established that the incident occurred </w:t>
      </w:r>
      <w:proofErr w:type="gramStart"/>
      <w:r w:rsidR="00326D48" w:rsidRPr="00D92E33">
        <w:rPr>
          <w:rFonts w:ascii="Sagona Book" w:eastAsia="Gungsuh" w:hAnsi="Sagona Book"/>
          <w:b/>
          <w:bCs/>
          <w:sz w:val="24"/>
          <w:szCs w:val="24"/>
          <w:highlight w:val="yellow"/>
        </w:rPr>
        <w:t>as a result of</w:t>
      </w:r>
      <w:proofErr w:type="gramEnd"/>
      <w:r w:rsidR="00326D48" w:rsidRPr="00D92E33">
        <w:rPr>
          <w:rFonts w:ascii="Sagona Book" w:eastAsia="Gungsuh" w:hAnsi="Sagona Book"/>
          <w:b/>
          <w:bCs/>
          <w:sz w:val="24"/>
          <w:szCs w:val="24"/>
          <w:highlight w:val="yellow"/>
        </w:rPr>
        <w:t xml:space="preserve"> an accidental explosion in the engine.</w:t>
      </w:r>
    </w:p>
    <w:p w14:paraId="006AFE6F" w14:textId="77777777" w:rsidR="002B13AE" w:rsidRPr="00BA13C6" w:rsidRDefault="00326D48"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Know the conditions proposed by President McKinley to avoid war with </w:t>
      </w:r>
      <w:r w:rsidR="002B13AE">
        <w:rPr>
          <w:rFonts w:ascii="Sagona Book" w:eastAsia="Gungsuh" w:hAnsi="Sagona Book"/>
          <w:sz w:val="24"/>
          <w:szCs w:val="24"/>
        </w:rPr>
        <w:t xml:space="preserve">the Spanish </w:t>
      </w:r>
      <w:proofErr w:type="gramStart"/>
      <w:r w:rsidR="002B13AE">
        <w:rPr>
          <w:rFonts w:ascii="Sagona Book" w:eastAsia="Gungsuh" w:hAnsi="Sagona Book"/>
          <w:sz w:val="24"/>
          <w:szCs w:val="24"/>
        </w:rPr>
        <w:t>government.—</w:t>
      </w:r>
      <w:proofErr w:type="gramEnd"/>
      <w:r w:rsidR="002B13AE" w:rsidRPr="003E26E3">
        <w:rPr>
          <w:rFonts w:ascii="Sagona Book" w:eastAsia="Gungsuh" w:hAnsi="Sagona Book"/>
          <w:b/>
          <w:bCs/>
          <w:sz w:val="24"/>
          <w:szCs w:val="24"/>
          <w:highlight w:val="yellow"/>
        </w:rPr>
        <w:t xml:space="preserve">While many Americans wanted retribution for the Maine, McKinley still hoped to avoid a conflict. In March 1898, the president notified the Spanish government of his conditions for avoiding war: </w:t>
      </w:r>
      <w:r w:rsidR="002B13AE" w:rsidRPr="00707CCF">
        <w:rPr>
          <w:rFonts w:ascii="Sagona Book" w:eastAsia="Gungsuh" w:hAnsi="Sagona Book"/>
          <w:b/>
          <w:bCs/>
          <w:sz w:val="24"/>
          <w:szCs w:val="24"/>
          <w:highlight w:val="green"/>
        </w:rPr>
        <w:t>Spain would pay an indemnity for the Maine, abandon its concentration camp policy, end the fighting with the Cuban rebels, and commit itself to Cuban independence.</w:t>
      </w:r>
    </w:p>
    <w:p w14:paraId="72903B99" w14:textId="77777777" w:rsidR="00C974BA" w:rsidRPr="00CD7789" w:rsidRDefault="002B13AE"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Know the Black military units that fought in Cuba. Know the battle assists they made to the war effort. How did Theodore Roosevelt and white America react to their </w:t>
      </w:r>
      <w:proofErr w:type="gramStart"/>
      <w:r>
        <w:rPr>
          <w:rFonts w:ascii="Sagona Book" w:eastAsia="Gungsuh" w:hAnsi="Sagona Book"/>
          <w:sz w:val="24"/>
          <w:szCs w:val="24"/>
        </w:rPr>
        <w:t>service?—</w:t>
      </w:r>
      <w:proofErr w:type="gramEnd"/>
      <w:r w:rsidRPr="00CD7789">
        <w:rPr>
          <w:rFonts w:ascii="Sagona Book" w:eastAsia="Gungsuh" w:hAnsi="Sagona Book"/>
          <w:b/>
          <w:bCs/>
          <w:sz w:val="24"/>
          <w:szCs w:val="24"/>
          <w:highlight w:val="yellow"/>
        </w:rPr>
        <w:t>The 9</w:t>
      </w:r>
      <w:r w:rsidRPr="00CD7789">
        <w:rPr>
          <w:rFonts w:ascii="Sagona Book" w:eastAsia="Gungsuh" w:hAnsi="Sagona Book"/>
          <w:b/>
          <w:bCs/>
          <w:sz w:val="24"/>
          <w:szCs w:val="24"/>
          <w:highlight w:val="yellow"/>
          <w:vertAlign w:val="superscript"/>
        </w:rPr>
        <w:t>th</w:t>
      </w:r>
      <w:r w:rsidRPr="00CD7789">
        <w:rPr>
          <w:rFonts w:ascii="Sagona Book" w:eastAsia="Gungsuh" w:hAnsi="Sagona Book"/>
          <w:b/>
          <w:bCs/>
          <w:sz w:val="24"/>
          <w:szCs w:val="24"/>
          <w:highlight w:val="yellow"/>
        </w:rPr>
        <w:t xml:space="preserve"> and 10</w:t>
      </w:r>
      <w:r w:rsidRPr="00CD7789">
        <w:rPr>
          <w:rFonts w:ascii="Sagona Book" w:eastAsia="Gungsuh" w:hAnsi="Sagona Book"/>
          <w:b/>
          <w:bCs/>
          <w:sz w:val="24"/>
          <w:szCs w:val="24"/>
          <w:highlight w:val="yellow"/>
          <w:vertAlign w:val="superscript"/>
        </w:rPr>
        <w:t>th</w:t>
      </w:r>
      <w:r w:rsidRPr="00CD7789">
        <w:rPr>
          <w:rFonts w:ascii="Sagona Book" w:eastAsia="Gungsuh" w:hAnsi="Sagona Book"/>
          <w:b/>
          <w:bCs/>
          <w:sz w:val="24"/>
          <w:szCs w:val="24"/>
          <w:highlight w:val="yellow"/>
        </w:rPr>
        <w:t xml:space="preserve"> Negro Cavalries played a key role in clearing away Spanish fortifications on Kettle Hill and allowed Roosevelt’s Rough Riders to make the charge. The 24</w:t>
      </w:r>
      <w:r w:rsidRPr="00CD7789">
        <w:rPr>
          <w:rFonts w:ascii="Sagona Book" w:eastAsia="Gungsuh" w:hAnsi="Sagona Book"/>
          <w:b/>
          <w:bCs/>
          <w:sz w:val="24"/>
          <w:szCs w:val="24"/>
          <w:highlight w:val="yellow"/>
          <w:vertAlign w:val="superscript"/>
        </w:rPr>
        <w:t>th</w:t>
      </w:r>
      <w:r w:rsidRPr="00CD7789">
        <w:rPr>
          <w:rFonts w:ascii="Sagona Book" w:eastAsia="Gungsuh" w:hAnsi="Sagona Book"/>
          <w:b/>
          <w:bCs/>
          <w:sz w:val="24"/>
          <w:szCs w:val="24"/>
          <w:highlight w:val="yellow"/>
        </w:rPr>
        <w:t xml:space="preserve"> and 25</w:t>
      </w:r>
      <w:r w:rsidRPr="00CD7789">
        <w:rPr>
          <w:rFonts w:ascii="Sagona Book" w:eastAsia="Gungsuh" w:hAnsi="Sagona Book"/>
          <w:b/>
          <w:bCs/>
          <w:sz w:val="24"/>
          <w:szCs w:val="24"/>
          <w:highlight w:val="yellow"/>
          <w:vertAlign w:val="superscript"/>
        </w:rPr>
        <w:t>th</w:t>
      </w:r>
      <w:r w:rsidRPr="00CD7789">
        <w:rPr>
          <w:rFonts w:ascii="Sagona Book" w:eastAsia="Gungsuh" w:hAnsi="Sagona Book"/>
          <w:b/>
          <w:bCs/>
          <w:sz w:val="24"/>
          <w:szCs w:val="24"/>
          <w:highlight w:val="yellow"/>
        </w:rPr>
        <w:t xml:space="preserve"> Negro Infantry Regiments</w:t>
      </w:r>
      <w:r w:rsidR="00C974BA" w:rsidRPr="00CD7789">
        <w:rPr>
          <w:rFonts w:ascii="Sagona Book" w:eastAsia="Gungsuh" w:hAnsi="Sagona Book"/>
          <w:b/>
          <w:bCs/>
          <w:sz w:val="24"/>
          <w:szCs w:val="24"/>
          <w:highlight w:val="yellow"/>
        </w:rPr>
        <w:t xml:space="preserve"> performed equally important tasks in the U.S. Army’s taking of the adjacent San Juan Hill. One of Roosevelt’s men commented: “If it had not been for the Negro cavalry, the Rough Riders would have been exterminated.” As Roosevelt’s political ambitions grew, his praise for the Black soldiers diminished. Despite the men’s contributions to the war effort, white America was not ready to embrace the idea of Black equality.</w:t>
      </w:r>
    </w:p>
    <w:p w14:paraId="21730417" w14:textId="77777777" w:rsidR="001A0DFE" w:rsidRPr="00932405" w:rsidRDefault="00C974BA" w:rsidP="00AB619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What was the response of Charles Francis Adams, Jr., William Jennings Bryan, E.L. </w:t>
      </w:r>
      <w:proofErr w:type="spellStart"/>
      <w:r>
        <w:rPr>
          <w:rFonts w:ascii="Sagona Book" w:eastAsia="Gungsuh" w:hAnsi="Sagona Book"/>
          <w:sz w:val="24"/>
          <w:szCs w:val="24"/>
        </w:rPr>
        <w:t>Godkin</w:t>
      </w:r>
      <w:proofErr w:type="spellEnd"/>
      <w:r w:rsidR="00492DD4">
        <w:rPr>
          <w:rFonts w:ascii="Sagona Book" w:eastAsia="Gungsuh" w:hAnsi="Sagona Book"/>
          <w:sz w:val="24"/>
          <w:szCs w:val="24"/>
        </w:rPr>
        <w:t xml:space="preserve">/George F. Hoar, William James, Andrew Carnegie, and Booker T. Washington to America’s acquisition </w:t>
      </w:r>
      <w:proofErr w:type="gramStart"/>
      <w:r w:rsidR="00492DD4">
        <w:rPr>
          <w:rFonts w:ascii="Sagona Book" w:eastAsia="Gungsuh" w:hAnsi="Sagona Book"/>
          <w:sz w:val="24"/>
          <w:szCs w:val="24"/>
        </w:rPr>
        <w:t>of  the</w:t>
      </w:r>
      <w:proofErr w:type="gramEnd"/>
      <w:r w:rsidR="00492DD4">
        <w:rPr>
          <w:rFonts w:ascii="Sagona Book" w:eastAsia="Gungsuh" w:hAnsi="Sagona Book"/>
          <w:sz w:val="24"/>
          <w:szCs w:val="24"/>
        </w:rPr>
        <w:t xml:space="preserve"> Philippines?—</w:t>
      </w:r>
      <w:r w:rsidR="00492DD4" w:rsidRPr="00932405">
        <w:rPr>
          <w:rFonts w:ascii="Sagona Book" w:eastAsia="Gungsuh" w:hAnsi="Sagona Book"/>
          <w:b/>
          <w:bCs/>
          <w:sz w:val="24"/>
          <w:szCs w:val="24"/>
          <w:highlight w:val="green"/>
        </w:rPr>
        <w:t>Charles Francis Adams, Jr</w:t>
      </w:r>
      <w:r w:rsidR="00492DD4" w:rsidRPr="006D5C89">
        <w:rPr>
          <w:rFonts w:ascii="Sagona Book" w:eastAsia="Gungsuh" w:hAnsi="Sagona Book"/>
          <w:b/>
          <w:bCs/>
          <w:sz w:val="24"/>
          <w:szCs w:val="24"/>
          <w:highlight w:val="green"/>
        </w:rPr>
        <w:t xml:space="preserve">., warned that the possession of colonies meant big armies, government, and debts. </w:t>
      </w:r>
      <w:r w:rsidR="00492DD4" w:rsidRPr="00932405">
        <w:rPr>
          <w:rFonts w:ascii="Sagona Book" w:eastAsia="Gungsuh" w:hAnsi="Sagona Book"/>
          <w:b/>
          <w:bCs/>
          <w:sz w:val="24"/>
          <w:szCs w:val="24"/>
          <w:highlight w:val="yellow"/>
        </w:rPr>
        <w:t xml:space="preserve">Bryan scoffed at the argument that colonies were good for trade, pointing out, “It is not necessary to own people to trade with them.” </w:t>
      </w:r>
      <w:r w:rsidR="00492DD4" w:rsidRPr="00932405">
        <w:rPr>
          <w:rFonts w:ascii="Sagona Book" w:eastAsia="Gungsuh" w:hAnsi="Sagona Book"/>
          <w:b/>
          <w:bCs/>
          <w:sz w:val="24"/>
          <w:szCs w:val="24"/>
          <w:highlight w:val="green"/>
        </w:rPr>
        <w:t xml:space="preserve">E.L. </w:t>
      </w:r>
      <w:proofErr w:type="spellStart"/>
      <w:r w:rsidR="00492DD4" w:rsidRPr="00932405">
        <w:rPr>
          <w:rFonts w:ascii="Sagona Book" w:eastAsia="Gungsuh" w:hAnsi="Sagona Book"/>
          <w:b/>
          <w:bCs/>
          <w:sz w:val="24"/>
          <w:szCs w:val="24"/>
          <w:highlight w:val="green"/>
        </w:rPr>
        <w:t>Godkin</w:t>
      </w:r>
      <w:proofErr w:type="spellEnd"/>
      <w:r w:rsidR="00492DD4" w:rsidRPr="00932405">
        <w:rPr>
          <w:rFonts w:ascii="Sagona Book" w:eastAsia="Gungsuh" w:hAnsi="Sagona Book"/>
          <w:b/>
          <w:bCs/>
          <w:sz w:val="24"/>
          <w:szCs w:val="24"/>
          <w:highlight w:val="yellow"/>
        </w:rPr>
        <w:t>, the editor of The Nation</w:t>
      </w:r>
      <w:r w:rsidR="00492DD4" w:rsidRPr="00932405">
        <w:rPr>
          <w:rFonts w:ascii="Sagona Book" w:eastAsia="Gungsuh" w:hAnsi="Sagona Book"/>
          <w:b/>
          <w:bCs/>
          <w:sz w:val="24"/>
          <w:szCs w:val="24"/>
          <w:highlight w:val="green"/>
        </w:rPr>
        <w:t>; George F. Hoar</w:t>
      </w:r>
      <w:r w:rsidR="00492DD4" w:rsidRPr="00932405">
        <w:rPr>
          <w:rFonts w:ascii="Sagona Book" w:eastAsia="Gungsuh" w:hAnsi="Sagona Book"/>
          <w:b/>
          <w:bCs/>
          <w:sz w:val="24"/>
          <w:szCs w:val="24"/>
          <w:highlight w:val="yellow"/>
        </w:rPr>
        <w:t xml:space="preserve">, a leading Republican senator; and many others thought there was no way to reconcile the country’s republican ideals with the practice of keeping people under heel abroad. </w:t>
      </w:r>
      <w:r w:rsidR="00492DD4" w:rsidRPr="00932405">
        <w:rPr>
          <w:rFonts w:ascii="Sagona Book" w:eastAsia="Gungsuh" w:hAnsi="Sagona Book"/>
          <w:b/>
          <w:bCs/>
          <w:sz w:val="24"/>
          <w:szCs w:val="24"/>
          <w:highlight w:val="green"/>
        </w:rPr>
        <w:t>William James</w:t>
      </w:r>
      <w:r w:rsidR="00492DD4" w:rsidRPr="00932405">
        <w:rPr>
          <w:rFonts w:ascii="Sagona Book" w:eastAsia="Gungsuh" w:hAnsi="Sagona Book"/>
          <w:b/>
          <w:bCs/>
          <w:sz w:val="24"/>
          <w:szCs w:val="24"/>
          <w:highlight w:val="yellow"/>
        </w:rPr>
        <w:t>, the psycholo</w:t>
      </w:r>
      <w:r w:rsidR="00C81ABC" w:rsidRPr="00932405">
        <w:rPr>
          <w:rFonts w:ascii="Sagona Book" w:eastAsia="Gungsuh" w:hAnsi="Sagona Book"/>
          <w:b/>
          <w:bCs/>
          <w:sz w:val="24"/>
          <w:szCs w:val="24"/>
          <w:highlight w:val="yellow"/>
        </w:rPr>
        <w:t>gist, said America was about to “puke up its heritage.”</w:t>
      </w:r>
      <w:r w:rsidR="002B13AE" w:rsidRPr="00932405">
        <w:rPr>
          <w:rFonts w:ascii="Sagona Book" w:eastAsia="Gungsuh" w:hAnsi="Sagona Book"/>
          <w:b/>
          <w:bCs/>
          <w:sz w:val="24"/>
          <w:szCs w:val="24"/>
          <w:highlight w:val="yellow"/>
        </w:rPr>
        <w:t xml:space="preserve"> </w:t>
      </w:r>
      <w:r w:rsidR="00C81ABC" w:rsidRPr="00932405">
        <w:rPr>
          <w:rFonts w:ascii="Sagona Book" w:eastAsia="Gungsuh" w:hAnsi="Sagona Book"/>
          <w:b/>
          <w:bCs/>
          <w:sz w:val="24"/>
          <w:szCs w:val="24"/>
          <w:highlight w:val="yellow"/>
        </w:rPr>
        <w:t xml:space="preserve">Unless the Philippines were freed, Americans would rob Filipinos </w:t>
      </w:r>
      <w:proofErr w:type="gramStart"/>
      <w:r w:rsidR="00C81ABC" w:rsidRPr="00932405">
        <w:rPr>
          <w:rFonts w:ascii="Sagona Book" w:eastAsia="Gungsuh" w:hAnsi="Sagona Book"/>
          <w:b/>
          <w:bCs/>
          <w:sz w:val="24"/>
          <w:szCs w:val="24"/>
          <w:highlight w:val="yellow"/>
        </w:rPr>
        <w:t>of  “</w:t>
      </w:r>
      <w:proofErr w:type="gramEnd"/>
      <w:r w:rsidR="00C81ABC" w:rsidRPr="00932405">
        <w:rPr>
          <w:rFonts w:ascii="Sagona Book" w:eastAsia="Gungsuh" w:hAnsi="Sagona Book"/>
          <w:b/>
          <w:bCs/>
          <w:sz w:val="24"/>
          <w:szCs w:val="24"/>
          <w:highlight w:val="yellow"/>
        </w:rPr>
        <w:t xml:space="preserve">the one sacred thing in the world, the spontaneous budding of a national life.” To </w:t>
      </w:r>
      <w:r w:rsidR="00C81ABC" w:rsidRPr="00932405">
        <w:rPr>
          <w:rFonts w:ascii="Sagona Book" w:eastAsia="Gungsuh" w:hAnsi="Sagona Book"/>
          <w:b/>
          <w:bCs/>
          <w:sz w:val="24"/>
          <w:szCs w:val="24"/>
          <w:highlight w:val="green"/>
        </w:rPr>
        <w:t>Booker T. Washington</w:t>
      </w:r>
      <w:r w:rsidR="00C81ABC" w:rsidRPr="00932405">
        <w:rPr>
          <w:rFonts w:ascii="Sagona Book" w:eastAsia="Gungsuh" w:hAnsi="Sagona Book"/>
          <w:b/>
          <w:bCs/>
          <w:sz w:val="24"/>
          <w:szCs w:val="24"/>
          <w:highlight w:val="yellow"/>
        </w:rPr>
        <w:t xml:space="preserve">, the country had more important things to think about at home, including its treatment of Indians and Blacks. </w:t>
      </w:r>
      <w:r w:rsidR="00C81ABC" w:rsidRPr="00932405">
        <w:rPr>
          <w:rFonts w:ascii="Sagona Book" w:eastAsia="Gungsuh" w:hAnsi="Sagona Book"/>
          <w:b/>
          <w:bCs/>
          <w:sz w:val="24"/>
          <w:szCs w:val="24"/>
          <w:highlight w:val="green"/>
        </w:rPr>
        <w:t>Carnegie</w:t>
      </w:r>
      <w:r w:rsidR="00C81ABC" w:rsidRPr="00932405">
        <w:rPr>
          <w:rFonts w:ascii="Sagona Book" w:eastAsia="Gungsuh" w:hAnsi="Sagona Book"/>
          <w:b/>
          <w:bCs/>
          <w:sz w:val="24"/>
          <w:szCs w:val="24"/>
          <w:highlight w:val="yellow"/>
        </w:rPr>
        <w:t xml:space="preserve"> was so upset that he offered to buy Filipino independence with a personal check for $20 million. He was sure that keeping the Philippines would divert  attention from industrial development to foreign adventure, would glorify physical force, and would lea</w:t>
      </w:r>
      <w:r w:rsidR="001A0DFE" w:rsidRPr="00932405">
        <w:rPr>
          <w:rFonts w:ascii="Sagona Book" w:eastAsia="Gungsuh" w:hAnsi="Sagona Book"/>
          <w:b/>
          <w:bCs/>
          <w:sz w:val="24"/>
          <w:szCs w:val="24"/>
          <w:highlight w:val="yellow"/>
        </w:rPr>
        <w:t xml:space="preserve">d to a war against </w:t>
      </w:r>
      <w:r w:rsidR="001A0DFE" w:rsidRPr="00932405">
        <w:rPr>
          <w:rFonts w:ascii="Sagona Book" w:eastAsia="Gungsuh" w:hAnsi="Sagona Book"/>
          <w:b/>
          <w:bCs/>
          <w:sz w:val="24"/>
          <w:szCs w:val="24"/>
          <w:highlight w:val="yellow"/>
        </w:rPr>
        <w:lastRenderedPageBreak/>
        <w:t>the Filipinos themselves, in which American soldiers who had signed up “to fight the oppressor” would end up “shooting down the oppressed.”</w:t>
      </w:r>
    </w:p>
    <w:p w14:paraId="20E39DA8" w14:textId="77777777" w:rsidR="00E177FE" w:rsidRPr="00012D76" w:rsidRDefault="001A0DFE" w:rsidP="00AB619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What was the role of Filipino revolutionary Emilio Aguinaldo in the Spanish-American </w:t>
      </w:r>
      <w:proofErr w:type="gramStart"/>
      <w:r>
        <w:rPr>
          <w:rFonts w:ascii="Sagona Book" w:eastAsia="Gungsuh" w:hAnsi="Sagona Book"/>
          <w:sz w:val="24"/>
          <w:szCs w:val="24"/>
        </w:rPr>
        <w:t>War?—</w:t>
      </w:r>
      <w:proofErr w:type="gramEnd"/>
      <w:r w:rsidRPr="00AB5543">
        <w:rPr>
          <w:rFonts w:ascii="Sagona Book" w:eastAsia="Gungsuh" w:hAnsi="Sagona Book"/>
          <w:b/>
          <w:bCs/>
          <w:sz w:val="24"/>
          <w:szCs w:val="24"/>
          <w:highlight w:val="green"/>
        </w:rPr>
        <w:t>Aguinaldo’s forces helped the Americans drive Spain out of the Philippines, expecting that the United States would recognize Filipino independence</w:t>
      </w:r>
      <w:r w:rsidRPr="00012D76">
        <w:rPr>
          <w:rFonts w:ascii="Sagona Book" w:eastAsia="Gungsuh" w:hAnsi="Sagona Book"/>
          <w:b/>
          <w:bCs/>
          <w:sz w:val="24"/>
          <w:szCs w:val="24"/>
          <w:highlight w:val="yellow"/>
        </w:rPr>
        <w:t xml:space="preserve">. </w:t>
      </w:r>
      <w:r w:rsidRPr="00ED2BD1">
        <w:rPr>
          <w:rFonts w:ascii="Sagona Book" w:eastAsia="Gungsuh" w:hAnsi="Sagona Book"/>
          <w:b/>
          <w:bCs/>
          <w:sz w:val="24"/>
          <w:szCs w:val="24"/>
          <w:highlight w:val="green"/>
        </w:rPr>
        <w:t>When the United States failed to do so, Aguinaldo led his forces in warfare against the Americans.</w:t>
      </w:r>
      <w:r w:rsidR="00E177FE" w:rsidRPr="00ED2BD1">
        <w:rPr>
          <w:rFonts w:ascii="Sagona Book" w:eastAsia="Gungsuh" w:hAnsi="Sagona Book"/>
          <w:b/>
          <w:bCs/>
          <w:sz w:val="24"/>
          <w:szCs w:val="24"/>
          <w:highlight w:val="green"/>
        </w:rPr>
        <w:t xml:space="preserve"> </w:t>
      </w:r>
      <w:r w:rsidR="00E177FE" w:rsidRPr="00012D76">
        <w:rPr>
          <w:rFonts w:ascii="Sagona Book" w:eastAsia="Gungsuh" w:hAnsi="Sagona Book"/>
          <w:b/>
          <w:bCs/>
          <w:sz w:val="24"/>
          <w:szCs w:val="24"/>
          <w:highlight w:val="yellow"/>
        </w:rPr>
        <w:t xml:space="preserve">He was later captured and forced to sign a proclamation urging his people to end the fighting. Some guerillas held out for another year, but to no avail. On </w:t>
      </w:r>
    </w:p>
    <w:p w14:paraId="0C639D47" w14:textId="37FF6543" w:rsidR="001A0DFE" w:rsidRPr="00012D76" w:rsidRDefault="00E177FE" w:rsidP="00E177FE">
      <w:pPr>
        <w:pStyle w:val="ListParagraph"/>
        <w:rPr>
          <w:rFonts w:ascii="Sagona Book" w:eastAsia="Gungsuh" w:hAnsi="Sagona Book"/>
          <w:b/>
          <w:bCs/>
          <w:sz w:val="24"/>
          <w:szCs w:val="24"/>
        </w:rPr>
      </w:pPr>
      <w:r w:rsidRPr="00012D76">
        <w:rPr>
          <w:rFonts w:ascii="Sagona Book" w:eastAsia="Gungsuh" w:hAnsi="Sagona Book"/>
          <w:b/>
          <w:bCs/>
          <w:sz w:val="24"/>
          <w:szCs w:val="24"/>
          <w:highlight w:val="yellow"/>
        </w:rPr>
        <w:t>July 4, 1901, authority was transferred from the army to a special Philippine Commission headed by William Howard Taft who was named civilian governor of the islands. President McKinley reaffirmed his purpose to grant the Filipinos self-government as soon as they were deemed ready for it.</w:t>
      </w:r>
      <w:r w:rsidR="001A0DFE" w:rsidRPr="00012D76">
        <w:rPr>
          <w:rFonts w:ascii="Sagona Book" w:eastAsia="Gungsuh" w:hAnsi="Sagona Book"/>
          <w:b/>
          <w:bCs/>
          <w:sz w:val="24"/>
          <w:szCs w:val="24"/>
        </w:rPr>
        <w:t xml:space="preserve"> </w:t>
      </w:r>
    </w:p>
    <w:p w14:paraId="58C8C147" w14:textId="77777777" w:rsidR="00605218" w:rsidRPr="00012D76" w:rsidRDefault="001A0DFE"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Know the three concerns Americans had regarding the political status of the Philippines, Guam, Alaska, and Puerto </w:t>
      </w:r>
      <w:proofErr w:type="gramStart"/>
      <w:r>
        <w:rPr>
          <w:rFonts w:ascii="Sagona Book" w:eastAsia="Gungsuh" w:hAnsi="Sagona Book"/>
          <w:sz w:val="24"/>
          <w:szCs w:val="24"/>
        </w:rPr>
        <w:t>Rico.</w:t>
      </w:r>
      <w:r w:rsidR="009735D1">
        <w:rPr>
          <w:rFonts w:ascii="Sagona Book" w:eastAsia="Gungsuh" w:hAnsi="Sagona Book"/>
          <w:sz w:val="24"/>
          <w:szCs w:val="24"/>
        </w:rPr>
        <w:t>—</w:t>
      </w:r>
      <w:proofErr w:type="gramEnd"/>
      <w:r w:rsidR="009735D1" w:rsidRPr="000A7A0B">
        <w:rPr>
          <w:rFonts w:ascii="Sagona Book" w:eastAsia="Gungsuh" w:hAnsi="Sagona Book"/>
          <w:b/>
          <w:bCs/>
          <w:sz w:val="24"/>
          <w:szCs w:val="24"/>
          <w:highlight w:val="yellow"/>
        </w:rPr>
        <w:t xml:space="preserve">Some people contended that acquisition </w:t>
      </w:r>
      <w:r w:rsidR="009735D1" w:rsidRPr="00C5746D">
        <w:rPr>
          <w:rFonts w:ascii="Sagona Book" w:eastAsia="Gungsuh" w:hAnsi="Sagona Book"/>
          <w:b/>
          <w:bCs/>
          <w:sz w:val="24"/>
          <w:szCs w:val="24"/>
          <w:highlight w:val="green"/>
        </w:rPr>
        <w:t xml:space="preserve">did not automatically incorporate the new possessions into the United States and endow them with constitutional privileges. </w:t>
      </w:r>
      <w:r w:rsidR="009735D1" w:rsidRPr="000A7A0B">
        <w:rPr>
          <w:rFonts w:ascii="Sagona Book" w:eastAsia="Gungsuh" w:hAnsi="Sagona Book"/>
          <w:b/>
          <w:bCs/>
          <w:sz w:val="24"/>
          <w:szCs w:val="24"/>
          <w:highlight w:val="yellow"/>
        </w:rPr>
        <w:t>Others argued that “the Constitution followed the flag,” meaning that acquisition made the possessions part of the nation and thus entitled them to all constitutional guarantees. A third group suggested that only “fundamental” constitutional guarantees—citizenship, the right to vote, and the right to trial by jury—not “formal” privileges—the right to use American currency,</w:t>
      </w:r>
      <w:r w:rsidR="00CB6C98" w:rsidRPr="000A7A0B">
        <w:rPr>
          <w:rFonts w:ascii="Sagona Book" w:eastAsia="Gungsuh" w:hAnsi="Sagona Book"/>
          <w:b/>
          <w:bCs/>
          <w:sz w:val="24"/>
          <w:szCs w:val="24"/>
          <w:highlight w:val="yellow"/>
        </w:rPr>
        <w:t xml:space="preserve"> </w:t>
      </w:r>
      <w:r w:rsidR="009735D1" w:rsidRPr="000A7A0B">
        <w:rPr>
          <w:rFonts w:ascii="Sagona Book" w:eastAsia="Gungsuh" w:hAnsi="Sagona Book"/>
          <w:b/>
          <w:bCs/>
          <w:sz w:val="24"/>
          <w:szCs w:val="24"/>
          <w:highlight w:val="yellow"/>
        </w:rPr>
        <w:t xml:space="preserve">the right to be taxed, </w:t>
      </w:r>
      <w:r w:rsidR="00CB6C98" w:rsidRPr="000A7A0B">
        <w:rPr>
          <w:rFonts w:ascii="Sagona Book" w:eastAsia="Gungsuh" w:hAnsi="Sagona Book"/>
          <w:b/>
          <w:bCs/>
          <w:sz w:val="24"/>
          <w:szCs w:val="24"/>
          <w:highlight w:val="yellow"/>
        </w:rPr>
        <w:t>and the right to run for the presidency</w:t>
      </w:r>
      <w:r w:rsidR="00605218" w:rsidRPr="000A7A0B">
        <w:rPr>
          <w:rFonts w:ascii="Sagona Book" w:eastAsia="Gungsuh" w:hAnsi="Sagona Book"/>
          <w:b/>
          <w:bCs/>
          <w:sz w:val="24"/>
          <w:szCs w:val="24"/>
          <w:highlight w:val="yellow"/>
        </w:rPr>
        <w:t>—were applicable to the new nation.</w:t>
      </w:r>
    </w:p>
    <w:p w14:paraId="5FB19445" w14:textId="77777777" w:rsidR="00F5489E" w:rsidRPr="00A10C03" w:rsidRDefault="00605218" w:rsidP="00AB619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What did the Supreme Court rule in the cases of De Lima v. Bidwell, Dooley v. U.S., and Downes v. </w:t>
      </w:r>
      <w:proofErr w:type="gramStart"/>
      <w:r>
        <w:rPr>
          <w:rFonts w:ascii="Sagona Book" w:eastAsia="Gungsuh" w:hAnsi="Sagona Book"/>
          <w:sz w:val="24"/>
          <w:szCs w:val="24"/>
        </w:rPr>
        <w:t>Bidwell?—</w:t>
      </w:r>
      <w:proofErr w:type="gramEnd"/>
      <w:r w:rsidRPr="001F4EC1">
        <w:rPr>
          <w:rFonts w:ascii="Sagona Book" w:eastAsia="Gungsuh" w:hAnsi="Sagona Book"/>
          <w:b/>
          <w:bCs/>
          <w:sz w:val="24"/>
          <w:szCs w:val="24"/>
          <w:highlight w:val="yellow"/>
        </w:rPr>
        <w:t>In a series of cases between 1901 and 1904, the Supreme Court asserted the principle that the Co</w:t>
      </w:r>
      <w:r w:rsidR="00F5489E" w:rsidRPr="001F4EC1">
        <w:rPr>
          <w:rFonts w:ascii="Sagona Book" w:eastAsia="Gungsuh" w:hAnsi="Sagona Book"/>
          <w:b/>
          <w:bCs/>
          <w:sz w:val="24"/>
          <w:szCs w:val="24"/>
          <w:highlight w:val="yellow"/>
        </w:rPr>
        <w:t xml:space="preserve">nstitution did not automatically and immediately apply to the people of an annexed territory and did not confer upon them all the privileges of U.S. citizenship. Instead, Congress could specifically extend such constitutional provisions as it saw fit. </w:t>
      </w:r>
    </w:p>
    <w:p w14:paraId="6794C6B9" w14:textId="6DB6BADA" w:rsidR="00986A91" w:rsidRPr="00E53A36" w:rsidRDefault="00F5489E" w:rsidP="00AB619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What happened to Puerto Rico as a result of the Foraker Act of </w:t>
      </w:r>
      <w:proofErr w:type="gramStart"/>
      <w:r>
        <w:rPr>
          <w:rFonts w:ascii="Sagona Book" w:eastAsia="Gungsuh" w:hAnsi="Sagona Book"/>
          <w:sz w:val="24"/>
          <w:szCs w:val="24"/>
        </w:rPr>
        <w:t>1900?</w:t>
      </w:r>
      <w:r w:rsidR="00415D32">
        <w:rPr>
          <w:rFonts w:ascii="Sagona Book" w:eastAsia="Gungsuh" w:hAnsi="Sagona Book"/>
          <w:sz w:val="24"/>
          <w:szCs w:val="24"/>
        </w:rPr>
        <w:t>—</w:t>
      </w:r>
      <w:proofErr w:type="gramEnd"/>
      <w:r w:rsidR="00415D32" w:rsidRPr="00E53A36">
        <w:rPr>
          <w:rFonts w:ascii="Sagona Book" w:eastAsia="Gungsuh" w:hAnsi="Sagona Book"/>
          <w:b/>
          <w:bCs/>
          <w:sz w:val="24"/>
          <w:szCs w:val="24"/>
          <w:highlight w:val="yellow"/>
        </w:rPr>
        <w:t>Unlike the Filipinos, Puerto Ricans readily accepted the wars outcome, and McKinley early withdrew troops from the island. The Foraker Act of 1900</w:t>
      </w:r>
      <w:r w:rsidRPr="00E53A36">
        <w:rPr>
          <w:rFonts w:ascii="Sagona Book" w:eastAsia="Gungsuh" w:hAnsi="Sagona Book"/>
          <w:b/>
          <w:bCs/>
          <w:sz w:val="24"/>
          <w:szCs w:val="24"/>
          <w:highlight w:val="yellow"/>
        </w:rPr>
        <w:t xml:space="preserve">  </w:t>
      </w:r>
      <w:r w:rsidR="009735D1" w:rsidRPr="00E53A36">
        <w:rPr>
          <w:rFonts w:ascii="Sagona Book" w:eastAsia="Gungsuh" w:hAnsi="Sagona Book"/>
          <w:b/>
          <w:bCs/>
          <w:sz w:val="24"/>
          <w:szCs w:val="24"/>
          <w:highlight w:val="yellow"/>
        </w:rPr>
        <w:t xml:space="preserve">  </w:t>
      </w:r>
      <w:r w:rsidR="001A0DFE" w:rsidRPr="00E53A36">
        <w:rPr>
          <w:rFonts w:ascii="Sagona Book" w:eastAsia="Gungsuh" w:hAnsi="Sagona Book"/>
          <w:b/>
          <w:bCs/>
          <w:sz w:val="24"/>
          <w:szCs w:val="24"/>
          <w:highlight w:val="yellow"/>
        </w:rPr>
        <w:t xml:space="preserve"> </w:t>
      </w:r>
      <w:r w:rsidR="00C81ABC" w:rsidRPr="00E53A36">
        <w:rPr>
          <w:rFonts w:ascii="Sagona Book" w:eastAsia="Gungsuh" w:hAnsi="Sagona Book"/>
          <w:b/>
          <w:bCs/>
          <w:sz w:val="24"/>
          <w:szCs w:val="24"/>
          <w:highlight w:val="yellow"/>
        </w:rPr>
        <w:t xml:space="preserve">  </w:t>
      </w:r>
      <w:r w:rsidR="00010A99" w:rsidRPr="00E53A36">
        <w:rPr>
          <w:rFonts w:ascii="Sagona Book" w:eastAsia="Gungsuh" w:hAnsi="Sagona Book"/>
          <w:b/>
          <w:bCs/>
          <w:sz w:val="24"/>
          <w:szCs w:val="24"/>
          <w:highlight w:val="yellow"/>
        </w:rPr>
        <w:t xml:space="preserve"> </w:t>
      </w:r>
      <w:r w:rsidR="006F2C4C" w:rsidRPr="00E53A36">
        <w:rPr>
          <w:rFonts w:ascii="Sagona Book" w:eastAsia="Gungsuh" w:hAnsi="Sagona Book"/>
          <w:b/>
          <w:bCs/>
          <w:sz w:val="24"/>
          <w:szCs w:val="24"/>
          <w:highlight w:val="yellow"/>
        </w:rPr>
        <w:t xml:space="preserve"> </w:t>
      </w:r>
      <w:r w:rsidR="00FC1668" w:rsidRPr="00E53A36">
        <w:rPr>
          <w:rFonts w:ascii="Sagona Book" w:eastAsia="Gungsuh" w:hAnsi="Sagona Book"/>
          <w:b/>
          <w:bCs/>
          <w:sz w:val="24"/>
          <w:szCs w:val="24"/>
          <w:highlight w:val="yellow"/>
        </w:rPr>
        <w:t xml:space="preserve"> </w:t>
      </w:r>
      <w:r w:rsidR="004F07AE" w:rsidRPr="00E53A36">
        <w:rPr>
          <w:rFonts w:ascii="Sagona Book" w:eastAsia="Gungsuh" w:hAnsi="Sagona Book"/>
          <w:b/>
          <w:bCs/>
          <w:sz w:val="24"/>
          <w:szCs w:val="24"/>
          <w:highlight w:val="yellow"/>
        </w:rPr>
        <w:t xml:space="preserve"> </w:t>
      </w:r>
    </w:p>
    <w:p w14:paraId="564D15DE" w14:textId="4376234B" w:rsidR="00986A91" w:rsidRPr="00E53A36" w:rsidRDefault="00CE15F1" w:rsidP="00C56773">
      <w:pPr>
        <w:pStyle w:val="ListParagraph"/>
        <w:rPr>
          <w:rFonts w:ascii="Sagona Book" w:eastAsia="Gungsuh" w:hAnsi="Sagona Book"/>
          <w:b/>
          <w:bCs/>
          <w:sz w:val="24"/>
          <w:szCs w:val="24"/>
        </w:rPr>
      </w:pPr>
      <w:r w:rsidRPr="00E53A36">
        <w:rPr>
          <w:rFonts w:ascii="Sagona Book" w:eastAsia="Gungsuh" w:hAnsi="Sagona Book"/>
          <w:b/>
          <w:bCs/>
          <w:sz w:val="24"/>
          <w:szCs w:val="24"/>
          <w:highlight w:val="yellow"/>
        </w:rPr>
        <w:t xml:space="preserve">Established civil government in Puerto Rico. It organized the island as a territory, made its residents citizens of Puerto Rico (U.S. citizenship was extended to them in 1917), and </w:t>
      </w:r>
      <w:r w:rsidRPr="0087170C">
        <w:rPr>
          <w:rFonts w:ascii="Sagona Book" w:eastAsia="Gungsuh" w:hAnsi="Sagona Book"/>
          <w:b/>
          <w:bCs/>
          <w:sz w:val="24"/>
          <w:szCs w:val="24"/>
          <w:highlight w:val="green"/>
        </w:rPr>
        <w:t xml:space="preserve">empowered the president to appoint a </w:t>
      </w:r>
      <w:r w:rsidRPr="0087170C">
        <w:rPr>
          <w:rFonts w:ascii="Sagona Book" w:eastAsia="Gungsuh" w:hAnsi="Sagona Book"/>
          <w:b/>
          <w:bCs/>
          <w:sz w:val="24"/>
          <w:szCs w:val="24"/>
          <w:highlight w:val="green"/>
        </w:rPr>
        <w:lastRenderedPageBreak/>
        <w:t>governor general and a council to serve as the upper house of the legislature. A lower house of the delegates was to be elected.</w:t>
      </w:r>
      <w:r w:rsidRPr="00E53A36">
        <w:rPr>
          <w:rFonts w:ascii="Sagona Book" w:eastAsia="Gungsuh" w:hAnsi="Sagona Book"/>
          <w:b/>
          <w:bCs/>
          <w:sz w:val="24"/>
          <w:szCs w:val="24"/>
        </w:rPr>
        <w:t xml:space="preserve"> </w:t>
      </w:r>
    </w:p>
    <w:p w14:paraId="10DB6E2F" w14:textId="77777777" w:rsidR="003E4A75" w:rsidRPr="00774B41" w:rsidRDefault="00A053B6" w:rsidP="00A053B6">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What happened to Cuba as a result of the Platt </w:t>
      </w:r>
      <w:proofErr w:type="gramStart"/>
      <w:r>
        <w:rPr>
          <w:rFonts w:ascii="Sagona Book" w:eastAsia="Gungsuh" w:hAnsi="Sagona Book"/>
          <w:sz w:val="24"/>
          <w:szCs w:val="24"/>
        </w:rPr>
        <w:t>Amendment</w:t>
      </w:r>
      <w:r w:rsidR="009377FB">
        <w:rPr>
          <w:rFonts w:ascii="Sagona Book" w:eastAsia="Gungsuh" w:hAnsi="Sagona Book"/>
          <w:sz w:val="24"/>
          <w:szCs w:val="24"/>
        </w:rPr>
        <w:t>?—</w:t>
      </w:r>
      <w:proofErr w:type="gramEnd"/>
      <w:r w:rsidR="009377FB" w:rsidRPr="00774B41">
        <w:rPr>
          <w:rFonts w:ascii="Sagona Book" w:eastAsia="Gungsuh" w:hAnsi="Sagona Book"/>
          <w:b/>
          <w:bCs/>
          <w:sz w:val="24"/>
          <w:szCs w:val="24"/>
          <w:highlight w:val="yellow"/>
        </w:rPr>
        <w:t>Cuba proved a trickier matter. McKinley asserted the authority of the United States over conquered territory and promised to govern the island until the Cubans had established a firm and stable government of their own. Known as the Platt Amendment to the new Cuban Constitution, the provisions stipulated that</w:t>
      </w:r>
      <w:r w:rsidR="009377FB" w:rsidRPr="009D5966">
        <w:rPr>
          <w:rFonts w:ascii="Sagona Book" w:eastAsia="Gungsuh" w:hAnsi="Sagona Book"/>
          <w:b/>
          <w:bCs/>
          <w:sz w:val="24"/>
          <w:szCs w:val="24"/>
          <w:highlight w:val="green"/>
        </w:rPr>
        <w:t xml:space="preserve"> Cuba should make no treaties with other powers t</w:t>
      </w:r>
      <w:r w:rsidR="009377FB" w:rsidRPr="00774B41">
        <w:rPr>
          <w:rFonts w:ascii="Sagona Book" w:eastAsia="Gungsuh" w:hAnsi="Sagona Book"/>
          <w:b/>
          <w:bCs/>
          <w:sz w:val="24"/>
          <w:szCs w:val="24"/>
          <w:highlight w:val="yellow"/>
        </w:rPr>
        <w:t xml:space="preserve">hat might impair its independence, acquire no debts it could not pay, and lease naval bases such as Guantanamo Bay </w:t>
      </w:r>
      <w:r w:rsidR="001A140A" w:rsidRPr="00774B41">
        <w:rPr>
          <w:rFonts w:ascii="Sagona Book" w:eastAsia="Gungsuh" w:hAnsi="Sagona Book"/>
          <w:b/>
          <w:bCs/>
          <w:sz w:val="24"/>
          <w:szCs w:val="24"/>
          <w:highlight w:val="yellow"/>
        </w:rPr>
        <w:t xml:space="preserve">to the United States. </w:t>
      </w:r>
      <w:r w:rsidR="001A140A" w:rsidRPr="009D5966">
        <w:rPr>
          <w:rFonts w:ascii="Sagona Book" w:eastAsia="Gungsuh" w:hAnsi="Sagona Book"/>
          <w:b/>
          <w:bCs/>
          <w:sz w:val="24"/>
          <w:szCs w:val="24"/>
          <w:highlight w:val="green"/>
        </w:rPr>
        <w:t>Most important, the amendment empowered the United States to intervene in Cuba to maintain orderly government</w:t>
      </w:r>
      <w:r w:rsidR="001A140A" w:rsidRPr="00774B41">
        <w:rPr>
          <w:rFonts w:ascii="Sagona Book" w:eastAsia="Gungsuh" w:hAnsi="Sagona Book"/>
          <w:b/>
          <w:bCs/>
          <w:sz w:val="24"/>
          <w:szCs w:val="24"/>
          <w:highlight w:val="yellow"/>
        </w:rPr>
        <w:t>. Between 1898 and 1902, the American military government worked hard for the economic and political revival of the island, though it often demonstrated a paternalistic attitude toward the Cubans themselves. Most troops withdrew at the end of 1899</w:t>
      </w:r>
      <w:r w:rsidR="003E4A75" w:rsidRPr="00774B41">
        <w:rPr>
          <w:rFonts w:ascii="Sagona Book" w:eastAsia="Gungsuh" w:hAnsi="Sagona Book"/>
          <w:b/>
          <w:bCs/>
          <w:sz w:val="24"/>
          <w:szCs w:val="24"/>
          <w:highlight w:val="yellow"/>
        </w:rPr>
        <w:t>, but a small occupation force remained until May 1902. When it sailed for home, the Cubans at last had a form of independence, but they were still under the clear domination of their neighbor to the north.</w:t>
      </w:r>
    </w:p>
    <w:p w14:paraId="266085E2" w14:textId="77777777" w:rsidR="001A602C" w:rsidRPr="005572F5" w:rsidRDefault="003E4A75" w:rsidP="00A053B6">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w:t>
      </w:r>
      <w:r w:rsidR="00602E61" w:rsidRPr="005572F5">
        <w:rPr>
          <w:rFonts w:ascii="Sagona Book" w:eastAsia="Gungsuh" w:hAnsi="Sagona Book"/>
          <w:b/>
          <w:bCs/>
          <w:sz w:val="24"/>
          <w:szCs w:val="24"/>
        </w:rPr>
        <w:t xml:space="preserve">Poised in the Philippines, The United States had become an Asian power on the doorstep of China. Weakened by years of warfare, China in </w:t>
      </w:r>
      <w:r w:rsidR="00CD0B9B" w:rsidRPr="005572F5">
        <w:rPr>
          <w:rFonts w:ascii="Sagona Book" w:eastAsia="Gungsuh" w:hAnsi="Sagona Book"/>
          <w:b/>
          <w:bCs/>
          <w:sz w:val="24"/>
          <w:szCs w:val="24"/>
        </w:rPr>
        <w:t>1898 and 1899 was unable to resist foreign influence. Japan, England, France, Germany, and Russia eyed it covetously, dividing up parts of the country into “spheres of influence.” President McKinley first outlined a new China policy in September 1898 when he said Americans sought more trade, “but we seek no advantages in the Orient which are not common to all. In September 1899, Secretary of State John Hay addressed diplomatic notes to England, Germany, and Russia, and later to France, Japan, and Italy asking them to join the United States in establishing the Open</w:t>
      </w:r>
      <w:r w:rsidR="001A602C" w:rsidRPr="005572F5">
        <w:rPr>
          <w:rFonts w:ascii="Sagona Book" w:eastAsia="Gungsuh" w:hAnsi="Sagona Book"/>
          <w:b/>
          <w:bCs/>
          <w:sz w:val="24"/>
          <w:szCs w:val="24"/>
        </w:rPr>
        <w:t xml:space="preserve"> </w:t>
      </w:r>
      <w:r w:rsidR="00CD0B9B" w:rsidRPr="005572F5">
        <w:rPr>
          <w:rFonts w:ascii="Sagona Book" w:eastAsia="Gungsuh" w:hAnsi="Sagona Book"/>
          <w:b/>
          <w:bCs/>
          <w:sz w:val="24"/>
          <w:szCs w:val="24"/>
        </w:rPr>
        <w:t xml:space="preserve">Door </w:t>
      </w:r>
      <w:r w:rsidR="001A602C" w:rsidRPr="005572F5">
        <w:rPr>
          <w:rFonts w:ascii="Sagona Book" w:eastAsia="Gungsuh" w:hAnsi="Sagona Book"/>
          <w:b/>
          <w:bCs/>
          <w:sz w:val="24"/>
          <w:szCs w:val="24"/>
        </w:rPr>
        <w:t>P</w:t>
      </w:r>
      <w:r w:rsidR="00CD0B9B" w:rsidRPr="005572F5">
        <w:rPr>
          <w:rFonts w:ascii="Sagona Book" w:eastAsia="Gungsuh" w:hAnsi="Sagona Book"/>
          <w:b/>
          <w:bCs/>
          <w:sz w:val="24"/>
          <w:szCs w:val="24"/>
        </w:rPr>
        <w:t xml:space="preserve">olicy. </w:t>
      </w:r>
      <w:r w:rsidR="00CD0B9B" w:rsidRPr="005572F5">
        <w:rPr>
          <w:rFonts w:ascii="Sagona Book" w:eastAsia="Gungsuh" w:hAnsi="Sagona Book"/>
          <w:b/>
          <w:bCs/>
          <w:sz w:val="24"/>
          <w:szCs w:val="24"/>
          <w:highlight w:val="yellow"/>
        </w:rPr>
        <w:t>*</w:t>
      </w:r>
      <w:r w:rsidR="001A602C" w:rsidRPr="005572F5">
        <w:rPr>
          <w:rFonts w:ascii="Sagona Book" w:eastAsia="Gungsuh" w:hAnsi="Sagona Book"/>
          <w:b/>
          <w:bCs/>
          <w:sz w:val="24"/>
          <w:szCs w:val="24"/>
          <w:highlight w:val="yellow"/>
        </w:rPr>
        <w:t>This policy urged three agreements: Nations possessing a sphere of influence would respect the rights and privileges of other nations in that sphere; the Chinese government would continue to collect tariff duties in all spheres; and nations would not discriminate against other nations in levying port dues and railroad rates within their respective spheres of influence. Under the Open Door Policy, the United States would retain many commercial advantages it might lose if China was partitioned into spheres of influence.</w:t>
      </w:r>
    </w:p>
    <w:p w14:paraId="604A6268" w14:textId="77777777" w:rsidR="000507CC" w:rsidRPr="006643E2" w:rsidRDefault="009F78D1" w:rsidP="00A053B6">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What was the cause of the of the Boxer </w:t>
      </w:r>
      <w:proofErr w:type="gramStart"/>
      <w:r>
        <w:rPr>
          <w:rFonts w:ascii="Sagona Book" w:eastAsia="Gungsuh" w:hAnsi="Sagona Book"/>
          <w:sz w:val="24"/>
          <w:szCs w:val="24"/>
        </w:rPr>
        <w:t>Rebellion?</w:t>
      </w:r>
      <w:r w:rsidR="00B85D89">
        <w:rPr>
          <w:rFonts w:ascii="Sagona Book" w:eastAsia="Gungsuh" w:hAnsi="Sagona Book"/>
          <w:sz w:val="24"/>
          <w:szCs w:val="24"/>
        </w:rPr>
        <w:t>—</w:t>
      </w:r>
      <w:proofErr w:type="gramEnd"/>
      <w:r w:rsidR="00B85D89" w:rsidRPr="00910C39">
        <w:rPr>
          <w:rFonts w:ascii="Sagona Book" w:eastAsia="Gungsuh" w:hAnsi="Sagona Book"/>
          <w:b/>
          <w:bCs/>
          <w:sz w:val="24"/>
          <w:szCs w:val="24"/>
          <w:highlight w:val="yellow"/>
        </w:rPr>
        <w:t>The U</w:t>
      </w:r>
      <w:r w:rsidR="00C57330" w:rsidRPr="00910C39">
        <w:rPr>
          <w:rFonts w:ascii="Sagona Book" w:eastAsia="Gungsuh" w:hAnsi="Sagona Book"/>
          <w:b/>
          <w:bCs/>
          <w:sz w:val="24"/>
          <w:szCs w:val="24"/>
          <w:highlight w:val="yellow"/>
        </w:rPr>
        <w:t xml:space="preserve">.S. enjoyed the right to advance its commercial interests anywhere in the world on terms equal to those of other imperialist nations by virtue of the Open Door Policy. The Chinese marketplace was too important to lose. </w:t>
      </w:r>
      <w:r w:rsidR="00C57330" w:rsidRPr="00910C39">
        <w:rPr>
          <w:rFonts w:ascii="Sagona Book" w:eastAsia="Gungsuh" w:hAnsi="Sagona Book"/>
          <w:b/>
          <w:bCs/>
          <w:sz w:val="24"/>
          <w:szCs w:val="24"/>
          <w:highlight w:val="yellow"/>
        </w:rPr>
        <w:lastRenderedPageBreak/>
        <w:t xml:space="preserve">Nationalist rebellion (the Chinese wanting to preserve China from foreign influence) threatened to prevent all outsiders’ plans to end Chinese sovereignty (independence). An anti-foreign society known as the Harmonious Righteous Fists (“Boxers” to the rest of the world) rioted repeatedly in 1898 and 1899 in protest against the foreign occupation of their country. In 1899 they succeeded in </w:t>
      </w:r>
      <w:r w:rsidR="00423A1F" w:rsidRPr="00910C39">
        <w:rPr>
          <w:rFonts w:ascii="Sagona Book" w:eastAsia="Gungsuh" w:hAnsi="Sagona Book"/>
          <w:b/>
          <w:bCs/>
          <w:sz w:val="24"/>
          <w:szCs w:val="24"/>
          <w:highlight w:val="yellow"/>
        </w:rPr>
        <w:t xml:space="preserve">controlling the capital city of Beijing and surrounding all of the foreign embassies. </w:t>
      </w:r>
      <w:r w:rsidR="00423A1F" w:rsidRPr="006719D6">
        <w:rPr>
          <w:rFonts w:ascii="Sagona Book" w:eastAsia="Gungsuh" w:hAnsi="Sagona Book"/>
          <w:b/>
          <w:bCs/>
          <w:sz w:val="24"/>
          <w:szCs w:val="24"/>
          <w:highlight w:val="green"/>
        </w:rPr>
        <w:t>The Boxer Rebellion dramatized the surging wave of nationalism affecting increasing numbers of Chinese resentful of the foreign occupation and exploitation of their country and people and destruction of their culture.</w:t>
      </w:r>
      <w:r w:rsidR="00C57330" w:rsidRPr="006719D6">
        <w:rPr>
          <w:rFonts w:ascii="Sagona Book" w:eastAsia="Gungsuh" w:hAnsi="Sagona Book"/>
          <w:sz w:val="24"/>
          <w:szCs w:val="24"/>
          <w:highlight w:val="green"/>
        </w:rPr>
        <w:t xml:space="preserve"> </w:t>
      </w:r>
    </w:p>
    <w:p w14:paraId="78769E60" w14:textId="77777777" w:rsidR="003A2664" w:rsidRPr="002160EA" w:rsidRDefault="000507CC" w:rsidP="00A053B6">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How did Progressivism influence the political, intellectual, and cultural aspects of </w:t>
      </w:r>
      <w:proofErr w:type="gramStart"/>
      <w:r>
        <w:rPr>
          <w:rFonts w:ascii="Sagona Book" w:eastAsia="Gungsuh" w:hAnsi="Sagona Book"/>
          <w:sz w:val="24"/>
          <w:szCs w:val="24"/>
        </w:rPr>
        <w:t>society?—</w:t>
      </w:r>
      <w:proofErr w:type="gramEnd"/>
      <w:r w:rsidRPr="000B7529">
        <w:rPr>
          <w:rFonts w:ascii="Sagona Book" w:eastAsia="Gungsuh" w:hAnsi="Sagona Book"/>
          <w:b/>
          <w:bCs/>
          <w:sz w:val="24"/>
          <w:szCs w:val="24"/>
          <w:highlight w:val="yellow"/>
        </w:rPr>
        <w:t xml:space="preserve">In one way or another, progressivism touched all aspects of society. </w:t>
      </w:r>
      <w:r w:rsidRPr="00CC709B">
        <w:rPr>
          <w:rFonts w:ascii="Sagona Book" w:eastAsia="Gungsuh" w:hAnsi="Sagona Book"/>
          <w:b/>
          <w:bCs/>
          <w:sz w:val="24"/>
          <w:szCs w:val="24"/>
          <w:highlight w:val="green"/>
        </w:rPr>
        <w:t>Politically, it fostered a reform movement that sought cures for the problems of city, state, and nation.</w:t>
      </w:r>
      <w:r w:rsidRPr="000B7529">
        <w:rPr>
          <w:rFonts w:ascii="Sagona Book" w:eastAsia="Gungsuh" w:hAnsi="Sagona Book"/>
          <w:b/>
          <w:bCs/>
          <w:sz w:val="24"/>
          <w:szCs w:val="24"/>
          <w:highlight w:val="yellow"/>
        </w:rPr>
        <w:t xml:space="preserve"> Intellectually, it drew on the expertise of the new social sciences and reflected a shift from older absolutes such as religion to newer schools of thought that emphasized relativism and the role of the environment in human development. Culturally, it inspired fresh modes of expression in dance, film, painting, literature, and architecture. Touching individuals in different ways, progressivism became a set of attitudes as well </w:t>
      </w:r>
      <w:proofErr w:type="spellStart"/>
      <w:r w:rsidRPr="000B7529">
        <w:rPr>
          <w:rFonts w:ascii="Sagona Book" w:eastAsia="Gungsuh" w:hAnsi="Sagona Book"/>
          <w:b/>
          <w:bCs/>
          <w:sz w:val="24"/>
          <w:szCs w:val="24"/>
          <w:highlight w:val="yellow"/>
        </w:rPr>
        <w:t>s</w:t>
      </w:r>
      <w:proofErr w:type="spellEnd"/>
      <w:r w:rsidRPr="000B7529">
        <w:rPr>
          <w:rFonts w:ascii="Sagona Book" w:eastAsia="Gungsuh" w:hAnsi="Sagona Book"/>
          <w:b/>
          <w:bCs/>
          <w:sz w:val="24"/>
          <w:szCs w:val="24"/>
          <w:highlight w:val="yellow"/>
        </w:rPr>
        <w:t xml:space="preserve"> a definable movement.</w:t>
      </w:r>
    </w:p>
    <w:p w14:paraId="2AB9A04E" w14:textId="13F08D15" w:rsidR="00986A91" w:rsidRPr="00110F3A" w:rsidRDefault="003A2664" w:rsidP="0043085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Know the belief structure of the </w:t>
      </w:r>
      <w:proofErr w:type="gramStart"/>
      <w:r>
        <w:rPr>
          <w:rFonts w:ascii="Sagona Book" w:eastAsia="Gungsuh" w:hAnsi="Sagona Book"/>
          <w:sz w:val="24"/>
          <w:szCs w:val="24"/>
        </w:rPr>
        <w:t>progressives</w:t>
      </w:r>
      <w:r w:rsidR="00081030">
        <w:rPr>
          <w:rFonts w:ascii="Sagona Book" w:eastAsia="Gungsuh" w:hAnsi="Sagona Book"/>
          <w:sz w:val="24"/>
          <w:szCs w:val="24"/>
        </w:rPr>
        <w:t>.—</w:t>
      </w:r>
      <w:proofErr w:type="gramEnd"/>
      <w:r w:rsidR="00081030" w:rsidRPr="009446F1">
        <w:rPr>
          <w:rFonts w:ascii="Sagona Book" w:eastAsia="Gungsuh" w:hAnsi="Sagona Book"/>
          <w:b/>
          <w:bCs/>
          <w:sz w:val="24"/>
          <w:szCs w:val="24"/>
          <w:highlight w:val="green"/>
        </w:rPr>
        <w:t xml:space="preserve">Progressives believed in a better world and in the </w:t>
      </w:r>
      <w:r w:rsidR="004163A4" w:rsidRPr="009446F1">
        <w:rPr>
          <w:rFonts w:ascii="Sagona Book" w:eastAsia="Gungsuh" w:hAnsi="Sagona Book"/>
          <w:b/>
          <w:bCs/>
          <w:sz w:val="24"/>
          <w:szCs w:val="24"/>
          <w:highlight w:val="green"/>
        </w:rPr>
        <w:t xml:space="preserve">ability of people to achieve it. </w:t>
      </w:r>
      <w:r w:rsidR="004163A4" w:rsidRPr="00181884">
        <w:rPr>
          <w:rFonts w:ascii="Sagona Book" w:eastAsia="Gungsuh" w:hAnsi="Sagona Book"/>
          <w:b/>
          <w:bCs/>
          <w:sz w:val="24"/>
          <w:szCs w:val="24"/>
          <w:highlight w:val="yellow"/>
        </w:rPr>
        <w:t xml:space="preserve">They paid to people (a friend said of social reformer Florence Kelley) “the high compliment of believing that once they knew the truth, they would act upon it.” </w:t>
      </w:r>
      <w:r w:rsidR="004163A4" w:rsidRPr="009446F1">
        <w:rPr>
          <w:rFonts w:ascii="Sagona Book" w:eastAsia="Gungsuh" w:hAnsi="Sagona Book"/>
          <w:b/>
          <w:bCs/>
          <w:sz w:val="24"/>
          <w:szCs w:val="24"/>
          <w:highlight w:val="green"/>
        </w:rPr>
        <w:t>Progress depended on knowledge</w:t>
      </w:r>
      <w:r w:rsidR="004163A4" w:rsidRPr="00181884">
        <w:rPr>
          <w:rFonts w:ascii="Sagona Book" w:eastAsia="Gungsuh" w:hAnsi="Sagona Book"/>
          <w:b/>
          <w:bCs/>
          <w:sz w:val="24"/>
          <w:szCs w:val="24"/>
          <w:highlight w:val="yellow"/>
        </w:rPr>
        <w:t>. The progressives stressed individual morality and collective action, the scientific method, and the value of expert opinion. Like contemporary business leaders, they valued system, planning, management, and predictability. They wanted not only reform but efficiency</w:t>
      </w:r>
      <w:r w:rsidR="0043085C" w:rsidRPr="00181884">
        <w:rPr>
          <w:rFonts w:ascii="Sagona Book" w:eastAsia="Gungsuh" w:hAnsi="Sagona Book"/>
          <w:b/>
          <w:bCs/>
          <w:sz w:val="24"/>
          <w:szCs w:val="24"/>
          <w:highlight w:val="yellow"/>
        </w:rPr>
        <w:t>.</w:t>
      </w:r>
    </w:p>
    <w:p w14:paraId="0E612703" w14:textId="1AF9EE2D" w:rsidR="0043085C" w:rsidRPr="007A0979" w:rsidRDefault="0043085C" w:rsidP="0043085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What was the social-justice movement and who were its supporters? Where did they apply pressure for better social conditions? How did this affect the focus of social-service </w:t>
      </w:r>
      <w:proofErr w:type="gramStart"/>
      <w:r>
        <w:rPr>
          <w:rFonts w:ascii="Sagona Book" w:eastAsia="Gungsuh" w:hAnsi="Sagona Book"/>
          <w:sz w:val="24"/>
          <w:szCs w:val="24"/>
        </w:rPr>
        <w:t>casework?—</w:t>
      </w:r>
      <w:proofErr w:type="gramEnd"/>
      <w:r w:rsidRPr="007A47CD">
        <w:rPr>
          <w:rFonts w:ascii="Sagona Book" w:eastAsia="Gungsuh" w:hAnsi="Sagona Book"/>
          <w:b/>
          <w:bCs/>
          <w:sz w:val="24"/>
          <w:szCs w:val="24"/>
          <w:highlight w:val="green"/>
        </w:rPr>
        <w:t xml:space="preserve">Ministers, intellectuals, social workers and lawyers joined in </w:t>
      </w:r>
      <w:r w:rsidR="00813066" w:rsidRPr="007A47CD">
        <w:rPr>
          <w:rFonts w:ascii="Sagona Book" w:eastAsia="Gungsuh" w:hAnsi="Sagona Book"/>
          <w:b/>
          <w:bCs/>
          <w:sz w:val="24"/>
          <w:szCs w:val="24"/>
          <w:highlight w:val="green"/>
        </w:rPr>
        <w:t xml:space="preserve">a </w:t>
      </w:r>
      <w:r w:rsidRPr="007A47CD">
        <w:rPr>
          <w:rFonts w:ascii="Sagona Book" w:eastAsia="Gungsuh" w:hAnsi="Sagona Book"/>
          <w:b/>
          <w:bCs/>
          <w:sz w:val="24"/>
          <w:szCs w:val="24"/>
          <w:highlight w:val="green"/>
        </w:rPr>
        <w:t xml:space="preserve">social-justice movement that focused national attention on the need for tenement house laws, more stringent child labor legislation, and better working conditions for women. </w:t>
      </w:r>
      <w:r w:rsidRPr="00CF17BE">
        <w:rPr>
          <w:rFonts w:ascii="Sagona Book" w:eastAsia="Gungsuh" w:hAnsi="Sagona Book"/>
          <w:b/>
          <w:bCs/>
          <w:sz w:val="24"/>
          <w:szCs w:val="24"/>
          <w:highlight w:val="green"/>
        </w:rPr>
        <w:t>They brought pressure on</w:t>
      </w:r>
      <w:r w:rsidR="00813066" w:rsidRPr="00CF17BE">
        <w:rPr>
          <w:rFonts w:ascii="Sagona Book" w:eastAsia="Gungsuh" w:hAnsi="Sagona Book"/>
          <w:b/>
          <w:bCs/>
          <w:sz w:val="24"/>
          <w:szCs w:val="24"/>
          <w:highlight w:val="green"/>
        </w:rPr>
        <w:t xml:space="preserve"> </w:t>
      </w:r>
      <w:r w:rsidRPr="00CF17BE">
        <w:rPr>
          <w:rFonts w:ascii="Sagona Book" w:eastAsia="Gungsuh" w:hAnsi="Sagona Book"/>
          <w:b/>
          <w:bCs/>
          <w:sz w:val="24"/>
          <w:szCs w:val="24"/>
          <w:highlight w:val="green"/>
        </w:rPr>
        <w:t>municipal agencies</w:t>
      </w:r>
      <w:r w:rsidR="00813066" w:rsidRPr="00CF17BE">
        <w:rPr>
          <w:rFonts w:ascii="Sagona Book" w:eastAsia="Gungsuh" w:hAnsi="Sagona Book"/>
          <w:b/>
          <w:bCs/>
          <w:sz w:val="24"/>
          <w:szCs w:val="24"/>
          <w:highlight w:val="green"/>
        </w:rPr>
        <w:t xml:space="preserve"> for more and better parks, playgrounds, day nurseries, schools, and community services. </w:t>
      </w:r>
      <w:r w:rsidR="00813066" w:rsidRPr="007A0979">
        <w:rPr>
          <w:rFonts w:ascii="Sagona Book" w:eastAsia="Gungsuh" w:hAnsi="Sagona Book"/>
          <w:b/>
          <w:bCs/>
          <w:sz w:val="24"/>
          <w:szCs w:val="24"/>
          <w:highlight w:val="yellow"/>
        </w:rPr>
        <w:t xml:space="preserve">Blending private and public action, settlement leaders turned increasingly to government aid. </w:t>
      </w:r>
      <w:r w:rsidR="00813066" w:rsidRPr="00CE679B">
        <w:rPr>
          <w:rFonts w:ascii="Sagona Book" w:eastAsia="Gungsuh" w:hAnsi="Sagona Book"/>
          <w:b/>
          <w:bCs/>
          <w:sz w:val="24"/>
          <w:szCs w:val="24"/>
          <w:highlight w:val="green"/>
        </w:rPr>
        <w:t xml:space="preserve">Social-justice reformers were more interested in social </w:t>
      </w:r>
      <w:r w:rsidR="00813066" w:rsidRPr="00CE679B">
        <w:rPr>
          <w:rFonts w:ascii="Sagona Book" w:eastAsia="Gungsuh" w:hAnsi="Sagona Book"/>
          <w:b/>
          <w:bCs/>
          <w:sz w:val="24"/>
          <w:szCs w:val="24"/>
          <w:highlight w:val="green"/>
        </w:rPr>
        <w:lastRenderedPageBreak/>
        <w:t xml:space="preserve">cures than individual charity. </w:t>
      </w:r>
      <w:r w:rsidR="00813066" w:rsidRPr="007A0979">
        <w:rPr>
          <w:rFonts w:ascii="Sagona Book" w:eastAsia="Gungsuh" w:hAnsi="Sagona Book"/>
          <w:b/>
          <w:bCs/>
          <w:sz w:val="24"/>
          <w:szCs w:val="24"/>
          <w:highlight w:val="yellow"/>
        </w:rPr>
        <w:t>Unlike earlier reformers, they saw problems as endless and interrelated; individual became part of a city’s larger patterns. With that insight, social-service casework shifted from a focus on an individual’s well-being to a scientific analysis of neighborhoods, occupations, and classes.</w:t>
      </w:r>
    </w:p>
    <w:p w14:paraId="37CAAEA7" w14:textId="77777777" w:rsidR="00354D73" w:rsidRDefault="00813066" w:rsidP="0043085C">
      <w:pPr>
        <w:pStyle w:val="ListParagraph"/>
        <w:numPr>
          <w:ilvl w:val="0"/>
          <w:numId w:val="1"/>
        </w:numPr>
        <w:rPr>
          <w:rFonts w:ascii="Sagona Book" w:eastAsia="Gungsuh" w:hAnsi="Sagona Book"/>
          <w:sz w:val="24"/>
          <w:szCs w:val="24"/>
        </w:rPr>
      </w:pPr>
      <w:r>
        <w:rPr>
          <w:rFonts w:ascii="Sagona Book" w:eastAsia="Gungsuh" w:hAnsi="Sagona Book"/>
          <w:sz w:val="24"/>
          <w:szCs w:val="24"/>
        </w:rPr>
        <w:t xml:space="preserve"> How did alcohol affect workers? Know the three ways reformers and their allies fought against alcohol </w:t>
      </w:r>
      <w:proofErr w:type="gramStart"/>
      <w:r>
        <w:rPr>
          <w:rFonts w:ascii="Sagona Book" w:eastAsia="Gungsuh" w:hAnsi="Sagona Book"/>
          <w:sz w:val="24"/>
          <w:szCs w:val="24"/>
        </w:rPr>
        <w:t>abuse.—</w:t>
      </w:r>
      <w:proofErr w:type="gramEnd"/>
      <w:r w:rsidRPr="000117AC">
        <w:rPr>
          <w:rFonts w:ascii="Sagona Book" w:eastAsia="Gungsuh" w:hAnsi="Sagona Book"/>
          <w:b/>
          <w:bCs/>
          <w:sz w:val="24"/>
          <w:szCs w:val="24"/>
          <w:highlight w:val="yellow"/>
        </w:rPr>
        <w:t>Working in city neighborhoods, social justice reformers were struck by the degree to which alcohol affected the  lives  of the people they were trying to help. Workers drank away their wages; some men spent more time at the saloon than at home</w:t>
      </w:r>
      <w:r w:rsidR="00AD6857" w:rsidRPr="000117AC">
        <w:rPr>
          <w:rFonts w:ascii="Sagona Book" w:eastAsia="Gungsuh" w:hAnsi="Sagona Book"/>
          <w:b/>
          <w:bCs/>
          <w:sz w:val="24"/>
          <w:szCs w:val="24"/>
          <w:highlight w:val="yellow"/>
        </w:rPr>
        <w:t>. Drunkenness caused violence, and it angered employers who did not want intoxicated workers on the job. In countless ways, alcohol wasted human resources, the reformers believed, and along with business leaders, ministers, and others, they launched a crusade to remove the evils of drink from American life. At the head of the crusade was the Women’s Christian Temperance Union (WCTU</w:t>
      </w:r>
      <w:proofErr w:type="gramStart"/>
      <w:r w:rsidR="00AD6857" w:rsidRPr="000117AC">
        <w:rPr>
          <w:rFonts w:ascii="Sagona Book" w:eastAsia="Gungsuh" w:hAnsi="Sagona Book"/>
          <w:b/>
          <w:bCs/>
          <w:sz w:val="24"/>
          <w:szCs w:val="24"/>
          <w:highlight w:val="yellow"/>
        </w:rPr>
        <w:t>).In</w:t>
      </w:r>
      <w:proofErr w:type="gramEnd"/>
      <w:r w:rsidR="00AD6857" w:rsidRPr="000117AC">
        <w:rPr>
          <w:rFonts w:ascii="Sagona Book" w:eastAsia="Gungsuh" w:hAnsi="Sagona Book"/>
          <w:b/>
          <w:bCs/>
          <w:sz w:val="24"/>
          <w:szCs w:val="24"/>
          <w:highlight w:val="yellow"/>
        </w:rPr>
        <w:t xml:space="preserve"> 1893, it was joined by the Anti-Saloon League, and together the groups pressed to abolish alcohol and the places where it was consumed. In the midst of the moral fervor</w:t>
      </w:r>
      <w:r w:rsidR="00354D73" w:rsidRPr="000117AC">
        <w:rPr>
          <w:rFonts w:ascii="Sagona Book" w:eastAsia="Gungsuh" w:hAnsi="Sagona Book"/>
          <w:b/>
          <w:bCs/>
          <w:sz w:val="24"/>
          <w:szCs w:val="24"/>
          <w:highlight w:val="yellow"/>
        </w:rPr>
        <w:t xml:space="preserve"> </w:t>
      </w:r>
      <w:proofErr w:type="gramStart"/>
      <w:r w:rsidR="00354D73" w:rsidRPr="000117AC">
        <w:rPr>
          <w:rFonts w:ascii="Sagona Book" w:eastAsia="Gungsuh" w:hAnsi="Sagona Book"/>
          <w:b/>
          <w:bCs/>
          <w:sz w:val="24"/>
          <w:szCs w:val="24"/>
          <w:highlight w:val="yellow"/>
        </w:rPr>
        <w:t>of  WWI</w:t>
      </w:r>
      <w:proofErr w:type="gramEnd"/>
      <w:r w:rsidR="00354D73" w:rsidRPr="000117AC">
        <w:rPr>
          <w:rFonts w:ascii="Sagona Book" w:eastAsia="Gungsuh" w:hAnsi="Sagona Book"/>
          <w:b/>
          <w:bCs/>
          <w:sz w:val="24"/>
          <w:szCs w:val="24"/>
          <w:highlight w:val="yellow"/>
        </w:rPr>
        <w:t>, the Eighteenth Amendment to the Constitution prohibiting the manufacture, sale, and transportation of intoxicating liquors, took effect in January 1920.</w:t>
      </w:r>
    </w:p>
    <w:p w14:paraId="59D88167" w14:textId="77777777" w:rsidR="005E402D" w:rsidRPr="00A74D1F" w:rsidRDefault="00354D73" w:rsidP="0043085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What was the reason women used to justify their right to the </w:t>
      </w:r>
      <w:proofErr w:type="gramStart"/>
      <w:r>
        <w:rPr>
          <w:rFonts w:ascii="Sagona Book" w:eastAsia="Gungsuh" w:hAnsi="Sagona Book"/>
          <w:sz w:val="24"/>
          <w:szCs w:val="24"/>
        </w:rPr>
        <w:t>vote?</w:t>
      </w:r>
      <w:r w:rsidR="005E402D">
        <w:rPr>
          <w:rFonts w:ascii="Sagona Book" w:eastAsia="Gungsuh" w:hAnsi="Sagona Book"/>
          <w:sz w:val="24"/>
          <w:szCs w:val="24"/>
        </w:rPr>
        <w:t>--</w:t>
      </w:r>
      <w:proofErr w:type="gramEnd"/>
      <w:r w:rsidR="005E402D" w:rsidRPr="00A74D1F">
        <w:rPr>
          <w:rFonts w:ascii="Sagona Book" w:eastAsia="Gungsuh" w:hAnsi="Sagona Book"/>
          <w:b/>
          <w:bCs/>
          <w:sz w:val="24"/>
          <w:szCs w:val="24"/>
          <w:highlight w:val="yellow"/>
        </w:rPr>
        <w:t>Carrie</w:t>
      </w:r>
      <w:r w:rsidRPr="00A74D1F">
        <w:rPr>
          <w:rFonts w:ascii="Sagona Book" w:eastAsia="Gungsuh" w:hAnsi="Sagona Book"/>
          <w:b/>
          <w:bCs/>
          <w:sz w:val="24"/>
          <w:szCs w:val="24"/>
          <w:highlight w:val="yellow"/>
        </w:rPr>
        <w:t xml:space="preserve"> Chapman Catt, Alice Paul, and others made a major change in the argument for woman suffrage. When the campaign began in the nineteenth century, suffragists had claimed the vote as a natural right, owed to women as much as men. Now, they stressed a pragmatic argument: Since women were more sensitive to moral issues than men,</w:t>
      </w:r>
      <w:r w:rsidR="005E402D" w:rsidRPr="00A74D1F">
        <w:rPr>
          <w:rFonts w:ascii="Sagona Book" w:eastAsia="Gungsuh" w:hAnsi="Sagona Book"/>
          <w:b/>
          <w:bCs/>
          <w:sz w:val="24"/>
          <w:szCs w:val="24"/>
          <w:highlight w:val="yellow"/>
        </w:rPr>
        <w:t xml:space="preserve"> they would use their votes to help create a better society. They would support temperance, clean government, laws to protect workers, and other reforms. This argument attracted many progressives who believed the women’s vote would purify politics.</w:t>
      </w:r>
      <w:r w:rsidR="005E402D" w:rsidRPr="00A74D1F">
        <w:rPr>
          <w:rFonts w:ascii="Sagona Book" w:eastAsia="Gungsuh" w:hAnsi="Sagona Book"/>
          <w:sz w:val="24"/>
          <w:szCs w:val="24"/>
          <w:highlight w:val="yellow"/>
        </w:rPr>
        <w:t xml:space="preserve">  </w:t>
      </w:r>
    </w:p>
    <w:p w14:paraId="04D541A4" w14:textId="77777777" w:rsidR="003E5BDC" w:rsidRPr="00A86EF9" w:rsidRDefault="005E402D" w:rsidP="0043085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How did the reformers make government more responsive to the will of the people? (</w:t>
      </w:r>
      <w:proofErr w:type="gramStart"/>
      <w:r>
        <w:rPr>
          <w:rFonts w:ascii="Sagona Book" w:eastAsia="Gungsuh" w:hAnsi="Sagona Book"/>
          <w:sz w:val="24"/>
          <w:szCs w:val="24"/>
        </w:rPr>
        <w:t>hint</w:t>
      </w:r>
      <w:proofErr w:type="gramEnd"/>
      <w:r>
        <w:rPr>
          <w:rFonts w:ascii="Sagona Book" w:eastAsia="Gungsuh" w:hAnsi="Sagona Book"/>
          <w:sz w:val="24"/>
          <w:szCs w:val="24"/>
        </w:rPr>
        <w:t>: initiative, referendum, recall, Seventeenth Amendment, and the direct primary)—</w:t>
      </w:r>
      <w:r w:rsidRPr="00A86EF9">
        <w:rPr>
          <w:rFonts w:ascii="Sagona Book" w:eastAsia="Gungsuh" w:hAnsi="Sagona Book"/>
          <w:b/>
          <w:bCs/>
          <w:sz w:val="24"/>
          <w:szCs w:val="24"/>
          <w:highlight w:val="yellow"/>
        </w:rPr>
        <w:t xml:space="preserve">To the progressives, commissions offered a way to end the corrupt alliance between business and politics. There was another way too, and that was to “democratize” government by reducing the power of politicians and increasing the influence of the electorate. To do that, progressives backed three measures to make officeholders responsive to popular will: the </w:t>
      </w:r>
      <w:r w:rsidRPr="00A86EF9">
        <w:rPr>
          <w:rFonts w:ascii="Sagona Book" w:eastAsia="Gungsuh" w:hAnsi="Sagona Book"/>
          <w:b/>
          <w:bCs/>
          <w:sz w:val="24"/>
          <w:szCs w:val="24"/>
          <w:highlight w:val="green"/>
        </w:rPr>
        <w:t>initiative</w:t>
      </w:r>
      <w:r w:rsidRPr="00A86EF9">
        <w:rPr>
          <w:rFonts w:ascii="Sagona Book" w:eastAsia="Gungsuh" w:hAnsi="Sagona Book"/>
          <w:b/>
          <w:bCs/>
          <w:sz w:val="24"/>
          <w:szCs w:val="24"/>
          <w:highlight w:val="yellow"/>
        </w:rPr>
        <w:t xml:space="preserve">, which allowed voters to propose new laws; the </w:t>
      </w:r>
      <w:r w:rsidRPr="00A86EF9">
        <w:rPr>
          <w:rFonts w:ascii="Sagona Book" w:eastAsia="Gungsuh" w:hAnsi="Sagona Book"/>
          <w:b/>
          <w:bCs/>
          <w:sz w:val="24"/>
          <w:szCs w:val="24"/>
          <w:highlight w:val="green"/>
        </w:rPr>
        <w:t>referendum</w:t>
      </w:r>
      <w:r w:rsidRPr="00A86EF9">
        <w:rPr>
          <w:rFonts w:ascii="Sagona Book" w:eastAsia="Gungsuh" w:hAnsi="Sagona Book"/>
          <w:b/>
          <w:bCs/>
          <w:sz w:val="24"/>
          <w:szCs w:val="24"/>
          <w:highlight w:val="yellow"/>
        </w:rPr>
        <w:t xml:space="preserve"> which allowed voters to accept, or reject a law at the ballot box</w:t>
      </w:r>
      <w:r w:rsidR="003E5BDC" w:rsidRPr="00A86EF9">
        <w:rPr>
          <w:rFonts w:ascii="Sagona Book" w:eastAsia="Gungsuh" w:hAnsi="Sagona Book"/>
          <w:b/>
          <w:bCs/>
          <w:sz w:val="24"/>
          <w:szCs w:val="24"/>
          <w:highlight w:val="yellow"/>
        </w:rPr>
        <w:t xml:space="preserve">; and  the </w:t>
      </w:r>
      <w:r w:rsidR="003E5BDC" w:rsidRPr="00A86EF9">
        <w:rPr>
          <w:rFonts w:ascii="Sagona Book" w:eastAsia="Gungsuh" w:hAnsi="Sagona Book"/>
          <w:b/>
          <w:bCs/>
          <w:sz w:val="24"/>
          <w:szCs w:val="24"/>
          <w:highlight w:val="green"/>
        </w:rPr>
        <w:t>recall</w:t>
      </w:r>
      <w:r w:rsidR="003E5BDC" w:rsidRPr="00A86EF9">
        <w:rPr>
          <w:rFonts w:ascii="Sagona Book" w:eastAsia="Gungsuh" w:hAnsi="Sagona Book"/>
          <w:b/>
          <w:bCs/>
          <w:sz w:val="24"/>
          <w:szCs w:val="24"/>
          <w:highlight w:val="yellow"/>
        </w:rPr>
        <w:t xml:space="preserve">, which gave them </w:t>
      </w:r>
      <w:r w:rsidR="003E5BDC" w:rsidRPr="00A86EF9">
        <w:rPr>
          <w:rFonts w:ascii="Sagona Book" w:eastAsia="Gungsuh" w:hAnsi="Sagona Book"/>
          <w:b/>
          <w:bCs/>
          <w:sz w:val="24"/>
          <w:szCs w:val="24"/>
          <w:highlight w:val="yellow"/>
        </w:rPr>
        <w:lastRenderedPageBreak/>
        <w:t xml:space="preserve">a way to remove an elected official from office. Congress added the </w:t>
      </w:r>
      <w:r w:rsidR="003E5BDC" w:rsidRPr="00A86EF9">
        <w:rPr>
          <w:rFonts w:ascii="Sagona Book" w:eastAsia="Gungsuh" w:hAnsi="Sagona Book"/>
          <w:b/>
          <w:bCs/>
          <w:sz w:val="24"/>
          <w:szCs w:val="24"/>
          <w:highlight w:val="green"/>
        </w:rPr>
        <w:t xml:space="preserve">Seventeenth Amendment </w:t>
      </w:r>
      <w:r w:rsidR="003E5BDC" w:rsidRPr="00A86EF9">
        <w:rPr>
          <w:rFonts w:ascii="Sagona Book" w:eastAsia="Gungsuh" w:hAnsi="Sagona Book"/>
          <w:b/>
          <w:bCs/>
          <w:sz w:val="24"/>
          <w:szCs w:val="24"/>
          <w:highlight w:val="yellow"/>
        </w:rPr>
        <w:t xml:space="preserve">to the Constitution to provide for the direct election of U.S. Senators. By 1916, all but three states had </w:t>
      </w:r>
      <w:r w:rsidR="003E5BDC" w:rsidRPr="00A86EF9">
        <w:rPr>
          <w:rFonts w:ascii="Sagona Book" w:eastAsia="Gungsuh" w:hAnsi="Sagona Book"/>
          <w:b/>
          <w:bCs/>
          <w:sz w:val="24"/>
          <w:szCs w:val="24"/>
          <w:highlight w:val="green"/>
        </w:rPr>
        <w:t>direct primaries</w:t>
      </w:r>
      <w:r w:rsidR="003E5BDC" w:rsidRPr="00A86EF9">
        <w:rPr>
          <w:rFonts w:ascii="Sagona Book" w:eastAsia="Gungsuh" w:hAnsi="Sagona Book"/>
          <w:b/>
          <w:bCs/>
          <w:sz w:val="24"/>
          <w:szCs w:val="24"/>
          <w:highlight w:val="yellow"/>
        </w:rPr>
        <w:t xml:space="preserve"> which allowed the people, rather than nominating conventions to choose candidates for office. </w:t>
      </w:r>
    </w:p>
    <w:p w14:paraId="3A40D48F" w14:textId="77777777" w:rsidR="003E5BDC" w:rsidRDefault="003E5BDC" w:rsidP="0043085C">
      <w:pPr>
        <w:pStyle w:val="ListParagraph"/>
        <w:numPr>
          <w:ilvl w:val="0"/>
          <w:numId w:val="1"/>
        </w:numPr>
        <w:rPr>
          <w:rFonts w:ascii="Sagona Book" w:eastAsia="Gungsuh" w:hAnsi="Sagona Book"/>
          <w:sz w:val="24"/>
          <w:szCs w:val="24"/>
        </w:rPr>
      </w:pPr>
      <w:r>
        <w:rPr>
          <w:rFonts w:ascii="Sagona Book" w:eastAsia="Gungsuh" w:hAnsi="Sagona Book"/>
          <w:sz w:val="24"/>
          <w:szCs w:val="24"/>
        </w:rPr>
        <w:t xml:space="preserve"> According to Roosevelt, what role did government play in disputes involving </w:t>
      </w:r>
      <w:proofErr w:type="gramStart"/>
      <w:r>
        <w:rPr>
          <w:rFonts w:ascii="Sagona Book" w:eastAsia="Gungsuh" w:hAnsi="Sagona Book"/>
          <w:sz w:val="24"/>
          <w:szCs w:val="24"/>
        </w:rPr>
        <w:t>labor?—</w:t>
      </w:r>
      <w:proofErr w:type="gramEnd"/>
      <w:r w:rsidRPr="00BE6276">
        <w:rPr>
          <w:rFonts w:ascii="Sagona Book" w:eastAsia="Gungsuh" w:hAnsi="Sagona Book"/>
          <w:b/>
          <w:bCs/>
          <w:sz w:val="24"/>
          <w:szCs w:val="24"/>
          <w:highlight w:val="yellow"/>
        </w:rPr>
        <w:t xml:space="preserve">More and more, Roosevelt saw the federal government as an honest </w:t>
      </w:r>
      <w:r w:rsidRPr="00453A91">
        <w:rPr>
          <w:rFonts w:ascii="Sagona Book" w:eastAsia="Gungsuh" w:hAnsi="Sagona Book"/>
          <w:b/>
          <w:bCs/>
          <w:sz w:val="24"/>
          <w:szCs w:val="24"/>
          <w:highlight w:val="green"/>
        </w:rPr>
        <w:t xml:space="preserve">and impartial “broker” </w:t>
      </w:r>
      <w:r w:rsidRPr="00BE6276">
        <w:rPr>
          <w:rFonts w:ascii="Sagona Book" w:eastAsia="Gungsuh" w:hAnsi="Sagona Book"/>
          <w:b/>
          <w:bCs/>
          <w:sz w:val="24"/>
          <w:szCs w:val="24"/>
          <w:highlight w:val="yellow"/>
        </w:rPr>
        <w:t>between powerful elements of society. rather than leaning toward labor, he pursued a middle way to curb corporate and labor abuses, abolish privilege, and enlarge individual opportunity. Conservative by temperament, he sometimes backed reforms in part to head off more radical measures.</w:t>
      </w:r>
    </w:p>
    <w:p w14:paraId="6868A96D" w14:textId="77777777" w:rsidR="00C7374B" w:rsidRPr="00A266D0" w:rsidRDefault="003E5BDC" w:rsidP="0043085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Know the similarities/differences in the political views of Theodore Roosevelt and Woodrow Wilson in the Election of 1912.—</w:t>
      </w:r>
      <w:r w:rsidRPr="00890113">
        <w:rPr>
          <w:rFonts w:ascii="Sagona Book" w:eastAsia="Gungsuh" w:hAnsi="Sagona Book"/>
          <w:b/>
          <w:bCs/>
          <w:sz w:val="24"/>
          <w:szCs w:val="24"/>
          <w:highlight w:val="yellow"/>
        </w:rPr>
        <w:t>In the New Nationalism (Roosevelt) and the New Freedom (Wilson), the election of 1912 offered competing philosophies of government</w:t>
      </w:r>
      <w:r w:rsidR="00C7374B" w:rsidRPr="00890113">
        <w:rPr>
          <w:rFonts w:ascii="Sagona Book" w:eastAsia="Gungsuh" w:hAnsi="Sagona Book"/>
          <w:b/>
          <w:bCs/>
          <w:sz w:val="24"/>
          <w:szCs w:val="24"/>
          <w:highlight w:val="yellow"/>
        </w:rPr>
        <w:t xml:space="preserve">. </w:t>
      </w:r>
      <w:r w:rsidR="00C7374B" w:rsidRPr="00F37E8F">
        <w:rPr>
          <w:rFonts w:ascii="Sagona Book" w:eastAsia="Gungsuh" w:hAnsi="Sagona Book"/>
          <w:b/>
          <w:bCs/>
          <w:sz w:val="24"/>
          <w:szCs w:val="24"/>
          <w:highlight w:val="green"/>
        </w:rPr>
        <w:t>Both Roosevelt and Wilson saw the central problem of the American nation as economic growth and its effect on individuals and society</w:t>
      </w:r>
      <w:r w:rsidR="00C7374B" w:rsidRPr="00890113">
        <w:rPr>
          <w:rFonts w:ascii="Sagona Book" w:eastAsia="Gungsuh" w:hAnsi="Sagona Book"/>
          <w:b/>
          <w:bCs/>
          <w:sz w:val="24"/>
          <w:szCs w:val="24"/>
          <w:highlight w:val="yellow"/>
        </w:rPr>
        <w:t>. Both focused on the government’s relation to business, both believed in bureaucratic reform, and both wanted to use government to protect the ordinary citizen. But Roosevelt welcomed federal power, national planning, and business growth; Wilson distrusted them all.</w:t>
      </w:r>
    </w:p>
    <w:p w14:paraId="4A181723" w14:textId="77777777" w:rsidR="00DC7C2E" w:rsidRPr="00890113" w:rsidRDefault="00C7374B" w:rsidP="0043085C">
      <w:pPr>
        <w:pStyle w:val="ListParagraph"/>
        <w:numPr>
          <w:ilvl w:val="0"/>
          <w:numId w:val="1"/>
        </w:numPr>
        <w:rPr>
          <w:rFonts w:ascii="Sagona Book" w:eastAsia="Gungsuh" w:hAnsi="Sagona Book"/>
          <w:sz w:val="24"/>
          <w:szCs w:val="24"/>
          <w:highlight w:val="yellow"/>
        </w:rPr>
      </w:pPr>
      <w:r>
        <w:rPr>
          <w:rFonts w:ascii="Sagona Book" w:eastAsia="Gungsuh" w:hAnsi="Sagona Book"/>
          <w:sz w:val="24"/>
          <w:szCs w:val="24"/>
        </w:rPr>
        <w:t xml:space="preserve"> Know the incident that began WWI. Know the countries that made up the Central Powers and the Allied Powers. Know the American position in this </w:t>
      </w:r>
      <w:proofErr w:type="gramStart"/>
      <w:r>
        <w:rPr>
          <w:rFonts w:ascii="Sagona Book" w:eastAsia="Gungsuh" w:hAnsi="Sagona Book"/>
          <w:sz w:val="24"/>
          <w:szCs w:val="24"/>
        </w:rPr>
        <w:t>conflict.—</w:t>
      </w:r>
      <w:proofErr w:type="gramEnd"/>
      <w:r w:rsidRPr="00E53E33">
        <w:rPr>
          <w:rFonts w:ascii="Sagona Book" w:eastAsia="Gungsuh" w:hAnsi="Sagona Book"/>
          <w:b/>
          <w:bCs/>
          <w:sz w:val="24"/>
          <w:szCs w:val="24"/>
          <w:highlight w:val="yellow"/>
        </w:rPr>
        <w:t xml:space="preserve">On June 28, 1914, a Bosnian assassin linked to Serbia murdered Archduke Franz Ferdinand, heir to the Austro-Hungarian throne. Within weeks, </w:t>
      </w:r>
      <w:r w:rsidRPr="00E53E33">
        <w:rPr>
          <w:rFonts w:ascii="Sagona Book" w:eastAsia="Gungsuh" w:hAnsi="Sagona Book"/>
          <w:b/>
          <w:bCs/>
          <w:sz w:val="24"/>
          <w:szCs w:val="24"/>
          <w:highlight w:val="green"/>
        </w:rPr>
        <w:t xml:space="preserve">Germany, Turkey, and Austria-Hungary (the Central Powers) </w:t>
      </w:r>
      <w:r w:rsidRPr="00E53E33">
        <w:rPr>
          <w:rFonts w:ascii="Sagona Book" w:eastAsia="Gungsuh" w:hAnsi="Sagona Book"/>
          <w:b/>
          <w:bCs/>
          <w:sz w:val="24"/>
          <w:szCs w:val="24"/>
          <w:highlight w:val="yellow"/>
        </w:rPr>
        <w:t xml:space="preserve">were at war with </w:t>
      </w:r>
      <w:r w:rsidRPr="00E53E33">
        <w:rPr>
          <w:rFonts w:ascii="Sagona Book" w:eastAsia="Gungsuh" w:hAnsi="Sagona Book"/>
          <w:b/>
          <w:bCs/>
          <w:sz w:val="24"/>
          <w:szCs w:val="24"/>
          <w:highlight w:val="cyan"/>
        </w:rPr>
        <w:t xml:space="preserve">England, France, and Russia (the Allied Powers). </w:t>
      </w:r>
      <w:r w:rsidRPr="00E53E33">
        <w:rPr>
          <w:rFonts w:ascii="Sagona Book" w:eastAsia="Gungsuh" w:hAnsi="Sagona Book"/>
          <w:b/>
          <w:bCs/>
          <w:sz w:val="24"/>
          <w:szCs w:val="24"/>
          <w:highlight w:val="yellow"/>
        </w:rPr>
        <w:t>Americans were shocked at the events. Wilson immediately proclaimed neutrality and asked Americans to remain “impartial in thought as well as in action.”</w:t>
      </w:r>
    </w:p>
    <w:p w14:paraId="54294776" w14:textId="081D0C12" w:rsidR="00DC7C2E" w:rsidRPr="00ED7369" w:rsidRDefault="00DC7C2E" w:rsidP="0043085C">
      <w:pPr>
        <w:pStyle w:val="ListParagraph"/>
        <w:numPr>
          <w:ilvl w:val="0"/>
          <w:numId w:val="1"/>
        </w:numPr>
        <w:rPr>
          <w:rFonts w:ascii="Sagona Book" w:eastAsia="Gungsuh" w:hAnsi="Sagona Book"/>
          <w:b/>
          <w:bCs/>
          <w:sz w:val="24"/>
          <w:szCs w:val="24"/>
          <w:highlight w:val="yellow"/>
        </w:rPr>
      </w:pPr>
      <w:r>
        <w:rPr>
          <w:rFonts w:ascii="Sagona Book" w:eastAsia="Gungsuh" w:hAnsi="Sagona Book"/>
          <w:sz w:val="24"/>
          <w:szCs w:val="24"/>
        </w:rPr>
        <w:t xml:space="preserve"> Know the three situations that led to America’s entry into the </w:t>
      </w:r>
      <w:proofErr w:type="gramStart"/>
      <w:r>
        <w:rPr>
          <w:rFonts w:ascii="Sagona Book" w:eastAsia="Gungsuh" w:hAnsi="Sagona Book"/>
          <w:sz w:val="24"/>
          <w:szCs w:val="24"/>
        </w:rPr>
        <w:t>war.—</w:t>
      </w:r>
      <w:proofErr w:type="gramEnd"/>
      <w:r w:rsidRPr="00ED7369">
        <w:rPr>
          <w:rFonts w:ascii="Sagona Book" w:eastAsia="Gungsuh" w:hAnsi="Sagona Book"/>
          <w:b/>
          <w:bCs/>
          <w:sz w:val="24"/>
          <w:szCs w:val="24"/>
          <w:highlight w:val="yellow"/>
        </w:rPr>
        <w:t xml:space="preserve">German U-boats (submarines) sank all ships—passenger or merchant, neutral or belligerent (hostile), armed or unarmed—in the waters around England and France. On February 25, the British government privately gave Wilson a telegram intercepted from Arthur Zimmerman, the German foreign minister to the German ambassador in Mexico. It proposed an alliance with Mexico in case of war with the United States, offering financial support and recovery of Mexico’s “lost territory” in New Mexico, Texas, and Arizona. On March 9, 1917, Wilson ordered merchant ships armed on his own authority. Three days later, he </w:t>
      </w:r>
      <w:r w:rsidRPr="00ED7369">
        <w:rPr>
          <w:rFonts w:ascii="Sagona Book" w:eastAsia="Gungsuh" w:hAnsi="Sagona Book"/>
          <w:b/>
          <w:bCs/>
          <w:sz w:val="24"/>
          <w:szCs w:val="24"/>
          <w:highlight w:val="yellow"/>
        </w:rPr>
        <w:lastRenderedPageBreak/>
        <w:t>announced the arming, and on March 13, the nave instructed all vessels to fire on submarines. Between March 12 and March 21, U-boats sank five American ships, and Wilson decided to wait no longer. He called Congress into special session and at 8:30 in the evening on April 2, 1917, he asked for a declaration of war.</w:t>
      </w:r>
    </w:p>
    <w:p w14:paraId="3FC6EA46" w14:textId="77777777" w:rsidR="00E1124C" w:rsidRDefault="00DC7C2E" w:rsidP="0043085C">
      <w:pPr>
        <w:pStyle w:val="ListParagraph"/>
        <w:numPr>
          <w:ilvl w:val="0"/>
          <w:numId w:val="1"/>
        </w:numPr>
        <w:rPr>
          <w:rFonts w:ascii="Sagona Book" w:eastAsia="Gungsuh" w:hAnsi="Sagona Book"/>
          <w:sz w:val="24"/>
          <w:szCs w:val="24"/>
        </w:rPr>
      </w:pPr>
      <w:r w:rsidRPr="00ED7369">
        <w:rPr>
          <w:rFonts w:ascii="Sagona Book" w:eastAsia="Gungsuh" w:hAnsi="Sagona Book"/>
          <w:sz w:val="24"/>
          <w:szCs w:val="24"/>
        </w:rPr>
        <w:t xml:space="preserve"> Know the cause of the Houston Riot of </w:t>
      </w:r>
      <w:proofErr w:type="gramStart"/>
      <w:r w:rsidRPr="00ED7369">
        <w:rPr>
          <w:rFonts w:ascii="Sagona Book" w:eastAsia="Gungsuh" w:hAnsi="Sagona Book"/>
          <w:sz w:val="24"/>
          <w:szCs w:val="24"/>
        </w:rPr>
        <w:t>1917</w:t>
      </w:r>
      <w:r w:rsidR="00E1124C" w:rsidRPr="00ED7369">
        <w:rPr>
          <w:rFonts w:ascii="Sagona Book" w:eastAsia="Gungsuh" w:hAnsi="Sagona Book"/>
          <w:sz w:val="24"/>
          <w:szCs w:val="24"/>
        </w:rPr>
        <w:t>.—</w:t>
      </w:r>
      <w:proofErr w:type="gramEnd"/>
      <w:r w:rsidR="00E1124C" w:rsidRPr="00DA3F91">
        <w:rPr>
          <w:rFonts w:ascii="Sagona Book" w:eastAsia="Gungsuh" w:hAnsi="Sagona Book"/>
          <w:b/>
          <w:bCs/>
          <w:sz w:val="24"/>
          <w:szCs w:val="24"/>
          <w:highlight w:val="yellow"/>
        </w:rPr>
        <w:t xml:space="preserve">Black soldiers in training camps were often subjected to insults, harassment, and even beatings. On August 23, 1917, African American troops in Houston, Texas retaliated to police brutality by seizing weapons and killing seventeen local whites. After a speedy trial, thirteen soldiers were quickly executed December 11, </w:t>
      </w:r>
      <w:proofErr w:type="gramStart"/>
      <w:r w:rsidR="00E1124C" w:rsidRPr="00DA3F91">
        <w:rPr>
          <w:rFonts w:ascii="Sagona Book" w:eastAsia="Gungsuh" w:hAnsi="Sagona Book"/>
          <w:b/>
          <w:bCs/>
          <w:sz w:val="24"/>
          <w:szCs w:val="24"/>
          <w:highlight w:val="yellow"/>
        </w:rPr>
        <w:t>1917</w:t>
      </w:r>
      <w:proofErr w:type="gramEnd"/>
      <w:r w:rsidR="00E1124C" w:rsidRPr="00DA3F91">
        <w:rPr>
          <w:rFonts w:ascii="Sagona Book" w:eastAsia="Gungsuh" w:hAnsi="Sagona Book"/>
          <w:b/>
          <w:bCs/>
          <w:sz w:val="24"/>
          <w:szCs w:val="24"/>
          <w:highlight w:val="yellow"/>
        </w:rPr>
        <w:t xml:space="preserve"> without being allowed to appeal to the War Department, or President Wilson. Forty-one were sentenced to life imprisonment.</w:t>
      </w:r>
    </w:p>
    <w:p w14:paraId="01330101" w14:textId="4DCF97EB" w:rsidR="00813066" w:rsidRPr="0043085C" w:rsidRDefault="00E1124C" w:rsidP="0043085C">
      <w:pPr>
        <w:pStyle w:val="ListParagraph"/>
        <w:numPr>
          <w:ilvl w:val="0"/>
          <w:numId w:val="1"/>
        </w:numPr>
        <w:rPr>
          <w:rFonts w:ascii="Sagona Book" w:eastAsia="Gungsuh" w:hAnsi="Sagona Book"/>
          <w:sz w:val="24"/>
          <w:szCs w:val="24"/>
        </w:rPr>
      </w:pPr>
      <w:r>
        <w:rPr>
          <w:rFonts w:ascii="Sagona Book" w:eastAsia="Gungsuh" w:hAnsi="Sagona Book"/>
          <w:sz w:val="24"/>
          <w:szCs w:val="24"/>
        </w:rPr>
        <w:t xml:space="preserve"> What were the goals of President Woodrow Wilson’s Fourteen Points? Was it </w:t>
      </w:r>
      <w:proofErr w:type="gramStart"/>
      <w:r>
        <w:rPr>
          <w:rFonts w:ascii="Sagona Book" w:eastAsia="Gungsuh" w:hAnsi="Sagona Book"/>
          <w:sz w:val="24"/>
          <w:szCs w:val="24"/>
        </w:rPr>
        <w:t>successful?—</w:t>
      </w:r>
      <w:proofErr w:type="gramEnd"/>
      <w:r w:rsidRPr="00F76F66">
        <w:rPr>
          <w:rFonts w:ascii="Sagona Book" w:eastAsia="Gungsuh" w:hAnsi="Sagona Book"/>
          <w:b/>
          <w:bCs/>
          <w:sz w:val="24"/>
          <w:szCs w:val="24"/>
          <w:highlight w:val="yellow"/>
        </w:rPr>
        <w:t>In January 1918, President Wilson presented these terms for a far-reaching, nonpunitive settlement of World War I. He called, among other things, for removal of barriers to trade, open peace accords, reduction of armaments (weapons and supplies of war), and the establishment of a League of Nations. While generous and optimistic, the Points did not satisfy wartime hunger for revenge and thus were largely rejected by European nations.</w:t>
      </w:r>
      <w:r>
        <w:rPr>
          <w:rFonts w:ascii="Sagona Book" w:eastAsia="Gungsuh" w:hAnsi="Sagona Book"/>
          <w:sz w:val="24"/>
          <w:szCs w:val="24"/>
        </w:rPr>
        <w:t xml:space="preserve"> </w:t>
      </w:r>
      <w:r w:rsidR="00C7374B">
        <w:rPr>
          <w:rFonts w:ascii="Sagona Book" w:eastAsia="Gungsuh" w:hAnsi="Sagona Book"/>
          <w:sz w:val="24"/>
          <w:szCs w:val="24"/>
        </w:rPr>
        <w:t xml:space="preserve">  </w:t>
      </w:r>
      <w:r w:rsidR="003E5BDC">
        <w:rPr>
          <w:rFonts w:ascii="Sagona Book" w:eastAsia="Gungsuh" w:hAnsi="Sagona Book"/>
          <w:sz w:val="24"/>
          <w:szCs w:val="24"/>
        </w:rPr>
        <w:t xml:space="preserve">  </w:t>
      </w:r>
      <w:r w:rsidR="005E402D">
        <w:rPr>
          <w:rFonts w:ascii="Sagona Book" w:eastAsia="Gungsuh" w:hAnsi="Sagona Book"/>
          <w:sz w:val="24"/>
          <w:szCs w:val="24"/>
        </w:rPr>
        <w:t xml:space="preserve">  </w:t>
      </w:r>
      <w:r w:rsidR="00354D73">
        <w:rPr>
          <w:rFonts w:ascii="Sagona Book" w:eastAsia="Gungsuh" w:hAnsi="Sagona Book"/>
          <w:sz w:val="24"/>
          <w:szCs w:val="24"/>
        </w:rPr>
        <w:t xml:space="preserve"> </w:t>
      </w:r>
      <w:r w:rsidR="00AD6857">
        <w:rPr>
          <w:rFonts w:ascii="Sagona Book" w:eastAsia="Gungsuh" w:hAnsi="Sagona Book"/>
          <w:sz w:val="24"/>
          <w:szCs w:val="24"/>
        </w:rPr>
        <w:t xml:space="preserve">  </w:t>
      </w:r>
    </w:p>
    <w:p w14:paraId="0DABD9C8" w14:textId="14CE91C5" w:rsidR="00986A91" w:rsidRDefault="00986A91" w:rsidP="00C56773">
      <w:pPr>
        <w:pStyle w:val="ListParagraph"/>
        <w:rPr>
          <w:rFonts w:ascii="Sagona Book" w:eastAsia="Gungsuh" w:hAnsi="Sagona Book"/>
          <w:sz w:val="24"/>
          <w:szCs w:val="24"/>
        </w:rPr>
      </w:pPr>
    </w:p>
    <w:p w14:paraId="53BAEA50" w14:textId="77777777" w:rsidR="00986A91" w:rsidRDefault="00986A91" w:rsidP="00C56773">
      <w:pPr>
        <w:pStyle w:val="ListParagraph"/>
        <w:rPr>
          <w:rFonts w:ascii="Sagona Book" w:eastAsia="Gungsuh" w:hAnsi="Sagona Book"/>
          <w:sz w:val="24"/>
          <w:szCs w:val="24"/>
        </w:rPr>
      </w:pPr>
    </w:p>
    <w:p w14:paraId="1E821615" w14:textId="563DAA9C" w:rsidR="00C56773" w:rsidRPr="00F27D06" w:rsidRDefault="009B25A5" w:rsidP="00C56773">
      <w:pPr>
        <w:pStyle w:val="ListParagraph"/>
        <w:rPr>
          <w:rFonts w:ascii="Sagona Book" w:eastAsia="Gungsuh" w:hAnsi="Sagona Book"/>
          <w:sz w:val="24"/>
          <w:szCs w:val="24"/>
        </w:rPr>
      </w:pPr>
      <w:r>
        <w:rPr>
          <w:rFonts w:ascii="Sagona Book" w:eastAsia="Gungsuh" w:hAnsi="Sagona Book"/>
          <w:sz w:val="24"/>
          <w:szCs w:val="24"/>
        </w:rPr>
        <w:t xml:space="preserve">   </w:t>
      </w:r>
      <w:r w:rsidR="00C56773">
        <w:rPr>
          <w:rFonts w:ascii="Sagona Book" w:eastAsia="Gungsuh" w:hAnsi="Sagona Book"/>
          <w:sz w:val="24"/>
          <w:szCs w:val="24"/>
        </w:rPr>
        <w:t xml:space="preserve"> </w:t>
      </w:r>
    </w:p>
    <w:sectPr w:rsidR="00C56773" w:rsidRPr="00F2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gona Book">
    <w:altName w:val="Cambria"/>
    <w:charset w:val="00"/>
    <w:family w:val="roman"/>
    <w:pitch w:val="variable"/>
    <w:sig w:usb0="8000002F" w:usb1="0000000A" w:usb2="00000000" w:usb3="00000000" w:csb0="000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3BF9"/>
    <w:multiLevelType w:val="hybridMultilevel"/>
    <w:tmpl w:val="559C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CD"/>
    <w:rsid w:val="00010A99"/>
    <w:rsid w:val="000117AC"/>
    <w:rsid w:val="00012D76"/>
    <w:rsid w:val="000507CC"/>
    <w:rsid w:val="00071C97"/>
    <w:rsid w:val="00081030"/>
    <w:rsid w:val="0008798F"/>
    <w:rsid w:val="000A7A0B"/>
    <w:rsid w:val="000B7529"/>
    <w:rsid w:val="00110F3A"/>
    <w:rsid w:val="00117FFE"/>
    <w:rsid w:val="00171CBD"/>
    <w:rsid w:val="00181884"/>
    <w:rsid w:val="001868A5"/>
    <w:rsid w:val="001A0DFE"/>
    <w:rsid w:val="001A140A"/>
    <w:rsid w:val="001A602C"/>
    <w:rsid w:val="001B1167"/>
    <w:rsid w:val="001B6377"/>
    <w:rsid w:val="001C7DBC"/>
    <w:rsid w:val="001E020C"/>
    <w:rsid w:val="001F0F21"/>
    <w:rsid w:val="001F4EC1"/>
    <w:rsid w:val="00211C3E"/>
    <w:rsid w:val="00211E0F"/>
    <w:rsid w:val="002160EA"/>
    <w:rsid w:val="00216351"/>
    <w:rsid w:val="00233051"/>
    <w:rsid w:val="00257BAF"/>
    <w:rsid w:val="002B13AE"/>
    <w:rsid w:val="00326D48"/>
    <w:rsid w:val="00340368"/>
    <w:rsid w:val="00354D73"/>
    <w:rsid w:val="00365405"/>
    <w:rsid w:val="0038118C"/>
    <w:rsid w:val="003A2664"/>
    <w:rsid w:val="003E26E3"/>
    <w:rsid w:val="003E4A75"/>
    <w:rsid w:val="003E5303"/>
    <w:rsid w:val="003E5BDC"/>
    <w:rsid w:val="00415D32"/>
    <w:rsid w:val="004163A4"/>
    <w:rsid w:val="00423A1F"/>
    <w:rsid w:val="0043085C"/>
    <w:rsid w:val="0044518C"/>
    <w:rsid w:val="00453A91"/>
    <w:rsid w:val="00492DD4"/>
    <w:rsid w:val="004B7551"/>
    <w:rsid w:val="004F07AE"/>
    <w:rsid w:val="005418B3"/>
    <w:rsid w:val="00556339"/>
    <w:rsid w:val="005572F5"/>
    <w:rsid w:val="00582BF7"/>
    <w:rsid w:val="005848A5"/>
    <w:rsid w:val="005C5585"/>
    <w:rsid w:val="005D1DCC"/>
    <w:rsid w:val="005E402D"/>
    <w:rsid w:val="005F3A8D"/>
    <w:rsid w:val="00602E61"/>
    <w:rsid w:val="00605218"/>
    <w:rsid w:val="00616D43"/>
    <w:rsid w:val="00635D55"/>
    <w:rsid w:val="006643E2"/>
    <w:rsid w:val="006719D6"/>
    <w:rsid w:val="006932C6"/>
    <w:rsid w:val="006C3355"/>
    <w:rsid w:val="006C3F78"/>
    <w:rsid w:val="006C7413"/>
    <w:rsid w:val="006D14CF"/>
    <w:rsid w:val="006D5C89"/>
    <w:rsid w:val="006F2C4C"/>
    <w:rsid w:val="0070201B"/>
    <w:rsid w:val="00705013"/>
    <w:rsid w:val="00707CCF"/>
    <w:rsid w:val="007663A3"/>
    <w:rsid w:val="00772A34"/>
    <w:rsid w:val="00774B41"/>
    <w:rsid w:val="00776F66"/>
    <w:rsid w:val="007A0979"/>
    <w:rsid w:val="007A47CD"/>
    <w:rsid w:val="007C2576"/>
    <w:rsid w:val="007F0D0E"/>
    <w:rsid w:val="008042FC"/>
    <w:rsid w:val="0080457C"/>
    <w:rsid w:val="00813066"/>
    <w:rsid w:val="008372A3"/>
    <w:rsid w:val="0087170C"/>
    <w:rsid w:val="00890113"/>
    <w:rsid w:val="00910C39"/>
    <w:rsid w:val="00932405"/>
    <w:rsid w:val="00936A56"/>
    <w:rsid w:val="009377FB"/>
    <w:rsid w:val="00941111"/>
    <w:rsid w:val="009446F1"/>
    <w:rsid w:val="00954747"/>
    <w:rsid w:val="009735D1"/>
    <w:rsid w:val="00986A91"/>
    <w:rsid w:val="00993D5A"/>
    <w:rsid w:val="009B25A5"/>
    <w:rsid w:val="009D5966"/>
    <w:rsid w:val="009E7C70"/>
    <w:rsid w:val="009F78D1"/>
    <w:rsid w:val="00A053B6"/>
    <w:rsid w:val="00A10C03"/>
    <w:rsid w:val="00A13C33"/>
    <w:rsid w:val="00A266D0"/>
    <w:rsid w:val="00A60DB7"/>
    <w:rsid w:val="00A654C0"/>
    <w:rsid w:val="00A74D1F"/>
    <w:rsid w:val="00A86EF9"/>
    <w:rsid w:val="00A9200C"/>
    <w:rsid w:val="00A945D9"/>
    <w:rsid w:val="00A95653"/>
    <w:rsid w:val="00AB4E64"/>
    <w:rsid w:val="00AB5543"/>
    <w:rsid w:val="00AB619C"/>
    <w:rsid w:val="00AC7E8A"/>
    <w:rsid w:val="00AD6857"/>
    <w:rsid w:val="00AF14AB"/>
    <w:rsid w:val="00AF7C2F"/>
    <w:rsid w:val="00B11405"/>
    <w:rsid w:val="00B3797F"/>
    <w:rsid w:val="00B85D89"/>
    <w:rsid w:val="00BA13C6"/>
    <w:rsid w:val="00BB7A9B"/>
    <w:rsid w:val="00BD6BDC"/>
    <w:rsid w:val="00BD7D37"/>
    <w:rsid w:val="00BE6276"/>
    <w:rsid w:val="00C044E6"/>
    <w:rsid w:val="00C418BB"/>
    <w:rsid w:val="00C467A3"/>
    <w:rsid w:val="00C56773"/>
    <w:rsid w:val="00C57330"/>
    <w:rsid w:val="00C5746D"/>
    <w:rsid w:val="00C7374B"/>
    <w:rsid w:val="00C75C91"/>
    <w:rsid w:val="00C81ABC"/>
    <w:rsid w:val="00C8548F"/>
    <w:rsid w:val="00C9681B"/>
    <w:rsid w:val="00C974BA"/>
    <w:rsid w:val="00CB3587"/>
    <w:rsid w:val="00CB6C98"/>
    <w:rsid w:val="00CB76BC"/>
    <w:rsid w:val="00CC709B"/>
    <w:rsid w:val="00CC70CD"/>
    <w:rsid w:val="00CD0B9B"/>
    <w:rsid w:val="00CD7789"/>
    <w:rsid w:val="00CE15F1"/>
    <w:rsid w:val="00CE1A69"/>
    <w:rsid w:val="00CE679B"/>
    <w:rsid w:val="00CF17BE"/>
    <w:rsid w:val="00D914AE"/>
    <w:rsid w:val="00D92E33"/>
    <w:rsid w:val="00D967F3"/>
    <w:rsid w:val="00DA1AA3"/>
    <w:rsid w:val="00DA3F91"/>
    <w:rsid w:val="00DC7C2E"/>
    <w:rsid w:val="00DE0114"/>
    <w:rsid w:val="00E1124C"/>
    <w:rsid w:val="00E177FE"/>
    <w:rsid w:val="00E17E70"/>
    <w:rsid w:val="00E20403"/>
    <w:rsid w:val="00E53A36"/>
    <w:rsid w:val="00E53E33"/>
    <w:rsid w:val="00E83270"/>
    <w:rsid w:val="00EB0D4F"/>
    <w:rsid w:val="00EC57E6"/>
    <w:rsid w:val="00ED2BD1"/>
    <w:rsid w:val="00ED7369"/>
    <w:rsid w:val="00F023D2"/>
    <w:rsid w:val="00F07E78"/>
    <w:rsid w:val="00F27D06"/>
    <w:rsid w:val="00F37E8F"/>
    <w:rsid w:val="00F5489E"/>
    <w:rsid w:val="00F56E29"/>
    <w:rsid w:val="00F57DAD"/>
    <w:rsid w:val="00F6367F"/>
    <w:rsid w:val="00F703B0"/>
    <w:rsid w:val="00F7275F"/>
    <w:rsid w:val="00F76F66"/>
    <w:rsid w:val="00F936A6"/>
    <w:rsid w:val="00FC1668"/>
    <w:rsid w:val="00FC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C411"/>
  <w15:chartTrackingRefBased/>
  <w15:docId w15:val="{8B7EBB8B-5C37-498F-8A33-5CE4A5E7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13</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97</cp:revision>
  <dcterms:created xsi:type="dcterms:W3CDTF">2020-11-04T18:48:00Z</dcterms:created>
  <dcterms:modified xsi:type="dcterms:W3CDTF">2023-03-30T15:18:00Z</dcterms:modified>
</cp:coreProperties>
</file>