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E5EC2" w14:textId="77777777" w:rsidR="005F77B8" w:rsidRPr="00AA021C" w:rsidRDefault="00FA1EDD">
      <w:pPr>
        <w:pStyle w:val="Title"/>
        <w:rPr>
          <w:lang w:val="pt-BR"/>
        </w:rPr>
      </w:pPr>
      <w:r w:rsidRPr="00AA021C">
        <w:rPr>
          <w:lang w:val="pt-BR"/>
        </w:rPr>
        <w:t>Emmitec Health</w:t>
      </w:r>
    </w:p>
    <w:p w14:paraId="58060607" w14:textId="77777777" w:rsidR="005F77B8" w:rsidRPr="00AA021C" w:rsidRDefault="00FA1EDD">
      <w:pPr>
        <w:pStyle w:val="Subtitle"/>
        <w:rPr>
          <w:lang w:val="pt-BR"/>
        </w:rPr>
      </w:pPr>
      <w:r w:rsidRPr="00AA021C">
        <w:rPr>
          <w:lang w:val="pt-BR"/>
        </w:rPr>
        <w:t>Revisão de copy em português inglês e espanhol</w:t>
      </w:r>
    </w:p>
    <w:p w14:paraId="7A22144E" w14:textId="77777777" w:rsidR="005F77B8" w:rsidRPr="00AA021C" w:rsidRDefault="00FA1EDD">
      <w:pPr>
        <w:rPr>
          <w:lang w:val="pt-BR"/>
        </w:rPr>
      </w:pPr>
      <w:r w:rsidRPr="00AA021C">
        <w:rPr>
          <w:lang w:val="pt-BR"/>
        </w:rPr>
        <w:t>Leitura do site publicado realizada nesta conversa, em 9 de outubro de 2026 (horário de Nova York). Fonte: https://emmitec.health. As versões foram selecionadas pelo menu PT / EN / ES; a URL não muda quando o idioma muda. Não foi usado conteúdo da conversa anterior nem dos arquivos de referência locais.</w:t>
      </w:r>
    </w:p>
    <w:p w14:paraId="0871E568" w14:textId="77777777" w:rsidR="005F77B8" w:rsidRPr="00AA021C" w:rsidRDefault="00FA1EDD">
      <w:pPr>
        <w:rPr>
          <w:lang w:val="pt-BR"/>
        </w:rPr>
      </w:pPr>
      <w:r w:rsidRPr="00AA021C">
        <w:rPr>
          <w:lang w:val="pt-BR"/>
        </w:rPr>
        <w:t>Este documento reúne recomendações de substituição para os blocos identificados abaixo. “Atual” é o texto ou trecho literal observado; “Proposto” é uma recomendação, não um texto já publicado. Quando o atual é somente um título, a instrução indica separadamente o novo parágrafo de apoio. Não se propõe alterar números, especificações técnicas, datas históricas ou nomes de produtos sem validação da empresa.</w:t>
      </w:r>
    </w:p>
    <w:p w14:paraId="147A7E02" w14:textId="77777777" w:rsidR="005F77B8" w:rsidRPr="00AA021C" w:rsidRDefault="00FA1EDD">
      <w:pPr>
        <w:pStyle w:val="Heading1"/>
        <w:rPr>
          <w:lang w:val="pt-BR"/>
        </w:rPr>
      </w:pPr>
      <w:r w:rsidRPr="00AA021C">
        <w:rPr>
          <w:lang w:val="pt-BR"/>
        </w:rPr>
        <w:t>Cobertura e comparação entre idiomas</w:t>
      </w:r>
    </w:p>
    <w:p w14:paraId="3A40C12F" w14:textId="77777777" w:rsidR="005F77B8" w:rsidRPr="00AA021C" w:rsidRDefault="00FA1EDD">
      <w:pPr>
        <w:rPr>
          <w:lang w:val="pt-BR"/>
        </w:rPr>
      </w:pPr>
      <w:r w:rsidRPr="00AA021C">
        <w:rPr>
          <w:lang w:val="pt-BR"/>
        </w:rPr>
        <w:t xml:space="preserve">Foram abertas as sete páginas principais e as 19 fichas do catálogo, todas em PT, EN e ES: 26 URLs e 78 combinações de página/idioma. Blogs, posts e trechos de artigos na home foram excluídos. “Contato” direciona ao </w:t>
      </w:r>
      <w:proofErr w:type="spellStart"/>
      <w:r w:rsidRPr="00AA021C">
        <w:rPr>
          <w:lang w:val="pt-BR"/>
        </w:rPr>
        <w:t>Calendly</w:t>
      </w:r>
      <w:proofErr w:type="spellEnd"/>
      <w:r w:rsidRPr="00AA021C">
        <w:rPr>
          <w:lang w:val="pt-BR"/>
        </w:rPr>
        <w:t>; não há página de contato própria no menu observado. As seis aplicações em /apps possuem links para lojas externas; não foram tratadas como páginas institucionais adicionais.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46"/>
        <w:gridCol w:w="3346"/>
        <w:gridCol w:w="3346"/>
      </w:tblGrid>
      <w:tr w:rsidR="005F77B8" w14:paraId="435CAD81" w14:textId="77777777">
        <w:trPr>
          <w:cantSplit/>
          <w:tblHeader/>
          <w:jc w:val="center"/>
        </w:trPr>
        <w:tc>
          <w:tcPr>
            <w:tcW w:w="3346" w:type="dxa"/>
            <w:shd w:val="clear" w:color="auto" w:fill="DCE6F1"/>
            <w:tcMar>
              <w:top w:w="85" w:type="dxa"/>
              <w:left w:w="85" w:type="dxa"/>
              <w:bottom w:w="85" w:type="dxa"/>
              <w:right w:w="85" w:type="dxa"/>
            </w:tcMar>
            <w:vAlign w:val="center"/>
          </w:tcPr>
          <w:p w14:paraId="613FF33A" w14:textId="77777777" w:rsidR="005F77B8" w:rsidRDefault="00FA1EDD">
            <w:pPr>
              <w:spacing w:before="60" w:after="60" w:line="247" w:lineRule="auto"/>
            </w:pPr>
            <w:r>
              <w:rPr>
                <w:b/>
                <w:sz w:val="18"/>
              </w:rPr>
              <w:t>Página</w:t>
            </w:r>
          </w:p>
        </w:tc>
        <w:tc>
          <w:tcPr>
            <w:tcW w:w="3346" w:type="dxa"/>
            <w:shd w:val="clear" w:color="auto" w:fill="DCE6F1"/>
            <w:tcMar>
              <w:top w:w="85" w:type="dxa"/>
              <w:left w:w="85" w:type="dxa"/>
              <w:bottom w:w="85" w:type="dxa"/>
              <w:right w:w="85" w:type="dxa"/>
            </w:tcMar>
            <w:vAlign w:val="center"/>
          </w:tcPr>
          <w:p w14:paraId="6D62D906" w14:textId="77777777" w:rsidR="005F77B8" w:rsidRDefault="00FA1EDD">
            <w:pPr>
              <w:spacing w:before="60" w:after="60" w:line="247" w:lineRule="auto"/>
            </w:pPr>
            <w:r>
              <w:rPr>
                <w:b/>
                <w:sz w:val="18"/>
              </w:rPr>
              <w:t>Fonte</w:t>
            </w:r>
          </w:p>
        </w:tc>
        <w:tc>
          <w:tcPr>
            <w:tcW w:w="3346" w:type="dxa"/>
            <w:shd w:val="clear" w:color="auto" w:fill="DCE6F1"/>
            <w:tcMar>
              <w:top w:w="85" w:type="dxa"/>
              <w:left w:w="85" w:type="dxa"/>
              <w:bottom w:w="85" w:type="dxa"/>
              <w:right w:w="85" w:type="dxa"/>
            </w:tcMar>
            <w:vAlign w:val="center"/>
          </w:tcPr>
          <w:p w14:paraId="042CBD09" w14:textId="77777777" w:rsidR="005F77B8" w:rsidRDefault="00FA1EDD">
            <w:pPr>
              <w:spacing w:before="60" w:after="60" w:line="247" w:lineRule="auto"/>
            </w:pPr>
            <w:r>
              <w:rPr>
                <w:b/>
                <w:sz w:val="18"/>
              </w:rPr>
              <w:t>Comparação e orientação</w:t>
            </w:r>
          </w:p>
        </w:tc>
      </w:tr>
      <w:tr w:rsidR="005F77B8" w14:paraId="1267FE0C" w14:textId="77777777">
        <w:trPr>
          <w:cantSplit/>
          <w:jc w:val="center"/>
        </w:trPr>
        <w:tc>
          <w:tcPr>
            <w:tcW w:w="3346" w:type="dxa"/>
            <w:shd w:val="clear" w:color="auto" w:fill="FFFFFF"/>
            <w:tcMar>
              <w:top w:w="85" w:type="dxa"/>
              <w:left w:w="85" w:type="dxa"/>
              <w:bottom w:w="85" w:type="dxa"/>
              <w:right w:w="85" w:type="dxa"/>
            </w:tcMar>
            <w:vAlign w:val="center"/>
          </w:tcPr>
          <w:p w14:paraId="55790049" w14:textId="77777777" w:rsidR="005F77B8" w:rsidRDefault="00FA1EDD">
            <w:pPr>
              <w:spacing w:before="60" w:after="60" w:line="247" w:lineRule="auto"/>
            </w:pPr>
            <w:r>
              <w:rPr>
                <w:sz w:val="18"/>
              </w:rPr>
              <w:t>Início</w:t>
            </w:r>
          </w:p>
        </w:tc>
        <w:tc>
          <w:tcPr>
            <w:tcW w:w="3346" w:type="dxa"/>
            <w:shd w:val="clear" w:color="auto" w:fill="FFFFFF"/>
            <w:tcMar>
              <w:top w:w="85" w:type="dxa"/>
              <w:left w:w="85" w:type="dxa"/>
              <w:bottom w:w="85" w:type="dxa"/>
              <w:right w:w="85" w:type="dxa"/>
            </w:tcMar>
            <w:vAlign w:val="center"/>
          </w:tcPr>
          <w:p w14:paraId="1E0CC2DE" w14:textId="77777777" w:rsidR="005F77B8" w:rsidRDefault="00FA1EDD">
            <w:pPr>
              <w:spacing w:before="60" w:after="60" w:line="247" w:lineRule="auto"/>
            </w:pPr>
            <w:r>
              <w:rPr>
                <w:sz w:val="18"/>
              </w:rPr>
              <w:t>https://emmitec.health/</w:t>
            </w:r>
          </w:p>
        </w:tc>
        <w:tc>
          <w:tcPr>
            <w:tcW w:w="3346" w:type="dxa"/>
            <w:shd w:val="clear" w:color="auto" w:fill="FFFFFF"/>
            <w:tcMar>
              <w:top w:w="85" w:type="dxa"/>
              <w:left w:w="85" w:type="dxa"/>
              <w:bottom w:w="85" w:type="dxa"/>
              <w:right w:w="85" w:type="dxa"/>
            </w:tcMar>
            <w:vAlign w:val="center"/>
          </w:tcPr>
          <w:p w14:paraId="6A9C8A06" w14:textId="77777777" w:rsidR="005F77B8" w:rsidRDefault="00FA1EDD">
            <w:pPr>
              <w:spacing w:before="60" w:after="60" w:line="247" w:lineRule="auto"/>
            </w:pPr>
            <w:r w:rsidRPr="00AA021C">
              <w:rPr>
                <w:sz w:val="18"/>
                <w:lang w:val="pt-BR"/>
              </w:rPr>
              <w:t>PT, EN e ES repetem as mesmas promessas amplas. O inglês contém expressões vagas como “</w:t>
            </w:r>
            <w:proofErr w:type="spellStart"/>
            <w:r w:rsidRPr="00AA021C">
              <w:rPr>
                <w:sz w:val="18"/>
                <w:lang w:val="pt-BR"/>
              </w:rPr>
              <w:t>notices</w:t>
            </w:r>
            <w:proofErr w:type="spellEnd"/>
            <w:r w:rsidRPr="00AA021C">
              <w:rPr>
                <w:sz w:val="18"/>
                <w:lang w:val="pt-BR"/>
              </w:rPr>
              <w:t xml:space="preserve"> </w:t>
            </w:r>
            <w:proofErr w:type="spellStart"/>
            <w:r w:rsidRPr="00AA021C">
              <w:rPr>
                <w:sz w:val="18"/>
                <w:lang w:val="pt-BR"/>
              </w:rPr>
              <w:t>first</w:t>
            </w:r>
            <w:proofErr w:type="spellEnd"/>
            <w:r w:rsidRPr="00AA021C">
              <w:rPr>
                <w:sz w:val="18"/>
                <w:lang w:val="pt-BR"/>
              </w:rPr>
              <w:t xml:space="preserve">”; o espanhol reproduz a construção “se </w:t>
            </w:r>
            <w:proofErr w:type="spellStart"/>
            <w:r w:rsidRPr="00AA021C">
              <w:rPr>
                <w:sz w:val="18"/>
                <w:lang w:val="pt-BR"/>
              </w:rPr>
              <w:t>da</w:t>
            </w:r>
            <w:proofErr w:type="spellEnd"/>
            <w:r w:rsidRPr="00AA021C">
              <w:rPr>
                <w:sz w:val="18"/>
                <w:lang w:val="pt-BR"/>
              </w:rPr>
              <w:t xml:space="preserve"> </w:t>
            </w:r>
            <w:proofErr w:type="spellStart"/>
            <w:r w:rsidRPr="00AA021C">
              <w:rPr>
                <w:sz w:val="18"/>
                <w:lang w:val="pt-BR"/>
              </w:rPr>
              <w:t>cuenta</w:t>
            </w:r>
            <w:proofErr w:type="spellEnd"/>
            <w:r w:rsidRPr="00AA021C">
              <w:rPr>
                <w:sz w:val="18"/>
                <w:lang w:val="pt-BR"/>
              </w:rPr>
              <w:t xml:space="preserve"> antes”. </w:t>
            </w:r>
            <w:r>
              <w:rPr>
                <w:sz w:val="18"/>
              </w:rPr>
              <w:t xml:space="preserve">Dar </w:t>
            </w:r>
            <w:proofErr w:type="spellStart"/>
            <w:r>
              <w:rPr>
                <w:sz w:val="18"/>
              </w:rPr>
              <w:t>destaque</w:t>
            </w:r>
            <w:proofErr w:type="spellEnd"/>
            <w:r>
              <w:rPr>
                <w:sz w:val="18"/>
              </w:rPr>
              <w:t xml:space="preserve"> a </w:t>
            </w:r>
            <w:proofErr w:type="spellStart"/>
            <w:r>
              <w:rPr>
                <w:sz w:val="18"/>
              </w:rPr>
              <w:t>acompanhamento</w:t>
            </w:r>
            <w:proofErr w:type="spellEnd"/>
            <w:r>
              <w:rPr>
                <w:sz w:val="18"/>
              </w:rPr>
              <w:t>, contexto clínico e priorização.</w:t>
            </w:r>
          </w:p>
        </w:tc>
      </w:tr>
      <w:tr w:rsidR="005F77B8" w:rsidRPr="00AA021C" w14:paraId="5D2E7BC8" w14:textId="77777777">
        <w:trPr>
          <w:cantSplit/>
          <w:jc w:val="center"/>
        </w:trPr>
        <w:tc>
          <w:tcPr>
            <w:tcW w:w="3346" w:type="dxa"/>
            <w:shd w:val="clear" w:color="auto" w:fill="F5F7FA"/>
            <w:tcMar>
              <w:top w:w="85" w:type="dxa"/>
              <w:left w:w="85" w:type="dxa"/>
              <w:bottom w:w="85" w:type="dxa"/>
              <w:right w:w="85" w:type="dxa"/>
            </w:tcMar>
            <w:vAlign w:val="center"/>
          </w:tcPr>
          <w:p w14:paraId="3A89BB1F" w14:textId="77777777" w:rsidR="005F77B8" w:rsidRDefault="00FA1EDD">
            <w:pPr>
              <w:spacing w:before="60" w:after="60" w:line="247" w:lineRule="auto"/>
            </w:pPr>
            <w:r>
              <w:rPr>
                <w:sz w:val="18"/>
              </w:rPr>
              <w:t>Nossa história</w:t>
            </w:r>
          </w:p>
        </w:tc>
        <w:tc>
          <w:tcPr>
            <w:tcW w:w="3346" w:type="dxa"/>
            <w:shd w:val="clear" w:color="auto" w:fill="F5F7FA"/>
            <w:tcMar>
              <w:top w:w="85" w:type="dxa"/>
              <w:left w:w="85" w:type="dxa"/>
              <w:bottom w:w="85" w:type="dxa"/>
              <w:right w:w="85" w:type="dxa"/>
            </w:tcMar>
            <w:vAlign w:val="center"/>
          </w:tcPr>
          <w:p w14:paraId="50DC66E8" w14:textId="77777777" w:rsidR="005F77B8" w:rsidRDefault="00FA1EDD">
            <w:pPr>
              <w:spacing w:before="60" w:after="60" w:line="247" w:lineRule="auto"/>
            </w:pPr>
            <w:r>
              <w:rPr>
                <w:sz w:val="18"/>
              </w:rPr>
              <w:t>https://emmitec.health/about</w:t>
            </w:r>
          </w:p>
        </w:tc>
        <w:tc>
          <w:tcPr>
            <w:tcW w:w="3346" w:type="dxa"/>
            <w:shd w:val="clear" w:color="auto" w:fill="F5F7FA"/>
            <w:tcMar>
              <w:top w:w="85" w:type="dxa"/>
              <w:left w:w="85" w:type="dxa"/>
              <w:bottom w:w="85" w:type="dxa"/>
              <w:right w:w="85" w:type="dxa"/>
            </w:tcMar>
            <w:vAlign w:val="center"/>
          </w:tcPr>
          <w:p w14:paraId="3264B989" w14:textId="77777777" w:rsidR="005F77B8" w:rsidRPr="00AA021C" w:rsidRDefault="00FA1EDD">
            <w:pPr>
              <w:spacing w:before="60" w:after="60" w:line="247" w:lineRule="auto"/>
              <w:rPr>
                <w:lang w:val="pt-BR"/>
              </w:rPr>
            </w:pPr>
            <w:r w:rsidRPr="00AA021C">
              <w:rPr>
                <w:sz w:val="18"/>
                <w:lang w:val="pt-BR"/>
              </w:rPr>
              <w:t>A narrativa familiar está presente nos três idiomas, mas repete a origem da empresa e usa linguagem genérica de transformação. Separar a história da EMMI Technologies em 2006 do foco em saúde em 2018.</w:t>
            </w:r>
          </w:p>
        </w:tc>
      </w:tr>
      <w:tr w:rsidR="005F77B8" w:rsidRPr="00AA021C" w14:paraId="6E88D9F4" w14:textId="77777777">
        <w:trPr>
          <w:cantSplit/>
          <w:jc w:val="center"/>
        </w:trPr>
        <w:tc>
          <w:tcPr>
            <w:tcW w:w="3346" w:type="dxa"/>
            <w:shd w:val="clear" w:color="auto" w:fill="FFFFFF"/>
            <w:tcMar>
              <w:top w:w="85" w:type="dxa"/>
              <w:left w:w="85" w:type="dxa"/>
              <w:bottom w:w="85" w:type="dxa"/>
              <w:right w:w="85" w:type="dxa"/>
            </w:tcMar>
            <w:vAlign w:val="center"/>
          </w:tcPr>
          <w:p w14:paraId="5B4F9EA4" w14:textId="77777777" w:rsidR="005F77B8" w:rsidRDefault="00FA1EDD">
            <w:pPr>
              <w:spacing w:before="60" w:after="60" w:line="247" w:lineRule="auto"/>
            </w:pPr>
            <w:r>
              <w:rPr>
                <w:sz w:val="18"/>
              </w:rPr>
              <w:t xml:space="preserve">O </w:t>
            </w:r>
            <w:proofErr w:type="spellStart"/>
            <w:r>
              <w:rPr>
                <w:sz w:val="18"/>
              </w:rPr>
              <w:t>que</w:t>
            </w:r>
            <w:proofErr w:type="spellEnd"/>
            <w:r>
              <w:rPr>
                <w:sz w:val="18"/>
              </w:rPr>
              <w:t xml:space="preserve"> é RPM</w:t>
            </w:r>
          </w:p>
        </w:tc>
        <w:tc>
          <w:tcPr>
            <w:tcW w:w="3346" w:type="dxa"/>
            <w:shd w:val="clear" w:color="auto" w:fill="FFFFFF"/>
            <w:tcMar>
              <w:top w:w="85" w:type="dxa"/>
              <w:left w:w="85" w:type="dxa"/>
              <w:bottom w:w="85" w:type="dxa"/>
              <w:right w:w="85" w:type="dxa"/>
            </w:tcMar>
            <w:vAlign w:val="center"/>
          </w:tcPr>
          <w:p w14:paraId="1885E481" w14:textId="77777777" w:rsidR="005F77B8" w:rsidRDefault="00FA1EDD">
            <w:pPr>
              <w:spacing w:before="60" w:after="60" w:line="247" w:lineRule="auto"/>
            </w:pPr>
            <w:r>
              <w:rPr>
                <w:sz w:val="18"/>
              </w:rPr>
              <w:t>https://emmitec.health/what-is-rpm</w:t>
            </w:r>
          </w:p>
        </w:tc>
        <w:tc>
          <w:tcPr>
            <w:tcW w:w="3346" w:type="dxa"/>
            <w:shd w:val="clear" w:color="auto" w:fill="FFFFFF"/>
            <w:tcMar>
              <w:top w:w="85" w:type="dxa"/>
              <w:left w:w="85" w:type="dxa"/>
              <w:bottom w:w="85" w:type="dxa"/>
              <w:right w:w="85" w:type="dxa"/>
            </w:tcMar>
            <w:vAlign w:val="center"/>
          </w:tcPr>
          <w:p w14:paraId="639BE40E" w14:textId="77777777" w:rsidR="005F77B8" w:rsidRPr="00AA021C" w:rsidRDefault="00FA1EDD">
            <w:pPr>
              <w:spacing w:before="60" w:after="60" w:line="247" w:lineRule="auto"/>
              <w:rPr>
                <w:lang w:val="pt-BR"/>
              </w:rPr>
            </w:pPr>
            <w:r w:rsidRPr="00AA021C">
              <w:rPr>
                <w:sz w:val="18"/>
                <w:lang w:val="pt-BR"/>
              </w:rPr>
              <w:t>A estrutura em quatro etapas está alinhada. Os três idiomas generalizam transmissão em tempo real e prevenção de agravamentos. As próprias fichas de equipamentos descrevem dependência de app, conectividade e sincronização.</w:t>
            </w:r>
          </w:p>
        </w:tc>
      </w:tr>
      <w:tr w:rsidR="005F77B8" w:rsidRPr="00AA021C" w14:paraId="05BDC0EA" w14:textId="77777777">
        <w:trPr>
          <w:cantSplit/>
          <w:jc w:val="center"/>
        </w:trPr>
        <w:tc>
          <w:tcPr>
            <w:tcW w:w="3346" w:type="dxa"/>
            <w:shd w:val="clear" w:color="auto" w:fill="F5F7FA"/>
            <w:tcMar>
              <w:top w:w="85" w:type="dxa"/>
              <w:left w:w="85" w:type="dxa"/>
              <w:bottom w:w="85" w:type="dxa"/>
              <w:right w:w="85" w:type="dxa"/>
            </w:tcMar>
            <w:vAlign w:val="center"/>
          </w:tcPr>
          <w:p w14:paraId="131E62EC" w14:textId="77777777" w:rsidR="005F77B8" w:rsidRDefault="00FA1EDD">
            <w:pPr>
              <w:spacing w:before="60" w:after="60" w:line="247" w:lineRule="auto"/>
            </w:pPr>
            <w:proofErr w:type="spellStart"/>
            <w:r>
              <w:rPr>
                <w:sz w:val="18"/>
              </w:rPr>
              <w:t>Benefícios</w:t>
            </w:r>
            <w:proofErr w:type="spellEnd"/>
          </w:p>
        </w:tc>
        <w:tc>
          <w:tcPr>
            <w:tcW w:w="3346" w:type="dxa"/>
            <w:shd w:val="clear" w:color="auto" w:fill="F5F7FA"/>
            <w:tcMar>
              <w:top w:w="85" w:type="dxa"/>
              <w:left w:w="85" w:type="dxa"/>
              <w:bottom w:w="85" w:type="dxa"/>
              <w:right w:w="85" w:type="dxa"/>
            </w:tcMar>
            <w:vAlign w:val="center"/>
          </w:tcPr>
          <w:p w14:paraId="0FC5C630" w14:textId="77777777" w:rsidR="005F77B8" w:rsidRDefault="00FA1EDD">
            <w:pPr>
              <w:spacing w:before="60" w:after="60" w:line="247" w:lineRule="auto"/>
            </w:pPr>
            <w:r>
              <w:rPr>
                <w:sz w:val="18"/>
              </w:rPr>
              <w:t>https://emmitec.health/benefits</w:t>
            </w:r>
          </w:p>
        </w:tc>
        <w:tc>
          <w:tcPr>
            <w:tcW w:w="3346" w:type="dxa"/>
            <w:shd w:val="clear" w:color="auto" w:fill="F5F7FA"/>
            <w:tcMar>
              <w:top w:w="85" w:type="dxa"/>
              <w:left w:w="85" w:type="dxa"/>
              <w:bottom w:w="85" w:type="dxa"/>
              <w:right w:w="85" w:type="dxa"/>
            </w:tcMar>
            <w:vAlign w:val="center"/>
          </w:tcPr>
          <w:p w14:paraId="3150D9BC" w14:textId="77777777" w:rsidR="005F77B8" w:rsidRPr="00AA021C" w:rsidRDefault="00FA1EDD">
            <w:pPr>
              <w:spacing w:before="60" w:after="60" w:line="247" w:lineRule="auto"/>
              <w:rPr>
                <w:lang w:val="pt-BR"/>
              </w:rPr>
            </w:pPr>
            <w:r w:rsidRPr="00AA021C">
              <w:rPr>
                <w:sz w:val="18"/>
                <w:lang w:val="pt-BR"/>
              </w:rPr>
              <w:t>Os três idiomas apresentam 38% de redução de readmissões e 62% de aumento de adesão sem referência junto aos números. O comparativo transforma possibilidades em resultados universais. Tornar benefícios concretos e contextualizar evidências.</w:t>
            </w:r>
          </w:p>
        </w:tc>
      </w:tr>
      <w:tr w:rsidR="005F77B8" w:rsidRPr="00AA021C" w14:paraId="6178D846" w14:textId="77777777">
        <w:trPr>
          <w:cantSplit/>
          <w:jc w:val="center"/>
        </w:trPr>
        <w:tc>
          <w:tcPr>
            <w:tcW w:w="3346" w:type="dxa"/>
            <w:shd w:val="clear" w:color="auto" w:fill="FFFFFF"/>
            <w:tcMar>
              <w:top w:w="85" w:type="dxa"/>
              <w:left w:w="85" w:type="dxa"/>
              <w:bottom w:w="85" w:type="dxa"/>
              <w:right w:w="85" w:type="dxa"/>
            </w:tcMar>
            <w:vAlign w:val="center"/>
          </w:tcPr>
          <w:p w14:paraId="5B9E8CA6" w14:textId="77777777" w:rsidR="005F77B8" w:rsidRDefault="00FA1EDD">
            <w:pPr>
              <w:spacing w:before="60" w:after="60" w:line="247" w:lineRule="auto"/>
            </w:pPr>
            <w:proofErr w:type="spellStart"/>
            <w:r>
              <w:rPr>
                <w:sz w:val="18"/>
              </w:rPr>
              <w:t>Aplicativos</w:t>
            </w:r>
            <w:proofErr w:type="spellEnd"/>
          </w:p>
        </w:tc>
        <w:tc>
          <w:tcPr>
            <w:tcW w:w="3346" w:type="dxa"/>
            <w:shd w:val="clear" w:color="auto" w:fill="FFFFFF"/>
            <w:tcMar>
              <w:top w:w="85" w:type="dxa"/>
              <w:left w:w="85" w:type="dxa"/>
              <w:bottom w:w="85" w:type="dxa"/>
              <w:right w:w="85" w:type="dxa"/>
            </w:tcMar>
            <w:vAlign w:val="center"/>
          </w:tcPr>
          <w:p w14:paraId="6C86AC9F" w14:textId="77777777" w:rsidR="005F77B8" w:rsidRDefault="00FA1EDD">
            <w:pPr>
              <w:spacing w:before="60" w:after="60" w:line="247" w:lineRule="auto"/>
            </w:pPr>
            <w:r>
              <w:rPr>
                <w:sz w:val="18"/>
              </w:rPr>
              <w:t>https://emmitec.health/apps</w:t>
            </w:r>
          </w:p>
        </w:tc>
        <w:tc>
          <w:tcPr>
            <w:tcW w:w="3346" w:type="dxa"/>
            <w:shd w:val="clear" w:color="auto" w:fill="FFFFFF"/>
            <w:tcMar>
              <w:top w:w="85" w:type="dxa"/>
              <w:left w:w="85" w:type="dxa"/>
              <w:bottom w:w="85" w:type="dxa"/>
              <w:right w:w="85" w:type="dxa"/>
            </w:tcMar>
            <w:vAlign w:val="center"/>
          </w:tcPr>
          <w:p w14:paraId="05993452" w14:textId="77777777" w:rsidR="005F77B8" w:rsidRPr="00AA021C" w:rsidRDefault="00FA1EDD">
            <w:pPr>
              <w:spacing w:before="60" w:after="60" w:line="247" w:lineRule="auto"/>
              <w:rPr>
                <w:lang w:val="pt-BR"/>
              </w:rPr>
            </w:pPr>
            <w:r w:rsidRPr="00AA021C">
              <w:rPr>
                <w:sz w:val="18"/>
                <w:lang w:val="pt-BR"/>
              </w:rPr>
              <w:t>O hero afirma certificação dos apps; o corpo fala em compatibilidade com dispositivos certificados. A distinção deve ser consistente nos três idiomas. Em ES, trocar “aplicativos” por “</w:t>
            </w:r>
            <w:proofErr w:type="spellStart"/>
            <w:r w:rsidRPr="00AA021C">
              <w:rPr>
                <w:sz w:val="18"/>
                <w:lang w:val="pt-BR"/>
              </w:rPr>
              <w:t>aplicaciones</w:t>
            </w:r>
            <w:proofErr w:type="spellEnd"/>
            <w:r w:rsidRPr="00AA021C">
              <w:rPr>
                <w:sz w:val="18"/>
                <w:lang w:val="pt-BR"/>
              </w:rPr>
              <w:t>”.</w:t>
            </w:r>
          </w:p>
        </w:tc>
      </w:tr>
      <w:tr w:rsidR="005F77B8" w:rsidRPr="00AA021C" w14:paraId="65C47ECD" w14:textId="77777777">
        <w:trPr>
          <w:cantSplit/>
          <w:jc w:val="center"/>
        </w:trPr>
        <w:tc>
          <w:tcPr>
            <w:tcW w:w="3346" w:type="dxa"/>
            <w:shd w:val="clear" w:color="auto" w:fill="F5F7FA"/>
            <w:tcMar>
              <w:top w:w="85" w:type="dxa"/>
              <w:left w:w="85" w:type="dxa"/>
              <w:bottom w:w="85" w:type="dxa"/>
              <w:right w:w="85" w:type="dxa"/>
            </w:tcMar>
            <w:vAlign w:val="center"/>
          </w:tcPr>
          <w:p w14:paraId="740DCEE4" w14:textId="77777777" w:rsidR="005F77B8" w:rsidRDefault="00FA1EDD">
            <w:pPr>
              <w:spacing w:before="60" w:after="60" w:line="247" w:lineRule="auto"/>
            </w:pPr>
            <w:proofErr w:type="spellStart"/>
            <w:r>
              <w:rPr>
                <w:sz w:val="18"/>
              </w:rPr>
              <w:lastRenderedPageBreak/>
              <w:t>Equipamentos</w:t>
            </w:r>
            <w:proofErr w:type="spellEnd"/>
          </w:p>
        </w:tc>
        <w:tc>
          <w:tcPr>
            <w:tcW w:w="3346" w:type="dxa"/>
            <w:shd w:val="clear" w:color="auto" w:fill="F5F7FA"/>
            <w:tcMar>
              <w:top w:w="85" w:type="dxa"/>
              <w:left w:w="85" w:type="dxa"/>
              <w:bottom w:w="85" w:type="dxa"/>
              <w:right w:w="85" w:type="dxa"/>
            </w:tcMar>
            <w:vAlign w:val="center"/>
          </w:tcPr>
          <w:p w14:paraId="50C6FC62" w14:textId="77777777" w:rsidR="005F77B8" w:rsidRDefault="00FA1EDD">
            <w:pPr>
              <w:spacing w:before="60" w:after="60" w:line="247" w:lineRule="auto"/>
            </w:pPr>
            <w:r>
              <w:rPr>
                <w:sz w:val="18"/>
              </w:rPr>
              <w:t>https://emmitec.health/equipment</w:t>
            </w:r>
          </w:p>
        </w:tc>
        <w:tc>
          <w:tcPr>
            <w:tcW w:w="3346" w:type="dxa"/>
            <w:shd w:val="clear" w:color="auto" w:fill="F5F7FA"/>
            <w:tcMar>
              <w:top w:w="85" w:type="dxa"/>
              <w:left w:w="85" w:type="dxa"/>
              <w:bottom w:w="85" w:type="dxa"/>
              <w:right w:w="85" w:type="dxa"/>
            </w:tcMar>
            <w:vAlign w:val="center"/>
          </w:tcPr>
          <w:p w14:paraId="7CCD29AB" w14:textId="77777777" w:rsidR="005F77B8" w:rsidRPr="00AA021C" w:rsidRDefault="00FA1EDD">
            <w:pPr>
              <w:spacing w:before="60" w:after="60" w:line="247" w:lineRule="auto"/>
              <w:rPr>
                <w:lang w:val="pt-BR"/>
              </w:rPr>
            </w:pPr>
            <w:r w:rsidRPr="00AA021C">
              <w:rPr>
                <w:sz w:val="18"/>
                <w:lang w:val="pt-BR"/>
              </w:rPr>
              <w:t>As descrições de modelos são mais específicas e úteis que a promessa genérica de “precisão clínica”. Usar dados disponíveis, modo de conexão e requisitos de uso para orientar a escolha.</w:t>
            </w:r>
          </w:p>
        </w:tc>
      </w:tr>
      <w:tr w:rsidR="005F77B8" w:rsidRPr="00AA021C" w14:paraId="22A05B6F" w14:textId="77777777">
        <w:trPr>
          <w:cantSplit/>
          <w:jc w:val="center"/>
        </w:trPr>
        <w:tc>
          <w:tcPr>
            <w:tcW w:w="3346" w:type="dxa"/>
            <w:shd w:val="clear" w:color="auto" w:fill="FFFFFF"/>
            <w:tcMar>
              <w:top w:w="85" w:type="dxa"/>
              <w:left w:w="85" w:type="dxa"/>
              <w:bottom w:w="85" w:type="dxa"/>
              <w:right w:w="85" w:type="dxa"/>
            </w:tcMar>
            <w:vAlign w:val="center"/>
          </w:tcPr>
          <w:p w14:paraId="3E417E13" w14:textId="77777777" w:rsidR="005F77B8" w:rsidRDefault="00FA1EDD">
            <w:pPr>
              <w:spacing w:before="60" w:after="60" w:line="247" w:lineRule="auto"/>
            </w:pPr>
            <w:proofErr w:type="spellStart"/>
            <w:r>
              <w:rPr>
                <w:sz w:val="18"/>
              </w:rPr>
              <w:t>Privacidade</w:t>
            </w:r>
            <w:proofErr w:type="spellEnd"/>
          </w:p>
        </w:tc>
        <w:tc>
          <w:tcPr>
            <w:tcW w:w="3346" w:type="dxa"/>
            <w:shd w:val="clear" w:color="auto" w:fill="FFFFFF"/>
            <w:tcMar>
              <w:top w:w="85" w:type="dxa"/>
              <w:left w:w="85" w:type="dxa"/>
              <w:bottom w:w="85" w:type="dxa"/>
              <w:right w:w="85" w:type="dxa"/>
            </w:tcMar>
            <w:vAlign w:val="center"/>
          </w:tcPr>
          <w:p w14:paraId="718E858D" w14:textId="77777777" w:rsidR="005F77B8" w:rsidRDefault="00FA1EDD">
            <w:pPr>
              <w:spacing w:before="60" w:after="60" w:line="247" w:lineRule="auto"/>
            </w:pPr>
            <w:r>
              <w:rPr>
                <w:sz w:val="18"/>
              </w:rPr>
              <w:t>https://emmitec.health/privacy</w:t>
            </w:r>
          </w:p>
        </w:tc>
        <w:tc>
          <w:tcPr>
            <w:tcW w:w="3346" w:type="dxa"/>
            <w:shd w:val="clear" w:color="auto" w:fill="FFFFFF"/>
            <w:tcMar>
              <w:top w:w="85" w:type="dxa"/>
              <w:left w:w="85" w:type="dxa"/>
              <w:bottom w:w="85" w:type="dxa"/>
              <w:right w:w="85" w:type="dxa"/>
            </w:tcMar>
            <w:vAlign w:val="center"/>
          </w:tcPr>
          <w:p w14:paraId="03A66C96" w14:textId="77777777" w:rsidR="005F77B8" w:rsidRPr="00AA021C" w:rsidRDefault="00FA1EDD">
            <w:pPr>
              <w:spacing w:before="60" w:after="60" w:line="247" w:lineRule="auto"/>
              <w:rPr>
                <w:lang w:val="pt-BR"/>
              </w:rPr>
            </w:pPr>
            <w:r w:rsidRPr="00AA021C">
              <w:rPr>
                <w:sz w:val="18"/>
                <w:lang w:val="pt-BR"/>
              </w:rPr>
              <w:t>PT menciona LGPD explicitamente na seção de segurança; EN e ES usam termos gerais. Manter equivalência informacional nas traduções. Evitar transformar esta página em argumento comercial.</w:t>
            </w:r>
          </w:p>
        </w:tc>
      </w:tr>
    </w:tbl>
    <w:p w14:paraId="7CE079DA" w14:textId="77777777" w:rsidR="005F77B8" w:rsidRPr="00AA021C" w:rsidRDefault="005F77B8">
      <w:pPr>
        <w:spacing w:after="20"/>
        <w:rPr>
          <w:lang w:val="pt-BR"/>
        </w:rPr>
      </w:pPr>
    </w:p>
    <w:p w14:paraId="4AAF99CE" w14:textId="77777777" w:rsidR="005F77B8" w:rsidRPr="00AA021C" w:rsidRDefault="00FA1EDD">
      <w:pPr>
        <w:pStyle w:val="Heading1"/>
        <w:rPr>
          <w:lang w:val="pt-BR"/>
        </w:rPr>
      </w:pPr>
      <w:r w:rsidRPr="00AA021C">
        <w:rPr>
          <w:lang w:val="pt-BR"/>
        </w:rPr>
        <w:t>1 Início</w:t>
      </w:r>
    </w:p>
    <w:p w14:paraId="4DAC462E" w14:textId="77777777" w:rsidR="005F77B8" w:rsidRPr="00AA021C" w:rsidRDefault="00FA1EDD">
      <w:pPr>
        <w:rPr>
          <w:lang w:val="pt-BR"/>
        </w:rPr>
      </w:pPr>
      <w:r w:rsidRPr="00AA021C">
        <w:rPr>
          <w:lang w:val="pt-BR"/>
        </w:rPr>
        <w:t>Fonte para todos os blocos desta seção: https://emmitec.health/</w:t>
      </w:r>
    </w:p>
    <w:p w14:paraId="650D4473" w14:textId="77777777" w:rsidR="005F77B8" w:rsidRDefault="00FA1EDD">
      <w:pPr>
        <w:pStyle w:val="Heading2"/>
      </w:pPr>
      <w:r>
        <w:t>H</w:t>
      </w:r>
      <w:proofErr w:type="gramStart"/>
      <w:r>
        <w:t>01  Hero</w:t>
      </w:r>
      <w:proofErr w:type="gramEnd"/>
      <w:r>
        <w:t xml:space="preserve"> </w:t>
      </w:r>
      <w:proofErr w:type="spellStart"/>
      <w:r>
        <w:t>título</w:t>
      </w:r>
      <w:proofErr w:type="spellEnd"/>
      <w:r>
        <w:t xml:space="preserve"> e explicação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F8EC785" w14:textId="77777777">
        <w:trPr>
          <w:cantSplit/>
          <w:tblHeader/>
          <w:jc w:val="center"/>
        </w:trPr>
        <w:tc>
          <w:tcPr>
            <w:tcW w:w="720" w:type="dxa"/>
            <w:shd w:val="clear" w:color="auto" w:fill="DCE6F1"/>
            <w:tcMar>
              <w:top w:w="85" w:type="dxa"/>
              <w:left w:w="85" w:type="dxa"/>
              <w:bottom w:w="85" w:type="dxa"/>
              <w:right w:w="85" w:type="dxa"/>
            </w:tcMar>
            <w:vAlign w:val="center"/>
          </w:tcPr>
          <w:p w14:paraId="4907E5A4"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F0193B4"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0A8C330A" w14:textId="77777777" w:rsidR="005F77B8" w:rsidRDefault="00FA1EDD">
            <w:pPr>
              <w:spacing w:before="60" w:after="60" w:line="247" w:lineRule="auto"/>
            </w:pPr>
            <w:r>
              <w:rPr>
                <w:b/>
                <w:sz w:val="18"/>
              </w:rPr>
              <w:t>Proposto — título</w:t>
            </w:r>
          </w:p>
        </w:tc>
      </w:tr>
      <w:tr w:rsidR="005F77B8" w:rsidRPr="00AA021C" w14:paraId="04B21A9D" w14:textId="77777777">
        <w:trPr>
          <w:cantSplit/>
          <w:jc w:val="center"/>
        </w:trPr>
        <w:tc>
          <w:tcPr>
            <w:tcW w:w="720" w:type="dxa"/>
            <w:shd w:val="clear" w:color="auto" w:fill="FFFFFF"/>
            <w:tcMar>
              <w:top w:w="85" w:type="dxa"/>
              <w:left w:w="85" w:type="dxa"/>
              <w:bottom w:w="85" w:type="dxa"/>
              <w:right w:w="85" w:type="dxa"/>
            </w:tcMar>
            <w:vAlign w:val="center"/>
          </w:tcPr>
          <w:p w14:paraId="63891EB1"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1E6B634A" w14:textId="77777777" w:rsidR="005F77B8" w:rsidRPr="00AA021C" w:rsidRDefault="00FA1EDD">
            <w:pPr>
              <w:spacing w:before="60" w:after="60" w:line="247" w:lineRule="auto"/>
              <w:rPr>
                <w:lang w:val="pt-BR"/>
              </w:rPr>
            </w:pPr>
            <w:r w:rsidRPr="00AA021C">
              <w:rPr>
                <w:sz w:val="18"/>
                <w:lang w:val="pt-BR"/>
              </w:rPr>
              <w:t>O cuidado contínuo não pode esperar a próxima consulta.</w:t>
            </w:r>
          </w:p>
        </w:tc>
        <w:tc>
          <w:tcPr>
            <w:tcW w:w="4925" w:type="dxa"/>
            <w:shd w:val="clear" w:color="auto" w:fill="FFFFFF"/>
            <w:tcMar>
              <w:top w:w="85" w:type="dxa"/>
              <w:left w:w="85" w:type="dxa"/>
              <w:bottom w:w="85" w:type="dxa"/>
              <w:right w:w="85" w:type="dxa"/>
            </w:tcMar>
            <w:vAlign w:val="center"/>
          </w:tcPr>
          <w:p w14:paraId="18CCD272" w14:textId="77777777" w:rsidR="005F77B8" w:rsidRPr="00AA021C" w:rsidRDefault="00FA1EDD">
            <w:pPr>
              <w:spacing w:before="60" w:after="60" w:line="247" w:lineRule="auto"/>
              <w:rPr>
                <w:lang w:val="pt-BR"/>
              </w:rPr>
            </w:pPr>
            <w:r w:rsidRPr="00AA021C">
              <w:rPr>
                <w:sz w:val="18"/>
                <w:lang w:val="pt-BR"/>
              </w:rPr>
              <w:t>Mantenha o cuidado conectado entre as consultas.</w:t>
            </w:r>
          </w:p>
        </w:tc>
      </w:tr>
      <w:tr w:rsidR="005F77B8" w14:paraId="74861DD8" w14:textId="77777777">
        <w:trPr>
          <w:cantSplit/>
          <w:jc w:val="center"/>
        </w:trPr>
        <w:tc>
          <w:tcPr>
            <w:tcW w:w="720" w:type="dxa"/>
            <w:shd w:val="clear" w:color="auto" w:fill="F5F7FA"/>
            <w:tcMar>
              <w:top w:w="85" w:type="dxa"/>
              <w:left w:w="85" w:type="dxa"/>
              <w:bottom w:w="85" w:type="dxa"/>
              <w:right w:w="85" w:type="dxa"/>
            </w:tcMar>
            <w:vAlign w:val="center"/>
          </w:tcPr>
          <w:p w14:paraId="3FB3992E"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80850A0" w14:textId="77777777" w:rsidR="005F77B8" w:rsidRDefault="00FA1EDD">
            <w:pPr>
              <w:spacing w:before="60" w:after="60" w:line="247" w:lineRule="auto"/>
            </w:pPr>
            <w:r>
              <w:rPr>
                <w:sz w:val="18"/>
              </w:rPr>
              <w:t>Continuous care can't wait for the next appointment.</w:t>
            </w:r>
          </w:p>
        </w:tc>
        <w:tc>
          <w:tcPr>
            <w:tcW w:w="4925" w:type="dxa"/>
            <w:shd w:val="clear" w:color="auto" w:fill="F5F7FA"/>
            <w:tcMar>
              <w:top w:w="85" w:type="dxa"/>
              <w:left w:w="85" w:type="dxa"/>
              <w:bottom w:w="85" w:type="dxa"/>
              <w:right w:w="85" w:type="dxa"/>
            </w:tcMar>
            <w:vAlign w:val="center"/>
          </w:tcPr>
          <w:p w14:paraId="2209FEF1" w14:textId="77777777" w:rsidR="005F77B8" w:rsidRDefault="00FA1EDD">
            <w:pPr>
              <w:spacing w:before="60" w:after="60" w:line="247" w:lineRule="auto"/>
            </w:pPr>
            <w:r>
              <w:rPr>
                <w:sz w:val="18"/>
              </w:rPr>
              <w:t>Keep care connected between appointments.</w:t>
            </w:r>
          </w:p>
        </w:tc>
      </w:tr>
      <w:tr w:rsidR="005F77B8" w:rsidRPr="00AA021C" w14:paraId="0AE3E4E3" w14:textId="77777777">
        <w:trPr>
          <w:cantSplit/>
          <w:jc w:val="center"/>
        </w:trPr>
        <w:tc>
          <w:tcPr>
            <w:tcW w:w="720" w:type="dxa"/>
            <w:shd w:val="clear" w:color="auto" w:fill="FFFFFF"/>
            <w:tcMar>
              <w:top w:w="85" w:type="dxa"/>
              <w:left w:w="85" w:type="dxa"/>
              <w:bottom w:w="85" w:type="dxa"/>
              <w:right w:w="85" w:type="dxa"/>
            </w:tcMar>
            <w:vAlign w:val="center"/>
          </w:tcPr>
          <w:p w14:paraId="5833CD72"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65D707F" w14:textId="77777777" w:rsidR="005F77B8" w:rsidRPr="00AA021C" w:rsidRDefault="00FA1EDD">
            <w:pPr>
              <w:spacing w:before="60" w:after="60" w:line="247" w:lineRule="auto"/>
              <w:rPr>
                <w:lang w:val="es-US"/>
              </w:rPr>
            </w:pPr>
            <w:r w:rsidRPr="00AA021C">
              <w:rPr>
                <w:sz w:val="18"/>
                <w:lang w:val="es-US"/>
              </w:rPr>
              <w:t>El cuidado continuo no puede esperar a la próxima consulta.</w:t>
            </w:r>
          </w:p>
        </w:tc>
        <w:tc>
          <w:tcPr>
            <w:tcW w:w="4925" w:type="dxa"/>
            <w:shd w:val="clear" w:color="auto" w:fill="FFFFFF"/>
            <w:tcMar>
              <w:top w:w="85" w:type="dxa"/>
              <w:left w:w="85" w:type="dxa"/>
              <w:bottom w:w="85" w:type="dxa"/>
              <w:right w:w="85" w:type="dxa"/>
            </w:tcMar>
            <w:vAlign w:val="center"/>
          </w:tcPr>
          <w:p w14:paraId="59B1890F" w14:textId="77777777" w:rsidR="005F77B8" w:rsidRPr="00AA021C" w:rsidRDefault="00FA1EDD">
            <w:pPr>
              <w:spacing w:before="60" w:after="60" w:line="247" w:lineRule="auto"/>
              <w:rPr>
                <w:lang w:val="es-US"/>
              </w:rPr>
            </w:pPr>
            <w:r w:rsidRPr="00AA021C">
              <w:rPr>
                <w:sz w:val="18"/>
                <w:lang w:val="es-US"/>
              </w:rPr>
              <w:t>Mantenga el cuidado conectado entre consultas.</w:t>
            </w:r>
          </w:p>
        </w:tc>
      </w:tr>
    </w:tbl>
    <w:p w14:paraId="63D0832C" w14:textId="77777777" w:rsidR="005F77B8" w:rsidRPr="00AA021C" w:rsidRDefault="005F77B8">
      <w:pPr>
        <w:spacing w:after="20"/>
        <w:rPr>
          <w:lang w:val="es-US"/>
        </w:rPr>
      </w:pPr>
    </w:p>
    <w:p w14:paraId="51451D5A" w14:textId="77777777" w:rsidR="005F77B8" w:rsidRPr="00AA021C" w:rsidRDefault="00FA1EDD">
      <w:pPr>
        <w:rPr>
          <w:lang w:val="pt-BR"/>
        </w:rPr>
      </w:pPr>
      <w:r w:rsidRPr="00AA021C">
        <w:rPr>
          <w:lang w:val="pt-BR"/>
        </w:rPr>
        <w:t>O título atual é memorável, mas entrega urgência antes de explicar o benefício. A proposta esclarece o papel do RPM na continuidade do acompanhamento.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443EB11" w14:textId="77777777">
        <w:trPr>
          <w:cantSplit/>
          <w:tblHeader/>
          <w:jc w:val="center"/>
        </w:trPr>
        <w:tc>
          <w:tcPr>
            <w:tcW w:w="720" w:type="dxa"/>
            <w:shd w:val="clear" w:color="auto" w:fill="DCE6F1"/>
            <w:tcMar>
              <w:top w:w="85" w:type="dxa"/>
              <w:left w:w="85" w:type="dxa"/>
              <w:bottom w:w="85" w:type="dxa"/>
              <w:right w:w="85" w:type="dxa"/>
            </w:tcMar>
            <w:vAlign w:val="center"/>
          </w:tcPr>
          <w:p w14:paraId="6383F4E3"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58569795"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0D021748" w14:textId="77777777" w:rsidR="005F77B8" w:rsidRDefault="00FA1EDD">
            <w:pPr>
              <w:spacing w:before="60" w:after="60" w:line="247" w:lineRule="auto"/>
            </w:pPr>
            <w:r>
              <w:rPr>
                <w:b/>
                <w:sz w:val="18"/>
              </w:rPr>
              <w:t>Proposto — parágrafo</w:t>
            </w:r>
          </w:p>
        </w:tc>
      </w:tr>
      <w:tr w:rsidR="005F77B8" w:rsidRPr="00AA021C" w14:paraId="7BB04DBA" w14:textId="77777777">
        <w:trPr>
          <w:cantSplit/>
          <w:jc w:val="center"/>
        </w:trPr>
        <w:tc>
          <w:tcPr>
            <w:tcW w:w="720" w:type="dxa"/>
            <w:shd w:val="clear" w:color="auto" w:fill="FFFFFF"/>
            <w:tcMar>
              <w:top w:w="85" w:type="dxa"/>
              <w:left w:w="85" w:type="dxa"/>
              <w:bottom w:w="85" w:type="dxa"/>
              <w:right w:w="85" w:type="dxa"/>
            </w:tcMar>
            <w:vAlign w:val="center"/>
          </w:tcPr>
          <w:p w14:paraId="5C9DB0B5"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890FF2D" w14:textId="77777777" w:rsidR="005F77B8" w:rsidRPr="00AA021C" w:rsidRDefault="00FA1EDD">
            <w:pPr>
              <w:spacing w:before="60" w:after="60" w:line="247" w:lineRule="auto"/>
              <w:rPr>
                <w:lang w:val="pt-BR"/>
              </w:rPr>
            </w:pPr>
            <w:r w:rsidRPr="00AA021C">
              <w:rPr>
                <w:sz w:val="18"/>
                <w:lang w:val="pt-BR"/>
              </w:rPr>
              <w:t>A Emmitec Health acompanha sinais vitais em tempo real, cruza cada leitura com IA e avisa a equipe clínica antes de um quadro virar emergência, com o paciente em casa, seguro e assistido.</w:t>
            </w:r>
          </w:p>
        </w:tc>
        <w:tc>
          <w:tcPr>
            <w:tcW w:w="4925" w:type="dxa"/>
            <w:shd w:val="clear" w:color="auto" w:fill="FFFFFF"/>
            <w:tcMar>
              <w:top w:w="85" w:type="dxa"/>
              <w:left w:w="85" w:type="dxa"/>
              <w:bottom w:w="85" w:type="dxa"/>
              <w:right w:w="85" w:type="dxa"/>
            </w:tcMar>
            <w:vAlign w:val="center"/>
          </w:tcPr>
          <w:p w14:paraId="5D9A18A5" w14:textId="77777777" w:rsidR="005F77B8" w:rsidRPr="00AA021C" w:rsidRDefault="00FA1EDD">
            <w:pPr>
              <w:spacing w:before="60" w:after="60" w:line="247" w:lineRule="auto"/>
              <w:rPr>
                <w:lang w:val="pt-BR"/>
              </w:rPr>
            </w:pPr>
            <w:r w:rsidRPr="00AA021C">
              <w:rPr>
                <w:sz w:val="18"/>
                <w:lang w:val="pt-BR"/>
              </w:rPr>
              <w:t>A Emmitec Health conecta as leituras dos pacientes em casa à sua equipe clínica, com histórico e alertas para acompanhar mudanças e orientar o seguimento entre consultas.</w:t>
            </w:r>
          </w:p>
        </w:tc>
      </w:tr>
      <w:tr w:rsidR="005F77B8" w14:paraId="53158492" w14:textId="77777777">
        <w:trPr>
          <w:cantSplit/>
          <w:jc w:val="center"/>
        </w:trPr>
        <w:tc>
          <w:tcPr>
            <w:tcW w:w="720" w:type="dxa"/>
            <w:shd w:val="clear" w:color="auto" w:fill="F5F7FA"/>
            <w:tcMar>
              <w:top w:w="85" w:type="dxa"/>
              <w:left w:w="85" w:type="dxa"/>
              <w:bottom w:w="85" w:type="dxa"/>
              <w:right w:w="85" w:type="dxa"/>
            </w:tcMar>
            <w:vAlign w:val="center"/>
          </w:tcPr>
          <w:p w14:paraId="35A2C5F7"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40917610" w14:textId="77777777" w:rsidR="005F77B8" w:rsidRDefault="00FA1EDD">
            <w:pPr>
              <w:spacing w:before="60" w:after="60" w:line="247" w:lineRule="auto"/>
            </w:pPr>
            <w:r>
              <w:rPr>
                <w:sz w:val="18"/>
              </w:rPr>
              <w:t>Emmitec Health tracks vital signs in real time, runs every reading through AI, and alerts the clinical team before a case turns into an emergency, with the patient safely at home.</w:t>
            </w:r>
          </w:p>
        </w:tc>
        <w:tc>
          <w:tcPr>
            <w:tcW w:w="4925" w:type="dxa"/>
            <w:shd w:val="clear" w:color="auto" w:fill="F5F7FA"/>
            <w:tcMar>
              <w:top w:w="85" w:type="dxa"/>
              <w:left w:w="85" w:type="dxa"/>
              <w:bottom w:w="85" w:type="dxa"/>
              <w:right w:w="85" w:type="dxa"/>
            </w:tcMar>
            <w:vAlign w:val="center"/>
          </w:tcPr>
          <w:p w14:paraId="276B1BC8" w14:textId="77777777" w:rsidR="005F77B8" w:rsidRDefault="00FA1EDD">
            <w:pPr>
              <w:spacing w:before="60" w:after="60" w:line="247" w:lineRule="auto"/>
            </w:pPr>
            <w:r>
              <w:rPr>
                <w:sz w:val="18"/>
              </w:rPr>
              <w:t>Emmitec Health connects readings from patients at home with your clinical team, bringing together history and alerts to track changes and guide follow-up between appointments.</w:t>
            </w:r>
          </w:p>
        </w:tc>
      </w:tr>
      <w:tr w:rsidR="005F77B8" w:rsidRPr="00AA021C" w14:paraId="01D563D3" w14:textId="77777777">
        <w:trPr>
          <w:cantSplit/>
          <w:jc w:val="center"/>
        </w:trPr>
        <w:tc>
          <w:tcPr>
            <w:tcW w:w="720" w:type="dxa"/>
            <w:shd w:val="clear" w:color="auto" w:fill="FFFFFF"/>
            <w:tcMar>
              <w:top w:w="85" w:type="dxa"/>
              <w:left w:w="85" w:type="dxa"/>
              <w:bottom w:w="85" w:type="dxa"/>
              <w:right w:w="85" w:type="dxa"/>
            </w:tcMar>
            <w:vAlign w:val="center"/>
          </w:tcPr>
          <w:p w14:paraId="7B8BC8BA"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3CA072CB" w14:textId="77777777" w:rsidR="005F77B8" w:rsidRPr="00AA021C" w:rsidRDefault="00FA1EDD">
            <w:pPr>
              <w:spacing w:before="60" w:after="60" w:line="247" w:lineRule="auto"/>
              <w:rPr>
                <w:lang w:val="es-US"/>
              </w:rPr>
            </w:pPr>
            <w:r w:rsidRPr="00AA021C">
              <w:rPr>
                <w:sz w:val="18"/>
                <w:lang w:val="es-US"/>
              </w:rPr>
              <w:t>Emmitec Health sigue los signos vitales en tiempo real, cruza cada lectura con IA y avisa al equipo clínico antes de que un cuadro se convierta en emergencia, con el paciente en casa, seguro y acompañado.</w:t>
            </w:r>
          </w:p>
        </w:tc>
        <w:tc>
          <w:tcPr>
            <w:tcW w:w="4925" w:type="dxa"/>
            <w:shd w:val="clear" w:color="auto" w:fill="FFFFFF"/>
            <w:tcMar>
              <w:top w:w="85" w:type="dxa"/>
              <w:left w:w="85" w:type="dxa"/>
              <w:bottom w:w="85" w:type="dxa"/>
              <w:right w:w="85" w:type="dxa"/>
            </w:tcMar>
            <w:vAlign w:val="center"/>
          </w:tcPr>
          <w:p w14:paraId="7260ACE3" w14:textId="77777777" w:rsidR="005F77B8" w:rsidRPr="00AA021C" w:rsidRDefault="00FA1EDD">
            <w:pPr>
              <w:spacing w:before="60" w:after="60" w:line="247" w:lineRule="auto"/>
              <w:rPr>
                <w:lang w:val="es-US"/>
              </w:rPr>
            </w:pPr>
            <w:r w:rsidRPr="00AA021C">
              <w:rPr>
                <w:sz w:val="18"/>
                <w:lang w:val="es-US"/>
              </w:rPr>
              <w:t>Emmitec Health conecta las lecturas de los pacientes en casa con su equipo clínico, reuniendo el historial y las alertas para seguir los cambios y orientar el seguimiento entre consultas.</w:t>
            </w:r>
          </w:p>
        </w:tc>
      </w:tr>
    </w:tbl>
    <w:p w14:paraId="726343BB" w14:textId="77777777" w:rsidR="005F77B8" w:rsidRPr="00AA021C" w:rsidRDefault="005F77B8">
      <w:pPr>
        <w:spacing w:after="20"/>
        <w:rPr>
          <w:lang w:val="es-US"/>
        </w:rPr>
      </w:pPr>
    </w:p>
    <w:p w14:paraId="652A51F9" w14:textId="77777777" w:rsidR="005F77B8" w:rsidRPr="00AA021C" w:rsidRDefault="00FA1EDD">
      <w:pPr>
        <w:rPr>
          <w:lang w:val="pt-BR"/>
        </w:rPr>
      </w:pPr>
      <w:r w:rsidRPr="00AA021C">
        <w:rPr>
          <w:b/>
          <w:lang w:val="pt-BR"/>
        </w:rPr>
        <w:t>Para desenvolvedores:</w:t>
      </w:r>
      <w:r w:rsidRPr="00AA021C">
        <w:rPr>
          <w:lang w:val="pt-BR"/>
        </w:rPr>
        <w:t xml:space="preserve"> substituir o H1 e o parágrafo do hero nos três idiomas. Manter o rótulo da categoria “Monitoramento remoto de pacientes / Remote </w:t>
      </w:r>
      <w:proofErr w:type="spellStart"/>
      <w:r w:rsidRPr="00AA021C">
        <w:rPr>
          <w:lang w:val="pt-BR"/>
        </w:rPr>
        <w:t>patient</w:t>
      </w:r>
      <w:proofErr w:type="spellEnd"/>
      <w:r w:rsidRPr="00AA021C">
        <w:rPr>
          <w:lang w:val="pt-BR"/>
        </w:rPr>
        <w:t xml:space="preserve"> </w:t>
      </w:r>
      <w:proofErr w:type="spellStart"/>
      <w:r w:rsidRPr="00AA021C">
        <w:rPr>
          <w:lang w:val="pt-BR"/>
        </w:rPr>
        <w:t>monitoring</w:t>
      </w:r>
      <w:proofErr w:type="spellEnd"/>
      <w:r w:rsidRPr="00AA021C">
        <w:rPr>
          <w:lang w:val="pt-BR"/>
        </w:rPr>
        <w:t xml:space="preserve"> / </w:t>
      </w:r>
      <w:proofErr w:type="spellStart"/>
      <w:r w:rsidRPr="00AA021C">
        <w:rPr>
          <w:lang w:val="pt-BR"/>
        </w:rPr>
        <w:t>Monitoreo</w:t>
      </w:r>
      <w:proofErr w:type="spellEnd"/>
      <w:r w:rsidRPr="00AA021C">
        <w:rPr>
          <w:lang w:val="pt-BR"/>
        </w:rPr>
        <w:t xml:space="preserve"> remoto de pacientes”. Não adicionar promessa de resposta de emergência. Manter o botão de demonstração.</w:t>
      </w:r>
    </w:p>
    <w:p w14:paraId="2397A3BC" w14:textId="77777777" w:rsidR="005F77B8" w:rsidRPr="00AA021C" w:rsidRDefault="00FA1EDD">
      <w:pPr>
        <w:pStyle w:val="Heading2"/>
        <w:rPr>
          <w:lang w:val="pt-BR"/>
        </w:rPr>
      </w:pPr>
      <w:r w:rsidRPr="00AA021C">
        <w:rPr>
          <w:lang w:val="pt-BR"/>
        </w:rPr>
        <w:lastRenderedPageBreak/>
        <w:t>H</w:t>
      </w:r>
      <w:proofErr w:type="gramStart"/>
      <w:r w:rsidRPr="00AA021C">
        <w:rPr>
          <w:lang w:val="pt-BR"/>
        </w:rPr>
        <w:t>02  Por</w:t>
      </w:r>
      <w:proofErr w:type="gramEnd"/>
      <w:r w:rsidRPr="00AA021C">
        <w:rPr>
          <w:lang w:val="pt-BR"/>
        </w:rPr>
        <w:t xml:space="preserve"> que existimos apoio ao time clínico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8C20F00" w14:textId="77777777">
        <w:trPr>
          <w:cantSplit/>
          <w:tblHeader/>
          <w:jc w:val="center"/>
        </w:trPr>
        <w:tc>
          <w:tcPr>
            <w:tcW w:w="720" w:type="dxa"/>
            <w:shd w:val="clear" w:color="auto" w:fill="DCE6F1"/>
            <w:tcMar>
              <w:top w:w="85" w:type="dxa"/>
              <w:left w:w="85" w:type="dxa"/>
              <w:bottom w:w="85" w:type="dxa"/>
              <w:right w:w="85" w:type="dxa"/>
            </w:tcMar>
            <w:vAlign w:val="center"/>
          </w:tcPr>
          <w:p w14:paraId="0B713AD1"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11EA1D66"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5D7691BE" w14:textId="77777777" w:rsidR="005F77B8" w:rsidRDefault="00FA1EDD">
            <w:pPr>
              <w:spacing w:before="60" w:after="60" w:line="247" w:lineRule="auto"/>
            </w:pPr>
            <w:r>
              <w:rPr>
                <w:b/>
                <w:sz w:val="18"/>
              </w:rPr>
              <w:t>Proposto — título</w:t>
            </w:r>
          </w:p>
        </w:tc>
      </w:tr>
      <w:tr w:rsidR="005F77B8" w14:paraId="51B20DA9" w14:textId="77777777">
        <w:trPr>
          <w:cantSplit/>
          <w:jc w:val="center"/>
        </w:trPr>
        <w:tc>
          <w:tcPr>
            <w:tcW w:w="720" w:type="dxa"/>
            <w:shd w:val="clear" w:color="auto" w:fill="FFFFFF"/>
            <w:tcMar>
              <w:top w:w="85" w:type="dxa"/>
              <w:left w:w="85" w:type="dxa"/>
              <w:bottom w:w="85" w:type="dxa"/>
              <w:right w:w="85" w:type="dxa"/>
            </w:tcMar>
            <w:vAlign w:val="center"/>
          </w:tcPr>
          <w:p w14:paraId="37C638D6"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A7F284F" w14:textId="77777777" w:rsidR="005F77B8" w:rsidRPr="00AA021C" w:rsidRDefault="00FA1EDD">
            <w:pPr>
              <w:spacing w:before="60" w:after="60" w:line="247" w:lineRule="auto"/>
              <w:rPr>
                <w:lang w:val="pt-BR"/>
              </w:rPr>
            </w:pPr>
            <w:r w:rsidRPr="00AA021C">
              <w:rPr>
                <w:sz w:val="18"/>
                <w:lang w:val="pt-BR"/>
              </w:rPr>
              <w:t>Tecnologia que devolve tempo à equipe clínica e tranquilidade à família</w:t>
            </w:r>
          </w:p>
        </w:tc>
        <w:tc>
          <w:tcPr>
            <w:tcW w:w="4925" w:type="dxa"/>
            <w:shd w:val="clear" w:color="auto" w:fill="FFFFFF"/>
            <w:tcMar>
              <w:top w:w="85" w:type="dxa"/>
              <w:left w:w="85" w:type="dxa"/>
              <w:bottom w:w="85" w:type="dxa"/>
              <w:right w:w="85" w:type="dxa"/>
            </w:tcMar>
            <w:vAlign w:val="center"/>
          </w:tcPr>
          <w:p w14:paraId="0B3A2BE1" w14:textId="77777777" w:rsidR="005F77B8" w:rsidRDefault="00FA1EDD">
            <w:pPr>
              <w:spacing w:before="60" w:after="60" w:line="247" w:lineRule="auto"/>
            </w:pPr>
            <w:r w:rsidRPr="00AA021C">
              <w:rPr>
                <w:sz w:val="18"/>
                <w:lang w:val="pt-BR"/>
              </w:rPr>
              <w:t xml:space="preserve">Mais apoio à equipe clínica. </w:t>
            </w:r>
            <w:r>
              <w:rPr>
                <w:sz w:val="18"/>
              </w:rPr>
              <w:t xml:space="preserve">Mais </w:t>
            </w:r>
            <w:proofErr w:type="spellStart"/>
            <w:r>
              <w:rPr>
                <w:sz w:val="18"/>
              </w:rPr>
              <w:t>proximidade</w:t>
            </w:r>
            <w:proofErr w:type="spellEnd"/>
            <w:r>
              <w:rPr>
                <w:sz w:val="18"/>
              </w:rPr>
              <w:t xml:space="preserve"> no </w:t>
            </w:r>
            <w:proofErr w:type="spellStart"/>
            <w:r>
              <w:rPr>
                <w:sz w:val="18"/>
              </w:rPr>
              <w:t>cuidado</w:t>
            </w:r>
            <w:proofErr w:type="spellEnd"/>
            <w:r>
              <w:rPr>
                <w:sz w:val="18"/>
              </w:rPr>
              <w:t>.</w:t>
            </w:r>
          </w:p>
        </w:tc>
      </w:tr>
      <w:tr w:rsidR="005F77B8" w14:paraId="301179BA" w14:textId="77777777">
        <w:trPr>
          <w:cantSplit/>
          <w:jc w:val="center"/>
        </w:trPr>
        <w:tc>
          <w:tcPr>
            <w:tcW w:w="720" w:type="dxa"/>
            <w:shd w:val="clear" w:color="auto" w:fill="F5F7FA"/>
            <w:tcMar>
              <w:top w:w="85" w:type="dxa"/>
              <w:left w:w="85" w:type="dxa"/>
              <w:bottom w:w="85" w:type="dxa"/>
              <w:right w:w="85" w:type="dxa"/>
            </w:tcMar>
            <w:vAlign w:val="center"/>
          </w:tcPr>
          <w:p w14:paraId="36C2EBB4"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ED93407" w14:textId="77777777" w:rsidR="005F77B8" w:rsidRDefault="00FA1EDD">
            <w:pPr>
              <w:spacing w:before="60" w:after="60" w:line="247" w:lineRule="auto"/>
            </w:pPr>
            <w:r>
              <w:rPr>
                <w:sz w:val="18"/>
              </w:rPr>
              <w:t>Technology that gives time back to the clinical team and peace of mind to the family</w:t>
            </w:r>
          </w:p>
        </w:tc>
        <w:tc>
          <w:tcPr>
            <w:tcW w:w="4925" w:type="dxa"/>
            <w:shd w:val="clear" w:color="auto" w:fill="F5F7FA"/>
            <w:tcMar>
              <w:top w:w="85" w:type="dxa"/>
              <w:left w:w="85" w:type="dxa"/>
              <w:bottom w:w="85" w:type="dxa"/>
              <w:right w:w="85" w:type="dxa"/>
            </w:tcMar>
            <w:vAlign w:val="center"/>
          </w:tcPr>
          <w:p w14:paraId="1DADD001" w14:textId="77777777" w:rsidR="005F77B8" w:rsidRDefault="00FA1EDD">
            <w:pPr>
              <w:spacing w:before="60" w:after="60" w:line="247" w:lineRule="auto"/>
            </w:pPr>
            <w:r>
              <w:rPr>
                <w:sz w:val="18"/>
              </w:rPr>
              <w:t>Better support for clinical teams. Closer care for patients.</w:t>
            </w:r>
          </w:p>
        </w:tc>
      </w:tr>
      <w:tr w:rsidR="005F77B8" w14:paraId="2BB39274" w14:textId="77777777">
        <w:trPr>
          <w:cantSplit/>
          <w:jc w:val="center"/>
        </w:trPr>
        <w:tc>
          <w:tcPr>
            <w:tcW w:w="720" w:type="dxa"/>
            <w:shd w:val="clear" w:color="auto" w:fill="FFFFFF"/>
            <w:tcMar>
              <w:top w:w="85" w:type="dxa"/>
              <w:left w:w="85" w:type="dxa"/>
              <w:bottom w:w="85" w:type="dxa"/>
              <w:right w:w="85" w:type="dxa"/>
            </w:tcMar>
            <w:vAlign w:val="center"/>
          </w:tcPr>
          <w:p w14:paraId="2977935D"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B5D1280" w14:textId="77777777" w:rsidR="005F77B8" w:rsidRPr="00AA021C" w:rsidRDefault="00FA1EDD">
            <w:pPr>
              <w:spacing w:before="60" w:after="60" w:line="247" w:lineRule="auto"/>
              <w:rPr>
                <w:lang w:val="es-US"/>
              </w:rPr>
            </w:pPr>
            <w:r w:rsidRPr="00AA021C">
              <w:rPr>
                <w:sz w:val="18"/>
                <w:lang w:val="es-US"/>
              </w:rPr>
              <w:t>Tecnología que devuelve tiempo al equipo clínico y tranquilidad a la familia</w:t>
            </w:r>
          </w:p>
        </w:tc>
        <w:tc>
          <w:tcPr>
            <w:tcW w:w="4925" w:type="dxa"/>
            <w:shd w:val="clear" w:color="auto" w:fill="FFFFFF"/>
            <w:tcMar>
              <w:top w:w="85" w:type="dxa"/>
              <w:left w:w="85" w:type="dxa"/>
              <w:bottom w:w="85" w:type="dxa"/>
              <w:right w:w="85" w:type="dxa"/>
            </w:tcMar>
            <w:vAlign w:val="center"/>
          </w:tcPr>
          <w:p w14:paraId="6C9BAFC9" w14:textId="77777777" w:rsidR="005F77B8" w:rsidRDefault="00FA1EDD">
            <w:pPr>
              <w:spacing w:before="60" w:after="60" w:line="247" w:lineRule="auto"/>
            </w:pPr>
            <w:r w:rsidRPr="00AA021C">
              <w:rPr>
                <w:sz w:val="18"/>
                <w:lang w:val="es-US"/>
              </w:rPr>
              <w:t xml:space="preserve">Más apoyo para el equipo clínico. </w:t>
            </w:r>
            <w:r>
              <w:rPr>
                <w:sz w:val="18"/>
              </w:rPr>
              <w:t xml:space="preserve">Un </w:t>
            </w:r>
            <w:proofErr w:type="spellStart"/>
            <w:r>
              <w:rPr>
                <w:sz w:val="18"/>
              </w:rPr>
              <w:t>cuidado</w:t>
            </w:r>
            <w:proofErr w:type="spellEnd"/>
            <w:r>
              <w:rPr>
                <w:sz w:val="18"/>
              </w:rPr>
              <w:t xml:space="preserve"> </w:t>
            </w:r>
            <w:proofErr w:type="spellStart"/>
            <w:r>
              <w:rPr>
                <w:sz w:val="18"/>
              </w:rPr>
              <w:t>más</w:t>
            </w:r>
            <w:proofErr w:type="spellEnd"/>
            <w:r>
              <w:rPr>
                <w:sz w:val="18"/>
              </w:rPr>
              <w:t xml:space="preserve"> </w:t>
            </w:r>
            <w:proofErr w:type="spellStart"/>
            <w:r>
              <w:rPr>
                <w:sz w:val="18"/>
              </w:rPr>
              <w:t>cercano</w:t>
            </w:r>
            <w:proofErr w:type="spellEnd"/>
            <w:r>
              <w:rPr>
                <w:sz w:val="18"/>
              </w:rPr>
              <w:t>.</w:t>
            </w:r>
          </w:p>
        </w:tc>
      </w:tr>
    </w:tbl>
    <w:p w14:paraId="23063D4A" w14:textId="77777777" w:rsidR="005F77B8" w:rsidRDefault="005F77B8">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299D6D1" w14:textId="77777777">
        <w:trPr>
          <w:cantSplit/>
          <w:tblHeader/>
          <w:jc w:val="center"/>
        </w:trPr>
        <w:tc>
          <w:tcPr>
            <w:tcW w:w="720" w:type="dxa"/>
            <w:shd w:val="clear" w:color="auto" w:fill="DCE6F1"/>
            <w:tcMar>
              <w:top w:w="85" w:type="dxa"/>
              <w:left w:w="85" w:type="dxa"/>
              <w:bottom w:w="85" w:type="dxa"/>
              <w:right w:w="85" w:type="dxa"/>
            </w:tcMar>
            <w:vAlign w:val="center"/>
          </w:tcPr>
          <w:p w14:paraId="416A0EDC"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1CC8D2A2"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5F4559FB" w14:textId="77777777" w:rsidR="005F77B8" w:rsidRDefault="00FA1EDD">
            <w:pPr>
              <w:spacing w:before="60" w:after="60" w:line="247" w:lineRule="auto"/>
            </w:pPr>
            <w:r>
              <w:rPr>
                <w:b/>
                <w:sz w:val="18"/>
              </w:rPr>
              <w:t>Proposto — parágrafo</w:t>
            </w:r>
          </w:p>
        </w:tc>
      </w:tr>
      <w:tr w:rsidR="005F77B8" w:rsidRPr="00AA021C" w14:paraId="72A5E707" w14:textId="77777777">
        <w:trPr>
          <w:cantSplit/>
          <w:jc w:val="center"/>
        </w:trPr>
        <w:tc>
          <w:tcPr>
            <w:tcW w:w="720" w:type="dxa"/>
            <w:shd w:val="clear" w:color="auto" w:fill="FFFFFF"/>
            <w:tcMar>
              <w:top w:w="85" w:type="dxa"/>
              <w:left w:w="85" w:type="dxa"/>
              <w:bottom w:w="85" w:type="dxa"/>
              <w:right w:w="85" w:type="dxa"/>
            </w:tcMar>
            <w:vAlign w:val="center"/>
          </w:tcPr>
          <w:p w14:paraId="62D2C13A"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A4BBBD8" w14:textId="77777777" w:rsidR="005F77B8" w:rsidRPr="00AA021C" w:rsidRDefault="00FA1EDD">
            <w:pPr>
              <w:spacing w:before="60" w:after="60" w:line="247" w:lineRule="auto"/>
              <w:rPr>
                <w:lang w:val="pt-BR"/>
              </w:rPr>
            </w:pPr>
            <w:r w:rsidRPr="00AA021C">
              <w:rPr>
                <w:sz w:val="18"/>
                <w:lang w:val="pt-BR"/>
              </w:rPr>
              <w:t>Dispositivos conectados, plataforma própria e IA preditiva trabalhando juntos, para que ninguém precise esperar o agravamento para receber cuidado.</w:t>
            </w:r>
          </w:p>
        </w:tc>
        <w:tc>
          <w:tcPr>
            <w:tcW w:w="4925" w:type="dxa"/>
            <w:shd w:val="clear" w:color="auto" w:fill="FFFFFF"/>
            <w:tcMar>
              <w:top w:w="85" w:type="dxa"/>
              <w:left w:w="85" w:type="dxa"/>
              <w:bottom w:w="85" w:type="dxa"/>
              <w:right w:w="85" w:type="dxa"/>
            </w:tcMar>
            <w:vAlign w:val="center"/>
          </w:tcPr>
          <w:p w14:paraId="56721BEB" w14:textId="77777777" w:rsidR="005F77B8" w:rsidRPr="00AA021C" w:rsidRDefault="00FA1EDD">
            <w:pPr>
              <w:spacing w:before="60" w:after="60" w:line="247" w:lineRule="auto"/>
              <w:rPr>
                <w:lang w:val="pt-BR"/>
              </w:rPr>
            </w:pPr>
            <w:r w:rsidRPr="00AA021C">
              <w:rPr>
                <w:sz w:val="18"/>
                <w:lang w:val="pt-BR"/>
              </w:rPr>
              <w:t>Leituras de dispositivos conectados, histórico do paciente e alertas clínicos reunidos para ajudar sua equipe a priorizar o acompanhamento e manter o cuidado entre consultas.</w:t>
            </w:r>
          </w:p>
        </w:tc>
      </w:tr>
      <w:tr w:rsidR="005F77B8" w14:paraId="72290D40" w14:textId="77777777">
        <w:trPr>
          <w:cantSplit/>
          <w:jc w:val="center"/>
        </w:trPr>
        <w:tc>
          <w:tcPr>
            <w:tcW w:w="720" w:type="dxa"/>
            <w:shd w:val="clear" w:color="auto" w:fill="F5F7FA"/>
            <w:tcMar>
              <w:top w:w="85" w:type="dxa"/>
              <w:left w:w="85" w:type="dxa"/>
              <w:bottom w:w="85" w:type="dxa"/>
              <w:right w:w="85" w:type="dxa"/>
            </w:tcMar>
            <w:vAlign w:val="center"/>
          </w:tcPr>
          <w:p w14:paraId="619CDD85"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9EB1965" w14:textId="77777777" w:rsidR="005F77B8" w:rsidRDefault="00FA1EDD">
            <w:pPr>
              <w:spacing w:before="60" w:after="60" w:line="247" w:lineRule="auto"/>
            </w:pPr>
            <w:r>
              <w:rPr>
                <w:sz w:val="18"/>
              </w:rPr>
              <w:t>Connected devices, our own platform, and predictive AI working together, so no one has to wait for a case to worsen before receiving care.</w:t>
            </w:r>
          </w:p>
        </w:tc>
        <w:tc>
          <w:tcPr>
            <w:tcW w:w="4925" w:type="dxa"/>
            <w:shd w:val="clear" w:color="auto" w:fill="F5F7FA"/>
            <w:tcMar>
              <w:top w:w="85" w:type="dxa"/>
              <w:left w:w="85" w:type="dxa"/>
              <w:bottom w:w="85" w:type="dxa"/>
              <w:right w:w="85" w:type="dxa"/>
            </w:tcMar>
            <w:vAlign w:val="center"/>
          </w:tcPr>
          <w:p w14:paraId="2B3A2EFB" w14:textId="77777777" w:rsidR="005F77B8" w:rsidRDefault="00FA1EDD">
            <w:pPr>
              <w:spacing w:before="60" w:after="60" w:line="247" w:lineRule="auto"/>
            </w:pPr>
            <w:r>
              <w:rPr>
                <w:sz w:val="18"/>
              </w:rPr>
              <w:t>Connected readings, patient history and clinical alerts come together to help your team prioritize follow-up and keep patients connected to care between appointments.</w:t>
            </w:r>
          </w:p>
        </w:tc>
      </w:tr>
      <w:tr w:rsidR="005F77B8" w:rsidRPr="00AA021C" w14:paraId="7AF79A12" w14:textId="77777777">
        <w:trPr>
          <w:cantSplit/>
          <w:jc w:val="center"/>
        </w:trPr>
        <w:tc>
          <w:tcPr>
            <w:tcW w:w="720" w:type="dxa"/>
            <w:shd w:val="clear" w:color="auto" w:fill="FFFFFF"/>
            <w:tcMar>
              <w:top w:w="85" w:type="dxa"/>
              <w:left w:w="85" w:type="dxa"/>
              <w:bottom w:w="85" w:type="dxa"/>
              <w:right w:w="85" w:type="dxa"/>
            </w:tcMar>
            <w:vAlign w:val="center"/>
          </w:tcPr>
          <w:p w14:paraId="2BEE47B0"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F40F317" w14:textId="77777777" w:rsidR="005F77B8" w:rsidRDefault="00FA1EDD">
            <w:pPr>
              <w:spacing w:before="60" w:after="60" w:line="247" w:lineRule="auto"/>
            </w:pPr>
            <w:r>
              <w:rPr>
                <w:sz w:val="18"/>
              </w:rPr>
              <w:t>Dispositivos conectados, plataforma propia e IA predictiva trabajando juntos, para que nadie tenga que esperar a que el cuadro empeore para recibir cuidado.</w:t>
            </w:r>
          </w:p>
        </w:tc>
        <w:tc>
          <w:tcPr>
            <w:tcW w:w="4925" w:type="dxa"/>
            <w:shd w:val="clear" w:color="auto" w:fill="FFFFFF"/>
            <w:tcMar>
              <w:top w:w="85" w:type="dxa"/>
              <w:left w:w="85" w:type="dxa"/>
              <w:bottom w:w="85" w:type="dxa"/>
              <w:right w:w="85" w:type="dxa"/>
            </w:tcMar>
            <w:vAlign w:val="center"/>
          </w:tcPr>
          <w:p w14:paraId="29BAB67D" w14:textId="77777777" w:rsidR="005F77B8" w:rsidRPr="00AA021C" w:rsidRDefault="00FA1EDD">
            <w:pPr>
              <w:spacing w:before="60" w:after="60" w:line="247" w:lineRule="auto"/>
              <w:rPr>
                <w:lang w:val="es-US"/>
              </w:rPr>
            </w:pPr>
            <w:r w:rsidRPr="00AA021C">
              <w:rPr>
                <w:sz w:val="18"/>
                <w:lang w:val="es-US"/>
              </w:rPr>
              <w:t>Las lecturas de dispositivos conectados, el historial del paciente y las alertas clínicas se reúnen para ayudar a su equipo a priorizar el seguimiento y mantener el cuidado entre consultas.</w:t>
            </w:r>
          </w:p>
        </w:tc>
      </w:tr>
    </w:tbl>
    <w:p w14:paraId="07DE9B61" w14:textId="77777777" w:rsidR="005F77B8" w:rsidRPr="00AA021C" w:rsidRDefault="005F77B8">
      <w:pPr>
        <w:spacing w:after="20"/>
        <w:rPr>
          <w:lang w:val="es-US"/>
        </w:rPr>
      </w:pPr>
    </w:p>
    <w:p w14:paraId="01FB8F04" w14:textId="77777777" w:rsidR="005F77B8" w:rsidRDefault="00FA1EDD">
      <w:r w:rsidRPr="00AA021C">
        <w:rPr>
          <w:b/>
          <w:lang w:val="pt-BR"/>
        </w:rPr>
        <w:t>Para desenvolvedores:</w:t>
      </w:r>
      <w:r w:rsidRPr="00AA021C">
        <w:rPr>
          <w:lang w:val="pt-BR"/>
        </w:rPr>
        <w:t xml:space="preserve"> substituir título e parágrafo da seção “Por que existimos”. Incorporar a correção do usuário: não prometer devolver tempo. A pressão sobre equipes pode orientar a mensagem, mas não publicar “reduz burnout” como resultado sem evidência. </w:t>
      </w:r>
      <w:r>
        <w:t>Não usar “stretched”.</w:t>
      </w:r>
    </w:p>
    <w:p w14:paraId="2AAA3777" w14:textId="77777777" w:rsidR="005F77B8" w:rsidRDefault="00FA1EDD">
      <w:pPr>
        <w:pStyle w:val="Heading2"/>
      </w:pPr>
      <w:r>
        <w:t>H03  Inteligência preditiva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B3D2DBE" w14:textId="77777777">
        <w:trPr>
          <w:cantSplit/>
          <w:tblHeader/>
          <w:jc w:val="center"/>
        </w:trPr>
        <w:tc>
          <w:tcPr>
            <w:tcW w:w="720" w:type="dxa"/>
            <w:shd w:val="clear" w:color="auto" w:fill="DCE6F1"/>
            <w:tcMar>
              <w:top w:w="85" w:type="dxa"/>
              <w:left w:w="85" w:type="dxa"/>
              <w:bottom w:w="85" w:type="dxa"/>
              <w:right w:w="85" w:type="dxa"/>
            </w:tcMar>
            <w:vAlign w:val="center"/>
          </w:tcPr>
          <w:p w14:paraId="5F1E8DBF"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230CE1A"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155F7CA3" w14:textId="77777777" w:rsidR="005F77B8" w:rsidRDefault="00FA1EDD">
            <w:pPr>
              <w:spacing w:before="60" w:after="60" w:line="247" w:lineRule="auto"/>
            </w:pPr>
            <w:r>
              <w:rPr>
                <w:b/>
                <w:sz w:val="18"/>
              </w:rPr>
              <w:t>Proposto — título</w:t>
            </w:r>
          </w:p>
        </w:tc>
      </w:tr>
      <w:tr w:rsidR="005F77B8" w:rsidRPr="00AA021C" w14:paraId="4DACC95E" w14:textId="77777777">
        <w:trPr>
          <w:cantSplit/>
          <w:jc w:val="center"/>
        </w:trPr>
        <w:tc>
          <w:tcPr>
            <w:tcW w:w="720" w:type="dxa"/>
            <w:shd w:val="clear" w:color="auto" w:fill="FFFFFF"/>
            <w:tcMar>
              <w:top w:w="85" w:type="dxa"/>
              <w:left w:w="85" w:type="dxa"/>
              <w:bottom w:w="85" w:type="dxa"/>
              <w:right w:w="85" w:type="dxa"/>
            </w:tcMar>
            <w:vAlign w:val="center"/>
          </w:tcPr>
          <w:p w14:paraId="45109229"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7C41B51" w14:textId="77777777" w:rsidR="005F77B8" w:rsidRPr="00AA021C" w:rsidRDefault="00FA1EDD">
            <w:pPr>
              <w:spacing w:before="60" w:after="60" w:line="247" w:lineRule="auto"/>
              <w:rPr>
                <w:lang w:val="pt-BR"/>
              </w:rPr>
            </w:pPr>
            <w:r w:rsidRPr="00AA021C">
              <w:rPr>
                <w:sz w:val="18"/>
                <w:lang w:val="pt-BR"/>
              </w:rPr>
              <w:t>Uma IA que percebe antes</w:t>
            </w:r>
          </w:p>
        </w:tc>
        <w:tc>
          <w:tcPr>
            <w:tcW w:w="4925" w:type="dxa"/>
            <w:shd w:val="clear" w:color="auto" w:fill="FFFFFF"/>
            <w:tcMar>
              <w:top w:w="85" w:type="dxa"/>
              <w:left w:w="85" w:type="dxa"/>
              <w:bottom w:w="85" w:type="dxa"/>
              <w:right w:w="85" w:type="dxa"/>
            </w:tcMar>
            <w:vAlign w:val="center"/>
          </w:tcPr>
          <w:p w14:paraId="2958C5E6" w14:textId="77777777" w:rsidR="005F77B8" w:rsidRPr="00AA021C" w:rsidRDefault="00FA1EDD">
            <w:pPr>
              <w:spacing w:before="60" w:after="60" w:line="247" w:lineRule="auto"/>
              <w:rPr>
                <w:lang w:val="pt-BR"/>
              </w:rPr>
            </w:pPr>
            <w:r w:rsidRPr="00AA021C">
              <w:rPr>
                <w:sz w:val="18"/>
                <w:lang w:val="pt-BR"/>
              </w:rPr>
              <w:t>IA preditiva para um cuidado proativo.</w:t>
            </w:r>
          </w:p>
        </w:tc>
      </w:tr>
      <w:tr w:rsidR="005F77B8" w14:paraId="6AD9A8DB" w14:textId="77777777">
        <w:trPr>
          <w:cantSplit/>
          <w:jc w:val="center"/>
        </w:trPr>
        <w:tc>
          <w:tcPr>
            <w:tcW w:w="720" w:type="dxa"/>
            <w:shd w:val="clear" w:color="auto" w:fill="F5F7FA"/>
            <w:tcMar>
              <w:top w:w="85" w:type="dxa"/>
              <w:left w:w="85" w:type="dxa"/>
              <w:bottom w:w="85" w:type="dxa"/>
              <w:right w:w="85" w:type="dxa"/>
            </w:tcMar>
            <w:vAlign w:val="center"/>
          </w:tcPr>
          <w:p w14:paraId="78B5F98E"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7833B7B1" w14:textId="77777777" w:rsidR="005F77B8" w:rsidRDefault="00FA1EDD">
            <w:pPr>
              <w:spacing w:before="60" w:after="60" w:line="247" w:lineRule="auto"/>
            </w:pPr>
            <w:r>
              <w:rPr>
                <w:sz w:val="18"/>
              </w:rPr>
              <w:t>An AI that notices first</w:t>
            </w:r>
          </w:p>
        </w:tc>
        <w:tc>
          <w:tcPr>
            <w:tcW w:w="4925" w:type="dxa"/>
            <w:shd w:val="clear" w:color="auto" w:fill="F5F7FA"/>
            <w:tcMar>
              <w:top w:w="85" w:type="dxa"/>
              <w:left w:w="85" w:type="dxa"/>
              <w:bottom w:w="85" w:type="dxa"/>
              <w:right w:w="85" w:type="dxa"/>
            </w:tcMar>
            <w:vAlign w:val="center"/>
          </w:tcPr>
          <w:p w14:paraId="731AEBEC" w14:textId="77777777" w:rsidR="005F77B8" w:rsidRDefault="00FA1EDD">
            <w:pPr>
              <w:spacing w:before="60" w:after="60" w:line="247" w:lineRule="auto"/>
            </w:pPr>
            <w:r>
              <w:rPr>
                <w:sz w:val="18"/>
              </w:rPr>
              <w:t>Predictive AI for proactive care.</w:t>
            </w:r>
          </w:p>
        </w:tc>
      </w:tr>
      <w:tr w:rsidR="005F77B8" w14:paraId="0E4D61D7" w14:textId="77777777">
        <w:trPr>
          <w:cantSplit/>
          <w:jc w:val="center"/>
        </w:trPr>
        <w:tc>
          <w:tcPr>
            <w:tcW w:w="720" w:type="dxa"/>
            <w:shd w:val="clear" w:color="auto" w:fill="FFFFFF"/>
            <w:tcMar>
              <w:top w:w="85" w:type="dxa"/>
              <w:left w:w="85" w:type="dxa"/>
              <w:bottom w:w="85" w:type="dxa"/>
              <w:right w:w="85" w:type="dxa"/>
            </w:tcMar>
            <w:vAlign w:val="center"/>
          </w:tcPr>
          <w:p w14:paraId="3B2FB798"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30A31A8F" w14:textId="77777777" w:rsidR="005F77B8" w:rsidRDefault="00FA1EDD">
            <w:pPr>
              <w:spacing w:before="60" w:after="60" w:line="247" w:lineRule="auto"/>
            </w:pPr>
            <w:r>
              <w:rPr>
                <w:sz w:val="18"/>
              </w:rPr>
              <w:t>Una IA que se da cuenta antes</w:t>
            </w:r>
          </w:p>
        </w:tc>
        <w:tc>
          <w:tcPr>
            <w:tcW w:w="4925" w:type="dxa"/>
            <w:shd w:val="clear" w:color="auto" w:fill="FFFFFF"/>
            <w:tcMar>
              <w:top w:w="85" w:type="dxa"/>
              <w:left w:w="85" w:type="dxa"/>
              <w:bottom w:w="85" w:type="dxa"/>
              <w:right w:w="85" w:type="dxa"/>
            </w:tcMar>
            <w:vAlign w:val="center"/>
          </w:tcPr>
          <w:p w14:paraId="7C3EBFB4" w14:textId="77777777" w:rsidR="005F77B8" w:rsidRDefault="00FA1EDD">
            <w:pPr>
              <w:spacing w:before="60" w:after="60" w:line="247" w:lineRule="auto"/>
            </w:pPr>
            <w:r>
              <w:rPr>
                <w:sz w:val="18"/>
              </w:rPr>
              <w:t>IA predictiva para un cuidado proactivo.</w:t>
            </w:r>
          </w:p>
        </w:tc>
      </w:tr>
    </w:tbl>
    <w:p w14:paraId="49AF3BEA" w14:textId="77777777" w:rsidR="005F77B8" w:rsidRDefault="005F77B8">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44E1708B" w14:textId="77777777">
        <w:trPr>
          <w:cantSplit/>
          <w:tblHeader/>
          <w:jc w:val="center"/>
        </w:trPr>
        <w:tc>
          <w:tcPr>
            <w:tcW w:w="720" w:type="dxa"/>
            <w:shd w:val="clear" w:color="auto" w:fill="DCE6F1"/>
            <w:tcMar>
              <w:top w:w="85" w:type="dxa"/>
              <w:left w:w="85" w:type="dxa"/>
              <w:bottom w:w="85" w:type="dxa"/>
              <w:right w:w="85" w:type="dxa"/>
            </w:tcMar>
            <w:vAlign w:val="center"/>
          </w:tcPr>
          <w:p w14:paraId="629A4C6F"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547322A7"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600542D3" w14:textId="77777777" w:rsidR="005F77B8" w:rsidRDefault="00FA1EDD">
            <w:pPr>
              <w:spacing w:before="60" w:after="60" w:line="247" w:lineRule="auto"/>
            </w:pPr>
            <w:r>
              <w:rPr>
                <w:b/>
                <w:sz w:val="18"/>
              </w:rPr>
              <w:t>Proposto — parágrafo</w:t>
            </w:r>
          </w:p>
        </w:tc>
      </w:tr>
      <w:tr w:rsidR="005F77B8" w:rsidRPr="00AA021C" w14:paraId="43DD99F9" w14:textId="77777777">
        <w:trPr>
          <w:cantSplit/>
          <w:jc w:val="center"/>
        </w:trPr>
        <w:tc>
          <w:tcPr>
            <w:tcW w:w="720" w:type="dxa"/>
            <w:shd w:val="clear" w:color="auto" w:fill="FFFFFF"/>
            <w:tcMar>
              <w:top w:w="85" w:type="dxa"/>
              <w:left w:w="85" w:type="dxa"/>
              <w:bottom w:w="85" w:type="dxa"/>
              <w:right w:w="85" w:type="dxa"/>
            </w:tcMar>
            <w:vAlign w:val="center"/>
          </w:tcPr>
          <w:p w14:paraId="17A760CF"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0B39B6A6" w14:textId="77777777" w:rsidR="005F77B8" w:rsidRPr="00AA021C" w:rsidRDefault="00FA1EDD">
            <w:pPr>
              <w:spacing w:before="60" w:after="60" w:line="247" w:lineRule="auto"/>
              <w:rPr>
                <w:lang w:val="pt-BR"/>
              </w:rPr>
            </w:pPr>
            <w:r w:rsidRPr="00AA021C">
              <w:rPr>
                <w:sz w:val="18"/>
                <w:lang w:val="pt-BR"/>
              </w:rPr>
              <w:t>Cada leitura é comparada ao histórico do próprio paciente. Quando o padrão desvia, o alerta chega ao time com contexto clínico, não só com um número.</w:t>
            </w:r>
          </w:p>
        </w:tc>
        <w:tc>
          <w:tcPr>
            <w:tcW w:w="4925" w:type="dxa"/>
            <w:shd w:val="clear" w:color="auto" w:fill="FFFFFF"/>
            <w:tcMar>
              <w:top w:w="85" w:type="dxa"/>
              <w:left w:w="85" w:type="dxa"/>
              <w:bottom w:w="85" w:type="dxa"/>
              <w:right w:w="85" w:type="dxa"/>
            </w:tcMar>
            <w:vAlign w:val="center"/>
          </w:tcPr>
          <w:p w14:paraId="4020C2CA" w14:textId="77777777" w:rsidR="005F77B8" w:rsidRPr="00AA021C" w:rsidRDefault="00FA1EDD">
            <w:pPr>
              <w:spacing w:before="60" w:after="60" w:line="247" w:lineRule="auto"/>
              <w:rPr>
                <w:lang w:val="pt-BR"/>
              </w:rPr>
            </w:pPr>
            <w:r w:rsidRPr="00AA021C">
              <w:rPr>
                <w:sz w:val="18"/>
                <w:lang w:val="pt-BR"/>
              </w:rPr>
              <w:t>A IA analisa novas leituras junto ao histórico de cada paciente para identificar padrões que podem indicar riscos em evolução. Alertas com contexto clínico ajudam sua equipe a avaliar esses sinais e orientar o cuidado mais cedo.</w:t>
            </w:r>
          </w:p>
        </w:tc>
      </w:tr>
      <w:tr w:rsidR="005F77B8" w14:paraId="0ECCBF13" w14:textId="77777777">
        <w:trPr>
          <w:cantSplit/>
          <w:jc w:val="center"/>
        </w:trPr>
        <w:tc>
          <w:tcPr>
            <w:tcW w:w="720" w:type="dxa"/>
            <w:shd w:val="clear" w:color="auto" w:fill="F5F7FA"/>
            <w:tcMar>
              <w:top w:w="85" w:type="dxa"/>
              <w:left w:w="85" w:type="dxa"/>
              <w:bottom w:w="85" w:type="dxa"/>
              <w:right w:w="85" w:type="dxa"/>
            </w:tcMar>
            <w:vAlign w:val="center"/>
          </w:tcPr>
          <w:p w14:paraId="2768B016"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76381288" w14:textId="77777777" w:rsidR="005F77B8" w:rsidRDefault="00FA1EDD">
            <w:pPr>
              <w:spacing w:before="60" w:after="60" w:line="247" w:lineRule="auto"/>
            </w:pPr>
            <w:r>
              <w:rPr>
                <w:sz w:val="18"/>
              </w:rPr>
              <w:t>Every reading is compared against the patient's own history. When the pattern drifts, the alert reaches the team with clinical context, not just a number.</w:t>
            </w:r>
          </w:p>
        </w:tc>
        <w:tc>
          <w:tcPr>
            <w:tcW w:w="4925" w:type="dxa"/>
            <w:shd w:val="clear" w:color="auto" w:fill="F5F7FA"/>
            <w:tcMar>
              <w:top w:w="85" w:type="dxa"/>
              <w:left w:w="85" w:type="dxa"/>
              <w:bottom w:w="85" w:type="dxa"/>
              <w:right w:w="85" w:type="dxa"/>
            </w:tcMar>
            <w:vAlign w:val="center"/>
          </w:tcPr>
          <w:p w14:paraId="602BE3BD" w14:textId="77777777" w:rsidR="005F77B8" w:rsidRDefault="00FA1EDD">
            <w:pPr>
              <w:spacing w:before="60" w:after="60" w:line="247" w:lineRule="auto"/>
            </w:pPr>
            <w:r>
              <w:rPr>
                <w:sz w:val="18"/>
              </w:rPr>
              <w:t>AI analyzes new readings alongside each patient's history to identify patterns that may indicate emerging risks. Alerts with clinical context help your team assess those signals and guide care earlier.</w:t>
            </w:r>
          </w:p>
        </w:tc>
      </w:tr>
      <w:tr w:rsidR="005F77B8" w:rsidRPr="00AA021C" w14:paraId="4263E1FD" w14:textId="77777777">
        <w:trPr>
          <w:cantSplit/>
          <w:jc w:val="center"/>
        </w:trPr>
        <w:tc>
          <w:tcPr>
            <w:tcW w:w="720" w:type="dxa"/>
            <w:shd w:val="clear" w:color="auto" w:fill="FFFFFF"/>
            <w:tcMar>
              <w:top w:w="85" w:type="dxa"/>
              <w:left w:w="85" w:type="dxa"/>
              <w:bottom w:w="85" w:type="dxa"/>
              <w:right w:w="85" w:type="dxa"/>
            </w:tcMar>
            <w:vAlign w:val="center"/>
          </w:tcPr>
          <w:p w14:paraId="5FCB0794" w14:textId="77777777" w:rsidR="005F77B8" w:rsidRDefault="00FA1EDD">
            <w:pPr>
              <w:spacing w:before="60" w:after="60" w:line="247" w:lineRule="auto"/>
              <w:jc w:val="center"/>
            </w:pPr>
            <w:r>
              <w:rPr>
                <w:sz w:val="18"/>
              </w:rPr>
              <w:lastRenderedPageBreak/>
              <w:t>ES</w:t>
            </w:r>
          </w:p>
        </w:tc>
        <w:tc>
          <w:tcPr>
            <w:tcW w:w="4392" w:type="dxa"/>
            <w:shd w:val="clear" w:color="auto" w:fill="FFFFFF"/>
            <w:tcMar>
              <w:top w:w="85" w:type="dxa"/>
              <w:left w:w="85" w:type="dxa"/>
              <w:bottom w:w="85" w:type="dxa"/>
              <w:right w:w="85" w:type="dxa"/>
            </w:tcMar>
            <w:vAlign w:val="center"/>
          </w:tcPr>
          <w:p w14:paraId="0AEEA424" w14:textId="77777777" w:rsidR="005F77B8" w:rsidRPr="00AA021C" w:rsidRDefault="00FA1EDD">
            <w:pPr>
              <w:spacing w:before="60" w:after="60" w:line="247" w:lineRule="auto"/>
              <w:rPr>
                <w:lang w:val="es-US"/>
              </w:rPr>
            </w:pPr>
            <w:r w:rsidRPr="00AA021C">
              <w:rPr>
                <w:sz w:val="18"/>
                <w:lang w:val="es-US"/>
              </w:rPr>
              <w:t>Cada lectura se compara con el historial del propio paciente. Cuando el patrón se desvía, la alerta llega al equipo con contexto clínico, no solo con un número.</w:t>
            </w:r>
          </w:p>
        </w:tc>
        <w:tc>
          <w:tcPr>
            <w:tcW w:w="4925" w:type="dxa"/>
            <w:shd w:val="clear" w:color="auto" w:fill="FFFFFF"/>
            <w:tcMar>
              <w:top w:w="85" w:type="dxa"/>
              <w:left w:w="85" w:type="dxa"/>
              <w:bottom w:w="85" w:type="dxa"/>
              <w:right w:w="85" w:type="dxa"/>
            </w:tcMar>
            <w:vAlign w:val="center"/>
          </w:tcPr>
          <w:p w14:paraId="001BB7B9" w14:textId="77777777" w:rsidR="005F77B8" w:rsidRPr="00AA021C" w:rsidRDefault="00FA1EDD">
            <w:pPr>
              <w:spacing w:before="60" w:after="60" w:line="247" w:lineRule="auto"/>
              <w:rPr>
                <w:lang w:val="es-US"/>
              </w:rPr>
            </w:pPr>
            <w:r w:rsidRPr="00AA021C">
              <w:rPr>
                <w:sz w:val="18"/>
                <w:lang w:val="es-US"/>
              </w:rPr>
              <w:t>La IA analiza las nuevas lecturas junto con el historial de cada paciente para identificar patrones que pueden indicar riesgos emergentes. Las alertas con contexto clínico ayudan a su equipo a evaluar esas señales y orientar el cuidado de forma más temprana.</w:t>
            </w:r>
          </w:p>
        </w:tc>
      </w:tr>
    </w:tbl>
    <w:p w14:paraId="0CE18014" w14:textId="77777777" w:rsidR="005F77B8" w:rsidRPr="00AA021C" w:rsidRDefault="005F77B8">
      <w:pPr>
        <w:spacing w:after="20"/>
        <w:rPr>
          <w:lang w:val="es-US"/>
        </w:rPr>
      </w:pPr>
    </w:p>
    <w:p w14:paraId="41FB46F9" w14:textId="77777777" w:rsidR="005F77B8" w:rsidRPr="00AA021C" w:rsidRDefault="00FA1EDD">
      <w:pPr>
        <w:rPr>
          <w:lang w:val="pt-BR"/>
        </w:rPr>
      </w:pPr>
      <w:r w:rsidRPr="00AA021C">
        <w:rPr>
          <w:b/>
          <w:lang w:val="pt-BR"/>
        </w:rPr>
        <w:t>Para desenvolvedores:</w:t>
      </w:r>
      <w:r w:rsidRPr="00AA021C">
        <w:rPr>
          <w:lang w:val="pt-BR"/>
        </w:rPr>
        <w:t xml:space="preserve"> substituir título e parágrafo do segundo card de soluções nos três idiomas. Manter o rótulo “Inteligência preditiva / </w:t>
      </w:r>
      <w:proofErr w:type="spellStart"/>
      <w:r w:rsidRPr="00AA021C">
        <w:rPr>
          <w:lang w:val="pt-BR"/>
        </w:rPr>
        <w:t>Predictive</w:t>
      </w:r>
      <w:proofErr w:type="spellEnd"/>
      <w:r w:rsidRPr="00AA021C">
        <w:rPr>
          <w:lang w:val="pt-BR"/>
        </w:rPr>
        <w:t xml:space="preserve"> </w:t>
      </w:r>
      <w:proofErr w:type="spellStart"/>
      <w:r w:rsidRPr="00AA021C">
        <w:rPr>
          <w:lang w:val="pt-BR"/>
        </w:rPr>
        <w:t>intelligence</w:t>
      </w:r>
      <w:proofErr w:type="spellEnd"/>
      <w:r w:rsidRPr="00AA021C">
        <w:rPr>
          <w:lang w:val="pt-BR"/>
        </w:rPr>
        <w:t xml:space="preserve"> / </w:t>
      </w:r>
      <w:proofErr w:type="spellStart"/>
      <w:r w:rsidRPr="00AA021C">
        <w:rPr>
          <w:lang w:val="pt-BR"/>
        </w:rPr>
        <w:t>Inteligencia</w:t>
      </w:r>
      <w:proofErr w:type="spellEnd"/>
      <w:r w:rsidRPr="00AA021C">
        <w:rPr>
          <w:lang w:val="pt-BR"/>
        </w:rPr>
        <w:t xml:space="preserve"> </w:t>
      </w:r>
      <w:proofErr w:type="spellStart"/>
      <w:r w:rsidRPr="00AA021C">
        <w:rPr>
          <w:lang w:val="pt-BR"/>
        </w:rPr>
        <w:t>predictiva</w:t>
      </w:r>
      <w:proofErr w:type="spellEnd"/>
      <w:r w:rsidRPr="00AA021C">
        <w:rPr>
          <w:lang w:val="pt-BR"/>
        </w:rPr>
        <w:t>”. Destacar IA preditiva e cuidado proativo; não usar os títulos rejeitados sobre sinalizar mudanças nas leituras. A equipe continua responsável pela avaliação e conduta. Não prometer prever todas as emergências nem apresentar IA como diagnóstico automático.</w:t>
      </w:r>
    </w:p>
    <w:p w14:paraId="5FDE91C7" w14:textId="77777777" w:rsidR="005F77B8" w:rsidRDefault="00FA1EDD">
      <w:pPr>
        <w:pStyle w:val="Heading2"/>
      </w:pPr>
      <w:r>
        <w:t>H</w:t>
      </w:r>
      <w:proofErr w:type="gramStart"/>
      <w:r>
        <w:t xml:space="preserve">04  </w:t>
      </w:r>
      <w:proofErr w:type="spellStart"/>
      <w:r>
        <w:t>Painel</w:t>
      </w:r>
      <w:proofErr w:type="spellEnd"/>
      <w:proofErr w:type="gramEnd"/>
      <w:r>
        <w:t xml:space="preserve"> </w:t>
      </w:r>
      <w:proofErr w:type="spellStart"/>
      <w:r>
        <w:t>clínico</w:t>
      </w:r>
      <w:proofErr w:type="spellEnd"/>
      <w:r>
        <w:t xml:space="preserve"> </w:t>
      </w:r>
      <w:proofErr w:type="spellStart"/>
      <w:r>
        <w:t>escopo</w:t>
      </w:r>
      <w:proofErr w:type="spellEnd"/>
      <w:r>
        <w:t xml:space="preserve"> correto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331C763" w14:textId="77777777">
        <w:trPr>
          <w:cantSplit/>
          <w:tblHeader/>
          <w:jc w:val="center"/>
        </w:trPr>
        <w:tc>
          <w:tcPr>
            <w:tcW w:w="720" w:type="dxa"/>
            <w:shd w:val="clear" w:color="auto" w:fill="DCE6F1"/>
            <w:tcMar>
              <w:top w:w="85" w:type="dxa"/>
              <w:left w:w="85" w:type="dxa"/>
              <w:bottom w:w="85" w:type="dxa"/>
              <w:right w:w="85" w:type="dxa"/>
            </w:tcMar>
            <w:vAlign w:val="center"/>
          </w:tcPr>
          <w:p w14:paraId="788B5888"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14D04010"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14365399" w14:textId="77777777" w:rsidR="005F77B8" w:rsidRDefault="00FA1EDD">
            <w:pPr>
              <w:spacing w:before="60" w:after="60" w:line="247" w:lineRule="auto"/>
            </w:pPr>
            <w:r>
              <w:rPr>
                <w:b/>
                <w:sz w:val="18"/>
              </w:rPr>
              <w:t>Proposto — título</w:t>
            </w:r>
          </w:p>
        </w:tc>
      </w:tr>
      <w:tr w:rsidR="005F77B8" w:rsidRPr="00AA021C" w14:paraId="7CA191EB" w14:textId="77777777">
        <w:trPr>
          <w:cantSplit/>
          <w:jc w:val="center"/>
        </w:trPr>
        <w:tc>
          <w:tcPr>
            <w:tcW w:w="720" w:type="dxa"/>
            <w:shd w:val="clear" w:color="auto" w:fill="FFFFFF"/>
            <w:tcMar>
              <w:top w:w="85" w:type="dxa"/>
              <w:left w:w="85" w:type="dxa"/>
              <w:bottom w:w="85" w:type="dxa"/>
              <w:right w:w="85" w:type="dxa"/>
            </w:tcMar>
            <w:vAlign w:val="center"/>
          </w:tcPr>
          <w:p w14:paraId="27BADA49"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654FAA3" w14:textId="77777777" w:rsidR="005F77B8" w:rsidRPr="00AA021C" w:rsidRDefault="00FA1EDD">
            <w:pPr>
              <w:spacing w:before="60" w:after="60" w:line="247" w:lineRule="auto"/>
              <w:rPr>
                <w:lang w:val="pt-BR"/>
              </w:rPr>
            </w:pPr>
            <w:r w:rsidRPr="00AA021C">
              <w:rPr>
                <w:sz w:val="18"/>
                <w:lang w:val="pt-BR"/>
              </w:rPr>
              <w:t>Toda a operação em uma tela</w:t>
            </w:r>
          </w:p>
        </w:tc>
        <w:tc>
          <w:tcPr>
            <w:tcW w:w="4925" w:type="dxa"/>
            <w:shd w:val="clear" w:color="auto" w:fill="FFFFFF"/>
            <w:tcMar>
              <w:top w:w="85" w:type="dxa"/>
              <w:left w:w="85" w:type="dxa"/>
              <w:bottom w:w="85" w:type="dxa"/>
              <w:right w:w="85" w:type="dxa"/>
            </w:tcMar>
            <w:vAlign w:val="center"/>
          </w:tcPr>
          <w:p w14:paraId="45202112" w14:textId="77777777" w:rsidR="005F77B8" w:rsidRPr="00AA021C" w:rsidRDefault="00FA1EDD">
            <w:pPr>
              <w:spacing w:before="60" w:after="60" w:line="247" w:lineRule="auto"/>
              <w:rPr>
                <w:lang w:val="pt-BR"/>
              </w:rPr>
            </w:pPr>
            <w:r w:rsidRPr="00AA021C">
              <w:rPr>
                <w:sz w:val="18"/>
                <w:lang w:val="pt-BR"/>
              </w:rPr>
              <w:t>Um só painel. Tudo o que sua equipe precisa saber.</w:t>
            </w:r>
          </w:p>
        </w:tc>
      </w:tr>
      <w:tr w:rsidR="005F77B8" w14:paraId="46BB661B" w14:textId="77777777">
        <w:trPr>
          <w:cantSplit/>
          <w:jc w:val="center"/>
        </w:trPr>
        <w:tc>
          <w:tcPr>
            <w:tcW w:w="720" w:type="dxa"/>
            <w:shd w:val="clear" w:color="auto" w:fill="F5F7FA"/>
            <w:tcMar>
              <w:top w:w="85" w:type="dxa"/>
              <w:left w:w="85" w:type="dxa"/>
              <w:bottom w:w="85" w:type="dxa"/>
              <w:right w:w="85" w:type="dxa"/>
            </w:tcMar>
            <w:vAlign w:val="center"/>
          </w:tcPr>
          <w:p w14:paraId="5D67D12A"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72D02E91" w14:textId="77777777" w:rsidR="005F77B8" w:rsidRDefault="00FA1EDD">
            <w:pPr>
              <w:spacing w:before="60" w:after="60" w:line="247" w:lineRule="auto"/>
            </w:pPr>
            <w:r>
              <w:rPr>
                <w:sz w:val="18"/>
              </w:rPr>
              <w:t>The whole operation on one screen</w:t>
            </w:r>
          </w:p>
        </w:tc>
        <w:tc>
          <w:tcPr>
            <w:tcW w:w="4925" w:type="dxa"/>
            <w:shd w:val="clear" w:color="auto" w:fill="F5F7FA"/>
            <w:tcMar>
              <w:top w:w="85" w:type="dxa"/>
              <w:left w:w="85" w:type="dxa"/>
              <w:bottom w:w="85" w:type="dxa"/>
              <w:right w:w="85" w:type="dxa"/>
            </w:tcMar>
            <w:vAlign w:val="center"/>
          </w:tcPr>
          <w:p w14:paraId="3797699C" w14:textId="77777777" w:rsidR="005F77B8" w:rsidRDefault="00FA1EDD">
            <w:pPr>
              <w:spacing w:before="60" w:after="60" w:line="247" w:lineRule="auto"/>
            </w:pPr>
            <w:r>
              <w:rPr>
                <w:sz w:val="18"/>
              </w:rPr>
              <w:t>One dashboard. Everything your care team needs to know.</w:t>
            </w:r>
          </w:p>
        </w:tc>
      </w:tr>
      <w:tr w:rsidR="005F77B8" w:rsidRPr="00AA021C" w14:paraId="03E5061F" w14:textId="77777777">
        <w:trPr>
          <w:cantSplit/>
          <w:jc w:val="center"/>
        </w:trPr>
        <w:tc>
          <w:tcPr>
            <w:tcW w:w="720" w:type="dxa"/>
            <w:shd w:val="clear" w:color="auto" w:fill="FFFFFF"/>
            <w:tcMar>
              <w:top w:w="85" w:type="dxa"/>
              <w:left w:w="85" w:type="dxa"/>
              <w:bottom w:w="85" w:type="dxa"/>
              <w:right w:w="85" w:type="dxa"/>
            </w:tcMar>
            <w:vAlign w:val="center"/>
          </w:tcPr>
          <w:p w14:paraId="1E48EAE2"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E67A81B" w14:textId="77777777" w:rsidR="005F77B8" w:rsidRPr="00AA021C" w:rsidRDefault="00FA1EDD">
            <w:pPr>
              <w:spacing w:before="60" w:after="60" w:line="247" w:lineRule="auto"/>
              <w:rPr>
                <w:lang w:val="es-US"/>
              </w:rPr>
            </w:pPr>
            <w:r w:rsidRPr="00AA021C">
              <w:rPr>
                <w:sz w:val="18"/>
                <w:lang w:val="es-US"/>
              </w:rPr>
              <w:t>Toda la operación en una pantalla</w:t>
            </w:r>
          </w:p>
        </w:tc>
        <w:tc>
          <w:tcPr>
            <w:tcW w:w="4925" w:type="dxa"/>
            <w:shd w:val="clear" w:color="auto" w:fill="FFFFFF"/>
            <w:tcMar>
              <w:top w:w="85" w:type="dxa"/>
              <w:left w:w="85" w:type="dxa"/>
              <w:bottom w:w="85" w:type="dxa"/>
              <w:right w:w="85" w:type="dxa"/>
            </w:tcMar>
            <w:vAlign w:val="center"/>
          </w:tcPr>
          <w:p w14:paraId="19A90301" w14:textId="77777777" w:rsidR="005F77B8" w:rsidRPr="00AA021C" w:rsidRDefault="00FA1EDD">
            <w:pPr>
              <w:spacing w:before="60" w:after="60" w:line="247" w:lineRule="auto"/>
              <w:rPr>
                <w:lang w:val="es-US"/>
              </w:rPr>
            </w:pPr>
            <w:r w:rsidRPr="00AA021C">
              <w:rPr>
                <w:sz w:val="18"/>
                <w:lang w:val="es-US"/>
              </w:rPr>
              <w:t>Un solo panel. Todo lo que su equipo necesita saber.</w:t>
            </w:r>
          </w:p>
        </w:tc>
      </w:tr>
    </w:tbl>
    <w:p w14:paraId="0428950E"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3C1097A" w14:textId="77777777">
        <w:trPr>
          <w:cantSplit/>
          <w:tblHeader/>
          <w:jc w:val="center"/>
        </w:trPr>
        <w:tc>
          <w:tcPr>
            <w:tcW w:w="720" w:type="dxa"/>
            <w:shd w:val="clear" w:color="auto" w:fill="DCE6F1"/>
            <w:tcMar>
              <w:top w:w="85" w:type="dxa"/>
              <w:left w:w="85" w:type="dxa"/>
              <w:bottom w:w="85" w:type="dxa"/>
              <w:right w:w="85" w:type="dxa"/>
            </w:tcMar>
            <w:vAlign w:val="center"/>
          </w:tcPr>
          <w:p w14:paraId="23EAD9A2"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03ABE164"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73F25C04" w14:textId="77777777" w:rsidR="005F77B8" w:rsidRDefault="00FA1EDD">
            <w:pPr>
              <w:spacing w:before="60" w:after="60" w:line="247" w:lineRule="auto"/>
            </w:pPr>
            <w:r>
              <w:rPr>
                <w:b/>
                <w:sz w:val="18"/>
              </w:rPr>
              <w:t>Proposto — parágrafo</w:t>
            </w:r>
          </w:p>
        </w:tc>
      </w:tr>
      <w:tr w:rsidR="005F77B8" w:rsidRPr="00AA021C" w14:paraId="2BD40D28" w14:textId="77777777">
        <w:trPr>
          <w:cantSplit/>
          <w:jc w:val="center"/>
        </w:trPr>
        <w:tc>
          <w:tcPr>
            <w:tcW w:w="720" w:type="dxa"/>
            <w:shd w:val="clear" w:color="auto" w:fill="FFFFFF"/>
            <w:tcMar>
              <w:top w:w="85" w:type="dxa"/>
              <w:left w:w="85" w:type="dxa"/>
              <w:bottom w:w="85" w:type="dxa"/>
              <w:right w:w="85" w:type="dxa"/>
            </w:tcMar>
            <w:vAlign w:val="center"/>
          </w:tcPr>
          <w:p w14:paraId="0F956943"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71F3DDF1" w14:textId="77777777" w:rsidR="005F77B8" w:rsidRPr="00AA021C" w:rsidRDefault="00FA1EDD">
            <w:pPr>
              <w:spacing w:before="60" w:after="60" w:line="247" w:lineRule="auto"/>
              <w:rPr>
                <w:lang w:val="pt-BR"/>
              </w:rPr>
            </w:pPr>
            <w:r w:rsidRPr="00AA021C">
              <w:rPr>
                <w:sz w:val="18"/>
                <w:lang w:val="pt-BR"/>
              </w:rPr>
              <w:t>Veja primeiro quem precisa de atenção agora, registre condutas e gere relatórios prontos para o prontuário eletrônico em poucos cliques.</w:t>
            </w:r>
          </w:p>
        </w:tc>
        <w:tc>
          <w:tcPr>
            <w:tcW w:w="4925" w:type="dxa"/>
            <w:shd w:val="clear" w:color="auto" w:fill="FFFFFF"/>
            <w:tcMar>
              <w:top w:w="85" w:type="dxa"/>
              <w:left w:w="85" w:type="dxa"/>
              <w:bottom w:w="85" w:type="dxa"/>
              <w:right w:w="85" w:type="dxa"/>
            </w:tcMar>
            <w:vAlign w:val="center"/>
          </w:tcPr>
          <w:p w14:paraId="33966601" w14:textId="77777777" w:rsidR="005F77B8" w:rsidRPr="00AA021C" w:rsidRDefault="00FA1EDD">
            <w:pPr>
              <w:spacing w:before="60" w:after="60" w:line="247" w:lineRule="auto"/>
              <w:rPr>
                <w:lang w:val="pt-BR"/>
              </w:rPr>
            </w:pPr>
            <w:r w:rsidRPr="00AA021C">
              <w:rPr>
                <w:sz w:val="18"/>
                <w:lang w:val="pt-BR"/>
              </w:rPr>
              <w:t>Reúna leituras, alertas e histórico dos pacientes em um painel clínico para acompanhar mudanças e priorizar o seguimento.</w:t>
            </w:r>
          </w:p>
        </w:tc>
      </w:tr>
      <w:tr w:rsidR="005F77B8" w14:paraId="1DDF1774" w14:textId="77777777">
        <w:trPr>
          <w:cantSplit/>
          <w:jc w:val="center"/>
        </w:trPr>
        <w:tc>
          <w:tcPr>
            <w:tcW w:w="720" w:type="dxa"/>
            <w:shd w:val="clear" w:color="auto" w:fill="F5F7FA"/>
            <w:tcMar>
              <w:top w:w="85" w:type="dxa"/>
              <w:left w:w="85" w:type="dxa"/>
              <w:bottom w:w="85" w:type="dxa"/>
              <w:right w:w="85" w:type="dxa"/>
            </w:tcMar>
            <w:vAlign w:val="center"/>
          </w:tcPr>
          <w:p w14:paraId="01097461"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2C24D3B" w14:textId="77777777" w:rsidR="005F77B8" w:rsidRDefault="00FA1EDD">
            <w:pPr>
              <w:spacing w:before="60" w:after="60" w:line="247" w:lineRule="auto"/>
            </w:pPr>
            <w:r>
              <w:rPr>
                <w:sz w:val="18"/>
              </w:rPr>
              <w:t>See who needs attention right now, record decisions, and generate EHR-ready reports in a few clicks.</w:t>
            </w:r>
          </w:p>
        </w:tc>
        <w:tc>
          <w:tcPr>
            <w:tcW w:w="4925" w:type="dxa"/>
            <w:shd w:val="clear" w:color="auto" w:fill="F5F7FA"/>
            <w:tcMar>
              <w:top w:w="85" w:type="dxa"/>
              <w:left w:w="85" w:type="dxa"/>
              <w:bottom w:w="85" w:type="dxa"/>
              <w:right w:w="85" w:type="dxa"/>
            </w:tcMar>
            <w:vAlign w:val="center"/>
          </w:tcPr>
          <w:p w14:paraId="5319BFC7" w14:textId="77777777" w:rsidR="005F77B8" w:rsidRDefault="00FA1EDD">
            <w:pPr>
              <w:spacing w:before="60" w:after="60" w:line="247" w:lineRule="auto"/>
            </w:pPr>
            <w:r>
              <w:rPr>
                <w:sz w:val="18"/>
              </w:rPr>
              <w:t>Bring patient readings, alerts and history into one clinical dashboard to track changes and prioritize follow-up.</w:t>
            </w:r>
          </w:p>
        </w:tc>
      </w:tr>
      <w:tr w:rsidR="005F77B8" w:rsidRPr="00AA021C" w14:paraId="4783B96A" w14:textId="77777777">
        <w:trPr>
          <w:cantSplit/>
          <w:jc w:val="center"/>
        </w:trPr>
        <w:tc>
          <w:tcPr>
            <w:tcW w:w="720" w:type="dxa"/>
            <w:shd w:val="clear" w:color="auto" w:fill="FFFFFF"/>
            <w:tcMar>
              <w:top w:w="85" w:type="dxa"/>
              <w:left w:w="85" w:type="dxa"/>
              <w:bottom w:w="85" w:type="dxa"/>
              <w:right w:w="85" w:type="dxa"/>
            </w:tcMar>
            <w:vAlign w:val="center"/>
          </w:tcPr>
          <w:p w14:paraId="12936EAC"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3D09726F" w14:textId="77777777" w:rsidR="005F77B8" w:rsidRPr="00AA021C" w:rsidRDefault="00FA1EDD">
            <w:pPr>
              <w:spacing w:before="60" w:after="60" w:line="247" w:lineRule="auto"/>
              <w:rPr>
                <w:lang w:val="es-US"/>
              </w:rPr>
            </w:pPr>
            <w:r w:rsidRPr="00AA021C">
              <w:rPr>
                <w:sz w:val="18"/>
                <w:lang w:val="es-US"/>
              </w:rPr>
              <w:t>Vea primero a quien necesita atención ahora, registre conductas y genere informes listos para la historia clínica electrónica en pocos clics.</w:t>
            </w:r>
          </w:p>
        </w:tc>
        <w:tc>
          <w:tcPr>
            <w:tcW w:w="4925" w:type="dxa"/>
            <w:shd w:val="clear" w:color="auto" w:fill="FFFFFF"/>
            <w:tcMar>
              <w:top w:w="85" w:type="dxa"/>
              <w:left w:w="85" w:type="dxa"/>
              <w:bottom w:w="85" w:type="dxa"/>
              <w:right w:w="85" w:type="dxa"/>
            </w:tcMar>
            <w:vAlign w:val="center"/>
          </w:tcPr>
          <w:p w14:paraId="2E77DDC6" w14:textId="77777777" w:rsidR="005F77B8" w:rsidRPr="00AA021C" w:rsidRDefault="00FA1EDD">
            <w:pPr>
              <w:spacing w:before="60" w:after="60" w:line="247" w:lineRule="auto"/>
              <w:rPr>
                <w:lang w:val="es-US"/>
              </w:rPr>
            </w:pPr>
            <w:r w:rsidRPr="00AA021C">
              <w:rPr>
                <w:sz w:val="18"/>
                <w:lang w:val="es-US"/>
              </w:rPr>
              <w:t>Reúna las lecturas, las alertas y el historial de los pacientes en un panel clínico para seguir los cambios y priorizar el seguimiento.</w:t>
            </w:r>
          </w:p>
        </w:tc>
      </w:tr>
    </w:tbl>
    <w:p w14:paraId="236CF219" w14:textId="77777777" w:rsidR="005F77B8" w:rsidRPr="00AA021C" w:rsidRDefault="005F77B8">
      <w:pPr>
        <w:spacing w:after="20"/>
        <w:rPr>
          <w:lang w:val="es-US"/>
        </w:rPr>
      </w:pPr>
    </w:p>
    <w:p w14:paraId="259073B6" w14:textId="77777777" w:rsidR="005F77B8" w:rsidRPr="00AA021C" w:rsidRDefault="00FA1EDD">
      <w:pPr>
        <w:rPr>
          <w:lang w:val="pt-BR"/>
        </w:rPr>
      </w:pPr>
      <w:r w:rsidRPr="00AA021C">
        <w:rPr>
          <w:b/>
          <w:lang w:val="pt-BR"/>
        </w:rPr>
        <w:t>Para desenvolvedores:</w:t>
      </w:r>
      <w:r w:rsidRPr="00AA021C">
        <w:rPr>
          <w:lang w:val="pt-BR"/>
        </w:rPr>
        <w:t xml:space="preserve"> substituir título e parágrafo do terceiro card. Incorporar a correção do usuário: o painel reúne informações dos pacientes; não representa toda a operação da instituição. Preservar o rótulo “Painel clínico / Clinical dashboard / </w:t>
      </w:r>
      <w:proofErr w:type="spellStart"/>
      <w:r w:rsidRPr="00AA021C">
        <w:rPr>
          <w:lang w:val="pt-BR"/>
        </w:rPr>
        <w:t>Panel</w:t>
      </w:r>
      <w:proofErr w:type="spellEnd"/>
      <w:r w:rsidRPr="00AA021C">
        <w:rPr>
          <w:lang w:val="pt-BR"/>
        </w:rPr>
        <w:t xml:space="preserve"> clínico”.</w:t>
      </w:r>
    </w:p>
    <w:p w14:paraId="31B3E3A9" w14:textId="77777777" w:rsidR="005F77B8" w:rsidRPr="00AA021C" w:rsidRDefault="00FA1EDD">
      <w:pPr>
        <w:pStyle w:val="Heading2"/>
        <w:rPr>
          <w:lang w:val="pt-BR"/>
        </w:rPr>
      </w:pPr>
      <w:r w:rsidRPr="00AA021C">
        <w:rPr>
          <w:lang w:val="pt-BR"/>
        </w:rPr>
        <w:t>H</w:t>
      </w:r>
      <w:proofErr w:type="gramStart"/>
      <w:r w:rsidRPr="00AA021C">
        <w:rPr>
          <w:lang w:val="pt-BR"/>
        </w:rPr>
        <w:t>05  Cuidado</w:t>
      </w:r>
      <w:proofErr w:type="gramEnd"/>
      <w:r w:rsidRPr="00AA021C">
        <w:rPr>
          <w:lang w:val="pt-BR"/>
        </w:rPr>
        <w:t xml:space="preserve"> inteligente prevenção como objetivo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439B6B7B" w14:textId="77777777">
        <w:trPr>
          <w:cantSplit/>
          <w:tblHeader/>
          <w:jc w:val="center"/>
        </w:trPr>
        <w:tc>
          <w:tcPr>
            <w:tcW w:w="720" w:type="dxa"/>
            <w:shd w:val="clear" w:color="auto" w:fill="DCE6F1"/>
            <w:tcMar>
              <w:top w:w="85" w:type="dxa"/>
              <w:left w:w="85" w:type="dxa"/>
              <w:bottom w:w="85" w:type="dxa"/>
              <w:right w:w="85" w:type="dxa"/>
            </w:tcMar>
            <w:vAlign w:val="center"/>
          </w:tcPr>
          <w:p w14:paraId="5D319C5D"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5348910C"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21F15D77" w14:textId="77777777" w:rsidR="005F77B8" w:rsidRDefault="00FA1EDD">
            <w:pPr>
              <w:spacing w:before="60" w:after="60" w:line="247" w:lineRule="auto"/>
            </w:pPr>
            <w:r>
              <w:rPr>
                <w:b/>
                <w:sz w:val="18"/>
              </w:rPr>
              <w:t>Proposto — título</w:t>
            </w:r>
          </w:p>
        </w:tc>
      </w:tr>
      <w:tr w:rsidR="005F77B8" w:rsidRPr="00AA021C" w14:paraId="41433D67" w14:textId="77777777">
        <w:trPr>
          <w:cantSplit/>
          <w:jc w:val="center"/>
        </w:trPr>
        <w:tc>
          <w:tcPr>
            <w:tcW w:w="720" w:type="dxa"/>
            <w:shd w:val="clear" w:color="auto" w:fill="FFFFFF"/>
            <w:tcMar>
              <w:top w:w="85" w:type="dxa"/>
              <w:left w:w="85" w:type="dxa"/>
              <w:bottom w:w="85" w:type="dxa"/>
              <w:right w:w="85" w:type="dxa"/>
            </w:tcMar>
            <w:vAlign w:val="center"/>
          </w:tcPr>
          <w:p w14:paraId="3C7731F0"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3C39F60" w14:textId="77777777" w:rsidR="005F77B8" w:rsidRPr="00AA021C" w:rsidRDefault="00FA1EDD">
            <w:pPr>
              <w:spacing w:before="60" w:after="60" w:line="247" w:lineRule="auto"/>
              <w:rPr>
                <w:lang w:val="pt-BR"/>
              </w:rPr>
            </w:pPr>
            <w:r w:rsidRPr="00AA021C">
              <w:rPr>
                <w:sz w:val="18"/>
                <w:lang w:val="pt-BR"/>
              </w:rPr>
              <w:t>Monitoramento contínuo que age antes da emergência</w:t>
            </w:r>
          </w:p>
        </w:tc>
        <w:tc>
          <w:tcPr>
            <w:tcW w:w="4925" w:type="dxa"/>
            <w:shd w:val="clear" w:color="auto" w:fill="FFFFFF"/>
            <w:tcMar>
              <w:top w:w="85" w:type="dxa"/>
              <w:left w:w="85" w:type="dxa"/>
              <w:bottom w:w="85" w:type="dxa"/>
              <w:right w:w="85" w:type="dxa"/>
            </w:tcMar>
            <w:vAlign w:val="center"/>
          </w:tcPr>
          <w:p w14:paraId="42C601E3" w14:textId="77777777" w:rsidR="005F77B8" w:rsidRPr="00AA021C" w:rsidRDefault="00FA1EDD">
            <w:pPr>
              <w:spacing w:before="60" w:after="60" w:line="247" w:lineRule="auto"/>
              <w:rPr>
                <w:lang w:val="pt-BR"/>
              </w:rPr>
            </w:pPr>
            <w:r w:rsidRPr="00AA021C">
              <w:rPr>
                <w:sz w:val="18"/>
                <w:lang w:val="pt-BR"/>
              </w:rPr>
              <w:t>Monitoramento contínuo para ajudar a prevenir emergências.</w:t>
            </w:r>
          </w:p>
        </w:tc>
      </w:tr>
      <w:tr w:rsidR="005F77B8" w14:paraId="0F6BA9B6" w14:textId="77777777">
        <w:trPr>
          <w:cantSplit/>
          <w:jc w:val="center"/>
        </w:trPr>
        <w:tc>
          <w:tcPr>
            <w:tcW w:w="720" w:type="dxa"/>
            <w:shd w:val="clear" w:color="auto" w:fill="F5F7FA"/>
            <w:tcMar>
              <w:top w:w="85" w:type="dxa"/>
              <w:left w:w="85" w:type="dxa"/>
              <w:bottom w:w="85" w:type="dxa"/>
              <w:right w:w="85" w:type="dxa"/>
            </w:tcMar>
            <w:vAlign w:val="center"/>
          </w:tcPr>
          <w:p w14:paraId="4B976D63"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0B4C480F" w14:textId="77777777" w:rsidR="005F77B8" w:rsidRDefault="00FA1EDD">
            <w:pPr>
              <w:spacing w:before="60" w:after="60" w:line="247" w:lineRule="auto"/>
            </w:pPr>
            <w:r>
              <w:rPr>
                <w:sz w:val="18"/>
              </w:rPr>
              <w:t>Continuous monitoring that acts before the emergency</w:t>
            </w:r>
          </w:p>
        </w:tc>
        <w:tc>
          <w:tcPr>
            <w:tcW w:w="4925" w:type="dxa"/>
            <w:shd w:val="clear" w:color="auto" w:fill="F5F7FA"/>
            <w:tcMar>
              <w:top w:w="85" w:type="dxa"/>
              <w:left w:w="85" w:type="dxa"/>
              <w:bottom w:w="85" w:type="dxa"/>
              <w:right w:w="85" w:type="dxa"/>
            </w:tcMar>
            <w:vAlign w:val="center"/>
          </w:tcPr>
          <w:p w14:paraId="087519CE" w14:textId="77777777" w:rsidR="005F77B8" w:rsidRDefault="00FA1EDD">
            <w:pPr>
              <w:spacing w:before="60" w:after="60" w:line="247" w:lineRule="auto"/>
            </w:pPr>
            <w:r>
              <w:rPr>
                <w:sz w:val="18"/>
              </w:rPr>
              <w:t>Continuous monitoring to help prevent emergencies.</w:t>
            </w:r>
          </w:p>
        </w:tc>
      </w:tr>
      <w:tr w:rsidR="005F77B8" w14:paraId="6DA402D1" w14:textId="77777777">
        <w:trPr>
          <w:cantSplit/>
          <w:jc w:val="center"/>
        </w:trPr>
        <w:tc>
          <w:tcPr>
            <w:tcW w:w="720" w:type="dxa"/>
            <w:shd w:val="clear" w:color="auto" w:fill="FFFFFF"/>
            <w:tcMar>
              <w:top w:w="85" w:type="dxa"/>
              <w:left w:w="85" w:type="dxa"/>
              <w:bottom w:w="85" w:type="dxa"/>
              <w:right w:w="85" w:type="dxa"/>
            </w:tcMar>
            <w:vAlign w:val="center"/>
          </w:tcPr>
          <w:p w14:paraId="305A7599"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195E3731" w14:textId="77777777" w:rsidR="005F77B8" w:rsidRPr="00AA021C" w:rsidRDefault="00FA1EDD">
            <w:pPr>
              <w:spacing w:before="60" w:after="60" w:line="247" w:lineRule="auto"/>
              <w:rPr>
                <w:lang w:val="es-US"/>
              </w:rPr>
            </w:pPr>
            <w:r w:rsidRPr="00AA021C">
              <w:rPr>
                <w:sz w:val="18"/>
                <w:lang w:val="es-US"/>
              </w:rPr>
              <w:t>Monitoreo continuo que actúa antes de la emergencia</w:t>
            </w:r>
          </w:p>
        </w:tc>
        <w:tc>
          <w:tcPr>
            <w:tcW w:w="4925" w:type="dxa"/>
            <w:shd w:val="clear" w:color="auto" w:fill="FFFFFF"/>
            <w:tcMar>
              <w:top w:w="85" w:type="dxa"/>
              <w:left w:w="85" w:type="dxa"/>
              <w:bottom w:w="85" w:type="dxa"/>
              <w:right w:w="85" w:type="dxa"/>
            </w:tcMar>
            <w:vAlign w:val="center"/>
          </w:tcPr>
          <w:p w14:paraId="4E7806A7" w14:textId="77777777" w:rsidR="005F77B8" w:rsidRDefault="00FA1EDD">
            <w:pPr>
              <w:spacing w:before="60" w:after="60" w:line="247" w:lineRule="auto"/>
            </w:pPr>
            <w:proofErr w:type="spellStart"/>
            <w:r>
              <w:rPr>
                <w:sz w:val="18"/>
              </w:rPr>
              <w:t>Monitoreo</w:t>
            </w:r>
            <w:proofErr w:type="spellEnd"/>
            <w:r>
              <w:rPr>
                <w:sz w:val="18"/>
              </w:rPr>
              <w:t xml:space="preserve"> continuo para </w:t>
            </w:r>
            <w:proofErr w:type="spellStart"/>
            <w:r>
              <w:rPr>
                <w:sz w:val="18"/>
              </w:rPr>
              <w:t>ayudar</w:t>
            </w:r>
            <w:proofErr w:type="spellEnd"/>
            <w:r>
              <w:rPr>
                <w:sz w:val="18"/>
              </w:rPr>
              <w:t xml:space="preserve"> a prevenir emergencias.</w:t>
            </w:r>
          </w:p>
        </w:tc>
      </w:tr>
    </w:tbl>
    <w:p w14:paraId="480CF713" w14:textId="77777777" w:rsidR="005F77B8" w:rsidRDefault="005F77B8">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1F88B65C" w14:textId="77777777">
        <w:trPr>
          <w:cantSplit/>
          <w:tblHeader/>
          <w:jc w:val="center"/>
        </w:trPr>
        <w:tc>
          <w:tcPr>
            <w:tcW w:w="720" w:type="dxa"/>
            <w:shd w:val="clear" w:color="auto" w:fill="DCE6F1"/>
            <w:tcMar>
              <w:top w:w="85" w:type="dxa"/>
              <w:left w:w="85" w:type="dxa"/>
              <w:bottom w:w="85" w:type="dxa"/>
              <w:right w:w="85" w:type="dxa"/>
            </w:tcMar>
            <w:vAlign w:val="center"/>
          </w:tcPr>
          <w:p w14:paraId="346F6427"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061F440"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38E40B0D" w14:textId="77777777" w:rsidR="005F77B8" w:rsidRDefault="00FA1EDD">
            <w:pPr>
              <w:spacing w:before="60" w:after="60" w:line="247" w:lineRule="auto"/>
            </w:pPr>
            <w:r>
              <w:rPr>
                <w:b/>
                <w:sz w:val="18"/>
              </w:rPr>
              <w:t>Proposto — parágrafo</w:t>
            </w:r>
          </w:p>
        </w:tc>
      </w:tr>
      <w:tr w:rsidR="005F77B8" w:rsidRPr="00AA021C" w14:paraId="4F1B59D5" w14:textId="77777777">
        <w:trPr>
          <w:cantSplit/>
          <w:jc w:val="center"/>
        </w:trPr>
        <w:tc>
          <w:tcPr>
            <w:tcW w:w="720" w:type="dxa"/>
            <w:shd w:val="clear" w:color="auto" w:fill="FFFFFF"/>
            <w:tcMar>
              <w:top w:w="85" w:type="dxa"/>
              <w:left w:w="85" w:type="dxa"/>
              <w:bottom w:w="85" w:type="dxa"/>
              <w:right w:w="85" w:type="dxa"/>
            </w:tcMar>
            <w:vAlign w:val="center"/>
          </w:tcPr>
          <w:p w14:paraId="5AC8A995" w14:textId="77777777" w:rsidR="005F77B8" w:rsidRDefault="00FA1EDD">
            <w:pPr>
              <w:spacing w:before="60" w:after="60" w:line="247" w:lineRule="auto"/>
              <w:jc w:val="center"/>
            </w:pPr>
            <w:r>
              <w:rPr>
                <w:sz w:val="18"/>
              </w:rPr>
              <w:lastRenderedPageBreak/>
              <w:t>PT</w:t>
            </w:r>
          </w:p>
        </w:tc>
        <w:tc>
          <w:tcPr>
            <w:tcW w:w="4392" w:type="dxa"/>
            <w:shd w:val="clear" w:color="auto" w:fill="FFFFFF"/>
            <w:tcMar>
              <w:top w:w="85" w:type="dxa"/>
              <w:left w:w="85" w:type="dxa"/>
              <w:bottom w:w="85" w:type="dxa"/>
              <w:right w:w="85" w:type="dxa"/>
            </w:tcMar>
            <w:vAlign w:val="center"/>
          </w:tcPr>
          <w:p w14:paraId="5F1EA1E1" w14:textId="77777777" w:rsidR="005F77B8" w:rsidRPr="00AA021C" w:rsidRDefault="00FA1EDD">
            <w:pPr>
              <w:spacing w:before="60" w:after="60" w:line="247" w:lineRule="auto"/>
              <w:rPr>
                <w:lang w:val="pt-BR"/>
              </w:rPr>
            </w:pPr>
            <w:r w:rsidRPr="00AA021C">
              <w:rPr>
                <w:sz w:val="18"/>
                <w:lang w:val="pt-BR"/>
              </w:rPr>
              <w:t xml:space="preserve">A plataforma coleta dados de </w:t>
            </w:r>
            <w:proofErr w:type="spellStart"/>
            <w:r w:rsidRPr="00AA021C">
              <w:rPr>
                <w:sz w:val="18"/>
                <w:lang w:val="pt-BR"/>
              </w:rPr>
              <w:t>wearables</w:t>
            </w:r>
            <w:proofErr w:type="spellEnd"/>
            <w:r w:rsidRPr="00AA021C">
              <w:rPr>
                <w:sz w:val="18"/>
                <w:lang w:val="pt-BR"/>
              </w:rPr>
              <w:t xml:space="preserve"> e dispositivos médicos certificados, processa tudo com IA e aciona a equipe assim que o quadro começa a mudar, não quando já mudou.</w:t>
            </w:r>
          </w:p>
        </w:tc>
        <w:tc>
          <w:tcPr>
            <w:tcW w:w="4925" w:type="dxa"/>
            <w:shd w:val="clear" w:color="auto" w:fill="FFFFFF"/>
            <w:tcMar>
              <w:top w:w="85" w:type="dxa"/>
              <w:left w:w="85" w:type="dxa"/>
              <w:bottom w:w="85" w:type="dxa"/>
              <w:right w:w="85" w:type="dxa"/>
            </w:tcMar>
            <w:vAlign w:val="center"/>
          </w:tcPr>
          <w:p w14:paraId="35350C08" w14:textId="77777777" w:rsidR="005F77B8" w:rsidRPr="00AA021C" w:rsidRDefault="00FA1EDD">
            <w:pPr>
              <w:spacing w:before="60" w:after="60" w:line="247" w:lineRule="auto"/>
              <w:rPr>
                <w:lang w:val="pt-BR"/>
              </w:rPr>
            </w:pPr>
            <w:r w:rsidRPr="00AA021C">
              <w:rPr>
                <w:sz w:val="18"/>
                <w:lang w:val="pt-BR"/>
              </w:rPr>
              <w:t>Dados de dispositivos conectados e alertas com contexto ajudam a equipe clínica a identificar mudanças e avaliar quando o paciente precisa de acompanhamento.</w:t>
            </w:r>
          </w:p>
        </w:tc>
      </w:tr>
      <w:tr w:rsidR="005F77B8" w14:paraId="75324133" w14:textId="77777777">
        <w:trPr>
          <w:cantSplit/>
          <w:jc w:val="center"/>
        </w:trPr>
        <w:tc>
          <w:tcPr>
            <w:tcW w:w="720" w:type="dxa"/>
            <w:shd w:val="clear" w:color="auto" w:fill="F5F7FA"/>
            <w:tcMar>
              <w:top w:w="85" w:type="dxa"/>
              <w:left w:w="85" w:type="dxa"/>
              <w:bottom w:w="85" w:type="dxa"/>
              <w:right w:w="85" w:type="dxa"/>
            </w:tcMar>
            <w:vAlign w:val="center"/>
          </w:tcPr>
          <w:p w14:paraId="675232CB"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7737D98" w14:textId="77777777" w:rsidR="005F77B8" w:rsidRDefault="00FA1EDD">
            <w:pPr>
              <w:spacing w:before="60" w:after="60" w:line="247" w:lineRule="auto"/>
            </w:pPr>
            <w:r>
              <w:rPr>
                <w:sz w:val="18"/>
              </w:rPr>
              <w:t>The platform collects data from wearables and certified medical devices, processes everything with AI, and calls the team the moment the picture starts to change, not once it already has.</w:t>
            </w:r>
          </w:p>
        </w:tc>
        <w:tc>
          <w:tcPr>
            <w:tcW w:w="4925" w:type="dxa"/>
            <w:shd w:val="clear" w:color="auto" w:fill="F5F7FA"/>
            <w:tcMar>
              <w:top w:w="85" w:type="dxa"/>
              <w:left w:w="85" w:type="dxa"/>
              <w:bottom w:w="85" w:type="dxa"/>
              <w:right w:w="85" w:type="dxa"/>
            </w:tcMar>
            <w:vAlign w:val="center"/>
          </w:tcPr>
          <w:p w14:paraId="04A626FC" w14:textId="77777777" w:rsidR="005F77B8" w:rsidRDefault="00FA1EDD">
            <w:pPr>
              <w:spacing w:before="60" w:after="60" w:line="247" w:lineRule="auto"/>
            </w:pPr>
            <w:r>
              <w:rPr>
                <w:sz w:val="18"/>
              </w:rPr>
              <w:t>Connected device data and alerts with context help the clinical team identify changes and assess when a patient needs follow-up.</w:t>
            </w:r>
          </w:p>
        </w:tc>
      </w:tr>
      <w:tr w:rsidR="005F77B8" w:rsidRPr="00AA021C" w14:paraId="581F94AB" w14:textId="77777777">
        <w:trPr>
          <w:cantSplit/>
          <w:jc w:val="center"/>
        </w:trPr>
        <w:tc>
          <w:tcPr>
            <w:tcW w:w="720" w:type="dxa"/>
            <w:shd w:val="clear" w:color="auto" w:fill="FFFFFF"/>
            <w:tcMar>
              <w:top w:w="85" w:type="dxa"/>
              <w:left w:w="85" w:type="dxa"/>
              <w:bottom w:w="85" w:type="dxa"/>
              <w:right w:w="85" w:type="dxa"/>
            </w:tcMar>
            <w:vAlign w:val="center"/>
          </w:tcPr>
          <w:p w14:paraId="23FC2F73"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1CB5143D" w14:textId="77777777" w:rsidR="005F77B8" w:rsidRPr="00AA021C" w:rsidRDefault="00FA1EDD">
            <w:pPr>
              <w:spacing w:before="60" w:after="60" w:line="247" w:lineRule="auto"/>
              <w:rPr>
                <w:lang w:val="es-US"/>
              </w:rPr>
            </w:pPr>
            <w:r w:rsidRPr="00AA021C">
              <w:rPr>
                <w:sz w:val="18"/>
                <w:lang w:val="es-US"/>
              </w:rPr>
              <w:t xml:space="preserve">La plataforma recopila datos de </w:t>
            </w:r>
            <w:proofErr w:type="gramStart"/>
            <w:r w:rsidRPr="00AA021C">
              <w:rPr>
                <w:sz w:val="18"/>
                <w:lang w:val="es-US"/>
              </w:rPr>
              <w:t>wearables</w:t>
            </w:r>
            <w:proofErr w:type="gramEnd"/>
            <w:r w:rsidRPr="00AA021C">
              <w:rPr>
                <w:sz w:val="18"/>
                <w:lang w:val="es-US"/>
              </w:rPr>
              <w:t xml:space="preserve"> y dispositivos médicos certificados, los procesa con IA y activa al equipo apenas el cuadro empieza a cambiar, no cuando ya cambió.</w:t>
            </w:r>
          </w:p>
        </w:tc>
        <w:tc>
          <w:tcPr>
            <w:tcW w:w="4925" w:type="dxa"/>
            <w:shd w:val="clear" w:color="auto" w:fill="FFFFFF"/>
            <w:tcMar>
              <w:top w:w="85" w:type="dxa"/>
              <w:left w:w="85" w:type="dxa"/>
              <w:bottom w:w="85" w:type="dxa"/>
              <w:right w:w="85" w:type="dxa"/>
            </w:tcMar>
            <w:vAlign w:val="center"/>
          </w:tcPr>
          <w:p w14:paraId="69D62A3F" w14:textId="77777777" w:rsidR="005F77B8" w:rsidRPr="00AA021C" w:rsidRDefault="00FA1EDD">
            <w:pPr>
              <w:spacing w:before="60" w:after="60" w:line="247" w:lineRule="auto"/>
              <w:rPr>
                <w:lang w:val="es-US"/>
              </w:rPr>
            </w:pPr>
            <w:r w:rsidRPr="00AA021C">
              <w:rPr>
                <w:sz w:val="18"/>
                <w:lang w:val="es-US"/>
              </w:rPr>
              <w:t>Los datos de dispositivos conectados y las alertas con contexto ayudan al equipo clínico a identificar cambios y evaluar cuándo el paciente necesita seguimiento.</w:t>
            </w:r>
          </w:p>
        </w:tc>
      </w:tr>
    </w:tbl>
    <w:p w14:paraId="4E973F88" w14:textId="77777777" w:rsidR="005F77B8" w:rsidRPr="00AA021C" w:rsidRDefault="005F77B8">
      <w:pPr>
        <w:spacing w:after="20"/>
        <w:rPr>
          <w:lang w:val="es-US"/>
        </w:rPr>
      </w:pPr>
    </w:p>
    <w:p w14:paraId="1B6D3553" w14:textId="77777777" w:rsidR="005F77B8" w:rsidRPr="00AA021C" w:rsidRDefault="00FA1EDD">
      <w:pPr>
        <w:rPr>
          <w:lang w:val="pt-BR"/>
        </w:rPr>
      </w:pPr>
      <w:r w:rsidRPr="00AA021C">
        <w:rPr>
          <w:b/>
          <w:lang w:val="pt-BR"/>
        </w:rPr>
        <w:t>Para desenvolvedores:</w:t>
      </w:r>
      <w:r w:rsidRPr="00AA021C">
        <w:rPr>
          <w:lang w:val="pt-BR"/>
        </w:rPr>
        <w:t xml:space="preserve"> substituir título e parágrafo da seção “Cuidado inteligente”. A expressão “ajudar a prevenir” incorpora a direção sugerida pelo usuário, sem prometer que toda emergência será prevista ou evitada. A frequência das leituras continua dependente do dispositivo e do programa clínico.</w:t>
      </w:r>
    </w:p>
    <w:p w14:paraId="47A380BA" w14:textId="77777777" w:rsidR="005F77B8" w:rsidRDefault="00FA1EDD">
      <w:pPr>
        <w:pStyle w:val="Heading2"/>
      </w:pPr>
      <w:r>
        <w:t>H</w:t>
      </w:r>
      <w:proofErr w:type="gramStart"/>
      <w:r>
        <w:t>06  Serviços</w:t>
      </w:r>
      <w:proofErr w:type="gramEnd"/>
      <w:r>
        <w:t xml:space="preserve"> </w:t>
      </w:r>
      <w:proofErr w:type="spellStart"/>
      <w:r>
        <w:t>capacidade</w:t>
      </w:r>
      <w:proofErr w:type="spellEnd"/>
      <w:r>
        <w:t xml:space="preserve"> de acompanhamento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C71B897" w14:textId="77777777">
        <w:trPr>
          <w:cantSplit/>
          <w:tblHeader/>
          <w:jc w:val="center"/>
        </w:trPr>
        <w:tc>
          <w:tcPr>
            <w:tcW w:w="720" w:type="dxa"/>
            <w:shd w:val="clear" w:color="auto" w:fill="DCE6F1"/>
            <w:tcMar>
              <w:top w:w="85" w:type="dxa"/>
              <w:left w:w="85" w:type="dxa"/>
              <w:bottom w:w="85" w:type="dxa"/>
              <w:right w:w="85" w:type="dxa"/>
            </w:tcMar>
            <w:vAlign w:val="center"/>
          </w:tcPr>
          <w:p w14:paraId="668E35A9"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78AD8948"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347876C8" w14:textId="77777777" w:rsidR="005F77B8" w:rsidRDefault="00FA1EDD">
            <w:pPr>
              <w:spacing w:before="60" w:after="60" w:line="247" w:lineRule="auto"/>
            </w:pPr>
            <w:r>
              <w:rPr>
                <w:b/>
                <w:sz w:val="18"/>
              </w:rPr>
              <w:t>Proposto — título</w:t>
            </w:r>
          </w:p>
        </w:tc>
      </w:tr>
      <w:tr w:rsidR="005F77B8" w:rsidRPr="00AA021C" w14:paraId="0A63723D" w14:textId="77777777">
        <w:trPr>
          <w:cantSplit/>
          <w:jc w:val="center"/>
        </w:trPr>
        <w:tc>
          <w:tcPr>
            <w:tcW w:w="720" w:type="dxa"/>
            <w:shd w:val="clear" w:color="auto" w:fill="FFFFFF"/>
            <w:tcMar>
              <w:top w:w="85" w:type="dxa"/>
              <w:left w:w="85" w:type="dxa"/>
              <w:bottom w:w="85" w:type="dxa"/>
              <w:right w:w="85" w:type="dxa"/>
            </w:tcMar>
            <w:vAlign w:val="center"/>
          </w:tcPr>
          <w:p w14:paraId="01C33BD8"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39DB8FC8" w14:textId="77777777" w:rsidR="005F77B8" w:rsidRPr="00AA021C" w:rsidRDefault="00FA1EDD">
            <w:pPr>
              <w:spacing w:before="60" w:after="60" w:line="247" w:lineRule="auto"/>
              <w:rPr>
                <w:lang w:val="pt-BR"/>
              </w:rPr>
            </w:pPr>
            <w:r w:rsidRPr="00AA021C">
              <w:rPr>
                <w:sz w:val="18"/>
                <w:lang w:val="pt-BR"/>
              </w:rPr>
              <w:t>RPM que sustenta a operação quando falta gente para cuidar</w:t>
            </w:r>
          </w:p>
        </w:tc>
        <w:tc>
          <w:tcPr>
            <w:tcW w:w="4925" w:type="dxa"/>
            <w:shd w:val="clear" w:color="auto" w:fill="FFFFFF"/>
            <w:tcMar>
              <w:top w:w="85" w:type="dxa"/>
              <w:left w:w="85" w:type="dxa"/>
              <w:bottom w:w="85" w:type="dxa"/>
              <w:right w:w="85" w:type="dxa"/>
            </w:tcMar>
            <w:vAlign w:val="center"/>
          </w:tcPr>
          <w:p w14:paraId="3727BBFC" w14:textId="77777777" w:rsidR="005F77B8" w:rsidRPr="00AA021C" w:rsidRDefault="00FA1EDD">
            <w:pPr>
              <w:spacing w:before="60" w:after="60" w:line="247" w:lineRule="auto"/>
              <w:rPr>
                <w:lang w:val="pt-BR"/>
              </w:rPr>
            </w:pPr>
            <w:r w:rsidRPr="00AA021C">
              <w:rPr>
                <w:sz w:val="18"/>
                <w:lang w:val="pt-BR"/>
              </w:rPr>
              <w:t>Mais visibilidade para organizar o acompanhamento.</w:t>
            </w:r>
          </w:p>
        </w:tc>
      </w:tr>
      <w:tr w:rsidR="005F77B8" w14:paraId="25B024BF" w14:textId="77777777">
        <w:trPr>
          <w:cantSplit/>
          <w:jc w:val="center"/>
        </w:trPr>
        <w:tc>
          <w:tcPr>
            <w:tcW w:w="720" w:type="dxa"/>
            <w:shd w:val="clear" w:color="auto" w:fill="F5F7FA"/>
            <w:tcMar>
              <w:top w:w="85" w:type="dxa"/>
              <w:left w:w="85" w:type="dxa"/>
              <w:bottom w:w="85" w:type="dxa"/>
              <w:right w:w="85" w:type="dxa"/>
            </w:tcMar>
            <w:vAlign w:val="center"/>
          </w:tcPr>
          <w:p w14:paraId="242250C6"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38181C3" w14:textId="77777777" w:rsidR="005F77B8" w:rsidRDefault="00FA1EDD">
            <w:pPr>
              <w:spacing w:before="60" w:after="60" w:line="247" w:lineRule="auto"/>
            </w:pPr>
            <w:r>
              <w:rPr>
                <w:sz w:val="18"/>
              </w:rPr>
              <w:t>RPM that holds the operation together when there aren't enough hands</w:t>
            </w:r>
          </w:p>
        </w:tc>
        <w:tc>
          <w:tcPr>
            <w:tcW w:w="4925" w:type="dxa"/>
            <w:shd w:val="clear" w:color="auto" w:fill="F5F7FA"/>
            <w:tcMar>
              <w:top w:w="85" w:type="dxa"/>
              <w:left w:w="85" w:type="dxa"/>
              <w:bottom w:w="85" w:type="dxa"/>
              <w:right w:w="85" w:type="dxa"/>
            </w:tcMar>
            <w:vAlign w:val="center"/>
          </w:tcPr>
          <w:p w14:paraId="2A5BFAC5" w14:textId="77777777" w:rsidR="005F77B8" w:rsidRDefault="00FA1EDD">
            <w:pPr>
              <w:spacing w:before="60" w:after="60" w:line="247" w:lineRule="auto"/>
            </w:pPr>
            <w:r>
              <w:rPr>
                <w:sz w:val="18"/>
              </w:rPr>
              <w:t>Better visibility to organize patient follow-up.</w:t>
            </w:r>
          </w:p>
        </w:tc>
      </w:tr>
      <w:tr w:rsidR="005F77B8" w:rsidRPr="00AA021C" w14:paraId="09DF4F3F" w14:textId="77777777">
        <w:trPr>
          <w:cantSplit/>
          <w:jc w:val="center"/>
        </w:trPr>
        <w:tc>
          <w:tcPr>
            <w:tcW w:w="720" w:type="dxa"/>
            <w:shd w:val="clear" w:color="auto" w:fill="FFFFFF"/>
            <w:tcMar>
              <w:top w:w="85" w:type="dxa"/>
              <w:left w:w="85" w:type="dxa"/>
              <w:bottom w:w="85" w:type="dxa"/>
              <w:right w:w="85" w:type="dxa"/>
            </w:tcMar>
            <w:vAlign w:val="center"/>
          </w:tcPr>
          <w:p w14:paraId="717E6A4E"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19C13803" w14:textId="77777777" w:rsidR="005F77B8" w:rsidRPr="00AA021C" w:rsidRDefault="00FA1EDD">
            <w:pPr>
              <w:spacing w:before="60" w:after="60" w:line="247" w:lineRule="auto"/>
              <w:rPr>
                <w:lang w:val="es-US"/>
              </w:rPr>
            </w:pPr>
            <w:r w:rsidRPr="00AA021C">
              <w:rPr>
                <w:sz w:val="18"/>
                <w:lang w:val="es-US"/>
              </w:rPr>
              <w:t>RPM que sostiene la operación cuando falta gente para cuidar</w:t>
            </w:r>
          </w:p>
        </w:tc>
        <w:tc>
          <w:tcPr>
            <w:tcW w:w="4925" w:type="dxa"/>
            <w:shd w:val="clear" w:color="auto" w:fill="FFFFFF"/>
            <w:tcMar>
              <w:top w:w="85" w:type="dxa"/>
              <w:left w:w="85" w:type="dxa"/>
              <w:bottom w:w="85" w:type="dxa"/>
              <w:right w:w="85" w:type="dxa"/>
            </w:tcMar>
            <w:vAlign w:val="center"/>
          </w:tcPr>
          <w:p w14:paraId="248E805E" w14:textId="77777777" w:rsidR="005F77B8" w:rsidRPr="00AA021C" w:rsidRDefault="00FA1EDD">
            <w:pPr>
              <w:spacing w:before="60" w:after="60" w:line="247" w:lineRule="auto"/>
              <w:rPr>
                <w:lang w:val="es-US"/>
              </w:rPr>
            </w:pPr>
            <w:r w:rsidRPr="00AA021C">
              <w:rPr>
                <w:sz w:val="18"/>
                <w:lang w:val="es-US"/>
              </w:rPr>
              <w:t>Más visibilidad para organizar el seguimiento.</w:t>
            </w:r>
          </w:p>
        </w:tc>
      </w:tr>
    </w:tbl>
    <w:p w14:paraId="56EFE719"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5BDA381C" w14:textId="77777777">
        <w:trPr>
          <w:cantSplit/>
          <w:tblHeader/>
          <w:jc w:val="center"/>
        </w:trPr>
        <w:tc>
          <w:tcPr>
            <w:tcW w:w="720" w:type="dxa"/>
            <w:shd w:val="clear" w:color="auto" w:fill="DCE6F1"/>
            <w:tcMar>
              <w:top w:w="85" w:type="dxa"/>
              <w:left w:w="85" w:type="dxa"/>
              <w:bottom w:w="85" w:type="dxa"/>
              <w:right w:w="85" w:type="dxa"/>
            </w:tcMar>
            <w:vAlign w:val="center"/>
          </w:tcPr>
          <w:p w14:paraId="4C81814C"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1F4A2AEF"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7B5DE2FF" w14:textId="77777777" w:rsidR="005F77B8" w:rsidRDefault="00FA1EDD">
            <w:pPr>
              <w:spacing w:before="60" w:after="60" w:line="247" w:lineRule="auto"/>
            </w:pPr>
            <w:r>
              <w:rPr>
                <w:b/>
                <w:sz w:val="18"/>
              </w:rPr>
              <w:t>Proposto — parágrafo</w:t>
            </w:r>
          </w:p>
        </w:tc>
      </w:tr>
      <w:tr w:rsidR="005F77B8" w:rsidRPr="00AA021C" w14:paraId="1A6D7FBD" w14:textId="77777777">
        <w:trPr>
          <w:cantSplit/>
          <w:jc w:val="center"/>
        </w:trPr>
        <w:tc>
          <w:tcPr>
            <w:tcW w:w="720" w:type="dxa"/>
            <w:shd w:val="clear" w:color="auto" w:fill="FFFFFF"/>
            <w:tcMar>
              <w:top w:w="85" w:type="dxa"/>
              <w:left w:w="85" w:type="dxa"/>
              <w:bottom w:w="85" w:type="dxa"/>
              <w:right w:w="85" w:type="dxa"/>
            </w:tcMar>
            <w:vAlign w:val="center"/>
          </w:tcPr>
          <w:p w14:paraId="5DA78487"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7E9420A1" w14:textId="77777777" w:rsidR="005F77B8" w:rsidRPr="00AA021C" w:rsidRDefault="00FA1EDD">
            <w:pPr>
              <w:spacing w:before="60" w:after="60" w:line="247" w:lineRule="auto"/>
              <w:rPr>
                <w:lang w:val="pt-BR"/>
              </w:rPr>
            </w:pPr>
            <w:r w:rsidRPr="00AA021C">
              <w:rPr>
                <w:sz w:val="18"/>
                <w:lang w:val="pt-BR"/>
              </w:rPr>
              <w:t>Clínicas, hospitais e operadoras usam a Emmitec para ampliar a capacidade de atendimento sem ampliar a escala, cuidando de mais pacientes, com o mesmo time e mais segurança.</w:t>
            </w:r>
          </w:p>
        </w:tc>
        <w:tc>
          <w:tcPr>
            <w:tcW w:w="4925" w:type="dxa"/>
            <w:shd w:val="clear" w:color="auto" w:fill="FFFFFF"/>
            <w:tcMar>
              <w:top w:w="85" w:type="dxa"/>
              <w:left w:w="85" w:type="dxa"/>
              <w:bottom w:w="85" w:type="dxa"/>
              <w:right w:w="85" w:type="dxa"/>
            </w:tcMar>
            <w:vAlign w:val="center"/>
          </w:tcPr>
          <w:p w14:paraId="13B4CEC8" w14:textId="77777777" w:rsidR="005F77B8" w:rsidRPr="00AA021C" w:rsidRDefault="00FA1EDD">
            <w:pPr>
              <w:spacing w:before="60" w:after="60" w:line="247" w:lineRule="auto"/>
              <w:rPr>
                <w:lang w:val="pt-BR"/>
              </w:rPr>
            </w:pPr>
            <w:r w:rsidRPr="00AA021C">
              <w:rPr>
                <w:sz w:val="18"/>
                <w:lang w:val="pt-BR"/>
              </w:rPr>
              <w:t>Para clínicas, hospitais e operadoras que precisam acompanhar pacientes entre consultas, a Emmitec reúne dados e alertas para apoiar a organização do cuidado.</w:t>
            </w:r>
          </w:p>
        </w:tc>
      </w:tr>
      <w:tr w:rsidR="005F77B8" w14:paraId="743F2E84" w14:textId="77777777">
        <w:trPr>
          <w:cantSplit/>
          <w:jc w:val="center"/>
        </w:trPr>
        <w:tc>
          <w:tcPr>
            <w:tcW w:w="720" w:type="dxa"/>
            <w:shd w:val="clear" w:color="auto" w:fill="F5F7FA"/>
            <w:tcMar>
              <w:top w:w="85" w:type="dxa"/>
              <w:left w:w="85" w:type="dxa"/>
              <w:bottom w:w="85" w:type="dxa"/>
              <w:right w:w="85" w:type="dxa"/>
            </w:tcMar>
            <w:vAlign w:val="center"/>
          </w:tcPr>
          <w:p w14:paraId="75CA2829"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7739711" w14:textId="77777777" w:rsidR="005F77B8" w:rsidRDefault="00FA1EDD">
            <w:pPr>
              <w:spacing w:before="60" w:after="60" w:line="247" w:lineRule="auto"/>
            </w:pPr>
            <w:r>
              <w:rPr>
                <w:sz w:val="18"/>
              </w:rPr>
              <w:t>Clinics, hospitals, and payers use Emmitec to expand care capacity without expanding headcount, looking after more patients, with the same team and greater safety.</w:t>
            </w:r>
          </w:p>
        </w:tc>
        <w:tc>
          <w:tcPr>
            <w:tcW w:w="4925" w:type="dxa"/>
            <w:shd w:val="clear" w:color="auto" w:fill="F5F7FA"/>
            <w:tcMar>
              <w:top w:w="85" w:type="dxa"/>
              <w:left w:w="85" w:type="dxa"/>
              <w:bottom w:w="85" w:type="dxa"/>
              <w:right w:w="85" w:type="dxa"/>
            </w:tcMar>
            <w:vAlign w:val="center"/>
          </w:tcPr>
          <w:p w14:paraId="58774FD9" w14:textId="77777777" w:rsidR="005F77B8" w:rsidRDefault="00FA1EDD">
            <w:pPr>
              <w:spacing w:before="60" w:after="60" w:line="247" w:lineRule="auto"/>
            </w:pPr>
            <w:r>
              <w:rPr>
                <w:sz w:val="18"/>
              </w:rPr>
              <w:t>For clinics, hospitals and payers following patients between appointments, Emmitec brings data and alerts together to support care coordination.</w:t>
            </w:r>
          </w:p>
        </w:tc>
      </w:tr>
      <w:tr w:rsidR="005F77B8" w:rsidRPr="00AA021C" w14:paraId="79983F12" w14:textId="77777777">
        <w:trPr>
          <w:cantSplit/>
          <w:jc w:val="center"/>
        </w:trPr>
        <w:tc>
          <w:tcPr>
            <w:tcW w:w="720" w:type="dxa"/>
            <w:shd w:val="clear" w:color="auto" w:fill="FFFFFF"/>
            <w:tcMar>
              <w:top w:w="85" w:type="dxa"/>
              <w:left w:w="85" w:type="dxa"/>
              <w:bottom w:w="85" w:type="dxa"/>
              <w:right w:w="85" w:type="dxa"/>
            </w:tcMar>
            <w:vAlign w:val="center"/>
          </w:tcPr>
          <w:p w14:paraId="36E8735E"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E9EA8E7" w14:textId="77777777" w:rsidR="005F77B8" w:rsidRPr="00AA021C" w:rsidRDefault="00FA1EDD">
            <w:pPr>
              <w:spacing w:before="60" w:after="60" w:line="247" w:lineRule="auto"/>
              <w:rPr>
                <w:lang w:val="es-US"/>
              </w:rPr>
            </w:pPr>
            <w:r w:rsidRPr="00AA021C">
              <w:rPr>
                <w:sz w:val="18"/>
                <w:lang w:val="es-US"/>
              </w:rPr>
              <w:t>Clínicas, hospitales y aseguradoras usan Emmitec para ampliar la capacidad de atención sin ampliar el equipo, cuidando a más pacientes, con la misma gente y más seguridad.</w:t>
            </w:r>
          </w:p>
        </w:tc>
        <w:tc>
          <w:tcPr>
            <w:tcW w:w="4925" w:type="dxa"/>
            <w:shd w:val="clear" w:color="auto" w:fill="FFFFFF"/>
            <w:tcMar>
              <w:top w:w="85" w:type="dxa"/>
              <w:left w:w="85" w:type="dxa"/>
              <w:bottom w:w="85" w:type="dxa"/>
              <w:right w:w="85" w:type="dxa"/>
            </w:tcMar>
            <w:vAlign w:val="center"/>
          </w:tcPr>
          <w:p w14:paraId="77C271E4" w14:textId="77777777" w:rsidR="005F77B8" w:rsidRPr="00AA021C" w:rsidRDefault="00FA1EDD">
            <w:pPr>
              <w:spacing w:before="60" w:after="60" w:line="247" w:lineRule="auto"/>
              <w:rPr>
                <w:lang w:val="es-US"/>
              </w:rPr>
            </w:pPr>
            <w:r w:rsidRPr="00AA021C">
              <w:rPr>
                <w:sz w:val="18"/>
                <w:lang w:val="es-US"/>
              </w:rPr>
              <w:t>Para clínicas, hospitales y aseguradoras que necesitan seguir a sus pacientes entre consultas, Emmitec reúne datos y alertas para apoyar la coordinación del cuidado.</w:t>
            </w:r>
          </w:p>
        </w:tc>
      </w:tr>
    </w:tbl>
    <w:p w14:paraId="60B8907F" w14:textId="77777777" w:rsidR="005F77B8" w:rsidRPr="00AA021C" w:rsidRDefault="005F77B8">
      <w:pPr>
        <w:spacing w:after="20"/>
        <w:rPr>
          <w:lang w:val="es-US"/>
        </w:rPr>
      </w:pPr>
    </w:p>
    <w:p w14:paraId="238C34D3" w14:textId="77777777" w:rsidR="005F77B8" w:rsidRPr="00AA021C" w:rsidRDefault="00FA1EDD">
      <w:pPr>
        <w:rPr>
          <w:lang w:val="pt-BR"/>
        </w:rPr>
      </w:pPr>
      <w:r w:rsidRPr="00AA021C">
        <w:rPr>
          <w:b/>
          <w:lang w:val="pt-BR"/>
        </w:rPr>
        <w:t>Para desenvolvedores:</w:t>
      </w:r>
      <w:r w:rsidRPr="00AA021C">
        <w:rPr>
          <w:lang w:val="pt-BR"/>
        </w:rPr>
        <w:t xml:space="preserve"> substituir o título e o parágrafo da seção “Serviços”. O parágrafo atual promete ampliar atendimento “sem ampliar a escala” em PT e “</w:t>
      </w:r>
      <w:proofErr w:type="spellStart"/>
      <w:r w:rsidRPr="00AA021C">
        <w:rPr>
          <w:lang w:val="pt-BR"/>
        </w:rPr>
        <w:t>without</w:t>
      </w:r>
      <w:proofErr w:type="spellEnd"/>
      <w:r w:rsidRPr="00AA021C">
        <w:rPr>
          <w:lang w:val="pt-BR"/>
        </w:rPr>
        <w:t xml:space="preserve"> </w:t>
      </w:r>
      <w:proofErr w:type="spellStart"/>
      <w:r w:rsidRPr="00AA021C">
        <w:rPr>
          <w:lang w:val="pt-BR"/>
        </w:rPr>
        <w:t>expanding</w:t>
      </w:r>
      <w:proofErr w:type="spellEnd"/>
      <w:r w:rsidRPr="00AA021C">
        <w:rPr>
          <w:lang w:val="pt-BR"/>
        </w:rPr>
        <w:t xml:space="preserve"> </w:t>
      </w:r>
      <w:proofErr w:type="spellStart"/>
      <w:r w:rsidRPr="00AA021C">
        <w:rPr>
          <w:lang w:val="pt-BR"/>
        </w:rPr>
        <w:t>headcount</w:t>
      </w:r>
      <w:proofErr w:type="spellEnd"/>
      <w:r w:rsidRPr="00AA021C">
        <w:rPr>
          <w:lang w:val="pt-BR"/>
        </w:rPr>
        <w:t>” em EN; retirar essa promessa de produtividade garantida. Evitar apresentar RPM como substituto para dimensionamento adequado da equipe.</w:t>
      </w:r>
    </w:p>
    <w:p w14:paraId="54D35094" w14:textId="77777777" w:rsidR="005F77B8" w:rsidRDefault="00FA1EDD">
      <w:pPr>
        <w:pStyle w:val="Heading2"/>
      </w:pPr>
      <w:r>
        <w:lastRenderedPageBreak/>
        <w:t>H</w:t>
      </w:r>
      <w:proofErr w:type="gramStart"/>
      <w:r>
        <w:t xml:space="preserve">07  </w:t>
      </w:r>
      <w:proofErr w:type="spellStart"/>
      <w:r>
        <w:t>Benefícios</w:t>
      </w:r>
      <w:proofErr w:type="spellEnd"/>
      <w:proofErr w:type="gramEnd"/>
      <w:r>
        <w:t xml:space="preserve"> </w:t>
      </w:r>
      <w:proofErr w:type="spellStart"/>
      <w:r>
        <w:t>cuidado</w:t>
      </w:r>
      <w:proofErr w:type="spellEnd"/>
      <w:r>
        <w:t xml:space="preserve"> </w:t>
      </w:r>
      <w:proofErr w:type="spellStart"/>
      <w:r>
        <w:t>em</w:t>
      </w:r>
      <w:proofErr w:type="spellEnd"/>
      <w:r>
        <w:t xml:space="preserve"> casa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6BF3BFF8" w14:textId="77777777">
        <w:trPr>
          <w:cantSplit/>
          <w:tblHeader/>
          <w:jc w:val="center"/>
        </w:trPr>
        <w:tc>
          <w:tcPr>
            <w:tcW w:w="720" w:type="dxa"/>
            <w:shd w:val="clear" w:color="auto" w:fill="DCE6F1"/>
            <w:tcMar>
              <w:top w:w="85" w:type="dxa"/>
              <w:left w:w="85" w:type="dxa"/>
              <w:bottom w:w="85" w:type="dxa"/>
              <w:right w:w="85" w:type="dxa"/>
            </w:tcMar>
            <w:vAlign w:val="center"/>
          </w:tcPr>
          <w:p w14:paraId="49C71402"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75576D2F"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3604A9D2" w14:textId="77777777" w:rsidR="005F77B8" w:rsidRDefault="00FA1EDD">
            <w:pPr>
              <w:spacing w:before="60" w:after="60" w:line="247" w:lineRule="auto"/>
            </w:pPr>
            <w:r>
              <w:rPr>
                <w:b/>
                <w:sz w:val="18"/>
              </w:rPr>
              <w:t>Proposto — título</w:t>
            </w:r>
          </w:p>
        </w:tc>
      </w:tr>
      <w:tr w:rsidR="005F77B8" w:rsidRPr="00AA021C" w14:paraId="6BBE68AE" w14:textId="77777777">
        <w:trPr>
          <w:cantSplit/>
          <w:jc w:val="center"/>
        </w:trPr>
        <w:tc>
          <w:tcPr>
            <w:tcW w:w="720" w:type="dxa"/>
            <w:shd w:val="clear" w:color="auto" w:fill="FFFFFF"/>
            <w:tcMar>
              <w:top w:w="85" w:type="dxa"/>
              <w:left w:w="85" w:type="dxa"/>
              <w:bottom w:w="85" w:type="dxa"/>
              <w:right w:w="85" w:type="dxa"/>
            </w:tcMar>
            <w:vAlign w:val="center"/>
          </w:tcPr>
          <w:p w14:paraId="01186F67"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17681E2" w14:textId="77777777" w:rsidR="005F77B8" w:rsidRPr="00AA021C" w:rsidRDefault="00FA1EDD">
            <w:pPr>
              <w:spacing w:before="60" w:after="60" w:line="247" w:lineRule="auto"/>
              <w:rPr>
                <w:lang w:val="pt-BR"/>
              </w:rPr>
            </w:pPr>
            <w:r w:rsidRPr="00AA021C">
              <w:rPr>
                <w:sz w:val="18"/>
                <w:lang w:val="pt-BR"/>
              </w:rPr>
              <w:t>Cuidado de nível hospitalar, na sala de casa</w:t>
            </w:r>
          </w:p>
        </w:tc>
        <w:tc>
          <w:tcPr>
            <w:tcW w:w="4925" w:type="dxa"/>
            <w:shd w:val="clear" w:color="auto" w:fill="FFFFFF"/>
            <w:tcMar>
              <w:top w:w="85" w:type="dxa"/>
              <w:left w:w="85" w:type="dxa"/>
              <w:bottom w:w="85" w:type="dxa"/>
              <w:right w:w="85" w:type="dxa"/>
            </w:tcMar>
            <w:vAlign w:val="center"/>
          </w:tcPr>
          <w:p w14:paraId="5A618F2C" w14:textId="77777777" w:rsidR="005F77B8" w:rsidRPr="00AA021C" w:rsidRDefault="00FA1EDD">
            <w:pPr>
              <w:spacing w:before="60" w:after="60" w:line="247" w:lineRule="auto"/>
              <w:rPr>
                <w:lang w:val="pt-BR"/>
              </w:rPr>
            </w:pPr>
            <w:r w:rsidRPr="00AA021C">
              <w:rPr>
                <w:sz w:val="18"/>
                <w:lang w:val="pt-BR"/>
              </w:rPr>
              <w:t>O cuidado continua na casa do paciente.</w:t>
            </w:r>
          </w:p>
        </w:tc>
      </w:tr>
      <w:tr w:rsidR="005F77B8" w14:paraId="14371690" w14:textId="77777777">
        <w:trPr>
          <w:cantSplit/>
          <w:jc w:val="center"/>
        </w:trPr>
        <w:tc>
          <w:tcPr>
            <w:tcW w:w="720" w:type="dxa"/>
            <w:shd w:val="clear" w:color="auto" w:fill="F5F7FA"/>
            <w:tcMar>
              <w:top w:w="85" w:type="dxa"/>
              <w:left w:w="85" w:type="dxa"/>
              <w:bottom w:w="85" w:type="dxa"/>
              <w:right w:w="85" w:type="dxa"/>
            </w:tcMar>
            <w:vAlign w:val="center"/>
          </w:tcPr>
          <w:p w14:paraId="02C2CDB5"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065A3ADA" w14:textId="77777777" w:rsidR="005F77B8" w:rsidRDefault="00FA1EDD">
            <w:pPr>
              <w:spacing w:before="60" w:after="60" w:line="247" w:lineRule="auto"/>
            </w:pPr>
            <w:r>
              <w:rPr>
                <w:sz w:val="18"/>
              </w:rPr>
              <w:t>Hospital-grade care, in the living room</w:t>
            </w:r>
          </w:p>
        </w:tc>
        <w:tc>
          <w:tcPr>
            <w:tcW w:w="4925" w:type="dxa"/>
            <w:shd w:val="clear" w:color="auto" w:fill="F5F7FA"/>
            <w:tcMar>
              <w:top w:w="85" w:type="dxa"/>
              <w:left w:w="85" w:type="dxa"/>
              <w:bottom w:w="85" w:type="dxa"/>
              <w:right w:w="85" w:type="dxa"/>
            </w:tcMar>
            <w:vAlign w:val="center"/>
          </w:tcPr>
          <w:p w14:paraId="4E90631C" w14:textId="77777777" w:rsidR="005F77B8" w:rsidRDefault="00FA1EDD">
            <w:pPr>
              <w:spacing w:before="60" w:after="60" w:line="247" w:lineRule="auto"/>
            </w:pPr>
            <w:r>
              <w:rPr>
                <w:sz w:val="18"/>
              </w:rPr>
              <w:t>Care continues at home.</w:t>
            </w:r>
          </w:p>
        </w:tc>
      </w:tr>
      <w:tr w:rsidR="005F77B8" w:rsidRPr="00AA021C" w14:paraId="5D3ED375" w14:textId="77777777">
        <w:trPr>
          <w:cantSplit/>
          <w:jc w:val="center"/>
        </w:trPr>
        <w:tc>
          <w:tcPr>
            <w:tcW w:w="720" w:type="dxa"/>
            <w:shd w:val="clear" w:color="auto" w:fill="FFFFFF"/>
            <w:tcMar>
              <w:top w:w="85" w:type="dxa"/>
              <w:left w:w="85" w:type="dxa"/>
              <w:bottom w:w="85" w:type="dxa"/>
              <w:right w:w="85" w:type="dxa"/>
            </w:tcMar>
            <w:vAlign w:val="center"/>
          </w:tcPr>
          <w:p w14:paraId="20693DFF"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07C3582" w14:textId="77777777" w:rsidR="005F77B8" w:rsidRPr="00AA021C" w:rsidRDefault="00FA1EDD">
            <w:pPr>
              <w:spacing w:before="60" w:after="60" w:line="247" w:lineRule="auto"/>
              <w:rPr>
                <w:lang w:val="es-US"/>
              </w:rPr>
            </w:pPr>
            <w:r w:rsidRPr="00AA021C">
              <w:rPr>
                <w:sz w:val="18"/>
                <w:lang w:val="es-US"/>
              </w:rPr>
              <w:t>Cuidado de nivel hospitalario, en la sala de casa</w:t>
            </w:r>
          </w:p>
        </w:tc>
        <w:tc>
          <w:tcPr>
            <w:tcW w:w="4925" w:type="dxa"/>
            <w:shd w:val="clear" w:color="auto" w:fill="FFFFFF"/>
            <w:tcMar>
              <w:top w:w="85" w:type="dxa"/>
              <w:left w:w="85" w:type="dxa"/>
              <w:bottom w:w="85" w:type="dxa"/>
              <w:right w:w="85" w:type="dxa"/>
            </w:tcMar>
            <w:vAlign w:val="center"/>
          </w:tcPr>
          <w:p w14:paraId="381D75D9" w14:textId="77777777" w:rsidR="005F77B8" w:rsidRPr="00AA021C" w:rsidRDefault="00FA1EDD">
            <w:pPr>
              <w:spacing w:before="60" w:after="60" w:line="247" w:lineRule="auto"/>
              <w:rPr>
                <w:lang w:val="es-US"/>
              </w:rPr>
            </w:pPr>
            <w:r w:rsidRPr="00AA021C">
              <w:rPr>
                <w:sz w:val="18"/>
                <w:lang w:val="es-US"/>
              </w:rPr>
              <w:t>El cuidado continúa en casa.</w:t>
            </w:r>
          </w:p>
        </w:tc>
      </w:tr>
    </w:tbl>
    <w:p w14:paraId="4E431BB3" w14:textId="77777777" w:rsidR="005F77B8" w:rsidRPr="00AA021C" w:rsidRDefault="005F77B8">
      <w:pPr>
        <w:spacing w:after="20"/>
        <w:rPr>
          <w:lang w:val="es-US"/>
        </w:rPr>
      </w:pPr>
    </w:p>
    <w:p w14:paraId="7F8A86F4" w14:textId="77777777" w:rsidR="005F77B8" w:rsidRDefault="00FA1EDD">
      <w:r>
        <w:rPr>
          <w:b/>
        </w:rPr>
        <w:t xml:space="preserve">Card Hospital </w:t>
      </w:r>
      <w:proofErr w:type="spellStart"/>
      <w:r>
        <w:rPr>
          <w:b/>
        </w:rPr>
        <w:t>em</w:t>
      </w:r>
      <w:proofErr w:type="spellEnd"/>
      <w:r>
        <w:rPr>
          <w:b/>
        </w:rPr>
        <w:t xml:space="preserve"> casa — descrição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648325B8" w14:textId="77777777">
        <w:trPr>
          <w:cantSplit/>
          <w:tblHeader/>
          <w:jc w:val="center"/>
        </w:trPr>
        <w:tc>
          <w:tcPr>
            <w:tcW w:w="720" w:type="dxa"/>
            <w:shd w:val="clear" w:color="auto" w:fill="DCE6F1"/>
            <w:tcMar>
              <w:top w:w="85" w:type="dxa"/>
              <w:left w:w="85" w:type="dxa"/>
              <w:bottom w:w="85" w:type="dxa"/>
              <w:right w:w="85" w:type="dxa"/>
            </w:tcMar>
            <w:vAlign w:val="center"/>
          </w:tcPr>
          <w:p w14:paraId="0068322F"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859EC26" w14:textId="77777777" w:rsidR="005F77B8" w:rsidRDefault="00FA1EDD">
            <w:pPr>
              <w:spacing w:before="60" w:after="60" w:line="247" w:lineRule="auto"/>
            </w:pPr>
            <w:r>
              <w:rPr>
                <w:b/>
                <w:sz w:val="18"/>
              </w:rPr>
              <w:t>Atual — descrição</w:t>
            </w:r>
          </w:p>
        </w:tc>
        <w:tc>
          <w:tcPr>
            <w:tcW w:w="4925" w:type="dxa"/>
            <w:shd w:val="clear" w:color="auto" w:fill="DCE6F1"/>
            <w:tcMar>
              <w:top w:w="85" w:type="dxa"/>
              <w:left w:w="85" w:type="dxa"/>
              <w:bottom w:w="85" w:type="dxa"/>
              <w:right w:w="85" w:type="dxa"/>
            </w:tcMar>
            <w:vAlign w:val="center"/>
          </w:tcPr>
          <w:p w14:paraId="6CC534B0" w14:textId="77777777" w:rsidR="005F77B8" w:rsidRDefault="00FA1EDD">
            <w:pPr>
              <w:spacing w:before="60" w:after="60" w:line="247" w:lineRule="auto"/>
            </w:pPr>
            <w:r>
              <w:rPr>
                <w:b/>
                <w:sz w:val="18"/>
              </w:rPr>
              <w:t>Proposto — descrição</w:t>
            </w:r>
          </w:p>
        </w:tc>
      </w:tr>
      <w:tr w:rsidR="00AA021C" w:rsidRPr="00AA021C" w14:paraId="76A02C7A" w14:textId="77777777">
        <w:trPr>
          <w:cantSplit/>
          <w:jc w:val="center"/>
        </w:trPr>
        <w:tc>
          <w:tcPr>
            <w:tcW w:w="720" w:type="dxa"/>
            <w:shd w:val="clear" w:color="auto" w:fill="FFFFFF"/>
            <w:tcMar>
              <w:top w:w="85" w:type="dxa"/>
              <w:left w:w="85" w:type="dxa"/>
              <w:bottom w:w="85" w:type="dxa"/>
              <w:right w:w="85" w:type="dxa"/>
            </w:tcMar>
            <w:vAlign w:val="center"/>
          </w:tcPr>
          <w:p w14:paraId="164ADF56" w14:textId="77777777" w:rsidR="00AA021C" w:rsidRDefault="00AA021C" w:rsidP="00AA021C">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51669166" w14:textId="77777777" w:rsidR="00AA021C" w:rsidRPr="00AA021C" w:rsidRDefault="00AA021C" w:rsidP="00AA021C">
            <w:pPr>
              <w:spacing w:before="60" w:after="60" w:line="247" w:lineRule="auto"/>
              <w:rPr>
                <w:lang w:val="pt-BR"/>
              </w:rPr>
            </w:pPr>
            <w:r w:rsidRPr="00AA021C">
              <w:rPr>
                <w:sz w:val="18"/>
                <w:lang w:val="pt-BR"/>
              </w:rPr>
              <w:t>O paciente é monitorado continuamente onde se sente bem, com a mesma vigilância clínica de um leito.</w:t>
            </w:r>
          </w:p>
        </w:tc>
        <w:tc>
          <w:tcPr>
            <w:tcW w:w="4925" w:type="dxa"/>
            <w:shd w:val="clear" w:color="auto" w:fill="FFFFFF"/>
            <w:tcMar>
              <w:top w:w="85" w:type="dxa"/>
              <w:left w:w="85" w:type="dxa"/>
              <w:bottom w:w="85" w:type="dxa"/>
              <w:right w:w="85" w:type="dxa"/>
            </w:tcMar>
            <w:vAlign w:val="center"/>
          </w:tcPr>
          <w:p w14:paraId="66E4E7DE" w14:textId="2AC4C8A5" w:rsidR="00AA021C" w:rsidRPr="00AA021C" w:rsidRDefault="00AA021C" w:rsidP="00AA021C">
            <w:pPr>
              <w:spacing w:before="60" w:after="60" w:line="247" w:lineRule="auto"/>
              <w:rPr>
                <w:lang w:val="pt-BR"/>
              </w:rPr>
            </w:pPr>
            <w:r>
              <w:rPr>
                <w:sz w:val="18"/>
                <w:lang w:val="pt-BR"/>
              </w:rPr>
              <w:t>MANTER</w:t>
            </w:r>
          </w:p>
        </w:tc>
      </w:tr>
      <w:tr w:rsidR="00AA021C" w14:paraId="089F83D6" w14:textId="77777777">
        <w:trPr>
          <w:cantSplit/>
          <w:jc w:val="center"/>
        </w:trPr>
        <w:tc>
          <w:tcPr>
            <w:tcW w:w="720" w:type="dxa"/>
            <w:shd w:val="clear" w:color="auto" w:fill="F5F7FA"/>
            <w:tcMar>
              <w:top w:w="85" w:type="dxa"/>
              <w:left w:w="85" w:type="dxa"/>
              <w:bottom w:w="85" w:type="dxa"/>
              <w:right w:w="85" w:type="dxa"/>
            </w:tcMar>
            <w:vAlign w:val="center"/>
          </w:tcPr>
          <w:p w14:paraId="79D735AF" w14:textId="77777777" w:rsidR="00AA021C" w:rsidRDefault="00AA021C" w:rsidP="00AA021C">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0337408" w14:textId="77777777" w:rsidR="00AA021C" w:rsidRDefault="00AA021C" w:rsidP="00AA021C">
            <w:pPr>
              <w:spacing w:before="60" w:after="60" w:line="247" w:lineRule="auto"/>
            </w:pPr>
            <w:r>
              <w:rPr>
                <w:sz w:val="18"/>
              </w:rPr>
              <w:t>The patient is monitored continuously where they feel best, with the same clinical vigilance as an inpatient bed.</w:t>
            </w:r>
          </w:p>
        </w:tc>
        <w:tc>
          <w:tcPr>
            <w:tcW w:w="4925" w:type="dxa"/>
            <w:shd w:val="clear" w:color="auto" w:fill="F5F7FA"/>
            <w:tcMar>
              <w:top w:w="85" w:type="dxa"/>
              <w:left w:w="85" w:type="dxa"/>
              <w:bottom w:w="85" w:type="dxa"/>
              <w:right w:w="85" w:type="dxa"/>
            </w:tcMar>
            <w:vAlign w:val="center"/>
          </w:tcPr>
          <w:p w14:paraId="60F741AD" w14:textId="6E7E4B03" w:rsidR="00AA021C" w:rsidRDefault="00AA021C" w:rsidP="00AA021C">
            <w:pPr>
              <w:spacing w:before="60" w:after="60" w:line="247" w:lineRule="auto"/>
            </w:pPr>
            <w:r>
              <w:rPr>
                <w:sz w:val="18"/>
                <w:lang w:val="pt-BR"/>
              </w:rPr>
              <w:t>MANTER</w:t>
            </w:r>
          </w:p>
        </w:tc>
      </w:tr>
      <w:tr w:rsidR="00AA021C" w:rsidRPr="00AA021C" w14:paraId="35196AAF" w14:textId="77777777">
        <w:trPr>
          <w:cantSplit/>
          <w:jc w:val="center"/>
        </w:trPr>
        <w:tc>
          <w:tcPr>
            <w:tcW w:w="720" w:type="dxa"/>
            <w:shd w:val="clear" w:color="auto" w:fill="FFFFFF"/>
            <w:tcMar>
              <w:top w:w="85" w:type="dxa"/>
              <w:left w:w="85" w:type="dxa"/>
              <w:bottom w:w="85" w:type="dxa"/>
              <w:right w:w="85" w:type="dxa"/>
            </w:tcMar>
            <w:vAlign w:val="center"/>
          </w:tcPr>
          <w:p w14:paraId="6A915120" w14:textId="77777777" w:rsidR="00AA021C" w:rsidRDefault="00AA021C" w:rsidP="00AA021C">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3E23527" w14:textId="77777777" w:rsidR="00AA021C" w:rsidRPr="00AA021C" w:rsidRDefault="00AA021C" w:rsidP="00AA021C">
            <w:pPr>
              <w:spacing w:before="60" w:after="60" w:line="247" w:lineRule="auto"/>
              <w:rPr>
                <w:lang w:val="es-US"/>
              </w:rPr>
            </w:pPr>
            <w:r w:rsidRPr="00AA021C">
              <w:rPr>
                <w:sz w:val="18"/>
                <w:lang w:val="es-US"/>
              </w:rPr>
              <w:t>El paciente es monitoreado de forma continua donde se siente bien, con la misma vigilancia clínica de una cama de internación.</w:t>
            </w:r>
          </w:p>
        </w:tc>
        <w:tc>
          <w:tcPr>
            <w:tcW w:w="4925" w:type="dxa"/>
            <w:shd w:val="clear" w:color="auto" w:fill="FFFFFF"/>
            <w:tcMar>
              <w:top w:w="85" w:type="dxa"/>
              <w:left w:w="85" w:type="dxa"/>
              <w:bottom w:w="85" w:type="dxa"/>
              <w:right w:w="85" w:type="dxa"/>
            </w:tcMar>
            <w:vAlign w:val="center"/>
          </w:tcPr>
          <w:p w14:paraId="781E1505" w14:textId="256F5329" w:rsidR="00AA021C" w:rsidRPr="00AA021C" w:rsidRDefault="00AA021C" w:rsidP="00AA021C">
            <w:pPr>
              <w:spacing w:before="60" w:after="60" w:line="247" w:lineRule="auto"/>
              <w:rPr>
                <w:lang w:val="es-US"/>
              </w:rPr>
            </w:pPr>
            <w:r>
              <w:rPr>
                <w:sz w:val="18"/>
                <w:lang w:val="pt-BR"/>
              </w:rPr>
              <w:t>MANTER</w:t>
            </w:r>
          </w:p>
        </w:tc>
      </w:tr>
    </w:tbl>
    <w:p w14:paraId="2B1E9DCF" w14:textId="77777777" w:rsidR="005F77B8" w:rsidRPr="00AA021C" w:rsidRDefault="005F77B8">
      <w:pPr>
        <w:spacing w:after="20"/>
        <w:rPr>
          <w:lang w:val="es-US"/>
        </w:rPr>
      </w:pPr>
    </w:p>
    <w:p w14:paraId="5098C6B2" w14:textId="77777777" w:rsidR="005F77B8" w:rsidRPr="00AA021C" w:rsidRDefault="00FA1EDD">
      <w:pPr>
        <w:rPr>
          <w:lang w:val="pt-BR"/>
        </w:rPr>
      </w:pPr>
      <w:r w:rsidRPr="00AA021C">
        <w:rPr>
          <w:b/>
          <w:lang w:val="pt-BR"/>
        </w:rPr>
        <w:t>Para desenvolvedores:</w:t>
      </w:r>
      <w:r w:rsidRPr="00AA021C">
        <w:rPr>
          <w:lang w:val="pt-BR"/>
        </w:rPr>
        <w:t xml:space="preserve"> substituir o título da seção de benefícios conforme a primeira tabela e a descrição do card Hospital em casa conforme a segunda tabela, nos três idiomas. Não alterar os demais cards. A proposta destaca acompanhamento em casa sem equipará-lo à vigilância de um leito hospitalar.</w:t>
      </w:r>
    </w:p>
    <w:p w14:paraId="100B72DC" w14:textId="77777777" w:rsidR="005F77B8" w:rsidRDefault="00FA1EDD">
      <w:pPr>
        <w:pStyle w:val="Heading2"/>
      </w:pPr>
      <w:r>
        <w:t>H</w:t>
      </w:r>
      <w:proofErr w:type="gramStart"/>
      <w:r>
        <w:t xml:space="preserve">08  </w:t>
      </w:r>
      <w:proofErr w:type="spellStart"/>
      <w:r>
        <w:t>Demonstração</w:t>
      </w:r>
      <w:proofErr w:type="spellEnd"/>
      <w:proofErr w:type="gramEnd"/>
      <w:r>
        <w:t xml:space="preserve"> </w:t>
      </w:r>
      <w:proofErr w:type="spellStart"/>
      <w:r>
        <w:t>expectativa</w:t>
      </w:r>
      <w:proofErr w:type="spellEnd"/>
      <w:r>
        <w:t xml:space="preserve"> </w:t>
      </w:r>
      <w:proofErr w:type="spellStart"/>
      <w:r>
        <w:t>correta</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C5BD0E6" w14:textId="77777777">
        <w:trPr>
          <w:cantSplit/>
          <w:tblHeader/>
          <w:jc w:val="center"/>
        </w:trPr>
        <w:tc>
          <w:tcPr>
            <w:tcW w:w="720" w:type="dxa"/>
            <w:shd w:val="clear" w:color="auto" w:fill="DCE6F1"/>
            <w:tcMar>
              <w:top w:w="85" w:type="dxa"/>
              <w:left w:w="85" w:type="dxa"/>
              <w:bottom w:w="85" w:type="dxa"/>
              <w:right w:w="85" w:type="dxa"/>
            </w:tcMar>
            <w:vAlign w:val="center"/>
          </w:tcPr>
          <w:p w14:paraId="22420D62"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5B082990"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632F65A8" w14:textId="77777777" w:rsidR="005F77B8" w:rsidRDefault="00FA1EDD">
            <w:pPr>
              <w:spacing w:before="60" w:after="60" w:line="247" w:lineRule="auto"/>
            </w:pPr>
            <w:r>
              <w:rPr>
                <w:b/>
                <w:sz w:val="18"/>
              </w:rPr>
              <w:t>Proposto — título</w:t>
            </w:r>
          </w:p>
        </w:tc>
      </w:tr>
      <w:tr w:rsidR="005F77B8" w:rsidRPr="00AA021C" w14:paraId="37692200" w14:textId="77777777">
        <w:trPr>
          <w:cantSplit/>
          <w:jc w:val="center"/>
        </w:trPr>
        <w:tc>
          <w:tcPr>
            <w:tcW w:w="720" w:type="dxa"/>
            <w:shd w:val="clear" w:color="auto" w:fill="FFFFFF"/>
            <w:tcMar>
              <w:top w:w="85" w:type="dxa"/>
              <w:left w:w="85" w:type="dxa"/>
              <w:bottom w:w="85" w:type="dxa"/>
              <w:right w:w="85" w:type="dxa"/>
            </w:tcMar>
            <w:vAlign w:val="center"/>
          </w:tcPr>
          <w:p w14:paraId="5969CC7D"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AD6B572" w14:textId="77777777" w:rsidR="005F77B8" w:rsidRPr="00AA021C" w:rsidRDefault="00FA1EDD">
            <w:pPr>
              <w:spacing w:before="60" w:after="60" w:line="247" w:lineRule="auto"/>
              <w:rPr>
                <w:lang w:val="pt-BR"/>
              </w:rPr>
            </w:pPr>
            <w:r w:rsidRPr="00AA021C">
              <w:rPr>
                <w:sz w:val="18"/>
                <w:lang w:val="pt-BR"/>
              </w:rPr>
              <w:t>Veja a plataforma funcionando com dados da sua operação</w:t>
            </w:r>
          </w:p>
        </w:tc>
        <w:tc>
          <w:tcPr>
            <w:tcW w:w="4925" w:type="dxa"/>
            <w:shd w:val="clear" w:color="auto" w:fill="FFFFFF"/>
            <w:tcMar>
              <w:top w:w="85" w:type="dxa"/>
              <w:left w:w="85" w:type="dxa"/>
              <w:bottom w:w="85" w:type="dxa"/>
              <w:right w:w="85" w:type="dxa"/>
            </w:tcMar>
            <w:vAlign w:val="center"/>
          </w:tcPr>
          <w:p w14:paraId="29FBAEAE" w14:textId="77777777" w:rsidR="005F77B8" w:rsidRPr="00AA021C" w:rsidRDefault="00FA1EDD">
            <w:pPr>
              <w:spacing w:before="60" w:after="60" w:line="247" w:lineRule="auto"/>
              <w:rPr>
                <w:lang w:val="pt-BR"/>
              </w:rPr>
            </w:pPr>
            <w:r w:rsidRPr="00AA021C">
              <w:rPr>
                <w:sz w:val="18"/>
                <w:lang w:val="pt-BR"/>
              </w:rPr>
              <w:t>Veja como o acompanhamento funciona na prática.</w:t>
            </w:r>
          </w:p>
        </w:tc>
      </w:tr>
      <w:tr w:rsidR="005F77B8" w14:paraId="6D986025" w14:textId="77777777">
        <w:trPr>
          <w:cantSplit/>
          <w:jc w:val="center"/>
        </w:trPr>
        <w:tc>
          <w:tcPr>
            <w:tcW w:w="720" w:type="dxa"/>
            <w:shd w:val="clear" w:color="auto" w:fill="F5F7FA"/>
            <w:tcMar>
              <w:top w:w="85" w:type="dxa"/>
              <w:left w:w="85" w:type="dxa"/>
              <w:bottom w:w="85" w:type="dxa"/>
              <w:right w:w="85" w:type="dxa"/>
            </w:tcMar>
            <w:vAlign w:val="center"/>
          </w:tcPr>
          <w:p w14:paraId="574A3D34"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61AE09C" w14:textId="77777777" w:rsidR="005F77B8" w:rsidRDefault="00FA1EDD">
            <w:pPr>
              <w:spacing w:before="60" w:after="60" w:line="247" w:lineRule="auto"/>
            </w:pPr>
            <w:r>
              <w:rPr>
                <w:sz w:val="18"/>
              </w:rPr>
              <w:t>See the platform running on your own operation's data</w:t>
            </w:r>
          </w:p>
        </w:tc>
        <w:tc>
          <w:tcPr>
            <w:tcW w:w="4925" w:type="dxa"/>
            <w:shd w:val="clear" w:color="auto" w:fill="F5F7FA"/>
            <w:tcMar>
              <w:top w:w="85" w:type="dxa"/>
              <w:left w:w="85" w:type="dxa"/>
              <w:bottom w:w="85" w:type="dxa"/>
              <w:right w:w="85" w:type="dxa"/>
            </w:tcMar>
            <w:vAlign w:val="center"/>
          </w:tcPr>
          <w:p w14:paraId="6027B004" w14:textId="77777777" w:rsidR="005F77B8" w:rsidRDefault="00FA1EDD">
            <w:pPr>
              <w:spacing w:before="60" w:after="60" w:line="247" w:lineRule="auto"/>
            </w:pPr>
            <w:r>
              <w:rPr>
                <w:sz w:val="18"/>
              </w:rPr>
              <w:t>See patient monitoring in practice.</w:t>
            </w:r>
          </w:p>
        </w:tc>
      </w:tr>
      <w:tr w:rsidR="005F77B8" w:rsidRPr="00AA021C" w14:paraId="6A2D366E" w14:textId="77777777">
        <w:trPr>
          <w:cantSplit/>
          <w:jc w:val="center"/>
        </w:trPr>
        <w:tc>
          <w:tcPr>
            <w:tcW w:w="720" w:type="dxa"/>
            <w:shd w:val="clear" w:color="auto" w:fill="FFFFFF"/>
            <w:tcMar>
              <w:top w:w="85" w:type="dxa"/>
              <w:left w:w="85" w:type="dxa"/>
              <w:bottom w:w="85" w:type="dxa"/>
              <w:right w:w="85" w:type="dxa"/>
            </w:tcMar>
            <w:vAlign w:val="center"/>
          </w:tcPr>
          <w:p w14:paraId="09AD4B5A"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830825A" w14:textId="77777777" w:rsidR="005F77B8" w:rsidRPr="00AA021C" w:rsidRDefault="00FA1EDD">
            <w:pPr>
              <w:spacing w:before="60" w:after="60" w:line="247" w:lineRule="auto"/>
              <w:rPr>
                <w:lang w:val="es-US"/>
              </w:rPr>
            </w:pPr>
            <w:r w:rsidRPr="00AA021C">
              <w:rPr>
                <w:sz w:val="18"/>
                <w:lang w:val="es-US"/>
              </w:rPr>
              <w:t>Vea la plataforma funcionando con datos de su operación</w:t>
            </w:r>
          </w:p>
        </w:tc>
        <w:tc>
          <w:tcPr>
            <w:tcW w:w="4925" w:type="dxa"/>
            <w:shd w:val="clear" w:color="auto" w:fill="FFFFFF"/>
            <w:tcMar>
              <w:top w:w="85" w:type="dxa"/>
              <w:left w:w="85" w:type="dxa"/>
              <w:bottom w:w="85" w:type="dxa"/>
              <w:right w:w="85" w:type="dxa"/>
            </w:tcMar>
            <w:vAlign w:val="center"/>
          </w:tcPr>
          <w:p w14:paraId="58059B8C" w14:textId="77777777" w:rsidR="005F77B8" w:rsidRPr="00AA021C" w:rsidRDefault="00FA1EDD">
            <w:pPr>
              <w:spacing w:before="60" w:after="60" w:line="247" w:lineRule="auto"/>
              <w:rPr>
                <w:lang w:val="es-US"/>
              </w:rPr>
            </w:pPr>
            <w:r w:rsidRPr="00AA021C">
              <w:rPr>
                <w:sz w:val="18"/>
                <w:lang w:val="es-US"/>
              </w:rPr>
              <w:t>Vea cómo funciona el seguimiento en la práctica.</w:t>
            </w:r>
          </w:p>
        </w:tc>
      </w:tr>
    </w:tbl>
    <w:p w14:paraId="638DFB5E" w14:textId="77777777" w:rsidR="005F77B8" w:rsidRPr="00AA021C" w:rsidRDefault="005F77B8">
      <w:pPr>
        <w:spacing w:after="20"/>
        <w:rPr>
          <w:lang w:val="es-US"/>
        </w:rPr>
      </w:pPr>
    </w:p>
    <w:p w14:paraId="58F12415" w14:textId="77777777" w:rsidR="005F77B8" w:rsidRPr="00AA021C" w:rsidRDefault="00FA1EDD">
      <w:pPr>
        <w:rPr>
          <w:lang w:val="pt-BR"/>
        </w:rPr>
      </w:pPr>
      <w:r w:rsidRPr="00AA021C">
        <w:rPr>
          <w:b/>
          <w:lang w:val="pt-BR"/>
        </w:rPr>
        <w:t>Para desenvolvedores:</w:t>
      </w:r>
      <w:r w:rsidRPr="00AA021C">
        <w:rPr>
          <w:lang w:val="pt-BR"/>
        </w:rPr>
        <w:t xml:space="preserve"> substituir o título do CTA final. Não exigir nem sugerir envio de dados reais de pacientes para uma demonstração inicial. Manter os 30 minutos e a resposta em um dia útil somente se forem compromissos operacionais confirmados pela empresa; a revisão não verificou o cumprimento desses prazos.</w:t>
      </w:r>
    </w:p>
    <w:p w14:paraId="360218CA" w14:textId="77777777" w:rsidR="005F77B8" w:rsidRPr="00AA021C" w:rsidRDefault="00FA1EDD">
      <w:pPr>
        <w:pStyle w:val="Heading2"/>
        <w:rPr>
          <w:lang w:val="pt-BR"/>
        </w:rPr>
      </w:pPr>
      <w:r w:rsidRPr="00AA021C">
        <w:rPr>
          <w:lang w:val="pt-BR"/>
        </w:rPr>
        <w:t>H</w:t>
      </w:r>
      <w:proofErr w:type="gramStart"/>
      <w:r w:rsidRPr="00AA021C">
        <w:rPr>
          <w:lang w:val="pt-BR"/>
        </w:rPr>
        <w:t>09  Chamada</w:t>
      </w:r>
      <w:proofErr w:type="gramEnd"/>
      <w:r w:rsidRPr="00AA021C">
        <w:rPr>
          <w:lang w:val="pt-BR"/>
        </w:rPr>
        <w:t xml:space="preserve"> editorial da home</w:t>
      </w:r>
    </w:p>
    <w:p w14:paraId="097DCB16" w14:textId="77777777" w:rsidR="005F77B8" w:rsidRPr="00AA021C" w:rsidRDefault="00FA1EDD">
      <w:pPr>
        <w:rPr>
          <w:lang w:val="pt-BR"/>
        </w:rPr>
      </w:pPr>
      <w:r w:rsidRPr="00AA021C">
        <w:rPr>
          <w:lang w:val="pt-BR"/>
        </w:rPr>
        <w:t>Fonte: https://emmitec.health/ — somente o bloco promocional da página inicial; os artigos permanecem fora do escopo.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B80A975" w14:textId="77777777">
        <w:trPr>
          <w:cantSplit/>
          <w:tblHeader/>
          <w:jc w:val="center"/>
        </w:trPr>
        <w:tc>
          <w:tcPr>
            <w:tcW w:w="720" w:type="dxa"/>
            <w:shd w:val="clear" w:color="auto" w:fill="DCE6F1"/>
            <w:tcMar>
              <w:top w:w="85" w:type="dxa"/>
              <w:left w:w="85" w:type="dxa"/>
              <w:bottom w:w="85" w:type="dxa"/>
              <w:right w:w="85" w:type="dxa"/>
            </w:tcMar>
            <w:vAlign w:val="center"/>
          </w:tcPr>
          <w:p w14:paraId="39E4CC55"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197F9B58"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4F7736DD" w14:textId="77777777" w:rsidR="005F77B8" w:rsidRDefault="00FA1EDD">
            <w:pPr>
              <w:spacing w:before="60" w:after="60" w:line="247" w:lineRule="auto"/>
            </w:pPr>
            <w:r>
              <w:rPr>
                <w:b/>
                <w:sz w:val="18"/>
              </w:rPr>
              <w:t>Proposto — título</w:t>
            </w:r>
          </w:p>
        </w:tc>
      </w:tr>
      <w:tr w:rsidR="005F77B8" w:rsidRPr="00AA021C" w14:paraId="62CEE306" w14:textId="77777777">
        <w:trPr>
          <w:cantSplit/>
          <w:jc w:val="center"/>
        </w:trPr>
        <w:tc>
          <w:tcPr>
            <w:tcW w:w="720" w:type="dxa"/>
            <w:shd w:val="clear" w:color="auto" w:fill="FFFFFF"/>
            <w:tcMar>
              <w:top w:w="85" w:type="dxa"/>
              <w:left w:w="85" w:type="dxa"/>
              <w:bottom w:w="85" w:type="dxa"/>
              <w:right w:w="85" w:type="dxa"/>
            </w:tcMar>
            <w:vAlign w:val="center"/>
          </w:tcPr>
          <w:p w14:paraId="01F1B9EF"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3176C3CB" w14:textId="77777777" w:rsidR="005F77B8" w:rsidRPr="00AA021C" w:rsidRDefault="00FA1EDD">
            <w:pPr>
              <w:spacing w:before="60" w:after="60" w:line="247" w:lineRule="auto"/>
              <w:rPr>
                <w:lang w:val="pt-BR"/>
              </w:rPr>
            </w:pPr>
            <w:r w:rsidRPr="00AA021C">
              <w:rPr>
                <w:sz w:val="18"/>
                <w:lang w:val="pt-BR"/>
              </w:rPr>
              <w:t>Conteúdo para quem decide sobre saúde digital</w:t>
            </w:r>
          </w:p>
        </w:tc>
        <w:tc>
          <w:tcPr>
            <w:tcW w:w="4925" w:type="dxa"/>
            <w:shd w:val="clear" w:color="auto" w:fill="FFFFFF"/>
            <w:tcMar>
              <w:top w:w="85" w:type="dxa"/>
              <w:left w:w="85" w:type="dxa"/>
              <w:bottom w:w="85" w:type="dxa"/>
              <w:right w:w="85" w:type="dxa"/>
            </w:tcMar>
            <w:vAlign w:val="center"/>
          </w:tcPr>
          <w:p w14:paraId="3441FE8B" w14:textId="77777777" w:rsidR="005F77B8" w:rsidRPr="00AA021C" w:rsidRDefault="00FA1EDD">
            <w:pPr>
              <w:spacing w:before="60" w:after="60" w:line="247" w:lineRule="auto"/>
              <w:rPr>
                <w:lang w:val="pt-BR"/>
              </w:rPr>
            </w:pPr>
            <w:r w:rsidRPr="00AA021C">
              <w:rPr>
                <w:sz w:val="18"/>
                <w:lang w:val="pt-BR"/>
              </w:rPr>
              <w:t>Seu próximo passo em saúde digital começa aqui.</w:t>
            </w:r>
          </w:p>
        </w:tc>
      </w:tr>
      <w:tr w:rsidR="005F77B8" w14:paraId="5A360CAB" w14:textId="77777777">
        <w:trPr>
          <w:cantSplit/>
          <w:jc w:val="center"/>
        </w:trPr>
        <w:tc>
          <w:tcPr>
            <w:tcW w:w="720" w:type="dxa"/>
            <w:shd w:val="clear" w:color="auto" w:fill="F5F7FA"/>
            <w:tcMar>
              <w:top w:w="85" w:type="dxa"/>
              <w:left w:w="85" w:type="dxa"/>
              <w:bottom w:w="85" w:type="dxa"/>
              <w:right w:w="85" w:type="dxa"/>
            </w:tcMar>
            <w:vAlign w:val="center"/>
          </w:tcPr>
          <w:p w14:paraId="35E856CA"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2D5655A8" w14:textId="77777777" w:rsidR="005F77B8" w:rsidRDefault="00FA1EDD">
            <w:pPr>
              <w:spacing w:before="60" w:after="60" w:line="247" w:lineRule="auto"/>
            </w:pPr>
            <w:r>
              <w:rPr>
                <w:sz w:val="18"/>
              </w:rPr>
              <w:t>Content for the people deciding on digital health</w:t>
            </w:r>
          </w:p>
        </w:tc>
        <w:tc>
          <w:tcPr>
            <w:tcW w:w="4925" w:type="dxa"/>
            <w:shd w:val="clear" w:color="auto" w:fill="F5F7FA"/>
            <w:tcMar>
              <w:top w:w="85" w:type="dxa"/>
              <w:left w:w="85" w:type="dxa"/>
              <w:bottom w:w="85" w:type="dxa"/>
              <w:right w:w="85" w:type="dxa"/>
            </w:tcMar>
            <w:vAlign w:val="center"/>
          </w:tcPr>
          <w:p w14:paraId="6420D270" w14:textId="77777777" w:rsidR="005F77B8" w:rsidRDefault="00FA1EDD">
            <w:pPr>
              <w:spacing w:before="60" w:after="60" w:line="247" w:lineRule="auto"/>
            </w:pPr>
            <w:r>
              <w:rPr>
                <w:sz w:val="18"/>
              </w:rPr>
              <w:t>Your next step in digital health starts here.</w:t>
            </w:r>
          </w:p>
        </w:tc>
      </w:tr>
      <w:tr w:rsidR="005F77B8" w:rsidRPr="00AA021C" w14:paraId="106DA337" w14:textId="77777777">
        <w:trPr>
          <w:cantSplit/>
          <w:jc w:val="center"/>
        </w:trPr>
        <w:tc>
          <w:tcPr>
            <w:tcW w:w="720" w:type="dxa"/>
            <w:shd w:val="clear" w:color="auto" w:fill="FFFFFF"/>
            <w:tcMar>
              <w:top w:w="85" w:type="dxa"/>
              <w:left w:w="85" w:type="dxa"/>
              <w:bottom w:w="85" w:type="dxa"/>
              <w:right w:w="85" w:type="dxa"/>
            </w:tcMar>
            <w:vAlign w:val="center"/>
          </w:tcPr>
          <w:p w14:paraId="6690F13B"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18360F6" w14:textId="77777777" w:rsidR="005F77B8" w:rsidRPr="00AA021C" w:rsidRDefault="00FA1EDD">
            <w:pPr>
              <w:spacing w:before="60" w:after="60" w:line="247" w:lineRule="auto"/>
              <w:rPr>
                <w:lang w:val="es-US"/>
              </w:rPr>
            </w:pPr>
            <w:r w:rsidRPr="00AA021C">
              <w:rPr>
                <w:sz w:val="18"/>
                <w:lang w:val="es-US"/>
              </w:rPr>
              <w:t>Contenido para quien decide sobre salud digital</w:t>
            </w:r>
          </w:p>
        </w:tc>
        <w:tc>
          <w:tcPr>
            <w:tcW w:w="4925" w:type="dxa"/>
            <w:shd w:val="clear" w:color="auto" w:fill="FFFFFF"/>
            <w:tcMar>
              <w:top w:w="85" w:type="dxa"/>
              <w:left w:w="85" w:type="dxa"/>
              <w:bottom w:w="85" w:type="dxa"/>
              <w:right w:w="85" w:type="dxa"/>
            </w:tcMar>
            <w:vAlign w:val="center"/>
          </w:tcPr>
          <w:p w14:paraId="082BB93A" w14:textId="77777777" w:rsidR="005F77B8" w:rsidRPr="00AA021C" w:rsidRDefault="00FA1EDD">
            <w:pPr>
              <w:spacing w:before="60" w:after="60" w:line="247" w:lineRule="auto"/>
              <w:rPr>
                <w:lang w:val="es-US"/>
              </w:rPr>
            </w:pPr>
            <w:r w:rsidRPr="00AA021C">
              <w:rPr>
                <w:sz w:val="18"/>
                <w:lang w:val="es-US"/>
              </w:rPr>
              <w:t>Su próximo paso en salud digital empieza aquí.</w:t>
            </w:r>
          </w:p>
        </w:tc>
      </w:tr>
    </w:tbl>
    <w:p w14:paraId="591B30D9"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7445B98C" w14:textId="77777777">
        <w:trPr>
          <w:cantSplit/>
          <w:tblHeader/>
          <w:jc w:val="center"/>
        </w:trPr>
        <w:tc>
          <w:tcPr>
            <w:tcW w:w="720" w:type="dxa"/>
            <w:shd w:val="clear" w:color="auto" w:fill="DCE6F1"/>
            <w:tcMar>
              <w:top w:w="85" w:type="dxa"/>
              <w:left w:w="85" w:type="dxa"/>
              <w:bottom w:w="85" w:type="dxa"/>
              <w:right w:w="85" w:type="dxa"/>
            </w:tcMar>
            <w:vAlign w:val="center"/>
          </w:tcPr>
          <w:p w14:paraId="032DD3B2" w14:textId="77777777" w:rsidR="005F77B8" w:rsidRDefault="00FA1EDD">
            <w:pPr>
              <w:spacing w:before="60" w:after="60" w:line="247" w:lineRule="auto"/>
              <w:jc w:val="center"/>
            </w:pPr>
            <w:r>
              <w:rPr>
                <w:b/>
                <w:sz w:val="18"/>
              </w:rPr>
              <w:lastRenderedPageBreak/>
              <w:t>Idioma</w:t>
            </w:r>
          </w:p>
        </w:tc>
        <w:tc>
          <w:tcPr>
            <w:tcW w:w="4392" w:type="dxa"/>
            <w:shd w:val="clear" w:color="auto" w:fill="DCE6F1"/>
            <w:tcMar>
              <w:top w:w="85" w:type="dxa"/>
              <w:left w:w="85" w:type="dxa"/>
              <w:bottom w:w="85" w:type="dxa"/>
              <w:right w:w="85" w:type="dxa"/>
            </w:tcMar>
            <w:vAlign w:val="center"/>
          </w:tcPr>
          <w:p w14:paraId="101F057F"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1122849A" w14:textId="77777777" w:rsidR="005F77B8" w:rsidRDefault="00FA1EDD">
            <w:pPr>
              <w:spacing w:before="60" w:after="60" w:line="247" w:lineRule="auto"/>
            </w:pPr>
            <w:r>
              <w:rPr>
                <w:b/>
                <w:sz w:val="18"/>
              </w:rPr>
              <w:t>Proposto — parágrafo</w:t>
            </w:r>
          </w:p>
        </w:tc>
      </w:tr>
      <w:tr w:rsidR="005F77B8" w:rsidRPr="00AA021C" w14:paraId="27BC278A" w14:textId="77777777">
        <w:trPr>
          <w:cantSplit/>
          <w:jc w:val="center"/>
        </w:trPr>
        <w:tc>
          <w:tcPr>
            <w:tcW w:w="720" w:type="dxa"/>
            <w:shd w:val="clear" w:color="auto" w:fill="FFFFFF"/>
            <w:tcMar>
              <w:top w:w="85" w:type="dxa"/>
              <w:left w:w="85" w:type="dxa"/>
              <w:bottom w:w="85" w:type="dxa"/>
              <w:right w:w="85" w:type="dxa"/>
            </w:tcMar>
            <w:vAlign w:val="center"/>
          </w:tcPr>
          <w:p w14:paraId="31EC1324"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8A7197B" w14:textId="77777777" w:rsidR="005F77B8" w:rsidRPr="00AA021C" w:rsidRDefault="00FA1EDD">
            <w:pPr>
              <w:spacing w:before="60" w:after="60" w:line="247" w:lineRule="auto"/>
              <w:rPr>
                <w:lang w:val="pt-BR"/>
              </w:rPr>
            </w:pPr>
            <w:r w:rsidRPr="00AA021C">
              <w:rPr>
                <w:sz w:val="18"/>
                <w:lang w:val="pt-BR"/>
              </w:rPr>
              <w:t>Tendências, cases reais e regulação, escrito pela equipe Emmitec e por especialistas convidados.</w:t>
            </w:r>
          </w:p>
        </w:tc>
        <w:tc>
          <w:tcPr>
            <w:tcW w:w="4925" w:type="dxa"/>
            <w:shd w:val="clear" w:color="auto" w:fill="FFFFFF"/>
            <w:tcMar>
              <w:top w:w="85" w:type="dxa"/>
              <w:left w:w="85" w:type="dxa"/>
              <w:bottom w:w="85" w:type="dxa"/>
              <w:right w:w="85" w:type="dxa"/>
            </w:tcMar>
            <w:vAlign w:val="center"/>
          </w:tcPr>
          <w:p w14:paraId="4D894F83" w14:textId="77777777" w:rsidR="005F77B8" w:rsidRPr="00AA021C" w:rsidRDefault="00FA1EDD">
            <w:pPr>
              <w:spacing w:before="60" w:after="60" w:line="247" w:lineRule="auto"/>
              <w:rPr>
                <w:lang w:val="pt-BR"/>
              </w:rPr>
            </w:pPr>
            <w:r w:rsidRPr="00AA021C">
              <w:rPr>
                <w:sz w:val="18"/>
                <w:lang w:val="pt-BR"/>
              </w:rPr>
              <w:t>Explore tendências, casos reais e regulação em monitoramento remoto para orientar sua próxima decisão.</w:t>
            </w:r>
          </w:p>
        </w:tc>
      </w:tr>
      <w:tr w:rsidR="005F77B8" w14:paraId="3A99F26D" w14:textId="77777777">
        <w:trPr>
          <w:cantSplit/>
          <w:jc w:val="center"/>
        </w:trPr>
        <w:tc>
          <w:tcPr>
            <w:tcW w:w="720" w:type="dxa"/>
            <w:shd w:val="clear" w:color="auto" w:fill="F5F7FA"/>
            <w:tcMar>
              <w:top w:w="85" w:type="dxa"/>
              <w:left w:w="85" w:type="dxa"/>
              <w:bottom w:w="85" w:type="dxa"/>
              <w:right w:w="85" w:type="dxa"/>
            </w:tcMar>
            <w:vAlign w:val="center"/>
          </w:tcPr>
          <w:p w14:paraId="78458F87"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FA0294D" w14:textId="77777777" w:rsidR="005F77B8" w:rsidRDefault="00FA1EDD">
            <w:pPr>
              <w:spacing w:before="60" w:after="60" w:line="247" w:lineRule="auto"/>
            </w:pPr>
            <w:r>
              <w:rPr>
                <w:sz w:val="18"/>
              </w:rPr>
              <w:t>Trends, real cases, and regulation, written by the Emmitec team and invited specialists.</w:t>
            </w:r>
          </w:p>
        </w:tc>
        <w:tc>
          <w:tcPr>
            <w:tcW w:w="4925" w:type="dxa"/>
            <w:shd w:val="clear" w:color="auto" w:fill="F5F7FA"/>
            <w:tcMar>
              <w:top w:w="85" w:type="dxa"/>
              <w:left w:w="85" w:type="dxa"/>
              <w:bottom w:w="85" w:type="dxa"/>
              <w:right w:w="85" w:type="dxa"/>
            </w:tcMar>
            <w:vAlign w:val="center"/>
          </w:tcPr>
          <w:p w14:paraId="5E5D412B" w14:textId="77777777" w:rsidR="005F77B8" w:rsidRDefault="00FA1EDD">
            <w:pPr>
              <w:spacing w:before="60" w:after="60" w:line="247" w:lineRule="auto"/>
            </w:pPr>
            <w:r>
              <w:rPr>
                <w:sz w:val="18"/>
              </w:rPr>
              <w:t>Explore remote patient monitoring trends, real-world cases and regulation to inform your next decision.</w:t>
            </w:r>
          </w:p>
        </w:tc>
      </w:tr>
      <w:tr w:rsidR="005F77B8" w:rsidRPr="00AA021C" w14:paraId="2FD2751D" w14:textId="77777777">
        <w:trPr>
          <w:cantSplit/>
          <w:jc w:val="center"/>
        </w:trPr>
        <w:tc>
          <w:tcPr>
            <w:tcW w:w="720" w:type="dxa"/>
            <w:shd w:val="clear" w:color="auto" w:fill="FFFFFF"/>
            <w:tcMar>
              <w:top w:w="85" w:type="dxa"/>
              <w:left w:w="85" w:type="dxa"/>
              <w:bottom w:w="85" w:type="dxa"/>
              <w:right w:w="85" w:type="dxa"/>
            </w:tcMar>
            <w:vAlign w:val="center"/>
          </w:tcPr>
          <w:p w14:paraId="3EF61757"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1EA32FC" w14:textId="77777777" w:rsidR="005F77B8" w:rsidRPr="00AA021C" w:rsidRDefault="00FA1EDD">
            <w:pPr>
              <w:spacing w:before="60" w:after="60" w:line="247" w:lineRule="auto"/>
              <w:rPr>
                <w:lang w:val="es-US"/>
              </w:rPr>
            </w:pPr>
            <w:r w:rsidRPr="00AA021C">
              <w:rPr>
                <w:sz w:val="18"/>
                <w:lang w:val="es-US"/>
              </w:rPr>
              <w:t>Tendencias, casos reales y regulación, escrito por el equipo Emmitec y por especialistas invitados.</w:t>
            </w:r>
          </w:p>
        </w:tc>
        <w:tc>
          <w:tcPr>
            <w:tcW w:w="4925" w:type="dxa"/>
            <w:shd w:val="clear" w:color="auto" w:fill="FFFFFF"/>
            <w:tcMar>
              <w:top w:w="85" w:type="dxa"/>
              <w:left w:w="85" w:type="dxa"/>
              <w:bottom w:w="85" w:type="dxa"/>
              <w:right w:w="85" w:type="dxa"/>
            </w:tcMar>
            <w:vAlign w:val="center"/>
          </w:tcPr>
          <w:p w14:paraId="10B2A0E0" w14:textId="77777777" w:rsidR="005F77B8" w:rsidRPr="00AA021C" w:rsidRDefault="00FA1EDD">
            <w:pPr>
              <w:spacing w:before="60" w:after="60" w:line="247" w:lineRule="auto"/>
              <w:rPr>
                <w:lang w:val="es-US"/>
              </w:rPr>
            </w:pPr>
            <w:r w:rsidRPr="00AA021C">
              <w:rPr>
                <w:sz w:val="18"/>
                <w:lang w:val="es-US"/>
              </w:rPr>
              <w:t>Explore tendencias, casos reales y regulación en monitoreo remoto para orientar su próxima decisión.</w:t>
            </w:r>
          </w:p>
        </w:tc>
      </w:tr>
    </w:tbl>
    <w:p w14:paraId="37E3ABCF"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5CF067CE" w14:textId="77777777">
        <w:trPr>
          <w:cantSplit/>
          <w:tblHeader/>
          <w:jc w:val="center"/>
        </w:trPr>
        <w:tc>
          <w:tcPr>
            <w:tcW w:w="720" w:type="dxa"/>
            <w:shd w:val="clear" w:color="auto" w:fill="DCE6F1"/>
            <w:tcMar>
              <w:top w:w="85" w:type="dxa"/>
              <w:left w:w="85" w:type="dxa"/>
              <w:bottom w:w="85" w:type="dxa"/>
              <w:right w:w="85" w:type="dxa"/>
            </w:tcMar>
            <w:vAlign w:val="center"/>
          </w:tcPr>
          <w:p w14:paraId="3442E89C"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05E27C4C" w14:textId="77777777" w:rsidR="005F77B8" w:rsidRDefault="00FA1EDD">
            <w:pPr>
              <w:spacing w:before="60" w:after="60" w:line="247" w:lineRule="auto"/>
            </w:pPr>
            <w:r>
              <w:rPr>
                <w:b/>
                <w:sz w:val="18"/>
              </w:rPr>
              <w:t>Atual — botão</w:t>
            </w:r>
          </w:p>
        </w:tc>
        <w:tc>
          <w:tcPr>
            <w:tcW w:w="4925" w:type="dxa"/>
            <w:shd w:val="clear" w:color="auto" w:fill="DCE6F1"/>
            <w:tcMar>
              <w:top w:w="85" w:type="dxa"/>
              <w:left w:w="85" w:type="dxa"/>
              <w:bottom w:w="85" w:type="dxa"/>
              <w:right w:w="85" w:type="dxa"/>
            </w:tcMar>
            <w:vAlign w:val="center"/>
          </w:tcPr>
          <w:p w14:paraId="5CC717FF" w14:textId="77777777" w:rsidR="005F77B8" w:rsidRDefault="00FA1EDD">
            <w:pPr>
              <w:spacing w:before="60" w:after="60" w:line="247" w:lineRule="auto"/>
            </w:pPr>
            <w:r>
              <w:rPr>
                <w:b/>
                <w:sz w:val="18"/>
              </w:rPr>
              <w:t>Proposto — botão</w:t>
            </w:r>
          </w:p>
        </w:tc>
      </w:tr>
      <w:tr w:rsidR="005F77B8" w14:paraId="1350EA39" w14:textId="77777777">
        <w:trPr>
          <w:cantSplit/>
          <w:jc w:val="center"/>
        </w:trPr>
        <w:tc>
          <w:tcPr>
            <w:tcW w:w="720" w:type="dxa"/>
            <w:shd w:val="clear" w:color="auto" w:fill="FFFFFF"/>
            <w:tcMar>
              <w:top w:w="85" w:type="dxa"/>
              <w:left w:w="85" w:type="dxa"/>
              <w:bottom w:w="85" w:type="dxa"/>
              <w:right w:w="85" w:type="dxa"/>
            </w:tcMar>
            <w:vAlign w:val="center"/>
          </w:tcPr>
          <w:p w14:paraId="0DCB1F55"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47DBD05" w14:textId="77777777" w:rsidR="005F77B8" w:rsidRDefault="00FA1EDD">
            <w:pPr>
              <w:spacing w:before="60" w:after="60" w:line="247" w:lineRule="auto"/>
            </w:pPr>
            <w:r>
              <w:rPr>
                <w:sz w:val="18"/>
              </w:rPr>
              <w:t>Abrir o blog</w:t>
            </w:r>
          </w:p>
        </w:tc>
        <w:tc>
          <w:tcPr>
            <w:tcW w:w="4925" w:type="dxa"/>
            <w:shd w:val="clear" w:color="auto" w:fill="FFFFFF"/>
            <w:tcMar>
              <w:top w:w="85" w:type="dxa"/>
              <w:left w:w="85" w:type="dxa"/>
              <w:bottom w:w="85" w:type="dxa"/>
              <w:right w:w="85" w:type="dxa"/>
            </w:tcMar>
            <w:vAlign w:val="center"/>
          </w:tcPr>
          <w:p w14:paraId="26C94B0D" w14:textId="77777777" w:rsidR="005F77B8" w:rsidRDefault="00FA1EDD">
            <w:pPr>
              <w:spacing w:before="60" w:after="60" w:line="247" w:lineRule="auto"/>
            </w:pPr>
            <w:r>
              <w:rPr>
                <w:sz w:val="18"/>
              </w:rPr>
              <w:t>Explore os artigos</w:t>
            </w:r>
          </w:p>
        </w:tc>
      </w:tr>
      <w:tr w:rsidR="005F77B8" w14:paraId="358F500F" w14:textId="77777777">
        <w:trPr>
          <w:cantSplit/>
          <w:jc w:val="center"/>
        </w:trPr>
        <w:tc>
          <w:tcPr>
            <w:tcW w:w="720" w:type="dxa"/>
            <w:shd w:val="clear" w:color="auto" w:fill="F5F7FA"/>
            <w:tcMar>
              <w:top w:w="85" w:type="dxa"/>
              <w:left w:w="85" w:type="dxa"/>
              <w:bottom w:w="85" w:type="dxa"/>
              <w:right w:w="85" w:type="dxa"/>
            </w:tcMar>
            <w:vAlign w:val="center"/>
          </w:tcPr>
          <w:p w14:paraId="22363E89"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609DF98" w14:textId="77777777" w:rsidR="005F77B8" w:rsidRDefault="00FA1EDD">
            <w:pPr>
              <w:spacing w:before="60" w:after="60" w:line="247" w:lineRule="auto"/>
            </w:pPr>
            <w:r>
              <w:rPr>
                <w:sz w:val="18"/>
              </w:rPr>
              <w:t>Open the blog</w:t>
            </w:r>
          </w:p>
        </w:tc>
        <w:tc>
          <w:tcPr>
            <w:tcW w:w="4925" w:type="dxa"/>
            <w:shd w:val="clear" w:color="auto" w:fill="F5F7FA"/>
            <w:tcMar>
              <w:top w:w="85" w:type="dxa"/>
              <w:left w:w="85" w:type="dxa"/>
              <w:bottom w:w="85" w:type="dxa"/>
              <w:right w:w="85" w:type="dxa"/>
            </w:tcMar>
            <w:vAlign w:val="center"/>
          </w:tcPr>
          <w:p w14:paraId="13D38B2F" w14:textId="77777777" w:rsidR="005F77B8" w:rsidRDefault="00FA1EDD">
            <w:pPr>
              <w:spacing w:before="60" w:after="60" w:line="247" w:lineRule="auto"/>
            </w:pPr>
            <w:r>
              <w:rPr>
                <w:sz w:val="18"/>
              </w:rPr>
              <w:t>Explore the articles</w:t>
            </w:r>
          </w:p>
        </w:tc>
      </w:tr>
      <w:tr w:rsidR="005F77B8" w14:paraId="115915F5" w14:textId="77777777">
        <w:trPr>
          <w:cantSplit/>
          <w:jc w:val="center"/>
        </w:trPr>
        <w:tc>
          <w:tcPr>
            <w:tcW w:w="720" w:type="dxa"/>
            <w:shd w:val="clear" w:color="auto" w:fill="FFFFFF"/>
            <w:tcMar>
              <w:top w:w="85" w:type="dxa"/>
              <w:left w:w="85" w:type="dxa"/>
              <w:bottom w:w="85" w:type="dxa"/>
              <w:right w:w="85" w:type="dxa"/>
            </w:tcMar>
            <w:vAlign w:val="center"/>
          </w:tcPr>
          <w:p w14:paraId="55FF1BF3"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36E02493" w14:textId="77777777" w:rsidR="005F77B8" w:rsidRDefault="00FA1EDD">
            <w:pPr>
              <w:spacing w:before="60" w:after="60" w:line="247" w:lineRule="auto"/>
            </w:pPr>
            <w:r>
              <w:rPr>
                <w:sz w:val="18"/>
              </w:rPr>
              <w:t>Ir al blog</w:t>
            </w:r>
          </w:p>
        </w:tc>
        <w:tc>
          <w:tcPr>
            <w:tcW w:w="4925" w:type="dxa"/>
            <w:shd w:val="clear" w:color="auto" w:fill="FFFFFF"/>
            <w:tcMar>
              <w:top w:w="85" w:type="dxa"/>
              <w:left w:w="85" w:type="dxa"/>
              <w:bottom w:w="85" w:type="dxa"/>
              <w:right w:w="85" w:type="dxa"/>
            </w:tcMar>
            <w:vAlign w:val="center"/>
          </w:tcPr>
          <w:p w14:paraId="4FE7F970" w14:textId="77777777" w:rsidR="005F77B8" w:rsidRDefault="00FA1EDD">
            <w:pPr>
              <w:spacing w:before="60" w:after="60" w:line="247" w:lineRule="auto"/>
            </w:pPr>
            <w:r>
              <w:rPr>
                <w:sz w:val="18"/>
              </w:rPr>
              <w:t>Explore los artículos</w:t>
            </w:r>
          </w:p>
        </w:tc>
      </w:tr>
    </w:tbl>
    <w:p w14:paraId="21AC0A6F" w14:textId="77777777" w:rsidR="005F77B8" w:rsidRDefault="005F77B8">
      <w:pPr>
        <w:spacing w:after="20"/>
      </w:pPr>
    </w:p>
    <w:p w14:paraId="6019012A" w14:textId="77777777" w:rsidR="005F77B8" w:rsidRPr="00AA021C" w:rsidRDefault="00FA1EDD">
      <w:pPr>
        <w:rPr>
          <w:lang w:val="pt-BR"/>
        </w:rPr>
      </w:pPr>
      <w:r w:rsidRPr="00AA021C">
        <w:rPr>
          <w:b/>
          <w:lang w:val="pt-BR"/>
        </w:rPr>
        <w:t>Para desenvolvedores:</w:t>
      </w:r>
      <w:r w:rsidRPr="00AA021C">
        <w:rPr>
          <w:lang w:val="pt-BR"/>
        </w:rPr>
        <w:t xml:space="preserve"> substituir título e parágrafo da chamada editorial da home, mantendo os artigos existentes. Atualizar o botão conforme a tabela. O destino permanece /blog. A proposta apresenta um motivo para a leitura sem prometer resultados comerciais ou clínicos. Não alterar posts nesta etapa.</w:t>
      </w:r>
    </w:p>
    <w:p w14:paraId="3A4E94FB" w14:textId="77777777" w:rsidR="005F77B8" w:rsidRPr="00AA021C" w:rsidRDefault="00FA1EDD">
      <w:pPr>
        <w:pStyle w:val="Heading1"/>
        <w:rPr>
          <w:lang w:val="pt-BR"/>
        </w:rPr>
      </w:pPr>
      <w:r w:rsidRPr="00AA021C">
        <w:rPr>
          <w:lang w:val="pt-BR"/>
        </w:rPr>
        <w:t>2 Nossa história</w:t>
      </w:r>
    </w:p>
    <w:p w14:paraId="73B62A29" w14:textId="77777777" w:rsidR="005F77B8" w:rsidRPr="00AA021C" w:rsidRDefault="00FA1EDD">
      <w:pPr>
        <w:rPr>
          <w:lang w:val="pt-BR"/>
        </w:rPr>
      </w:pPr>
      <w:r w:rsidRPr="00AA021C">
        <w:rPr>
          <w:lang w:val="pt-BR"/>
        </w:rPr>
        <w:t>Fonte: https://emmitec.health/about</w:t>
      </w:r>
    </w:p>
    <w:p w14:paraId="2E7C63F4" w14:textId="77777777" w:rsidR="005F77B8" w:rsidRDefault="00FA1EDD">
      <w:pPr>
        <w:pStyle w:val="Heading2"/>
      </w:pPr>
      <w:r>
        <w:t>A</w:t>
      </w:r>
      <w:proofErr w:type="gramStart"/>
      <w:r>
        <w:t>01  Hero</w:t>
      </w:r>
      <w:proofErr w:type="gram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55E883E3" w14:textId="77777777">
        <w:trPr>
          <w:cantSplit/>
          <w:tblHeader/>
          <w:jc w:val="center"/>
        </w:trPr>
        <w:tc>
          <w:tcPr>
            <w:tcW w:w="720" w:type="dxa"/>
            <w:shd w:val="clear" w:color="auto" w:fill="DCE6F1"/>
            <w:tcMar>
              <w:top w:w="85" w:type="dxa"/>
              <w:left w:w="85" w:type="dxa"/>
              <w:bottom w:w="85" w:type="dxa"/>
              <w:right w:w="85" w:type="dxa"/>
            </w:tcMar>
            <w:vAlign w:val="center"/>
          </w:tcPr>
          <w:p w14:paraId="75134142"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7EBB74F6"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78830876" w14:textId="77777777" w:rsidR="005F77B8" w:rsidRDefault="00FA1EDD">
            <w:pPr>
              <w:spacing w:before="60" w:after="60" w:line="247" w:lineRule="auto"/>
            </w:pPr>
            <w:r>
              <w:rPr>
                <w:b/>
                <w:sz w:val="18"/>
              </w:rPr>
              <w:t>Proposto</w:t>
            </w:r>
          </w:p>
        </w:tc>
      </w:tr>
      <w:tr w:rsidR="005F77B8" w:rsidRPr="00AA021C" w14:paraId="55B4D422" w14:textId="77777777">
        <w:trPr>
          <w:cantSplit/>
          <w:jc w:val="center"/>
        </w:trPr>
        <w:tc>
          <w:tcPr>
            <w:tcW w:w="720" w:type="dxa"/>
            <w:shd w:val="clear" w:color="auto" w:fill="FFFFFF"/>
            <w:tcMar>
              <w:top w:w="85" w:type="dxa"/>
              <w:left w:w="85" w:type="dxa"/>
              <w:bottom w:w="85" w:type="dxa"/>
              <w:right w:w="85" w:type="dxa"/>
            </w:tcMar>
            <w:vAlign w:val="center"/>
          </w:tcPr>
          <w:p w14:paraId="54188064"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B026FDE" w14:textId="77777777" w:rsidR="005F77B8" w:rsidRPr="00AA021C" w:rsidRDefault="00FA1EDD">
            <w:pPr>
              <w:spacing w:before="60" w:after="60" w:line="247" w:lineRule="auto"/>
              <w:rPr>
                <w:lang w:val="pt-BR"/>
              </w:rPr>
            </w:pPr>
            <w:r w:rsidRPr="00AA021C">
              <w:rPr>
                <w:sz w:val="18"/>
                <w:lang w:val="pt-BR"/>
              </w:rPr>
              <w:t>Conheça a EmmiTec: Transformando Vidas com Saúde</w:t>
            </w:r>
          </w:p>
        </w:tc>
        <w:tc>
          <w:tcPr>
            <w:tcW w:w="4925" w:type="dxa"/>
            <w:shd w:val="clear" w:color="auto" w:fill="FFFFFF"/>
            <w:tcMar>
              <w:top w:w="85" w:type="dxa"/>
              <w:left w:w="85" w:type="dxa"/>
              <w:bottom w:w="85" w:type="dxa"/>
              <w:right w:w="85" w:type="dxa"/>
            </w:tcMar>
            <w:vAlign w:val="center"/>
          </w:tcPr>
          <w:p w14:paraId="378A74EF" w14:textId="77777777" w:rsidR="005F77B8" w:rsidRPr="00AA021C" w:rsidRDefault="00FA1EDD">
            <w:pPr>
              <w:spacing w:before="60" w:after="60" w:line="247" w:lineRule="auto"/>
              <w:rPr>
                <w:lang w:val="pt-BR"/>
              </w:rPr>
            </w:pPr>
            <w:r w:rsidRPr="00AA021C">
              <w:rPr>
                <w:sz w:val="18"/>
                <w:lang w:val="pt-BR"/>
              </w:rPr>
              <w:t>Uma história pessoal. Um compromisso com a continuidade do cuidado.</w:t>
            </w:r>
          </w:p>
        </w:tc>
      </w:tr>
      <w:tr w:rsidR="005F77B8" w14:paraId="5634D76C" w14:textId="77777777">
        <w:trPr>
          <w:cantSplit/>
          <w:jc w:val="center"/>
        </w:trPr>
        <w:tc>
          <w:tcPr>
            <w:tcW w:w="720" w:type="dxa"/>
            <w:shd w:val="clear" w:color="auto" w:fill="F5F7FA"/>
            <w:tcMar>
              <w:top w:w="85" w:type="dxa"/>
              <w:left w:w="85" w:type="dxa"/>
              <w:bottom w:w="85" w:type="dxa"/>
              <w:right w:w="85" w:type="dxa"/>
            </w:tcMar>
            <w:vAlign w:val="center"/>
          </w:tcPr>
          <w:p w14:paraId="153AF7FE"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248845F" w14:textId="77777777" w:rsidR="005F77B8" w:rsidRDefault="00FA1EDD">
            <w:pPr>
              <w:spacing w:before="60" w:after="60" w:line="247" w:lineRule="auto"/>
            </w:pPr>
            <w:r>
              <w:rPr>
                <w:sz w:val="18"/>
              </w:rPr>
              <w:t>Meet EmmiTec: Transforming Lives with Healthcare</w:t>
            </w:r>
          </w:p>
        </w:tc>
        <w:tc>
          <w:tcPr>
            <w:tcW w:w="4925" w:type="dxa"/>
            <w:shd w:val="clear" w:color="auto" w:fill="F5F7FA"/>
            <w:tcMar>
              <w:top w:w="85" w:type="dxa"/>
              <w:left w:w="85" w:type="dxa"/>
              <w:bottom w:w="85" w:type="dxa"/>
              <w:right w:w="85" w:type="dxa"/>
            </w:tcMar>
            <w:vAlign w:val="center"/>
          </w:tcPr>
          <w:p w14:paraId="030AF3BA" w14:textId="77777777" w:rsidR="005F77B8" w:rsidRDefault="00FA1EDD">
            <w:pPr>
              <w:spacing w:before="60" w:after="60" w:line="247" w:lineRule="auto"/>
            </w:pPr>
            <w:r>
              <w:rPr>
                <w:sz w:val="18"/>
              </w:rPr>
              <w:t>A personal story. A commitment to continuity of care.</w:t>
            </w:r>
          </w:p>
        </w:tc>
      </w:tr>
      <w:tr w:rsidR="005F77B8" w:rsidRPr="00AA021C" w14:paraId="0328B104" w14:textId="77777777">
        <w:trPr>
          <w:cantSplit/>
          <w:jc w:val="center"/>
        </w:trPr>
        <w:tc>
          <w:tcPr>
            <w:tcW w:w="720" w:type="dxa"/>
            <w:shd w:val="clear" w:color="auto" w:fill="FFFFFF"/>
            <w:tcMar>
              <w:top w:w="85" w:type="dxa"/>
              <w:left w:w="85" w:type="dxa"/>
              <w:bottom w:w="85" w:type="dxa"/>
              <w:right w:w="85" w:type="dxa"/>
            </w:tcMar>
            <w:vAlign w:val="center"/>
          </w:tcPr>
          <w:p w14:paraId="4439348F"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1A23920" w14:textId="77777777" w:rsidR="005F77B8" w:rsidRPr="00AA021C" w:rsidRDefault="00FA1EDD">
            <w:pPr>
              <w:spacing w:before="60" w:after="60" w:line="247" w:lineRule="auto"/>
              <w:rPr>
                <w:lang w:val="es-US"/>
              </w:rPr>
            </w:pPr>
            <w:r w:rsidRPr="00AA021C">
              <w:rPr>
                <w:sz w:val="18"/>
                <w:lang w:val="es-US"/>
              </w:rPr>
              <w:t>Conoce EmmiTec: Transformando Vidas con Salud</w:t>
            </w:r>
          </w:p>
        </w:tc>
        <w:tc>
          <w:tcPr>
            <w:tcW w:w="4925" w:type="dxa"/>
            <w:shd w:val="clear" w:color="auto" w:fill="FFFFFF"/>
            <w:tcMar>
              <w:top w:w="85" w:type="dxa"/>
              <w:left w:w="85" w:type="dxa"/>
              <w:bottom w:w="85" w:type="dxa"/>
              <w:right w:w="85" w:type="dxa"/>
            </w:tcMar>
            <w:vAlign w:val="center"/>
          </w:tcPr>
          <w:p w14:paraId="27765F09" w14:textId="77777777" w:rsidR="005F77B8" w:rsidRPr="00AA021C" w:rsidRDefault="00FA1EDD">
            <w:pPr>
              <w:spacing w:before="60" w:after="60" w:line="247" w:lineRule="auto"/>
              <w:rPr>
                <w:lang w:val="es-US"/>
              </w:rPr>
            </w:pPr>
            <w:r w:rsidRPr="00AA021C">
              <w:rPr>
                <w:sz w:val="18"/>
                <w:lang w:val="es-US"/>
              </w:rPr>
              <w:t>Una historia personal. Un compromiso con la continuidad del cuidado.</w:t>
            </w:r>
          </w:p>
        </w:tc>
      </w:tr>
    </w:tbl>
    <w:p w14:paraId="4B1BAAA3"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161B3398" w14:textId="77777777">
        <w:trPr>
          <w:cantSplit/>
          <w:tblHeader/>
          <w:jc w:val="center"/>
        </w:trPr>
        <w:tc>
          <w:tcPr>
            <w:tcW w:w="720" w:type="dxa"/>
            <w:shd w:val="clear" w:color="auto" w:fill="DCE6F1"/>
            <w:tcMar>
              <w:top w:w="85" w:type="dxa"/>
              <w:left w:w="85" w:type="dxa"/>
              <w:bottom w:w="85" w:type="dxa"/>
              <w:right w:w="85" w:type="dxa"/>
            </w:tcMar>
            <w:vAlign w:val="center"/>
          </w:tcPr>
          <w:p w14:paraId="7F6E144B"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D0D735D"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480F82D6" w14:textId="77777777" w:rsidR="005F77B8" w:rsidRDefault="00FA1EDD">
            <w:pPr>
              <w:spacing w:before="60" w:after="60" w:line="247" w:lineRule="auto"/>
            </w:pPr>
            <w:r>
              <w:rPr>
                <w:b/>
                <w:sz w:val="18"/>
              </w:rPr>
              <w:t>Proposto — parágrafo</w:t>
            </w:r>
          </w:p>
        </w:tc>
      </w:tr>
      <w:tr w:rsidR="005F77B8" w:rsidRPr="00AA021C" w14:paraId="653A4258" w14:textId="77777777">
        <w:trPr>
          <w:cantSplit/>
          <w:jc w:val="center"/>
        </w:trPr>
        <w:tc>
          <w:tcPr>
            <w:tcW w:w="720" w:type="dxa"/>
            <w:shd w:val="clear" w:color="auto" w:fill="FFFFFF"/>
            <w:tcMar>
              <w:top w:w="85" w:type="dxa"/>
              <w:left w:w="85" w:type="dxa"/>
              <w:bottom w:w="85" w:type="dxa"/>
              <w:right w:w="85" w:type="dxa"/>
            </w:tcMar>
            <w:vAlign w:val="center"/>
          </w:tcPr>
          <w:p w14:paraId="2C971E9E"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3C7E696B" w14:textId="77777777" w:rsidR="005F77B8" w:rsidRPr="00AA021C" w:rsidRDefault="00FA1EDD">
            <w:pPr>
              <w:spacing w:before="60" w:after="60" w:line="247" w:lineRule="auto"/>
              <w:rPr>
                <w:lang w:val="pt-BR"/>
              </w:rPr>
            </w:pPr>
            <w:r w:rsidRPr="00AA021C">
              <w:rPr>
                <w:sz w:val="18"/>
                <w:lang w:val="pt-BR"/>
              </w:rPr>
              <w:t>Conheça a história e as pessoas por trás da plataforma que está transformando o monitoramento remoto de pacientes no Brasil e no mundo.</w:t>
            </w:r>
          </w:p>
        </w:tc>
        <w:tc>
          <w:tcPr>
            <w:tcW w:w="4925" w:type="dxa"/>
            <w:shd w:val="clear" w:color="auto" w:fill="FFFFFF"/>
            <w:tcMar>
              <w:top w:w="85" w:type="dxa"/>
              <w:left w:w="85" w:type="dxa"/>
              <w:bottom w:w="85" w:type="dxa"/>
              <w:right w:w="85" w:type="dxa"/>
            </w:tcMar>
            <w:vAlign w:val="center"/>
          </w:tcPr>
          <w:p w14:paraId="589EF56D" w14:textId="77777777" w:rsidR="005F77B8" w:rsidRPr="00AA021C" w:rsidRDefault="00FA1EDD">
            <w:pPr>
              <w:spacing w:before="60" w:after="60" w:line="247" w:lineRule="auto"/>
              <w:rPr>
                <w:lang w:val="pt-BR"/>
              </w:rPr>
            </w:pPr>
            <w:r w:rsidRPr="00AA021C">
              <w:rPr>
                <w:sz w:val="18"/>
                <w:lang w:val="pt-BR"/>
              </w:rPr>
              <w:t>A experiência de acompanhar sua mãe à distância levou Emílio Machado a desenvolver uma solução para conectar informações de saúde e apoiar o cuidado.</w:t>
            </w:r>
          </w:p>
        </w:tc>
      </w:tr>
      <w:tr w:rsidR="005F77B8" w14:paraId="247BFB54" w14:textId="77777777">
        <w:trPr>
          <w:cantSplit/>
          <w:jc w:val="center"/>
        </w:trPr>
        <w:tc>
          <w:tcPr>
            <w:tcW w:w="720" w:type="dxa"/>
            <w:shd w:val="clear" w:color="auto" w:fill="F5F7FA"/>
            <w:tcMar>
              <w:top w:w="85" w:type="dxa"/>
              <w:left w:w="85" w:type="dxa"/>
              <w:bottom w:w="85" w:type="dxa"/>
              <w:right w:w="85" w:type="dxa"/>
            </w:tcMar>
            <w:vAlign w:val="center"/>
          </w:tcPr>
          <w:p w14:paraId="07100B74"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0D9420AF" w14:textId="77777777" w:rsidR="005F77B8" w:rsidRDefault="00FA1EDD">
            <w:pPr>
              <w:spacing w:before="60" w:after="60" w:line="247" w:lineRule="auto"/>
            </w:pPr>
            <w:r>
              <w:rPr>
                <w:sz w:val="18"/>
              </w:rPr>
              <w:t>Meet the story and the people behind the platform transforming remote patient monitoring in Brazil and worldwide.</w:t>
            </w:r>
          </w:p>
        </w:tc>
        <w:tc>
          <w:tcPr>
            <w:tcW w:w="4925" w:type="dxa"/>
            <w:shd w:val="clear" w:color="auto" w:fill="F5F7FA"/>
            <w:tcMar>
              <w:top w:w="85" w:type="dxa"/>
              <w:left w:w="85" w:type="dxa"/>
              <w:bottom w:w="85" w:type="dxa"/>
              <w:right w:w="85" w:type="dxa"/>
            </w:tcMar>
            <w:vAlign w:val="center"/>
          </w:tcPr>
          <w:p w14:paraId="06B68E41" w14:textId="77777777" w:rsidR="005F77B8" w:rsidRDefault="00FA1EDD">
            <w:pPr>
              <w:spacing w:before="60" w:after="60" w:line="247" w:lineRule="auto"/>
            </w:pPr>
            <w:r>
              <w:rPr>
                <w:sz w:val="18"/>
              </w:rPr>
              <w:t>Following his mother's care from a distance led Emílio Machado to develop a solution that connects health information and supports care.</w:t>
            </w:r>
          </w:p>
        </w:tc>
      </w:tr>
      <w:tr w:rsidR="005F77B8" w:rsidRPr="00AA021C" w14:paraId="562C448B" w14:textId="77777777">
        <w:trPr>
          <w:cantSplit/>
          <w:jc w:val="center"/>
        </w:trPr>
        <w:tc>
          <w:tcPr>
            <w:tcW w:w="720" w:type="dxa"/>
            <w:shd w:val="clear" w:color="auto" w:fill="FFFFFF"/>
            <w:tcMar>
              <w:top w:w="85" w:type="dxa"/>
              <w:left w:w="85" w:type="dxa"/>
              <w:bottom w:w="85" w:type="dxa"/>
              <w:right w:w="85" w:type="dxa"/>
            </w:tcMar>
            <w:vAlign w:val="center"/>
          </w:tcPr>
          <w:p w14:paraId="43658355"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286C281A" w14:textId="77777777" w:rsidR="005F77B8" w:rsidRPr="00AA021C" w:rsidRDefault="00FA1EDD">
            <w:pPr>
              <w:spacing w:before="60" w:after="60" w:line="247" w:lineRule="auto"/>
              <w:rPr>
                <w:lang w:val="es-US"/>
              </w:rPr>
            </w:pPr>
            <w:r w:rsidRPr="00AA021C">
              <w:rPr>
                <w:sz w:val="18"/>
                <w:lang w:val="es-US"/>
              </w:rPr>
              <w:t>Conoce la historia y las personas detrás de la plataforma que está transformando el monitoreo remoto de pacientes en Brasil y en el mundo.</w:t>
            </w:r>
          </w:p>
        </w:tc>
        <w:tc>
          <w:tcPr>
            <w:tcW w:w="4925" w:type="dxa"/>
            <w:shd w:val="clear" w:color="auto" w:fill="FFFFFF"/>
            <w:tcMar>
              <w:top w:w="85" w:type="dxa"/>
              <w:left w:w="85" w:type="dxa"/>
              <w:bottom w:w="85" w:type="dxa"/>
              <w:right w:w="85" w:type="dxa"/>
            </w:tcMar>
            <w:vAlign w:val="center"/>
          </w:tcPr>
          <w:p w14:paraId="584B2737" w14:textId="77777777" w:rsidR="005F77B8" w:rsidRPr="00AA021C" w:rsidRDefault="00FA1EDD">
            <w:pPr>
              <w:spacing w:before="60" w:after="60" w:line="247" w:lineRule="auto"/>
              <w:rPr>
                <w:lang w:val="es-US"/>
              </w:rPr>
            </w:pPr>
            <w:r w:rsidRPr="00AA021C">
              <w:rPr>
                <w:sz w:val="18"/>
                <w:lang w:val="es-US"/>
              </w:rPr>
              <w:t>La experiencia de acompañar a su madre a distancia llevó a Emílio Machado a desarrollar una solución para conectar información de salud y apoyar el cuidado.</w:t>
            </w:r>
          </w:p>
        </w:tc>
      </w:tr>
    </w:tbl>
    <w:p w14:paraId="7B4E60FC" w14:textId="77777777" w:rsidR="005F77B8" w:rsidRPr="00AA021C" w:rsidRDefault="005F77B8">
      <w:pPr>
        <w:spacing w:after="20"/>
        <w:rPr>
          <w:lang w:val="es-US"/>
        </w:rPr>
      </w:pPr>
    </w:p>
    <w:p w14:paraId="08EB913F" w14:textId="77777777" w:rsidR="005F77B8" w:rsidRPr="00AA021C" w:rsidRDefault="00FA1EDD">
      <w:pPr>
        <w:rPr>
          <w:lang w:val="pt-BR"/>
        </w:rPr>
      </w:pPr>
      <w:r w:rsidRPr="00AA021C">
        <w:rPr>
          <w:b/>
          <w:lang w:val="pt-BR"/>
        </w:rPr>
        <w:lastRenderedPageBreak/>
        <w:t>Para desenvolvedores:</w:t>
      </w:r>
      <w:r w:rsidRPr="00AA021C">
        <w:rPr>
          <w:lang w:val="pt-BR"/>
        </w:rPr>
        <w:t xml:space="preserve"> substituir o H1. Atualizar o parágrafo conforme a tabela. A origem familiar é descrita na própria página. Não inventar novos fatos biográficos.</w:t>
      </w:r>
    </w:p>
    <w:p w14:paraId="502FCE5D" w14:textId="77777777" w:rsidR="005F77B8" w:rsidRDefault="00FA1EDD">
      <w:pPr>
        <w:pStyle w:val="Heading2"/>
      </w:pPr>
      <w:r>
        <w:t>A</w:t>
      </w:r>
      <w:proofErr w:type="gramStart"/>
      <w:r>
        <w:t xml:space="preserve">02  </w:t>
      </w:r>
      <w:proofErr w:type="spellStart"/>
      <w:r>
        <w:t>Missão</w:t>
      </w:r>
      <w:proofErr w:type="spellEnd"/>
      <w:proofErr w:type="gramEnd"/>
      <w:r>
        <w:t xml:space="preserve"> e </w:t>
      </w:r>
      <w:proofErr w:type="spellStart"/>
      <w:r>
        <w:t>visão</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5D98FFDD" w14:textId="77777777">
        <w:trPr>
          <w:cantSplit/>
          <w:tblHeader/>
          <w:jc w:val="center"/>
        </w:trPr>
        <w:tc>
          <w:tcPr>
            <w:tcW w:w="720" w:type="dxa"/>
            <w:shd w:val="clear" w:color="auto" w:fill="DCE6F1"/>
            <w:tcMar>
              <w:top w:w="85" w:type="dxa"/>
              <w:left w:w="85" w:type="dxa"/>
              <w:bottom w:w="85" w:type="dxa"/>
              <w:right w:w="85" w:type="dxa"/>
            </w:tcMar>
            <w:vAlign w:val="center"/>
          </w:tcPr>
          <w:p w14:paraId="550CB3A1"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63540C44"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2A67724F" w14:textId="77777777" w:rsidR="005F77B8" w:rsidRDefault="00FA1EDD">
            <w:pPr>
              <w:spacing w:before="60" w:after="60" w:line="247" w:lineRule="auto"/>
            </w:pPr>
            <w:r>
              <w:rPr>
                <w:b/>
                <w:sz w:val="18"/>
              </w:rPr>
              <w:t>Proposto — título</w:t>
            </w:r>
          </w:p>
        </w:tc>
      </w:tr>
      <w:tr w:rsidR="00AA021C" w:rsidRPr="00AA021C" w14:paraId="7294FFFF" w14:textId="77777777">
        <w:trPr>
          <w:cantSplit/>
          <w:jc w:val="center"/>
        </w:trPr>
        <w:tc>
          <w:tcPr>
            <w:tcW w:w="720" w:type="dxa"/>
            <w:shd w:val="clear" w:color="auto" w:fill="FFFFFF"/>
            <w:tcMar>
              <w:top w:w="85" w:type="dxa"/>
              <w:left w:w="85" w:type="dxa"/>
              <w:bottom w:w="85" w:type="dxa"/>
              <w:right w:w="85" w:type="dxa"/>
            </w:tcMar>
            <w:vAlign w:val="center"/>
          </w:tcPr>
          <w:p w14:paraId="519C9FD8" w14:textId="77777777" w:rsidR="00AA021C" w:rsidRDefault="00AA021C" w:rsidP="00AA021C">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00AD0427" w14:textId="77777777" w:rsidR="00AA021C" w:rsidRPr="00AA021C" w:rsidRDefault="00AA021C" w:rsidP="00AA021C">
            <w:pPr>
              <w:spacing w:before="60" w:after="60" w:line="247" w:lineRule="auto"/>
              <w:rPr>
                <w:lang w:val="pt-BR"/>
              </w:rPr>
            </w:pPr>
            <w:r w:rsidRPr="00AA021C">
              <w:rPr>
                <w:sz w:val="18"/>
                <w:lang w:val="pt-BR"/>
              </w:rPr>
              <w:t>Nossa Missão e Visão na EmmiTec</w:t>
            </w:r>
          </w:p>
        </w:tc>
        <w:tc>
          <w:tcPr>
            <w:tcW w:w="4925" w:type="dxa"/>
            <w:shd w:val="clear" w:color="auto" w:fill="FFFFFF"/>
            <w:tcMar>
              <w:top w:w="85" w:type="dxa"/>
              <w:left w:w="85" w:type="dxa"/>
              <w:bottom w:w="85" w:type="dxa"/>
              <w:right w:w="85" w:type="dxa"/>
            </w:tcMar>
            <w:vAlign w:val="center"/>
          </w:tcPr>
          <w:p w14:paraId="0885081D" w14:textId="658C202C" w:rsidR="00AA021C" w:rsidRPr="00AA021C" w:rsidRDefault="00AA021C" w:rsidP="00AA021C">
            <w:pPr>
              <w:spacing w:before="60" w:after="60" w:line="247" w:lineRule="auto"/>
              <w:rPr>
                <w:lang w:val="pt-BR"/>
              </w:rPr>
            </w:pPr>
            <w:r w:rsidRPr="00AA021C">
              <w:rPr>
                <w:sz w:val="18"/>
                <w:lang w:val="pt-BR"/>
              </w:rPr>
              <w:t xml:space="preserve">Nossa Missão e Visão </w:t>
            </w:r>
          </w:p>
        </w:tc>
      </w:tr>
      <w:tr w:rsidR="00AA021C" w14:paraId="79E8A141" w14:textId="77777777">
        <w:trPr>
          <w:cantSplit/>
          <w:jc w:val="center"/>
        </w:trPr>
        <w:tc>
          <w:tcPr>
            <w:tcW w:w="720" w:type="dxa"/>
            <w:shd w:val="clear" w:color="auto" w:fill="F5F7FA"/>
            <w:tcMar>
              <w:top w:w="85" w:type="dxa"/>
              <w:left w:w="85" w:type="dxa"/>
              <w:bottom w:w="85" w:type="dxa"/>
              <w:right w:w="85" w:type="dxa"/>
            </w:tcMar>
            <w:vAlign w:val="center"/>
          </w:tcPr>
          <w:p w14:paraId="592DDF92" w14:textId="77777777" w:rsidR="00AA021C" w:rsidRDefault="00AA021C" w:rsidP="00AA021C">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4FE6C4EC" w14:textId="77777777" w:rsidR="00AA021C" w:rsidRDefault="00AA021C" w:rsidP="00AA021C">
            <w:pPr>
              <w:spacing w:before="60" w:after="60" w:line="247" w:lineRule="auto"/>
            </w:pPr>
            <w:r>
              <w:rPr>
                <w:sz w:val="18"/>
              </w:rPr>
              <w:t>Our Mission and Vision at EmmiTec</w:t>
            </w:r>
          </w:p>
        </w:tc>
        <w:tc>
          <w:tcPr>
            <w:tcW w:w="4925" w:type="dxa"/>
            <w:shd w:val="clear" w:color="auto" w:fill="F5F7FA"/>
            <w:tcMar>
              <w:top w:w="85" w:type="dxa"/>
              <w:left w:w="85" w:type="dxa"/>
              <w:bottom w:w="85" w:type="dxa"/>
              <w:right w:w="85" w:type="dxa"/>
            </w:tcMar>
            <w:vAlign w:val="center"/>
          </w:tcPr>
          <w:p w14:paraId="631D6640" w14:textId="1F3A0A28" w:rsidR="00AA021C" w:rsidRDefault="00AA021C" w:rsidP="00AA021C">
            <w:pPr>
              <w:spacing w:before="60" w:after="60" w:line="247" w:lineRule="auto"/>
            </w:pPr>
            <w:r>
              <w:rPr>
                <w:sz w:val="18"/>
              </w:rPr>
              <w:t>Our Mission and Vision</w:t>
            </w:r>
          </w:p>
        </w:tc>
      </w:tr>
      <w:tr w:rsidR="00AA021C" w:rsidRPr="00AA021C" w14:paraId="73B5A563" w14:textId="77777777">
        <w:trPr>
          <w:cantSplit/>
          <w:jc w:val="center"/>
        </w:trPr>
        <w:tc>
          <w:tcPr>
            <w:tcW w:w="720" w:type="dxa"/>
            <w:shd w:val="clear" w:color="auto" w:fill="FFFFFF"/>
            <w:tcMar>
              <w:top w:w="85" w:type="dxa"/>
              <w:left w:w="85" w:type="dxa"/>
              <w:bottom w:w="85" w:type="dxa"/>
              <w:right w:w="85" w:type="dxa"/>
            </w:tcMar>
            <w:vAlign w:val="center"/>
          </w:tcPr>
          <w:p w14:paraId="6C7F2C0D" w14:textId="77777777" w:rsidR="00AA021C" w:rsidRDefault="00AA021C" w:rsidP="00AA021C">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5C9EF39" w14:textId="77777777" w:rsidR="00AA021C" w:rsidRPr="00AA021C" w:rsidRDefault="00AA021C" w:rsidP="00AA021C">
            <w:pPr>
              <w:spacing w:before="60" w:after="60" w:line="247" w:lineRule="auto"/>
              <w:rPr>
                <w:lang w:val="es-US"/>
              </w:rPr>
            </w:pPr>
            <w:r w:rsidRPr="00AA021C">
              <w:rPr>
                <w:sz w:val="18"/>
                <w:lang w:val="es-US"/>
              </w:rPr>
              <w:t>Nuestra Misión y Visión en EmmiTec</w:t>
            </w:r>
          </w:p>
        </w:tc>
        <w:tc>
          <w:tcPr>
            <w:tcW w:w="4925" w:type="dxa"/>
            <w:shd w:val="clear" w:color="auto" w:fill="FFFFFF"/>
            <w:tcMar>
              <w:top w:w="85" w:type="dxa"/>
              <w:left w:w="85" w:type="dxa"/>
              <w:bottom w:w="85" w:type="dxa"/>
              <w:right w:w="85" w:type="dxa"/>
            </w:tcMar>
            <w:vAlign w:val="center"/>
          </w:tcPr>
          <w:p w14:paraId="0EEB4B55" w14:textId="5C34419F" w:rsidR="00AA021C" w:rsidRPr="00AA021C" w:rsidRDefault="00AA021C" w:rsidP="00AA021C">
            <w:pPr>
              <w:spacing w:before="60" w:after="60" w:line="247" w:lineRule="auto"/>
              <w:rPr>
                <w:lang w:val="es-US"/>
              </w:rPr>
            </w:pPr>
            <w:r w:rsidRPr="00AA021C">
              <w:rPr>
                <w:sz w:val="18"/>
                <w:lang w:val="es-US"/>
              </w:rPr>
              <w:t>Nuestra Misión y Visión</w:t>
            </w:r>
          </w:p>
        </w:tc>
      </w:tr>
    </w:tbl>
    <w:p w14:paraId="1A96B8EF"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1A5BADE6" w14:textId="77777777">
        <w:trPr>
          <w:cantSplit/>
          <w:tblHeader/>
          <w:jc w:val="center"/>
        </w:trPr>
        <w:tc>
          <w:tcPr>
            <w:tcW w:w="720" w:type="dxa"/>
            <w:shd w:val="clear" w:color="auto" w:fill="DCE6F1"/>
            <w:tcMar>
              <w:top w:w="85" w:type="dxa"/>
              <w:left w:w="85" w:type="dxa"/>
              <w:bottom w:w="85" w:type="dxa"/>
              <w:right w:w="85" w:type="dxa"/>
            </w:tcMar>
            <w:vAlign w:val="center"/>
          </w:tcPr>
          <w:p w14:paraId="234166F1"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1F16F548"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4ECC9ACE" w14:textId="77777777" w:rsidR="005F77B8" w:rsidRDefault="00FA1EDD">
            <w:pPr>
              <w:spacing w:before="60" w:after="60" w:line="247" w:lineRule="auto"/>
            </w:pPr>
            <w:r>
              <w:rPr>
                <w:b/>
                <w:sz w:val="18"/>
              </w:rPr>
              <w:t>Proposto — parágrafo</w:t>
            </w:r>
          </w:p>
        </w:tc>
      </w:tr>
      <w:tr w:rsidR="005F77B8" w:rsidRPr="00AA021C" w14:paraId="07FA6DE2" w14:textId="77777777">
        <w:trPr>
          <w:cantSplit/>
          <w:jc w:val="center"/>
        </w:trPr>
        <w:tc>
          <w:tcPr>
            <w:tcW w:w="720" w:type="dxa"/>
            <w:shd w:val="clear" w:color="auto" w:fill="FFFFFF"/>
            <w:tcMar>
              <w:top w:w="85" w:type="dxa"/>
              <w:left w:w="85" w:type="dxa"/>
              <w:bottom w:w="85" w:type="dxa"/>
              <w:right w:w="85" w:type="dxa"/>
            </w:tcMar>
            <w:vAlign w:val="center"/>
          </w:tcPr>
          <w:p w14:paraId="4A2B1AF5"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72B61100" w14:textId="77777777" w:rsidR="005F77B8" w:rsidRPr="00AA021C" w:rsidRDefault="00FA1EDD">
            <w:pPr>
              <w:spacing w:before="60" w:after="60" w:line="247" w:lineRule="auto"/>
              <w:rPr>
                <w:lang w:val="pt-BR"/>
              </w:rPr>
            </w:pPr>
            <w:r w:rsidRPr="00AA021C">
              <w:rPr>
                <w:sz w:val="18"/>
                <w:lang w:val="pt-BR"/>
              </w:rPr>
              <w:t xml:space="preserve">Sonhamos com um mundo onde distância, circunstâncias ou recursos não definam a qualidade do cuidado recebido. Essa visão nos motiva a desenvolver soluções inovadoras que empoderam as pessoas a assumirem o controle de sua saúde. EmmiTec Health é mais que uma plataforma; é um compromisso de oferecer cuidados integrados, centrados no paciente, que sejam acessíveis e profundamente humanos. Nossa missão é derrubar barreiras no atendimento, garantindo que cada paciente seja valorizado, apoiado e cuidado conforme </w:t>
            </w:r>
            <w:r w:rsidRPr="00AA021C">
              <w:rPr>
                <w:sz w:val="18"/>
                <w:lang w:val="pt-BR"/>
              </w:rPr>
              <w:t>suas necessidades. Porque, quando se trata de saúde, não há 'outros' ou 'outro momento'. A mudança começa agora, e estamos prontos para liderá-la.</w:t>
            </w:r>
          </w:p>
        </w:tc>
        <w:tc>
          <w:tcPr>
            <w:tcW w:w="4925" w:type="dxa"/>
            <w:shd w:val="clear" w:color="auto" w:fill="FFFFFF"/>
            <w:tcMar>
              <w:top w:w="85" w:type="dxa"/>
              <w:left w:w="85" w:type="dxa"/>
              <w:bottom w:w="85" w:type="dxa"/>
              <w:right w:w="85" w:type="dxa"/>
            </w:tcMar>
            <w:vAlign w:val="center"/>
          </w:tcPr>
          <w:p w14:paraId="4DB731B3" w14:textId="0EA4DD7F" w:rsidR="005F77B8" w:rsidRPr="00AA021C" w:rsidRDefault="00AA021C" w:rsidP="00AA021C">
            <w:pPr>
              <w:spacing w:before="60" w:after="60" w:line="247" w:lineRule="auto"/>
              <w:jc w:val="center"/>
              <w:rPr>
                <w:lang w:val="pt-BR"/>
              </w:rPr>
            </w:pPr>
            <w:r>
              <w:rPr>
                <w:sz w:val="18"/>
                <w:lang w:val="pt-BR"/>
              </w:rPr>
              <w:t>MANTER</w:t>
            </w:r>
          </w:p>
        </w:tc>
      </w:tr>
      <w:tr w:rsidR="005F77B8" w14:paraId="411383E7" w14:textId="77777777">
        <w:trPr>
          <w:cantSplit/>
          <w:jc w:val="center"/>
        </w:trPr>
        <w:tc>
          <w:tcPr>
            <w:tcW w:w="720" w:type="dxa"/>
            <w:shd w:val="clear" w:color="auto" w:fill="F5F7FA"/>
            <w:tcMar>
              <w:top w:w="85" w:type="dxa"/>
              <w:left w:w="85" w:type="dxa"/>
              <w:bottom w:w="85" w:type="dxa"/>
              <w:right w:w="85" w:type="dxa"/>
            </w:tcMar>
            <w:vAlign w:val="center"/>
          </w:tcPr>
          <w:p w14:paraId="2D562004"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C16F3AC" w14:textId="77777777" w:rsidR="005F77B8" w:rsidRDefault="00FA1EDD">
            <w:pPr>
              <w:spacing w:before="60" w:after="60" w:line="247" w:lineRule="auto"/>
            </w:pPr>
            <w:r>
              <w:rPr>
                <w:sz w:val="18"/>
              </w:rPr>
              <w:t>We dream of a world where distance, circumstances, or resources do not define the quality of care received. This vision drives us to develop innovative solutions that empower people to take control of their health. EmmiTec Health is more than a platform; it is a commitment to delivering integrated, patient-centered care that is accessible and deeply human. Our mission is to break down barriers in healthcare, ensuring that every patient is valued, supported, and cared for according to their needs. Because wh</w:t>
            </w:r>
            <w:r>
              <w:rPr>
                <w:sz w:val="18"/>
              </w:rPr>
              <w:t>en it comes to health, there are no 'others' or 'another time'. Change starts now, and we are ready to lead it.</w:t>
            </w:r>
          </w:p>
        </w:tc>
        <w:tc>
          <w:tcPr>
            <w:tcW w:w="4925" w:type="dxa"/>
            <w:shd w:val="clear" w:color="auto" w:fill="F5F7FA"/>
            <w:tcMar>
              <w:top w:w="85" w:type="dxa"/>
              <w:left w:w="85" w:type="dxa"/>
              <w:bottom w:w="85" w:type="dxa"/>
              <w:right w:w="85" w:type="dxa"/>
            </w:tcMar>
            <w:vAlign w:val="center"/>
          </w:tcPr>
          <w:p w14:paraId="778EEC7E" w14:textId="071CE3CF" w:rsidR="005F77B8" w:rsidRDefault="00AA021C" w:rsidP="00AA021C">
            <w:pPr>
              <w:spacing w:before="60" w:after="60" w:line="247" w:lineRule="auto"/>
              <w:jc w:val="center"/>
            </w:pPr>
            <w:r>
              <w:rPr>
                <w:sz w:val="18"/>
                <w:lang w:val="pt-BR"/>
              </w:rPr>
              <w:t>MANTER</w:t>
            </w:r>
          </w:p>
        </w:tc>
      </w:tr>
      <w:tr w:rsidR="005F77B8" w:rsidRPr="00AA021C" w14:paraId="52CF6997" w14:textId="77777777">
        <w:trPr>
          <w:cantSplit/>
          <w:jc w:val="center"/>
        </w:trPr>
        <w:tc>
          <w:tcPr>
            <w:tcW w:w="720" w:type="dxa"/>
            <w:shd w:val="clear" w:color="auto" w:fill="FFFFFF"/>
            <w:tcMar>
              <w:top w:w="85" w:type="dxa"/>
              <w:left w:w="85" w:type="dxa"/>
              <w:bottom w:w="85" w:type="dxa"/>
              <w:right w:w="85" w:type="dxa"/>
            </w:tcMar>
            <w:vAlign w:val="center"/>
          </w:tcPr>
          <w:p w14:paraId="24B7FE93"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41AE1615" w14:textId="77777777" w:rsidR="005F77B8" w:rsidRDefault="00FA1EDD">
            <w:pPr>
              <w:spacing w:before="60" w:after="60" w:line="247" w:lineRule="auto"/>
            </w:pPr>
            <w:r w:rsidRPr="00AA021C">
              <w:rPr>
                <w:sz w:val="18"/>
                <w:lang w:val="es-US"/>
              </w:rPr>
              <w:t>Soñamos con un mundo donde la distancia, las circunstancias o los recursos no definan la calidad del cuidado recibido. Esta visión nos motiva a desarrollar soluciones innovadoras que empoderan a las personas para asumir el control de su salud. EmmiTec Health es más que una plataforma; es un compromiso de ofrecer cuidados integrados, centrados en el paciente, que sean accesibles y profundamente humanos. Nuestra misión es derribar barreras en la atención, garantizando que cada paciente sea valorizado, apoyado</w:t>
            </w:r>
            <w:r w:rsidRPr="00AA021C">
              <w:rPr>
                <w:sz w:val="18"/>
                <w:lang w:val="es-US"/>
              </w:rPr>
              <w:t xml:space="preserve"> y cuidado según sus necesidades. Porque cuando se trata de salud, no hay 'otros' u 'otro momento'. </w:t>
            </w:r>
            <w:r>
              <w:rPr>
                <w:sz w:val="18"/>
              </w:rPr>
              <w:t xml:space="preserve">El </w:t>
            </w:r>
            <w:proofErr w:type="spellStart"/>
            <w:r>
              <w:rPr>
                <w:sz w:val="18"/>
              </w:rPr>
              <w:t>cambio</w:t>
            </w:r>
            <w:proofErr w:type="spellEnd"/>
            <w:r>
              <w:rPr>
                <w:sz w:val="18"/>
              </w:rPr>
              <w:t xml:space="preserve"> </w:t>
            </w:r>
            <w:proofErr w:type="spellStart"/>
            <w:r>
              <w:rPr>
                <w:sz w:val="18"/>
              </w:rPr>
              <w:t>comienza</w:t>
            </w:r>
            <w:proofErr w:type="spellEnd"/>
            <w:r>
              <w:rPr>
                <w:sz w:val="18"/>
              </w:rPr>
              <w:t xml:space="preserve"> </w:t>
            </w:r>
            <w:proofErr w:type="spellStart"/>
            <w:r>
              <w:rPr>
                <w:sz w:val="18"/>
              </w:rPr>
              <w:t>ahora</w:t>
            </w:r>
            <w:proofErr w:type="spellEnd"/>
            <w:r>
              <w:rPr>
                <w:sz w:val="18"/>
              </w:rPr>
              <w:t>, y estamos listos para liderarlo.</w:t>
            </w:r>
          </w:p>
        </w:tc>
        <w:tc>
          <w:tcPr>
            <w:tcW w:w="4925" w:type="dxa"/>
            <w:shd w:val="clear" w:color="auto" w:fill="FFFFFF"/>
            <w:tcMar>
              <w:top w:w="85" w:type="dxa"/>
              <w:left w:w="85" w:type="dxa"/>
              <w:bottom w:w="85" w:type="dxa"/>
              <w:right w:w="85" w:type="dxa"/>
            </w:tcMar>
            <w:vAlign w:val="center"/>
          </w:tcPr>
          <w:p w14:paraId="4E9204CF" w14:textId="1F83C4B1" w:rsidR="005F77B8" w:rsidRPr="00AA021C" w:rsidRDefault="00AA021C" w:rsidP="00AA021C">
            <w:pPr>
              <w:spacing w:before="60" w:after="60" w:line="247" w:lineRule="auto"/>
              <w:jc w:val="center"/>
              <w:rPr>
                <w:lang w:val="es-US"/>
              </w:rPr>
            </w:pPr>
            <w:r>
              <w:rPr>
                <w:sz w:val="18"/>
                <w:lang w:val="pt-BR"/>
              </w:rPr>
              <w:t>MANTER</w:t>
            </w:r>
          </w:p>
        </w:tc>
      </w:tr>
    </w:tbl>
    <w:p w14:paraId="7A12B160" w14:textId="77777777" w:rsidR="005F77B8" w:rsidRPr="00AA021C" w:rsidRDefault="005F77B8">
      <w:pPr>
        <w:spacing w:after="20"/>
        <w:rPr>
          <w:lang w:val="es-US"/>
        </w:rPr>
      </w:pPr>
    </w:p>
    <w:p w14:paraId="3711F7FB" w14:textId="77777777" w:rsidR="005F77B8" w:rsidRDefault="00FA1EDD">
      <w:pPr>
        <w:pStyle w:val="Heading2"/>
      </w:pPr>
      <w:r>
        <w:lastRenderedPageBreak/>
        <w:t>A</w:t>
      </w:r>
      <w:proofErr w:type="gramStart"/>
      <w:r>
        <w:t xml:space="preserve">03  </w:t>
      </w:r>
      <w:proofErr w:type="spellStart"/>
      <w:r>
        <w:t>Aplicações</w:t>
      </w:r>
      <w:proofErr w:type="spellEnd"/>
      <w:proofErr w:type="gramEnd"/>
      <w:r>
        <w:t xml:space="preserve"> </w:t>
      </w:r>
      <w:proofErr w:type="spellStart"/>
      <w:r>
        <w:t>clínicas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D4213D2" w14:textId="77777777">
        <w:trPr>
          <w:cantSplit/>
          <w:tblHeader/>
          <w:jc w:val="center"/>
        </w:trPr>
        <w:tc>
          <w:tcPr>
            <w:tcW w:w="720" w:type="dxa"/>
            <w:shd w:val="clear" w:color="auto" w:fill="DCE6F1"/>
            <w:tcMar>
              <w:top w:w="85" w:type="dxa"/>
              <w:left w:w="85" w:type="dxa"/>
              <w:bottom w:w="85" w:type="dxa"/>
              <w:right w:w="85" w:type="dxa"/>
            </w:tcMar>
            <w:vAlign w:val="center"/>
          </w:tcPr>
          <w:p w14:paraId="476319AC"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FDCABE2"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0FBAD31F" w14:textId="77777777" w:rsidR="005F77B8" w:rsidRDefault="00FA1EDD">
            <w:pPr>
              <w:spacing w:before="60" w:after="60" w:line="247" w:lineRule="auto"/>
            </w:pPr>
            <w:r>
              <w:rPr>
                <w:b/>
                <w:sz w:val="18"/>
              </w:rPr>
              <w:t>Proposto — título</w:t>
            </w:r>
          </w:p>
        </w:tc>
      </w:tr>
      <w:tr w:rsidR="005F77B8" w:rsidRPr="00AA021C" w14:paraId="7F9C99E3" w14:textId="77777777">
        <w:trPr>
          <w:cantSplit/>
          <w:jc w:val="center"/>
        </w:trPr>
        <w:tc>
          <w:tcPr>
            <w:tcW w:w="720" w:type="dxa"/>
            <w:shd w:val="clear" w:color="auto" w:fill="FFFFFF"/>
            <w:tcMar>
              <w:top w:w="85" w:type="dxa"/>
              <w:left w:w="85" w:type="dxa"/>
              <w:bottom w:w="85" w:type="dxa"/>
              <w:right w:w="85" w:type="dxa"/>
            </w:tcMar>
            <w:vAlign w:val="center"/>
          </w:tcPr>
          <w:p w14:paraId="3AFF24AC"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692EBBF7" w14:textId="77777777" w:rsidR="005F77B8" w:rsidRPr="00AA021C" w:rsidRDefault="00FA1EDD">
            <w:pPr>
              <w:spacing w:before="60" w:after="60" w:line="247" w:lineRule="auto"/>
              <w:rPr>
                <w:lang w:val="pt-BR"/>
              </w:rPr>
            </w:pPr>
            <w:r w:rsidRPr="00AA021C">
              <w:rPr>
                <w:sz w:val="18"/>
                <w:lang w:val="pt-BR"/>
              </w:rPr>
              <w:t>Quatro cenários em que o RPM muda o desfecho</w:t>
            </w:r>
          </w:p>
        </w:tc>
        <w:tc>
          <w:tcPr>
            <w:tcW w:w="4925" w:type="dxa"/>
            <w:shd w:val="clear" w:color="auto" w:fill="FFFFFF"/>
            <w:tcMar>
              <w:top w:w="85" w:type="dxa"/>
              <w:left w:w="85" w:type="dxa"/>
              <w:bottom w:w="85" w:type="dxa"/>
              <w:right w:w="85" w:type="dxa"/>
            </w:tcMar>
            <w:vAlign w:val="center"/>
          </w:tcPr>
          <w:p w14:paraId="40EDD8A2" w14:textId="77777777" w:rsidR="005F77B8" w:rsidRPr="00AA021C" w:rsidRDefault="00FA1EDD">
            <w:pPr>
              <w:spacing w:before="60" w:after="60" w:line="247" w:lineRule="auto"/>
              <w:rPr>
                <w:lang w:val="pt-BR"/>
              </w:rPr>
            </w:pPr>
            <w:r w:rsidRPr="00AA021C">
              <w:rPr>
                <w:sz w:val="18"/>
                <w:lang w:val="pt-BR"/>
              </w:rPr>
              <w:t>Quatro cenários para conectar o acompanhamento.</w:t>
            </w:r>
          </w:p>
        </w:tc>
      </w:tr>
      <w:tr w:rsidR="005F77B8" w14:paraId="1DD677E4" w14:textId="77777777">
        <w:trPr>
          <w:cantSplit/>
          <w:jc w:val="center"/>
        </w:trPr>
        <w:tc>
          <w:tcPr>
            <w:tcW w:w="720" w:type="dxa"/>
            <w:shd w:val="clear" w:color="auto" w:fill="F5F7FA"/>
            <w:tcMar>
              <w:top w:w="85" w:type="dxa"/>
              <w:left w:w="85" w:type="dxa"/>
              <w:bottom w:w="85" w:type="dxa"/>
              <w:right w:w="85" w:type="dxa"/>
            </w:tcMar>
            <w:vAlign w:val="center"/>
          </w:tcPr>
          <w:p w14:paraId="35C88DE8"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9F8BB3F" w14:textId="77777777" w:rsidR="005F77B8" w:rsidRDefault="00FA1EDD">
            <w:pPr>
              <w:spacing w:before="60" w:after="60" w:line="247" w:lineRule="auto"/>
            </w:pPr>
            <w:r>
              <w:rPr>
                <w:sz w:val="18"/>
              </w:rPr>
              <w:t>Four scenarios where RPM changes the outcome</w:t>
            </w:r>
          </w:p>
        </w:tc>
        <w:tc>
          <w:tcPr>
            <w:tcW w:w="4925" w:type="dxa"/>
            <w:shd w:val="clear" w:color="auto" w:fill="F5F7FA"/>
            <w:tcMar>
              <w:top w:w="85" w:type="dxa"/>
              <w:left w:w="85" w:type="dxa"/>
              <w:bottom w:w="85" w:type="dxa"/>
              <w:right w:w="85" w:type="dxa"/>
            </w:tcMar>
            <w:vAlign w:val="center"/>
          </w:tcPr>
          <w:p w14:paraId="0634420C" w14:textId="77777777" w:rsidR="005F77B8" w:rsidRDefault="00FA1EDD">
            <w:pPr>
              <w:spacing w:before="60" w:after="60" w:line="247" w:lineRule="auto"/>
            </w:pPr>
            <w:r>
              <w:rPr>
                <w:sz w:val="18"/>
              </w:rPr>
              <w:t>Four care scenarios for connected follow-up.</w:t>
            </w:r>
          </w:p>
        </w:tc>
      </w:tr>
      <w:tr w:rsidR="005F77B8" w:rsidRPr="00AA021C" w14:paraId="50DD00F7" w14:textId="77777777">
        <w:trPr>
          <w:cantSplit/>
          <w:jc w:val="center"/>
        </w:trPr>
        <w:tc>
          <w:tcPr>
            <w:tcW w:w="720" w:type="dxa"/>
            <w:shd w:val="clear" w:color="auto" w:fill="FFFFFF"/>
            <w:tcMar>
              <w:top w:w="85" w:type="dxa"/>
              <w:left w:w="85" w:type="dxa"/>
              <w:bottom w:w="85" w:type="dxa"/>
              <w:right w:w="85" w:type="dxa"/>
            </w:tcMar>
            <w:vAlign w:val="center"/>
          </w:tcPr>
          <w:p w14:paraId="47C21BC7"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7CB072BD" w14:textId="77777777" w:rsidR="005F77B8" w:rsidRPr="00AA021C" w:rsidRDefault="00FA1EDD">
            <w:pPr>
              <w:spacing w:before="60" w:after="60" w:line="247" w:lineRule="auto"/>
              <w:rPr>
                <w:lang w:val="es-US"/>
              </w:rPr>
            </w:pPr>
            <w:r w:rsidRPr="00AA021C">
              <w:rPr>
                <w:sz w:val="18"/>
                <w:lang w:val="es-US"/>
              </w:rPr>
              <w:t>Cuatro escenarios en los que el RPM cambia el desenlace</w:t>
            </w:r>
          </w:p>
        </w:tc>
        <w:tc>
          <w:tcPr>
            <w:tcW w:w="4925" w:type="dxa"/>
            <w:shd w:val="clear" w:color="auto" w:fill="FFFFFF"/>
            <w:tcMar>
              <w:top w:w="85" w:type="dxa"/>
              <w:left w:w="85" w:type="dxa"/>
              <w:bottom w:w="85" w:type="dxa"/>
              <w:right w:w="85" w:type="dxa"/>
            </w:tcMar>
            <w:vAlign w:val="center"/>
          </w:tcPr>
          <w:p w14:paraId="182EA783" w14:textId="77777777" w:rsidR="005F77B8" w:rsidRPr="00AA021C" w:rsidRDefault="00FA1EDD">
            <w:pPr>
              <w:spacing w:before="60" w:after="60" w:line="247" w:lineRule="auto"/>
              <w:rPr>
                <w:lang w:val="es-US"/>
              </w:rPr>
            </w:pPr>
            <w:r w:rsidRPr="00AA021C">
              <w:rPr>
                <w:sz w:val="18"/>
                <w:lang w:val="es-US"/>
              </w:rPr>
              <w:t>Cuatro escenarios para conectar el seguimiento.</w:t>
            </w:r>
          </w:p>
        </w:tc>
      </w:tr>
    </w:tbl>
    <w:p w14:paraId="497ADC4C" w14:textId="77777777" w:rsidR="005F77B8" w:rsidRPr="00AA021C" w:rsidRDefault="005F77B8">
      <w:pPr>
        <w:spacing w:after="20"/>
        <w:rPr>
          <w:lang w:val="es-US"/>
        </w:rPr>
      </w:pPr>
    </w:p>
    <w:p w14:paraId="09621DEA" w14:textId="77777777" w:rsidR="005F77B8" w:rsidRDefault="00FA1EDD">
      <w:r>
        <w:rPr>
          <w:b/>
        </w:rPr>
        <w:t xml:space="preserve">Cardiovascular — </w:t>
      </w:r>
      <w:proofErr w:type="spellStart"/>
      <w:r>
        <w:rPr>
          <w:b/>
        </w:rPr>
        <w:t>descrição</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7B43DBC2" w14:textId="77777777">
        <w:trPr>
          <w:cantSplit/>
          <w:tblHeader/>
          <w:jc w:val="center"/>
        </w:trPr>
        <w:tc>
          <w:tcPr>
            <w:tcW w:w="720" w:type="dxa"/>
            <w:shd w:val="clear" w:color="auto" w:fill="DCE6F1"/>
            <w:tcMar>
              <w:top w:w="85" w:type="dxa"/>
              <w:left w:w="85" w:type="dxa"/>
              <w:bottom w:w="85" w:type="dxa"/>
              <w:right w:w="85" w:type="dxa"/>
            </w:tcMar>
            <w:vAlign w:val="center"/>
          </w:tcPr>
          <w:p w14:paraId="1422465E"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01F24C02" w14:textId="77777777" w:rsidR="005F77B8" w:rsidRDefault="00FA1EDD">
            <w:pPr>
              <w:spacing w:before="60" w:after="60" w:line="247" w:lineRule="auto"/>
            </w:pPr>
            <w:r>
              <w:rPr>
                <w:b/>
                <w:sz w:val="18"/>
              </w:rPr>
              <w:t>Atual — descrição</w:t>
            </w:r>
          </w:p>
        </w:tc>
        <w:tc>
          <w:tcPr>
            <w:tcW w:w="4925" w:type="dxa"/>
            <w:shd w:val="clear" w:color="auto" w:fill="DCE6F1"/>
            <w:tcMar>
              <w:top w:w="85" w:type="dxa"/>
              <w:left w:w="85" w:type="dxa"/>
              <w:bottom w:w="85" w:type="dxa"/>
              <w:right w:w="85" w:type="dxa"/>
            </w:tcMar>
            <w:vAlign w:val="center"/>
          </w:tcPr>
          <w:p w14:paraId="475AA39F" w14:textId="77777777" w:rsidR="005F77B8" w:rsidRDefault="00FA1EDD">
            <w:pPr>
              <w:spacing w:before="60" w:after="60" w:line="247" w:lineRule="auto"/>
            </w:pPr>
            <w:r>
              <w:rPr>
                <w:b/>
                <w:sz w:val="18"/>
              </w:rPr>
              <w:t>Proposto — descrição</w:t>
            </w:r>
          </w:p>
        </w:tc>
      </w:tr>
      <w:tr w:rsidR="005F77B8" w:rsidRPr="00AA021C" w14:paraId="38A618F8" w14:textId="77777777">
        <w:trPr>
          <w:cantSplit/>
          <w:jc w:val="center"/>
        </w:trPr>
        <w:tc>
          <w:tcPr>
            <w:tcW w:w="720" w:type="dxa"/>
            <w:shd w:val="clear" w:color="auto" w:fill="FFFFFF"/>
            <w:tcMar>
              <w:top w:w="85" w:type="dxa"/>
              <w:left w:w="85" w:type="dxa"/>
              <w:bottom w:w="85" w:type="dxa"/>
              <w:right w:w="85" w:type="dxa"/>
            </w:tcMar>
            <w:vAlign w:val="center"/>
          </w:tcPr>
          <w:p w14:paraId="75529FE1"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7DCC650F" w14:textId="77777777" w:rsidR="005F77B8" w:rsidRDefault="00FA1EDD">
            <w:pPr>
              <w:spacing w:before="60" w:after="60" w:line="247" w:lineRule="auto"/>
            </w:pPr>
            <w:r w:rsidRPr="00AA021C">
              <w:rPr>
                <w:sz w:val="18"/>
                <w:lang w:val="pt-BR"/>
              </w:rPr>
              <w:t xml:space="preserve">Pressão arterial e ritmo cardíaco acompanhados todos os dias, não só na consulta. </w:t>
            </w:r>
            <w:proofErr w:type="spellStart"/>
            <w:r>
              <w:rPr>
                <w:sz w:val="18"/>
              </w:rPr>
              <w:t>Alterações</w:t>
            </w:r>
            <w:proofErr w:type="spellEnd"/>
            <w:r>
              <w:rPr>
                <w:sz w:val="18"/>
              </w:rPr>
              <w:t xml:space="preserve"> </w:t>
            </w:r>
            <w:proofErr w:type="spellStart"/>
            <w:r>
              <w:rPr>
                <w:sz w:val="18"/>
              </w:rPr>
              <w:t>precoces</w:t>
            </w:r>
            <w:proofErr w:type="spellEnd"/>
            <w:r>
              <w:rPr>
                <w:sz w:val="18"/>
              </w:rPr>
              <w:t xml:space="preserve"> </w:t>
            </w:r>
            <w:proofErr w:type="spellStart"/>
            <w:r>
              <w:rPr>
                <w:sz w:val="18"/>
              </w:rPr>
              <w:t>viram</w:t>
            </w:r>
            <w:proofErr w:type="spellEnd"/>
            <w:r>
              <w:rPr>
                <w:sz w:val="18"/>
              </w:rPr>
              <w:t xml:space="preserve"> </w:t>
            </w:r>
            <w:proofErr w:type="spellStart"/>
            <w:r>
              <w:rPr>
                <w:sz w:val="18"/>
              </w:rPr>
              <w:t>alerta</w:t>
            </w:r>
            <w:proofErr w:type="spellEnd"/>
            <w:r>
              <w:rPr>
                <w:sz w:val="18"/>
              </w:rPr>
              <w:t xml:space="preserve"> antes de virarem internação.</w:t>
            </w:r>
          </w:p>
        </w:tc>
        <w:tc>
          <w:tcPr>
            <w:tcW w:w="4925" w:type="dxa"/>
            <w:shd w:val="clear" w:color="auto" w:fill="FFFFFF"/>
            <w:tcMar>
              <w:top w:w="85" w:type="dxa"/>
              <w:left w:w="85" w:type="dxa"/>
              <w:bottom w:w="85" w:type="dxa"/>
              <w:right w:w="85" w:type="dxa"/>
            </w:tcMar>
            <w:vAlign w:val="center"/>
          </w:tcPr>
          <w:p w14:paraId="254DE710" w14:textId="3391605A" w:rsidR="005F77B8" w:rsidRPr="00AA021C" w:rsidRDefault="00AA021C">
            <w:pPr>
              <w:spacing w:before="60" w:after="60" w:line="247" w:lineRule="auto"/>
              <w:rPr>
                <w:lang w:val="pt-BR"/>
              </w:rPr>
            </w:pPr>
            <w:r>
              <w:rPr>
                <w:sz w:val="18"/>
                <w:lang w:val="pt-BR"/>
              </w:rPr>
              <w:t>MANTER</w:t>
            </w:r>
          </w:p>
        </w:tc>
      </w:tr>
      <w:tr w:rsidR="005F77B8" w14:paraId="6F3FC6F4" w14:textId="77777777">
        <w:trPr>
          <w:cantSplit/>
          <w:jc w:val="center"/>
        </w:trPr>
        <w:tc>
          <w:tcPr>
            <w:tcW w:w="720" w:type="dxa"/>
            <w:shd w:val="clear" w:color="auto" w:fill="F5F7FA"/>
            <w:tcMar>
              <w:top w:w="85" w:type="dxa"/>
              <w:left w:w="85" w:type="dxa"/>
              <w:bottom w:w="85" w:type="dxa"/>
              <w:right w:w="85" w:type="dxa"/>
            </w:tcMar>
            <w:vAlign w:val="center"/>
          </w:tcPr>
          <w:p w14:paraId="5718B8DC"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A78B6CC" w14:textId="77777777" w:rsidR="005F77B8" w:rsidRDefault="00FA1EDD">
            <w:pPr>
              <w:spacing w:before="60" w:after="60" w:line="247" w:lineRule="auto"/>
            </w:pPr>
            <w:r>
              <w:rPr>
                <w:sz w:val="18"/>
              </w:rPr>
              <w:t>Blood pressure and heart rhythm followed every day, not only at the appointment. Early changes become an alert before they become an admission.</w:t>
            </w:r>
          </w:p>
        </w:tc>
        <w:tc>
          <w:tcPr>
            <w:tcW w:w="4925" w:type="dxa"/>
            <w:shd w:val="clear" w:color="auto" w:fill="F5F7FA"/>
            <w:tcMar>
              <w:top w:w="85" w:type="dxa"/>
              <w:left w:w="85" w:type="dxa"/>
              <w:bottom w:w="85" w:type="dxa"/>
              <w:right w:w="85" w:type="dxa"/>
            </w:tcMar>
            <w:vAlign w:val="center"/>
          </w:tcPr>
          <w:p w14:paraId="34099903" w14:textId="2EBBE381" w:rsidR="005F77B8" w:rsidRDefault="00AA021C">
            <w:pPr>
              <w:spacing w:before="60" w:after="60" w:line="247" w:lineRule="auto"/>
            </w:pPr>
            <w:r>
              <w:rPr>
                <w:sz w:val="18"/>
                <w:lang w:val="pt-BR"/>
              </w:rPr>
              <w:t>MANTER</w:t>
            </w:r>
          </w:p>
        </w:tc>
      </w:tr>
      <w:tr w:rsidR="005F77B8" w:rsidRPr="00AA021C" w14:paraId="36835AE4" w14:textId="77777777">
        <w:trPr>
          <w:cantSplit/>
          <w:jc w:val="center"/>
        </w:trPr>
        <w:tc>
          <w:tcPr>
            <w:tcW w:w="720" w:type="dxa"/>
            <w:shd w:val="clear" w:color="auto" w:fill="FFFFFF"/>
            <w:tcMar>
              <w:top w:w="85" w:type="dxa"/>
              <w:left w:w="85" w:type="dxa"/>
              <w:bottom w:w="85" w:type="dxa"/>
              <w:right w:w="85" w:type="dxa"/>
            </w:tcMar>
            <w:vAlign w:val="center"/>
          </w:tcPr>
          <w:p w14:paraId="7CC067B0"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7C56BE40" w14:textId="77777777" w:rsidR="005F77B8" w:rsidRPr="00AA021C" w:rsidRDefault="00FA1EDD">
            <w:pPr>
              <w:spacing w:before="60" w:after="60" w:line="247" w:lineRule="auto"/>
              <w:rPr>
                <w:lang w:val="es-US"/>
              </w:rPr>
            </w:pPr>
            <w:r w:rsidRPr="00AA021C">
              <w:rPr>
                <w:sz w:val="18"/>
                <w:lang w:val="es-US"/>
              </w:rPr>
              <w:t>Presión arterial y ritmo cardíaco seguidos todos los días, no solo en la consulta. Las alteraciones tempranas se vuelven alerta antes de volverse internación.</w:t>
            </w:r>
          </w:p>
        </w:tc>
        <w:tc>
          <w:tcPr>
            <w:tcW w:w="4925" w:type="dxa"/>
            <w:shd w:val="clear" w:color="auto" w:fill="FFFFFF"/>
            <w:tcMar>
              <w:top w:w="85" w:type="dxa"/>
              <w:left w:w="85" w:type="dxa"/>
              <w:bottom w:w="85" w:type="dxa"/>
              <w:right w:w="85" w:type="dxa"/>
            </w:tcMar>
            <w:vAlign w:val="center"/>
          </w:tcPr>
          <w:p w14:paraId="26CD8C12" w14:textId="5F19485E" w:rsidR="005F77B8" w:rsidRPr="00AA021C" w:rsidRDefault="00AA021C">
            <w:pPr>
              <w:spacing w:before="60" w:after="60" w:line="247" w:lineRule="auto"/>
              <w:rPr>
                <w:lang w:val="es-US"/>
              </w:rPr>
            </w:pPr>
            <w:r>
              <w:rPr>
                <w:sz w:val="18"/>
                <w:lang w:val="pt-BR"/>
              </w:rPr>
              <w:t>MANTER</w:t>
            </w:r>
          </w:p>
        </w:tc>
      </w:tr>
    </w:tbl>
    <w:p w14:paraId="6842BA30" w14:textId="77777777" w:rsidR="005F77B8" w:rsidRPr="00AA021C" w:rsidRDefault="005F77B8">
      <w:pPr>
        <w:spacing w:after="20"/>
        <w:rPr>
          <w:lang w:val="es-US"/>
        </w:rPr>
      </w:pPr>
    </w:p>
    <w:p w14:paraId="62EDA9B6" w14:textId="77777777" w:rsidR="005F77B8" w:rsidRDefault="00FA1EDD">
      <w:r>
        <w:rPr>
          <w:b/>
        </w:rPr>
        <w:t>Pós-</w:t>
      </w:r>
      <w:proofErr w:type="spellStart"/>
      <w:r>
        <w:rPr>
          <w:b/>
        </w:rPr>
        <w:t>operatório</w:t>
      </w:r>
      <w:proofErr w:type="spellEnd"/>
      <w:r>
        <w:rPr>
          <w:b/>
        </w:rPr>
        <w:t xml:space="preserve"> — </w:t>
      </w:r>
      <w:proofErr w:type="spellStart"/>
      <w:r>
        <w:rPr>
          <w:b/>
        </w:rPr>
        <w:t>descrição</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F44EDEB" w14:textId="77777777">
        <w:trPr>
          <w:cantSplit/>
          <w:tblHeader/>
          <w:jc w:val="center"/>
        </w:trPr>
        <w:tc>
          <w:tcPr>
            <w:tcW w:w="720" w:type="dxa"/>
            <w:shd w:val="clear" w:color="auto" w:fill="DCE6F1"/>
            <w:tcMar>
              <w:top w:w="85" w:type="dxa"/>
              <w:left w:w="85" w:type="dxa"/>
              <w:bottom w:w="85" w:type="dxa"/>
              <w:right w:w="85" w:type="dxa"/>
            </w:tcMar>
            <w:vAlign w:val="center"/>
          </w:tcPr>
          <w:p w14:paraId="5294A8FF"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2C241E79" w14:textId="77777777" w:rsidR="005F77B8" w:rsidRDefault="00FA1EDD">
            <w:pPr>
              <w:spacing w:before="60" w:after="60" w:line="247" w:lineRule="auto"/>
            </w:pPr>
            <w:r>
              <w:rPr>
                <w:b/>
                <w:sz w:val="18"/>
              </w:rPr>
              <w:t>Atual — descrição</w:t>
            </w:r>
          </w:p>
        </w:tc>
        <w:tc>
          <w:tcPr>
            <w:tcW w:w="4925" w:type="dxa"/>
            <w:shd w:val="clear" w:color="auto" w:fill="DCE6F1"/>
            <w:tcMar>
              <w:top w:w="85" w:type="dxa"/>
              <w:left w:w="85" w:type="dxa"/>
              <w:bottom w:w="85" w:type="dxa"/>
              <w:right w:w="85" w:type="dxa"/>
            </w:tcMar>
            <w:vAlign w:val="center"/>
          </w:tcPr>
          <w:p w14:paraId="00B1C7A6" w14:textId="77777777" w:rsidR="005F77B8" w:rsidRDefault="00FA1EDD">
            <w:pPr>
              <w:spacing w:before="60" w:after="60" w:line="247" w:lineRule="auto"/>
            </w:pPr>
            <w:r>
              <w:rPr>
                <w:b/>
                <w:sz w:val="18"/>
              </w:rPr>
              <w:t>Proposto — descrição</w:t>
            </w:r>
          </w:p>
        </w:tc>
      </w:tr>
      <w:tr w:rsidR="005F77B8" w:rsidRPr="00AA021C" w14:paraId="1D2FE1DD" w14:textId="77777777">
        <w:trPr>
          <w:cantSplit/>
          <w:jc w:val="center"/>
        </w:trPr>
        <w:tc>
          <w:tcPr>
            <w:tcW w:w="720" w:type="dxa"/>
            <w:shd w:val="clear" w:color="auto" w:fill="FFFFFF"/>
            <w:tcMar>
              <w:top w:w="85" w:type="dxa"/>
              <w:left w:w="85" w:type="dxa"/>
              <w:bottom w:w="85" w:type="dxa"/>
              <w:right w:w="85" w:type="dxa"/>
            </w:tcMar>
            <w:vAlign w:val="center"/>
          </w:tcPr>
          <w:p w14:paraId="52681634"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7E28B948" w14:textId="77777777" w:rsidR="005F77B8" w:rsidRDefault="00FA1EDD">
            <w:pPr>
              <w:spacing w:before="60" w:after="60" w:line="247" w:lineRule="auto"/>
            </w:pPr>
            <w:r w:rsidRPr="00AA021C">
              <w:rPr>
                <w:sz w:val="18"/>
                <w:lang w:val="pt-BR"/>
              </w:rPr>
              <w:t xml:space="preserve">As primeiras semanas depois da cirurgia são as mais críticas, e as menos assistidas. </w:t>
            </w:r>
            <w:r>
              <w:rPr>
                <w:sz w:val="18"/>
              </w:rPr>
              <w:t xml:space="preserve">O RPM </w:t>
            </w:r>
            <w:proofErr w:type="spellStart"/>
            <w:r>
              <w:rPr>
                <w:sz w:val="18"/>
              </w:rPr>
              <w:t>cobre</w:t>
            </w:r>
            <w:proofErr w:type="spellEnd"/>
            <w:r>
              <w:rPr>
                <w:sz w:val="18"/>
              </w:rPr>
              <w:t xml:space="preserve"> esse intervalo e reduz readmissões.</w:t>
            </w:r>
          </w:p>
        </w:tc>
        <w:tc>
          <w:tcPr>
            <w:tcW w:w="4925" w:type="dxa"/>
            <w:shd w:val="clear" w:color="auto" w:fill="FFFFFF"/>
            <w:tcMar>
              <w:top w:w="85" w:type="dxa"/>
              <w:left w:w="85" w:type="dxa"/>
              <w:bottom w:w="85" w:type="dxa"/>
              <w:right w:w="85" w:type="dxa"/>
            </w:tcMar>
            <w:vAlign w:val="center"/>
          </w:tcPr>
          <w:p w14:paraId="7B58EAAD" w14:textId="77777777" w:rsidR="005F77B8" w:rsidRPr="00AA021C" w:rsidRDefault="00FA1EDD">
            <w:pPr>
              <w:spacing w:before="60" w:after="60" w:line="247" w:lineRule="auto"/>
              <w:rPr>
                <w:lang w:val="pt-BR"/>
              </w:rPr>
            </w:pPr>
            <w:r w:rsidRPr="00AA021C">
              <w:rPr>
                <w:sz w:val="18"/>
                <w:lang w:val="pt-BR"/>
              </w:rPr>
              <w:t>Leituras e alertas apoiam o acompanhamento em casa após a alta, conforme o plano de cuidado.</w:t>
            </w:r>
          </w:p>
        </w:tc>
      </w:tr>
      <w:tr w:rsidR="005F77B8" w14:paraId="527CF2A5" w14:textId="77777777">
        <w:trPr>
          <w:cantSplit/>
          <w:jc w:val="center"/>
        </w:trPr>
        <w:tc>
          <w:tcPr>
            <w:tcW w:w="720" w:type="dxa"/>
            <w:shd w:val="clear" w:color="auto" w:fill="F5F7FA"/>
            <w:tcMar>
              <w:top w:w="85" w:type="dxa"/>
              <w:left w:w="85" w:type="dxa"/>
              <w:bottom w:w="85" w:type="dxa"/>
              <w:right w:w="85" w:type="dxa"/>
            </w:tcMar>
            <w:vAlign w:val="center"/>
          </w:tcPr>
          <w:p w14:paraId="50F8AE3B"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F40EA31" w14:textId="77777777" w:rsidR="005F77B8" w:rsidRDefault="00FA1EDD">
            <w:pPr>
              <w:spacing w:before="60" w:after="60" w:line="247" w:lineRule="auto"/>
            </w:pPr>
            <w:r>
              <w:rPr>
                <w:sz w:val="18"/>
              </w:rPr>
              <w:t>The first weeks after surgery are the most critical, and the least supervised. RPM covers that gap and cuts readmissions.</w:t>
            </w:r>
          </w:p>
        </w:tc>
        <w:tc>
          <w:tcPr>
            <w:tcW w:w="4925" w:type="dxa"/>
            <w:shd w:val="clear" w:color="auto" w:fill="F5F7FA"/>
            <w:tcMar>
              <w:top w:w="85" w:type="dxa"/>
              <w:left w:w="85" w:type="dxa"/>
              <w:bottom w:w="85" w:type="dxa"/>
              <w:right w:w="85" w:type="dxa"/>
            </w:tcMar>
            <w:vAlign w:val="center"/>
          </w:tcPr>
          <w:p w14:paraId="2865550F" w14:textId="77777777" w:rsidR="005F77B8" w:rsidRDefault="00FA1EDD">
            <w:pPr>
              <w:spacing w:before="60" w:after="60" w:line="247" w:lineRule="auto"/>
            </w:pPr>
            <w:r>
              <w:rPr>
                <w:sz w:val="18"/>
              </w:rPr>
              <w:t>Readings and alerts support follow-up at home after discharge, according to the care plan.</w:t>
            </w:r>
          </w:p>
        </w:tc>
      </w:tr>
      <w:tr w:rsidR="005F77B8" w:rsidRPr="00AA021C" w14:paraId="7B3A9B79" w14:textId="77777777">
        <w:trPr>
          <w:cantSplit/>
          <w:jc w:val="center"/>
        </w:trPr>
        <w:tc>
          <w:tcPr>
            <w:tcW w:w="720" w:type="dxa"/>
            <w:shd w:val="clear" w:color="auto" w:fill="FFFFFF"/>
            <w:tcMar>
              <w:top w:w="85" w:type="dxa"/>
              <w:left w:w="85" w:type="dxa"/>
              <w:bottom w:w="85" w:type="dxa"/>
              <w:right w:w="85" w:type="dxa"/>
            </w:tcMar>
            <w:vAlign w:val="center"/>
          </w:tcPr>
          <w:p w14:paraId="1E7587C0"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1DE58221" w14:textId="77777777" w:rsidR="005F77B8" w:rsidRDefault="00FA1EDD">
            <w:pPr>
              <w:spacing w:before="60" w:after="60" w:line="247" w:lineRule="auto"/>
            </w:pPr>
            <w:r w:rsidRPr="00AA021C">
              <w:rPr>
                <w:sz w:val="18"/>
                <w:lang w:val="es-US"/>
              </w:rPr>
              <w:t xml:space="preserve">Las primeras semanas tras la cirugía son las más críticas, y las menos vigiladas. </w:t>
            </w:r>
            <w:r>
              <w:rPr>
                <w:sz w:val="18"/>
              </w:rPr>
              <w:t xml:space="preserve">El RPM </w:t>
            </w:r>
            <w:proofErr w:type="spellStart"/>
            <w:r>
              <w:rPr>
                <w:sz w:val="18"/>
              </w:rPr>
              <w:t>cubre</w:t>
            </w:r>
            <w:proofErr w:type="spellEnd"/>
            <w:r>
              <w:rPr>
                <w:sz w:val="18"/>
              </w:rPr>
              <w:t xml:space="preserve"> ese intervalo y reduce las readmisiones.</w:t>
            </w:r>
          </w:p>
        </w:tc>
        <w:tc>
          <w:tcPr>
            <w:tcW w:w="4925" w:type="dxa"/>
            <w:shd w:val="clear" w:color="auto" w:fill="FFFFFF"/>
            <w:tcMar>
              <w:top w:w="85" w:type="dxa"/>
              <w:left w:w="85" w:type="dxa"/>
              <w:bottom w:w="85" w:type="dxa"/>
              <w:right w:w="85" w:type="dxa"/>
            </w:tcMar>
            <w:vAlign w:val="center"/>
          </w:tcPr>
          <w:p w14:paraId="08BDFA5E" w14:textId="77777777" w:rsidR="005F77B8" w:rsidRPr="00AA021C" w:rsidRDefault="00FA1EDD">
            <w:pPr>
              <w:spacing w:before="60" w:after="60" w:line="247" w:lineRule="auto"/>
              <w:rPr>
                <w:lang w:val="es-US"/>
              </w:rPr>
            </w:pPr>
            <w:r w:rsidRPr="00AA021C">
              <w:rPr>
                <w:sz w:val="18"/>
                <w:lang w:val="es-US"/>
              </w:rPr>
              <w:t>Las lecturas y alertas apoyan el seguimiento en casa tras el alta, según el plan de cuidado.</w:t>
            </w:r>
          </w:p>
        </w:tc>
      </w:tr>
    </w:tbl>
    <w:p w14:paraId="126B5B0F" w14:textId="77777777" w:rsidR="005F77B8" w:rsidRPr="00AA021C" w:rsidRDefault="005F77B8">
      <w:pPr>
        <w:spacing w:after="20"/>
        <w:rPr>
          <w:lang w:val="es-US"/>
        </w:rPr>
      </w:pPr>
    </w:p>
    <w:p w14:paraId="3B9109B8" w14:textId="77777777" w:rsidR="005F77B8" w:rsidRDefault="00FA1EDD">
      <w:r>
        <w:rPr>
          <w:b/>
        </w:rPr>
        <w:t xml:space="preserve">Diabetes — </w:t>
      </w:r>
      <w:proofErr w:type="spellStart"/>
      <w:r>
        <w:rPr>
          <w:b/>
        </w:rPr>
        <w:t>descrição</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6F4BA90" w14:textId="77777777">
        <w:trPr>
          <w:cantSplit/>
          <w:tblHeader/>
          <w:jc w:val="center"/>
        </w:trPr>
        <w:tc>
          <w:tcPr>
            <w:tcW w:w="720" w:type="dxa"/>
            <w:shd w:val="clear" w:color="auto" w:fill="DCE6F1"/>
            <w:tcMar>
              <w:top w:w="85" w:type="dxa"/>
              <w:left w:w="85" w:type="dxa"/>
              <w:bottom w:w="85" w:type="dxa"/>
              <w:right w:w="85" w:type="dxa"/>
            </w:tcMar>
            <w:vAlign w:val="center"/>
          </w:tcPr>
          <w:p w14:paraId="462EA552"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06890D97" w14:textId="77777777" w:rsidR="005F77B8" w:rsidRDefault="00FA1EDD">
            <w:pPr>
              <w:spacing w:before="60" w:after="60" w:line="247" w:lineRule="auto"/>
            </w:pPr>
            <w:r>
              <w:rPr>
                <w:b/>
                <w:sz w:val="18"/>
              </w:rPr>
              <w:t>Atual — descrição</w:t>
            </w:r>
          </w:p>
        </w:tc>
        <w:tc>
          <w:tcPr>
            <w:tcW w:w="4925" w:type="dxa"/>
            <w:shd w:val="clear" w:color="auto" w:fill="DCE6F1"/>
            <w:tcMar>
              <w:top w:w="85" w:type="dxa"/>
              <w:left w:w="85" w:type="dxa"/>
              <w:bottom w:w="85" w:type="dxa"/>
              <w:right w:w="85" w:type="dxa"/>
            </w:tcMar>
            <w:vAlign w:val="center"/>
          </w:tcPr>
          <w:p w14:paraId="52DB0251" w14:textId="77777777" w:rsidR="005F77B8" w:rsidRDefault="00FA1EDD">
            <w:pPr>
              <w:spacing w:before="60" w:after="60" w:line="247" w:lineRule="auto"/>
            </w:pPr>
            <w:r>
              <w:rPr>
                <w:b/>
                <w:sz w:val="18"/>
              </w:rPr>
              <w:t>Proposto — descrição</w:t>
            </w:r>
          </w:p>
        </w:tc>
      </w:tr>
      <w:tr w:rsidR="005F77B8" w:rsidRPr="00AA021C" w14:paraId="01FF4D74" w14:textId="77777777">
        <w:trPr>
          <w:cantSplit/>
          <w:jc w:val="center"/>
        </w:trPr>
        <w:tc>
          <w:tcPr>
            <w:tcW w:w="720" w:type="dxa"/>
            <w:shd w:val="clear" w:color="auto" w:fill="FFFFFF"/>
            <w:tcMar>
              <w:top w:w="85" w:type="dxa"/>
              <w:left w:w="85" w:type="dxa"/>
              <w:bottom w:w="85" w:type="dxa"/>
              <w:right w:w="85" w:type="dxa"/>
            </w:tcMar>
            <w:vAlign w:val="center"/>
          </w:tcPr>
          <w:p w14:paraId="65A5F7AF"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B1BD875" w14:textId="77777777" w:rsidR="005F77B8" w:rsidRPr="00AA021C" w:rsidRDefault="00FA1EDD">
            <w:pPr>
              <w:spacing w:before="60" w:after="60" w:line="247" w:lineRule="auto"/>
              <w:rPr>
                <w:lang w:val="pt-BR"/>
              </w:rPr>
            </w:pPr>
            <w:r w:rsidRPr="00AA021C">
              <w:rPr>
                <w:sz w:val="18"/>
                <w:lang w:val="pt-BR"/>
              </w:rPr>
              <w:t>Glicemia e pressão chegam sozinhas à equipe, sem depender do diário do paciente. O ajuste de conduta acontece na semana, não no trimestre.</w:t>
            </w:r>
          </w:p>
        </w:tc>
        <w:tc>
          <w:tcPr>
            <w:tcW w:w="4925" w:type="dxa"/>
            <w:shd w:val="clear" w:color="auto" w:fill="FFFFFF"/>
            <w:tcMar>
              <w:top w:w="85" w:type="dxa"/>
              <w:left w:w="85" w:type="dxa"/>
              <w:bottom w:w="85" w:type="dxa"/>
              <w:right w:w="85" w:type="dxa"/>
            </w:tcMar>
            <w:vAlign w:val="center"/>
          </w:tcPr>
          <w:p w14:paraId="664BB8D9" w14:textId="77777777" w:rsidR="005F77B8" w:rsidRPr="00AA021C" w:rsidRDefault="00FA1EDD">
            <w:pPr>
              <w:spacing w:before="60" w:after="60" w:line="247" w:lineRule="auto"/>
              <w:rPr>
                <w:lang w:val="pt-BR"/>
              </w:rPr>
            </w:pPr>
            <w:r w:rsidRPr="00AA021C">
              <w:rPr>
                <w:sz w:val="18"/>
                <w:lang w:val="pt-BR"/>
              </w:rPr>
              <w:t>Leituras de glicemia ajudam a equipe a avaliar tendências e orientar o acompanhamento.</w:t>
            </w:r>
          </w:p>
        </w:tc>
      </w:tr>
      <w:tr w:rsidR="005F77B8" w14:paraId="1EA15DAB" w14:textId="77777777">
        <w:trPr>
          <w:cantSplit/>
          <w:jc w:val="center"/>
        </w:trPr>
        <w:tc>
          <w:tcPr>
            <w:tcW w:w="720" w:type="dxa"/>
            <w:shd w:val="clear" w:color="auto" w:fill="F5F7FA"/>
            <w:tcMar>
              <w:top w:w="85" w:type="dxa"/>
              <w:left w:w="85" w:type="dxa"/>
              <w:bottom w:w="85" w:type="dxa"/>
              <w:right w:w="85" w:type="dxa"/>
            </w:tcMar>
            <w:vAlign w:val="center"/>
          </w:tcPr>
          <w:p w14:paraId="3A4B0ED8"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C8534AF" w14:textId="77777777" w:rsidR="005F77B8" w:rsidRDefault="00FA1EDD">
            <w:pPr>
              <w:spacing w:before="60" w:after="60" w:line="247" w:lineRule="auto"/>
            </w:pPr>
            <w:r>
              <w:rPr>
                <w:sz w:val="18"/>
              </w:rPr>
              <w:t>Glucose and blood pressure reach the team on their own, with no reliance on the patient's logbook. Treatment is adjusted within the week, not the quarter.</w:t>
            </w:r>
          </w:p>
        </w:tc>
        <w:tc>
          <w:tcPr>
            <w:tcW w:w="4925" w:type="dxa"/>
            <w:shd w:val="clear" w:color="auto" w:fill="F5F7FA"/>
            <w:tcMar>
              <w:top w:w="85" w:type="dxa"/>
              <w:left w:w="85" w:type="dxa"/>
              <w:bottom w:w="85" w:type="dxa"/>
              <w:right w:w="85" w:type="dxa"/>
            </w:tcMar>
            <w:vAlign w:val="center"/>
          </w:tcPr>
          <w:p w14:paraId="4D43019A" w14:textId="77777777" w:rsidR="005F77B8" w:rsidRDefault="00FA1EDD">
            <w:pPr>
              <w:spacing w:before="60" w:after="60" w:line="247" w:lineRule="auto"/>
            </w:pPr>
            <w:r>
              <w:rPr>
                <w:sz w:val="18"/>
              </w:rPr>
              <w:t>Blood glucose readings help the team assess trends and guide follow-up.</w:t>
            </w:r>
          </w:p>
        </w:tc>
      </w:tr>
      <w:tr w:rsidR="005F77B8" w:rsidRPr="00AA021C" w14:paraId="230D3CC9" w14:textId="77777777">
        <w:trPr>
          <w:cantSplit/>
          <w:jc w:val="center"/>
        </w:trPr>
        <w:tc>
          <w:tcPr>
            <w:tcW w:w="720" w:type="dxa"/>
            <w:shd w:val="clear" w:color="auto" w:fill="FFFFFF"/>
            <w:tcMar>
              <w:top w:w="85" w:type="dxa"/>
              <w:left w:w="85" w:type="dxa"/>
              <w:bottom w:w="85" w:type="dxa"/>
              <w:right w:w="85" w:type="dxa"/>
            </w:tcMar>
            <w:vAlign w:val="center"/>
          </w:tcPr>
          <w:p w14:paraId="2F93321A" w14:textId="77777777" w:rsidR="005F77B8" w:rsidRDefault="00FA1EDD">
            <w:pPr>
              <w:spacing w:before="60" w:after="60" w:line="247" w:lineRule="auto"/>
              <w:jc w:val="center"/>
            </w:pPr>
            <w:r>
              <w:rPr>
                <w:sz w:val="18"/>
              </w:rPr>
              <w:lastRenderedPageBreak/>
              <w:t>ES</w:t>
            </w:r>
          </w:p>
        </w:tc>
        <w:tc>
          <w:tcPr>
            <w:tcW w:w="4392" w:type="dxa"/>
            <w:shd w:val="clear" w:color="auto" w:fill="FFFFFF"/>
            <w:tcMar>
              <w:top w:w="85" w:type="dxa"/>
              <w:left w:w="85" w:type="dxa"/>
              <w:bottom w:w="85" w:type="dxa"/>
              <w:right w:w="85" w:type="dxa"/>
            </w:tcMar>
            <w:vAlign w:val="center"/>
          </w:tcPr>
          <w:p w14:paraId="3CF5E623" w14:textId="77777777" w:rsidR="005F77B8" w:rsidRPr="00AA021C" w:rsidRDefault="00FA1EDD">
            <w:pPr>
              <w:spacing w:before="60" w:after="60" w:line="247" w:lineRule="auto"/>
              <w:rPr>
                <w:lang w:val="es-US"/>
              </w:rPr>
            </w:pPr>
            <w:r w:rsidRPr="00AA021C">
              <w:rPr>
                <w:sz w:val="18"/>
                <w:lang w:val="es-US"/>
              </w:rPr>
              <w:t>Glucemia y presión llegan solas al equipo, sin depender del diario del paciente. La conducta se ajusta en la semana, no en el trimestre.</w:t>
            </w:r>
          </w:p>
        </w:tc>
        <w:tc>
          <w:tcPr>
            <w:tcW w:w="4925" w:type="dxa"/>
            <w:shd w:val="clear" w:color="auto" w:fill="FFFFFF"/>
            <w:tcMar>
              <w:top w:w="85" w:type="dxa"/>
              <w:left w:w="85" w:type="dxa"/>
              <w:bottom w:w="85" w:type="dxa"/>
              <w:right w:w="85" w:type="dxa"/>
            </w:tcMar>
            <w:vAlign w:val="center"/>
          </w:tcPr>
          <w:p w14:paraId="408AACA0" w14:textId="77777777" w:rsidR="005F77B8" w:rsidRPr="00AA021C" w:rsidRDefault="00FA1EDD">
            <w:pPr>
              <w:spacing w:before="60" w:after="60" w:line="247" w:lineRule="auto"/>
              <w:rPr>
                <w:lang w:val="es-US"/>
              </w:rPr>
            </w:pPr>
            <w:r w:rsidRPr="00AA021C">
              <w:rPr>
                <w:sz w:val="18"/>
                <w:lang w:val="es-US"/>
              </w:rPr>
              <w:t>Las lecturas de glucemia ayudan al equipo a evaluar tendencias y orientar el seguimiento.</w:t>
            </w:r>
          </w:p>
        </w:tc>
      </w:tr>
    </w:tbl>
    <w:p w14:paraId="4DE1A982" w14:textId="77777777" w:rsidR="005F77B8" w:rsidRPr="00AA021C" w:rsidRDefault="005F77B8">
      <w:pPr>
        <w:spacing w:after="20"/>
        <w:rPr>
          <w:lang w:val="es-US"/>
        </w:rPr>
      </w:pPr>
    </w:p>
    <w:p w14:paraId="6530CCCC" w14:textId="77777777" w:rsidR="005F77B8" w:rsidRDefault="00FA1EDD">
      <w:proofErr w:type="spellStart"/>
      <w:r>
        <w:rPr>
          <w:b/>
        </w:rPr>
        <w:t>Câncer</w:t>
      </w:r>
      <w:proofErr w:type="spellEnd"/>
      <w:r>
        <w:rPr>
          <w:b/>
        </w:rPr>
        <w:t xml:space="preserve"> — </w:t>
      </w:r>
      <w:proofErr w:type="spellStart"/>
      <w:r>
        <w:rPr>
          <w:b/>
        </w:rPr>
        <w:t>descrição</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3AB5FD4" w14:textId="77777777">
        <w:trPr>
          <w:cantSplit/>
          <w:tblHeader/>
          <w:jc w:val="center"/>
        </w:trPr>
        <w:tc>
          <w:tcPr>
            <w:tcW w:w="720" w:type="dxa"/>
            <w:shd w:val="clear" w:color="auto" w:fill="DCE6F1"/>
            <w:tcMar>
              <w:top w:w="85" w:type="dxa"/>
              <w:left w:w="85" w:type="dxa"/>
              <w:bottom w:w="85" w:type="dxa"/>
              <w:right w:w="85" w:type="dxa"/>
            </w:tcMar>
            <w:vAlign w:val="center"/>
          </w:tcPr>
          <w:p w14:paraId="1C2D8F85"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1AE799E4" w14:textId="77777777" w:rsidR="005F77B8" w:rsidRDefault="00FA1EDD">
            <w:pPr>
              <w:spacing w:before="60" w:after="60" w:line="247" w:lineRule="auto"/>
            </w:pPr>
            <w:r>
              <w:rPr>
                <w:b/>
                <w:sz w:val="18"/>
              </w:rPr>
              <w:t>Atual — descrição</w:t>
            </w:r>
          </w:p>
        </w:tc>
        <w:tc>
          <w:tcPr>
            <w:tcW w:w="4925" w:type="dxa"/>
            <w:shd w:val="clear" w:color="auto" w:fill="DCE6F1"/>
            <w:tcMar>
              <w:top w:w="85" w:type="dxa"/>
              <w:left w:w="85" w:type="dxa"/>
              <w:bottom w:w="85" w:type="dxa"/>
              <w:right w:w="85" w:type="dxa"/>
            </w:tcMar>
            <w:vAlign w:val="center"/>
          </w:tcPr>
          <w:p w14:paraId="420778A0" w14:textId="77777777" w:rsidR="005F77B8" w:rsidRDefault="00FA1EDD">
            <w:pPr>
              <w:spacing w:before="60" w:after="60" w:line="247" w:lineRule="auto"/>
            </w:pPr>
            <w:r>
              <w:rPr>
                <w:b/>
                <w:sz w:val="18"/>
              </w:rPr>
              <w:t>Proposto — descrição</w:t>
            </w:r>
          </w:p>
        </w:tc>
      </w:tr>
      <w:tr w:rsidR="005F77B8" w:rsidRPr="00AA021C" w14:paraId="384F8A93" w14:textId="77777777">
        <w:trPr>
          <w:cantSplit/>
          <w:jc w:val="center"/>
        </w:trPr>
        <w:tc>
          <w:tcPr>
            <w:tcW w:w="720" w:type="dxa"/>
            <w:shd w:val="clear" w:color="auto" w:fill="FFFFFF"/>
            <w:tcMar>
              <w:top w:w="85" w:type="dxa"/>
              <w:left w:w="85" w:type="dxa"/>
              <w:bottom w:w="85" w:type="dxa"/>
              <w:right w:w="85" w:type="dxa"/>
            </w:tcMar>
            <w:vAlign w:val="center"/>
          </w:tcPr>
          <w:p w14:paraId="5088095A"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0DDBAA86" w14:textId="77777777" w:rsidR="005F77B8" w:rsidRPr="00AA021C" w:rsidRDefault="00FA1EDD">
            <w:pPr>
              <w:spacing w:before="60" w:after="60" w:line="247" w:lineRule="auto"/>
              <w:rPr>
                <w:lang w:val="pt-BR"/>
              </w:rPr>
            </w:pPr>
            <w:r w:rsidRPr="00AA021C">
              <w:rPr>
                <w:sz w:val="18"/>
                <w:lang w:val="pt-BR"/>
              </w:rPr>
              <w:t>Entre uma sessão e outra, o paciente segue acompanhado em casa. Efeitos adversos aparecem cedo, com menos idas ao pronto-socorro.</w:t>
            </w:r>
          </w:p>
        </w:tc>
        <w:tc>
          <w:tcPr>
            <w:tcW w:w="4925" w:type="dxa"/>
            <w:shd w:val="clear" w:color="auto" w:fill="FFFFFF"/>
            <w:tcMar>
              <w:top w:w="85" w:type="dxa"/>
              <w:left w:w="85" w:type="dxa"/>
              <w:bottom w:w="85" w:type="dxa"/>
              <w:right w:w="85" w:type="dxa"/>
            </w:tcMar>
            <w:vAlign w:val="center"/>
          </w:tcPr>
          <w:p w14:paraId="3F298E94" w14:textId="77777777" w:rsidR="005F77B8" w:rsidRPr="00AA021C" w:rsidRDefault="00FA1EDD">
            <w:pPr>
              <w:spacing w:before="60" w:after="60" w:line="247" w:lineRule="auto"/>
              <w:rPr>
                <w:lang w:val="pt-BR"/>
              </w:rPr>
            </w:pPr>
            <w:r w:rsidRPr="00AA021C">
              <w:rPr>
                <w:sz w:val="18"/>
                <w:lang w:val="pt-BR"/>
              </w:rPr>
              <w:t>O acompanhamento remoto apoia a avaliação de mudanças entre as etapas do tratamento.</w:t>
            </w:r>
          </w:p>
        </w:tc>
      </w:tr>
      <w:tr w:rsidR="005F77B8" w14:paraId="1707A785" w14:textId="77777777">
        <w:trPr>
          <w:cantSplit/>
          <w:jc w:val="center"/>
        </w:trPr>
        <w:tc>
          <w:tcPr>
            <w:tcW w:w="720" w:type="dxa"/>
            <w:shd w:val="clear" w:color="auto" w:fill="F5F7FA"/>
            <w:tcMar>
              <w:top w:w="85" w:type="dxa"/>
              <w:left w:w="85" w:type="dxa"/>
              <w:bottom w:w="85" w:type="dxa"/>
              <w:right w:w="85" w:type="dxa"/>
            </w:tcMar>
            <w:vAlign w:val="center"/>
          </w:tcPr>
          <w:p w14:paraId="5E83F5D4"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077AAA59" w14:textId="77777777" w:rsidR="005F77B8" w:rsidRDefault="00FA1EDD">
            <w:pPr>
              <w:spacing w:before="60" w:after="60" w:line="247" w:lineRule="auto"/>
            </w:pPr>
            <w:r>
              <w:rPr>
                <w:sz w:val="18"/>
              </w:rPr>
              <w:t>Between one session and the next, the patient stays monitored at home. Adverse effects surface early, with fewer emergency-room trips.</w:t>
            </w:r>
          </w:p>
        </w:tc>
        <w:tc>
          <w:tcPr>
            <w:tcW w:w="4925" w:type="dxa"/>
            <w:shd w:val="clear" w:color="auto" w:fill="F5F7FA"/>
            <w:tcMar>
              <w:top w:w="85" w:type="dxa"/>
              <w:left w:w="85" w:type="dxa"/>
              <w:bottom w:w="85" w:type="dxa"/>
              <w:right w:w="85" w:type="dxa"/>
            </w:tcMar>
            <w:vAlign w:val="center"/>
          </w:tcPr>
          <w:p w14:paraId="07E5D421" w14:textId="77777777" w:rsidR="005F77B8" w:rsidRDefault="00FA1EDD">
            <w:pPr>
              <w:spacing w:before="60" w:after="60" w:line="247" w:lineRule="auto"/>
            </w:pPr>
            <w:r>
              <w:rPr>
                <w:sz w:val="18"/>
              </w:rPr>
              <w:t>Remote monitoring supports the assessment of changes between stages of treatment.</w:t>
            </w:r>
          </w:p>
        </w:tc>
      </w:tr>
      <w:tr w:rsidR="005F77B8" w:rsidRPr="00AA021C" w14:paraId="68CEAA41" w14:textId="77777777">
        <w:trPr>
          <w:cantSplit/>
          <w:jc w:val="center"/>
        </w:trPr>
        <w:tc>
          <w:tcPr>
            <w:tcW w:w="720" w:type="dxa"/>
            <w:shd w:val="clear" w:color="auto" w:fill="FFFFFF"/>
            <w:tcMar>
              <w:top w:w="85" w:type="dxa"/>
              <w:left w:w="85" w:type="dxa"/>
              <w:bottom w:w="85" w:type="dxa"/>
              <w:right w:w="85" w:type="dxa"/>
            </w:tcMar>
            <w:vAlign w:val="center"/>
          </w:tcPr>
          <w:p w14:paraId="1BB24F44"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2297B527" w14:textId="77777777" w:rsidR="005F77B8" w:rsidRPr="00AA021C" w:rsidRDefault="00FA1EDD">
            <w:pPr>
              <w:spacing w:before="60" w:after="60" w:line="247" w:lineRule="auto"/>
              <w:rPr>
                <w:lang w:val="es-US"/>
              </w:rPr>
            </w:pPr>
            <w:r w:rsidRPr="00AA021C">
              <w:rPr>
                <w:sz w:val="18"/>
                <w:lang w:val="es-US"/>
              </w:rPr>
              <w:t>Entre una sesión y otra, el paciente sigue acompañado en casa. Los efectos adversos aparecen temprano, con menos idas a urgencias.</w:t>
            </w:r>
          </w:p>
        </w:tc>
        <w:tc>
          <w:tcPr>
            <w:tcW w:w="4925" w:type="dxa"/>
            <w:shd w:val="clear" w:color="auto" w:fill="FFFFFF"/>
            <w:tcMar>
              <w:top w:w="85" w:type="dxa"/>
              <w:left w:w="85" w:type="dxa"/>
              <w:bottom w:w="85" w:type="dxa"/>
              <w:right w:w="85" w:type="dxa"/>
            </w:tcMar>
            <w:vAlign w:val="center"/>
          </w:tcPr>
          <w:p w14:paraId="310D5DA7" w14:textId="77777777" w:rsidR="005F77B8" w:rsidRPr="00AA021C" w:rsidRDefault="00FA1EDD">
            <w:pPr>
              <w:spacing w:before="60" w:after="60" w:line="247" w:lineRule="auto"/>
              <w:rPr>
                <w:lang w:val="es-US"/>
              </w:rPr>
            </w:pPr>
            <w:r w:rsidRPr="00AA021C">
              <w:rPr>
                <w:sz w:val="18"/>
                <w:lang w:val="es-US"/>
              </w:rPr>
              <w:t>El monitoreo remoto apoya la evaluación de cambios entre las etapas del tratamiento.</w:t>
            </w:r>
          </w:p>
        </w:tc>
      </w:tr>
    </w:tbl>
    <w:p w14:paraId="5B66709B" w14:textId="77777777" w:rsidR="005F77B8" w:rsidRPr="00AA021C" w:rsidRDefault="005F77B8">
      <w:pPr>
        <w:spacing w:after="20"/>
        <w:rPr>
          <w:lang w:val="es-US"/>
        </w:rPr>
      </w:pPr>
    </w:p>
    <w:p w14:paraId="03FAC0DB" w14:textId="77777777" w:rsidR="005F77B8" w:rsidRPr="00AA021C" w:rsidRDefault="00FA1EDD">
      <w:pPr>
        <w:rPr>
          <w:lang w:val="pt-BR"/>
        </w:rPr>
      </w:pPr>
      <w:r w:rsidRPr="00AA021C">
        <w:rPr>
          <w:b/>
          <w:lang w:val="pt-BR"/>
        </w:rPr>
        <w:t>Para desenvolvedores:</w:t>
      </w:r>
      <w:r w:rsidRPr="00AA021C">
        <w:rPr>
          <w:lang w:val="pt-BR"/>
        </w:rPr>
        <w:t xml:space="preserve"> atualizar o título e as quatro descrições dos acordeões conforme as tabelas. Preservar os nomes dos cenários e a estrutura interativa. Não apresentar redução de internações, readmissões ou idas à emergência como resultado garantido.</w:t>
      </w:r>
    </w:p>
    <w:p w14:paraId="45C53D2B" w14:textId="77777777" w:rsidR="005F77B8" w:rsidRDefault="00FA1EDD">
      <w:pPr>
        <w:pStyle w:val="Heading2"/>
      </w:pPr>
      <w:r>
        <w:t>A</w:t>
      </w:r>
      <w:proofErr w:type="gramStart"/>
      <w:r>
        <w:t xml:space="preserve">04  </w:t>
      </w:r>
      <w:proofErr w:type="spellStart"/>
      <w:r>
        <w:t>Encerramento</w:t>
      </w:r>
      <w:proofErr w:type="spellEnd"/>
      <w:proofErr w:type="gram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ACFF44D" w14:textId="77777777">
        <w:trPr>
          <w:cantSplit/>
          <w:tblHeader/>
          <w:jc w:val="center"/>
        </w:trPr>
        <w:tc>
          <w:tcPr>
            <w:tcW w:w="720" w:type="dxa"/>
            <w:shd w:val="clear" w:color="auto" w:fill="DCE6F1"/>
            <w:tcMar>
              <w:top w:w="85" w:type="dxa"/>
              <w:left w:w="85" w:type="dxa"/>
              <w:bottom w:w="85" w:type="dxa"/>
              <w:right w:w="85" w:type="dxa"/>
            </w:tcMar>
            <w:vAlign w:val="center"/>
          </w:tcPr>
          <w:p w14:paraId="3AC86985"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584F76C"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4914B77C" w14:textId="77777777" w:rsidR="005F77B8" w:rsidRDefault="00FA1EDD">
            <w:pPr>
              <w:spacing w:before="60" w:after="60" w:line="247" w:lineRule="auto"/>
            </w:pPr>
            <w:r>
              <w:rPr>
                <w:b/>
                <w:sz w:val="18"/>
              </w:rPr>
              <w:t>Proposto</w:t>
            </w:r>
          </w:p>
        </w:tc>
      </w:tr>
      <w:tr w:rsidR="005F77B8" w:rsidRPr="00AA021C" w14:paraId="5A618650" w14:textId="77777777">
        <w:trPr>
          <w:cantSplit/>
          <w:jc w:val="center"/>
        </w:trPr>
        <w:tc>
          <w:tcPr>
            <w:tcW w:w="720" w:type="dxa"/>
            <w:shd w:val="clear" w:color="auto" w:fill="FFFFFF"/>
            <w:tcMar>
              <w:top w:w="85" w:type="dxa"/>
              <w:left w:w="85" w:type="dxa"/>
              <w:bottom w:w="85" w:type="dxa"/>
              <w:right w:w="85" w:type="dxa"/>
            </w:tcMar>
            <w:vAlign w:val="center"/>
          </w:tcPr>
          <w:p w14:paraId="56DC0929"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525845E8" w14:textId="77777777" w:rsidR="005F77B8" w:rsidRPr="00AA021C" w:rsidRDefault="00FA1EDD">
            <w:pPr>
              <w:spacing w:before="60" w:after="60" w:line="247" w:lineRule="auto"/>
              <w:rPr>
                <w:lang w:val="pt-BR"/>
              </w:rPr>
            </w:pPr>
            <w:r w:rsidRPr="00AA021C">
              <w:rPr>
                <w:sz w:val="18"/>
                <w:lang w:val="pt-BR"/>
              </w:rPr>
              <w:t>Junte-se à revolução da saúde digital</w:t>
            </w:r>
          </w:p>
        </w:tc>
        <w:tc>
          <w:tcPr>
            <w:tcW w:w="4925" w:type="dxa"/>
            <w:shd w:val="clear" w:color="auto" w:fill="FFFFFF"/>
            <w:tcMar>
              <w:top w:w="85" w:type="dxa"/>
              <w:left w:w="85" w:type="dxa"/>
              <w:bottom w:w="85" w:type="dxa"/>
              <w:right w:w="85" w:type="dxa"/>
            </w:tcMar>
            <w:vAlign w:val="center"/>
          </w:tcPr>
          <w:p w14:paraId="1F7EB138" w14:textId="0D9C39DF" w:rsidR="005F77B8" w:rsidRPr="00AA021C" w:rsidRDefault="00AA021C">
            <w:pPr>
              <w:spacing w:before="60" w:after="60" w:line="247" w:lineRule="auto"/>
              <w:rPr>
                <w:lang w:val="pt-BR"/>
              </w:rPr>
            </w:pPr>
            <w:r>
              <w:rPr>
                <w:sz w:val="18"/>
                <w:lang w:val="pt-BR"/>
              </w:rPr>
              <w:t>MANTER</w:t>
            </w:r>
          </w:p>
        </w:tc>
      </w:tr>
      <w:tr w:rsidR="005F77B8" w14:paraId="5F802A15" w14:textId="77777777">
        <w:trPr>
          <w:cantSplit/>
          <w:jc w:val="center"/>
        </w:trPr>
        <w:tc>
          <w:tcPr>
            <w:tcW w:w="720" w:type="dxa"/>
            <w:shd w:val="clear" w:color="auto" w:fill="F5F7FA"/>
            <w:tcMar>
              <w:top w:w="85" w:type="dxa"/>
              <w:left w:w="85" w:type="dxa"/>
              <w:bottom w:w="85" w:type="dxa"/>
              <w:right w:w="85" w:type="dxa"/>
            </w:tcMar>
            <w:vAlign w:val="center"/>
          </w:tcPr>
          <w:p w14:paraId="6A6A8426"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35CA4E3" w14:textId="77777777" w:rsidR="005F77B8" w:rsidRDefault="00FA1EDD">
            <w:pPr>
              <w:spacing w:before="60" w:after="60" w:line="247" w:lineRule="auto"/>
            </w:pPr>
            <w:r>
              <w:rPr>
                <w:sz w:val="18"/>
              </w:rPr>
              <w:t>Join the digital health revolution</w:t>
            </w:r>
          </w:p>
        </w:tc>
        <w:tc>
          <w:tcPr>
            <w:tcW w:w="4925" w:type="dxa"/>
            <w:shd w:val="clear" w:color="auto" w:fill="F5F7FA"/>
            <w:tcMar>
              <w:top w:w="85" w:type="dxa"/>
              <w:left w:w="85" w:type="dxa"/>
              <w:bottom w:w="85" w:type="dxa"/>
              <w:right w:w="85" w:type="dxa"/>
            </w:tcMar>
            <w:vAlign w:val="center"/>
          </w:tcPr>
          <w:p w14:paraId="642E4E56" w14:textId="7BDCFEEB" w:rsidR="005F77B8" w:rsidRDefault="00AA021C">
            <w:pPr>
              <w:spacing w:before="60" w:after="60" w:line="247" w:lineRule="auto"/>
            </w:pPr>
            <w:r>
              <w:rPr>
                <w:sz w:val="18"/>
                <w:lang w:val="pt-BR"/>
              </w:rPr>
              <w:t>MANTER</w:t>
            </w:r>
          </w:p>
        </w:tc>
      </w:tr>
      <w:tr w:rsidR="005F77B8" w:rsidRPr="00AA021C" w14:paraId="77939C1F" w14:textId="77777777">
        <w:trPr>
          <w:cantSplit/>
          <w:jc w:val="center"/>
        </w:trPr>
        <w:tc>
          <w:tcPr>
            <w:tcW w:w="720" w:type="dxa"/>
            <w:shd w:val="clear" w:color="auto" w:fill="FFFFFF"/>
            <w:tcMar>
              <w:top w:w="85" w:type="dxa"/>
              <w:left w:w="85" w:type="dxa"/>
              <w:bottom w:w="85" w:type="dxa"/>
              <w:right w:w="85" w:type="dxa"/>
            </w:tcMar>
            <w:vAlign w:val="center"/>
          </w:tcPr>
          <w:p w14:paraId="52DB5699"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439605CC" w14:textId="77777777" w:rsidR="005F77B8" w:rsidRPr="00AA021C" w:rsidRDefault="00FA1EDD">
            <w:pPr>
              <w:spacing w:before="60" w:after="60" w:line="247" w:lineRule="auto"/>
              <w:rPr>
                <w:lang w:val="es-US"/>
              </w:rPr>
            </w:pPr>
            <w:r w:rsidRPr="00AA021C">
              <w:rPr>
                <w:sz w:val="18"/>
                <w:lang w:val="es-US"/>
              </w:rPr>
              <w:t>Únete a la revolución de la salud digital</w:t>
            </w:r>
          </w:p>
        </w:tc>
        <w:tc>
          <w:tcPr>
            <w:tcW w:w="4925" w:type="dxa"/>
            <w:shd w:val="clear" w:color="auto" w:fill="FFFFFF"/>
            <w:tcMar>
              <w:top w:w="85" w:type="dxa"/>
              <w:left w:w="85" w:type="dxa"/>
              <w:bottom w:w="85" w:type="dxa"/>
              <w:right w:w="85" w:type="dxa"/>
            </w:tcMar>
            <w:vAlign w:val="center"/>
          </w:tcPr>
          <w:p w14:paraId="6D693142" w14:textId="1938E538" w:rsidR="005F77B8" w:rsidRPr="00AA021C" w:rsidRDefault="00AA021C">
            <w:pPr>
              <w:spacing w:before="60" w:after="60" w:line="247" w:lineRule="auto"/>
              <w:rPr>
                <w:lang w:val="es-US"/>
              </w:rPr>
            </w:pPr>
            <w:r>
              <w:rPr>
                <w:sz w:val="18"/>
                <w:lang w:val="pt-BR"/>
              </w:rPr>
              <w:t>MANTER</w:t>
            </w:r>
          </w:p>
        </w:tc>
      </w:tr>
    </w:tbl>
    <w:p w14:paraId="74D947DF"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90DBCDD" w14:textId="77777777">
        <w:trPr>
          <w:cantSplit/>
          <w:tblHeader/>
          <w:jc w:val="center"/>
        </w:trPr>
        <w:tc>
          <w:tcPr>
            <w:tcW w:w="720" w:type="dxa"/>
            <w:shd w:val="clear" w:color="auto" w:fill="DCE6F1"/>
            <w:tcMar>
              <w:top w:w="85" w:type="dxa"/>
              <w:left w:w="85" w:type="dxa"/>
              <w:bottom w:w="85" w:type="dxa"/>
              <w:right w:w="85" w:type="dxa"/>
            </w:tcMar>
            <w:vAlign w:val="center"/>
          </w:tcPr>
          <w:p w14:paraId="4EA72488"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7D314C3F"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6746FABB" w14:textId="77777777" w:rsidR="005F77B8" w:rsidRDefault="00FA1EDD">
            <w:pPr>
              <w:spacing w:before="60" w:after="60" w:line="247" w:lineRule="auto"/>
            </w:pPr>
            <w:r>
              <w:rPr>
                <w:b/>
                <w:sz w:val="18"/>
              </w:rPr>
              <w:t>Proposto — parágrafo</w:t>
            </w:r>
          </w:p>
        </w:tc>
      </w:tr>
      <w:tr w:rsidR="005F77B8" w:rsidRPr="00AA021C" w14:paraId="27C59DF6" w14:textId="77777777">
        <w:trPr>
          <w:cantSplit/>
          <w:jc w:val="center"/>
        </w:trPr>
        <w:tc>
          <w:tcPr>
            <w:tcW w:w="720" w:type="dxa"/>
            <w:shd w:val="clear" w:color="auto" w:fill="FFFFFF"/>
            <w:tcMar>
              <w:top w:w="85" w:type="dxa"/>
              <w:left w:w="85" w:type="dxa"/>
              <w:bottom w:w="85" w:type="dxa"/>
              <w:right w:w="85" w:type="dxa"/>
            </w:tcMar>
            <w:vAlign w:val="center"/>
          </w:tcPr>
          <w:p w14:paraId="0F133777"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6F438726" w14:textId="77777777" w:rsidR="005F77B8" w:rsidRPr="00AA021C" w:rsidRDefault="00FA1EDD">
            <w:pPr>
              <w:spacing w:before="60" w:after="60" w:line="247" w:lineRule="auto"/>
              <w:rPr>
                <w:lang w:val="pt-BR"/>
              </w:rPr>
            </w:pPr>
            <w:r w:rsidRPr="00AA021C">
              <w:rPr>
                <w:sz w:val="18"/>
                <w:lang w:val="pt-BR"/>
              </w:rPr>
              <w:t>Seja você um paciente, profissional de saúde ou clínica, há um lugar para você nessa jornada de transformação.</w:t>
            </w:r>
          </w:p>
        </w:tc>
        <w:tc>
          <w:tcPr>
            <w:tcW w:w="4925" w:type="dxa"/>
            <w:shd w:val="clear" w:color="auto" w:fill="FFFFFF"/>
            <w:tcMar>
              <w:top w:w="85" w:type="dxa"/>
              <w:left w:w="85" w:type="dxa"/>
              <w:bottom w:w="85" w:type="dxa"/>
              <w:right w:w="85" w:type="dxa"/>
            </w:tcMar>
            <w:vAlign w:val="center"/>
          </w:tcPr>
          <w:p w14:paraId="0CA4C27B" w14:textId="77777777" w:rsidR="005F77B8" w:rsidRPr="00AA021C" w:rsidRDefault="00FA1EDD">
            <w:pPr>
              <w:spacing w:before="60" w:after="60" w:line="247" w:lineRule="auto"/>
              <w:rPr>
                <w:lang w:val="pt-BR"/>
              </w:rPr>
            </w:pPr>
            <w:r w:rsidRPr="00AA021C">
              <w:rPr>
                <w:sz w:val="18"/>
                <w:lang w:val="pt-BR"/>
              </w:rPr>
              <w:t>Converse com nossa equipe sobre o acompanhamento de pacientes na sua instituição.</w:t>
            </w:r>
          </w:p>
        </w:tc>
      </w:tr>
      <w:tr w:rsidR="005F77B8" w14:paraId="2B317C07" w14:textId="77777777">
        <w:trPr>
          <w:cantSplit/>
          <w:jc w:val="center"/>
        </w:trPr>
        <w:tc>
          <w:tcPr>
            <w:tcW w:w="720" w:type="dxa"/>
            <w:shd w:val="clear" w:color="auto" w:fill="F5F7FA"/>
            <w:tcMar>
              <w:top w:w="85" w:type="dxa"/>
              <w:left w:w="85" w:type="dxa"/>
              <w:bottom w:w="85" w:type="dxa"/>
              <w:right w:w="85" w:type="dxa"/>
            </w:tcMar>
            <w:vAlign w:val="center"/>
          </w:tcPr>
          <w:p w14:paraId="63499F76"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A775B72" w14:textId="77777777" w:rsidR="005F77B8" w:rsidRDefault="00FA1EDD">
            <w:pPr>
              <w:spacing w:before="60" w:after="60" w:line="247" w:lineRule="auto"/>
            </w:pPr>
            <w:r>
              <w:rPr>
                <w:sz w:val="18"/>
              </w:rPr>
              <w:t>Whether you're a patient, healthcare professional, or clinic, there's a place for you in this transformation journey.</w:t>
            </w:r>
          </w:p>
        </w:tc>
        <w:tc>
          <w:tcPr>
            <w:tcW w:w="4925" w:type="dxa"/>
            <w:shd w:val="clear" w:color="auto" w:fill="F5F7FA"/>
            <w:tcMar>
              <w:top w:w="85" w:type="dxa"/>
              <w:left w:w="85" w:type="dxa"/>
              <w:bottom w:w="85" w:type="dxa"/>
              <w:right w:w="85" w:type="dxa"/>
            </w:tcMar>
            <w:vAlign w:val="center"/>
          </w:tcPr>
          <w:p w14:paraId="6FFBD544" w14:textId="77777777" w:rsidR="005F77B8" w:rsidRDefault="00FA1EDD">
            <w:pPr>
              <w:spacing w:before="60" w:after="60" w:line="247" w:lineRule="auto"/>
            </w:pPr>
            <w:r>
              <w:rPr>
                <w:sz w:val="18"/>
              </w:rPr>
              <w:t>Talk to our team about patient monitoring at your institution.</w:t>
            </w:r>
          </w:p>
        </w:tc>
      </w:tr>
      <w:tr w:rsidR="005F77B8" w:rsidRPr="00AA021C" w14:paraId="3A576DA3" w14:textId="77777777">
        <w:trPr>
          <w:cantSplit/>
          <w:jc w:val="center"/>
        </w:trPr>
        <w:tc>
          <w:tcPr>
            <w:tcW w:w="720" w:type="dxa"/>
            <w:shd w:val="clear" w:color="auto" w:fill="FFFFFF"/>
            <w:tcMar>
              <w:top w:w="85" w:type="dxa"/>
              <w:left w:w="85" w:type="dxa"/>
              <w:bottom w:w="85" w:type="dxa"/>
              <w:right w:w="85" w:type="dxa"/>
            </w:tcMar>
            <w:vAlign w:val="center"/>
          </w:tcPr>
          <w:p w14:paraId="246FE8CB"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74427BD3" w14:textId="77777777" w:rsidR="005F77B8" w:rsidRPr="00AA021C" w:rsidRDefault="00FA1EDD">
            <w:pPr>
              <w:spacing w:before="60" w:after="60" w:line="247" w:lineRule="auto"/>
              <w:rPr>
                <w:lang w:val="es-US"/>
              </w:rPr>
            </w:pPr>
            <w:r w:rsidRPr="00AA021C">
              <w:rPr>
                <w:sz w:val="18"/>
                <w:lang w:val="es-US"/>
              </w:rPr>
              <w:t>Ya seas paciente, profesional de la salud o clínica, hay un lugar para ti en este viaje de transformación.</w:t>
            </w:r>
          </w:p>
        </w:tc>
        <w:tc>
          <w:tcPr>
            <w:tcW w:w="4925" w:type="dxa"/>
            <w:shd w:val="clear" w:color="auto" w:fill="FFFFFF"/>
            <w:tcMar>
              <w:top w:w="85" w:type="dxa"/>
              <w:left w:w="85" w:type="dxa"/>
              <w:bottom w:w="85" w:type="dxa"/>
              <w:right w:w="85" w:type="dxa"/>
            </w:tcMar>
            <w:vAlign w:val="center"/>
          </w:tcPr>
          <w:p w14:paraId="359543D1" w14:textId="77777777" w:rsidR="005F77B8" w:rsidRPr="00AA021C" w:rsidRDefault="00FA1EDD">
            <w:pPr>
              <w:spacing w:before="60" w:after="60" w:line="247" w:lineRule="auto"/>
              <w:rPr>
                <w:lang w:val="es-US"/>
              </w:rPr>
            </w:pPr>
            <w:r w:rsidRPr="00AA021C">
              <w:rPr>
                <w:sz w:val="18"/>
                <w:lang w:val="es-US"/>
              </w:rPr>
              <w:t>Converse con nuestro equipo sobre el seguimiento de pacientes en su institución.</w:t>
            </w:r>
          </w:p>
        </w:tc>
      </w:tr>
    </w:tbl>
    <w:p w14:paraId="4715CF58" w14:textId="77777777" w:rsidR="005F77B8" w:rsidRPr="00AA021C" w:rsidRDefault="005F77B8">
      <w:pPr>
        <w:spacing w:after="20"/>
        <w:rPr>
          <w:lang w:val="es-US"/>
        </w:rPr>
      </w:pPr>
    </w:p>
    <w:p w14:paraId="2AC04799" w14:textId="77777777" w:rsidR="005F77B8" w:rsidRPr="00AA021C" w:rsidRDefault="00FA1EDD">
      <w:pPr>
        <w:rPr>
          <w:lang w:val="pt-BR"/>
        </w:rPr>
      </w:pPr>
      <w:r w:rsidRPr="00AA021C">
        <w:rPr>
          <w:b/>
          <w:lang w:val="pt-BR"/>
        </w:rPr>
        <w:t>Para desenvolvedores:</w:t>
      </w:r>
      <w:r w:rsidRPr="00AA021C">
        <w:rPr>
          <w:lang w:val="pt-BR"/>
        </w:rPr>
        <w:t xml:space="preserve"> substituir o título final. O CTA de demonstração é voltado à instituição; o apoio deve </w:t>
      </w:r>
      <w:proofErr w:type="gramStart"/>
      <w:r w:rsidRPr="00AA021C">
        <w:rPr>
          <w:lang w:val="pt-BR"/>
        </w:rPr>
        <w:t>explicar Atualizar</w:t>
      </w:r>
      <w:proofErr w:type="gramEnd"/>
      <w:r w:rsidRPr="00AA021C">
        <w:rPr>
          <w:lang w:val="pt-BR"/>
        </w:rPr>
        <w:t xml:space="preserve"> o parágrafo conforme a tabela.</w:t>
      </w:r>
    </w:p>
    <w:p w14:paraId="718AF1A8" w14:textId="77777777" w:rsidR="00AA021C" w:rsidRDefault="00AA021C">
      <w:pPr>
        <w:pStyle w:val="Heading1"/>
        <w:rPr>
          <w:lang w:val="pt-BR"/>
        </w:rPr>
      </w:pPr>
    </w:p>
    <w:p w14:paraId="2D879040" w14:textId="106443D5" w:rsidR="005F77B8" w:rsidRPr="00AA021C" w:rsidRDefault="00FA1EDD">
      <w:pPr>
        <w:pStyle w:val="Heading1"/>
        <w:rPr>
          <w:lang w:val="pt-BR"/>
        </w:rPr>
      </w:pPr>
      <w:r w:rsidRPr="00AA021C">
        <w:rPr>
          <w:lang w:val="pt-BR"/>
        </w:rPr>
        <w:t>3 O que é RPM</w:t>
      </w:r>
    </w:p>
    <w:p w14:paraId="44B5AEA8" w14:textId="77777777" w:rsidR="005F77B8" w:rsidRPr="00AA021C" w:rsidRDefault="00FA1EDD">
      <w:pPr>
        <w:rPr>
          <w:lang w:val="pt-BR"/>
        </w:rPr>
      </w:pPr>
      <w:r w:rsidRPr="00AA021C">
        <w:rPr>
          <w:lang w:val="pt-BR"/>
        </w:rPr>
        <w:t>Fonte: https://emmitec.health/what-is-rpm</w:t>
      </w:r>
    </w:p>
    <w:p w14:paraId="08FA40D8" w14:textId="77777777" w:rsidR="005F77B8" w:rsidRDefault="00FA1EDD">
      <w:pPr>
        <w:pStyle w:val="Heading2"/>
      </w:pPr>
      <w:r>
        <w:t>R</w:t>
      </w:r>
      <w:proofErr w:type="gramStart"/>
      <w:r>
        <w:t>01  Hero</w:t>
      </w:r>
      <w:proofErr w:type="gram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75CA504F" w14:textId="77777777">
        <w:trPr>
          <w:cantSplit/>
          <w:tblHeader/>
          <w:jc w:val="center"/>
        </w:trPr>
        <w:tc>
          <w:tcPr>
            <w:tcW w:w="720" w:type="dxa"/>
            <w:shd w:val="clear" w:color="auto" w:fill="DCE6F1"/>
            <w:tcMar>
              <w:top w:w="85" w:type="dxa"/>
              <w:left w:w="85" w:type="dxa"/>
              <w:bottom w:w="85" w:type="dxa"/>
              <w:right w:w="85" w:type="dxa"/>
            </w:tcMar>
            <w:vAlign w:val="center"/>
          </w:tcPr>
          <w:p w14:paraId="039661D5"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B33E72B"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51383EB4" w14:textId="77777777" w:rsidR="005F77B8" w:rsidRDefault="00FA1EDD">
            <w:pPr>
              <w:spacing w:before="60" w:after="60" w:line="247" w:lineRule="auto"/>
            </w:pPr>
            <w:r>
              <w:rPr>
                <w:b/>
                <w:sz w:val="18"/>
              </w:rPr>
              <w:t>Proposto</w:t>
            </w:r>
          </w:p>
        </w:tc>
      </w:tr>
      <w:tr w:rsidR="005F77B8" w:rsidRPr="00AA021C" w14:paraId="5AD311B7" w14:textId="77777777">
        <w:trPr>
          <w:cantSplit/>
          <w:jc w:val="center"/>
        </w:trPr>
        <w:tc>
          <w:tcPr>
            <w:tcW w:w="720" w:type="dxa"/>
            <w:shd w:val="clear" w:color="auto" w:fill="FFFFFF"/>
            <w:tcMar>
              <w:top w:w="85" w:type="dxa"/>
              <w:left w:w="85" w:type="dxa"/>
              <w:bottom w:w="85" w:type="dxa"/>
              <w:right w:w="85" w:type="dxa"/>
            </w:tcMar>
            <w:vAlign w:val="center"/>
          </w:tcPr>
          <w:p w14:paraId="6D77ED7E"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CDEF249" w14:textId="77777777" w:rsidR="005F77B8" w:rsidRPr="00AA021C" w:rsidRDefault="00FA1EDD">
            <w:pPr>
              <w:spacing w:before="60" w:after="60" w:line="247" w:lineRule="auto"/>
              <w:rPr>
                <w:lang w:val="pt-BR"/>
              </w:rPr>
            </w:pPr>
            <w:r w:rsidRPr="00AA021C">
              <w:rPr>
                <w:sz w:val="18"/>
                <w:lang w:val="pt-BR"/>
              </w:rPr>
              <w:t>Monitoramento Remoto de Pacientes em tempo real</w:t>
            </w:r>
          </w:p>
        </w:tc>
        <w:tc>
          <w:tcPr>
            <w:tcW w:w="4925" w:type="dxa"/>
            <w:shd w:val="clear" w:color="auto" w:fill="FFFFFF"/>
            <w:tcMar>
              <w:top w:w="85" w:type="dxa"/>
              <w:left w:w="85" w:type="dxa"/>
              <w:bottom w:w="85" w:type="dxa"/>
              <w:right w:w="85" w:type="dxa"/>
            </w:tcMar>
            <w:vAlign w:val="center"/>
          </w:tcPr>
          <w:p w14:paraId="0001A993" w14:textId="29701B19" w:rsidR="005F77B8" w:rsidRPr="00AA021C" w:rsidRDefault="00AA021C">
            <w:pPr>
              <w:spacing w:before="60" w:after="60" w:line="247" w:lineRule="auto"/>
              <w:rPr>
                <w:lang w:val="pt-BR"/>
              </w:rPr>
            </w:pPr>
            <w:r>
              <w:rPr>
                <w:sz w:val="18"/>
                <w:lang w:val="pt-BR"/>
              </w:rPr>
              <w:t>MANTER</w:t>
            </w:r>
            <w:r w:rsidR="00FA1EDD" w:rsidRPr="00AA021C">
              <w:rPr>
                <w:sz w:val="18"/>
                <w:lang w:val="pt-BR"/>
              </w:rPr>
              <w:t>.</w:t>
            </w:r>
          </w:p>
        </w:tc>
      </w:tr>
      <w:tr w:rsidR="005F77B8" w14:paraId="094B414C" w14:textId="77777777">
        <w:trPr>
          <w:cantSplit/>
          <w:jc w:val="center"/>
        </w:trPr>
        <w:tc>
          <w:tcPr>
            <w:tcW w:w="720" w:type="dxa"/>
            <w:shd w:val="clear" w:color="auto" w:fill="F5F7FA"/>
            <w:tcMar>
              <w:top w:w="85" w:type="dxa"/>
              <w:left w:w="85" w:type="dxa"/>
              <w:bottom w:w="85" w:type="dxa"/>
              <w:right w:w="85" w:type="dxa"/>
            </w:tcMar>
            <w:vAlign w:val="center"/>
          </w:tcPr>
          <w:p w14:paraId="6E5B84DA"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4804920F" w14:textId="77777777" w:rsidR="005F77B8" w:rsidRDefault="00FA1EDD">
            <w:pPr>
              <w:spacing w:before="60" w:after="60" w:line="247" w:lineRule="auto"/>
            </w:pPr>
            <w:r>
              <w:rPr>
                <w:sz w:val="18"/>
              </w:rPr>
              <w:t>Real-time Remote Patient Monitoring</w:t>
            </w:r>
          </w:p>
        </w:tc>
        <w:tc>
          <w:tcPr>
            <w:tcW w:w="4925" w:type="dxa"/>
            <w:shd w:val="clear" w:color="auto" w:fill="F5F7FA"/>
            <w:tcMar>
              <w:top w:w="85" w:type="dxa"/>
              <w:left w:w="85" w:type="dxa"/>
              <w:bottom w:w="85" w:type="dxa"/>
              <w:right w:w="85" w:type="dxa"/>
            </w:tcMar>
            <w:vAlign w:val="center"/>
          </w:tcPr>
          <w:p w14:paraId="726434D2" w14:textId="2225939D" w:rsidR="005F77B8" w:rsidRDefault="00AA021C">
            <w:pPr>
              <w:spacing w:before="60" w:after="60" w:line="247" w:lineRule="auto"/>
            </w:pPr>
            <w:r>
              <w:rPr>
                <w:sz w:val="18"/>
                <w:lang w:val="pt-BR"/>
              </w:rPr>
              <w:t>MANTER</w:t>
            </w:r>
          </w:p>
        </w:tc>
      </w:tr>
      <w:tr w:rsidR="005F77B8" w:rsidRPr="00AA021C" w14:paraId="41C0209F" w14:textId="77777777">
        <w:trPr>
          <w:cantSplit/>
          <w:jc w:val="center"/>
        </w:trPr>
        <w:tc>
          <w:tcPr>
            <w:tcW w:w="720" w:type="dxa"/>
            <w:shd w:val="clear" w:color="auto" w:fill="FFFFFF"/>
            <w:tcMar>
              <w:top w:w="85" w:type="dxa"/>
              <w:left w:w="85" w:type="dxa"/>
              <w:bottom w:w="85" w:type="dxa"/>
              <w:right w:w="85" w:type="dxa"/>
            </w:tcMar>
            <w:vAlign w:val="center"/>
          </w:tcPr>
          <w:p w14:paraId="2714AE64"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F730B7E" w14:textId="77777777" w:rsidR="005F77B8" w:rsidRPr="00AA021C" w:rsidRDefault="00FA1EDD">
            <w:pPr>
              <w:spacing w:before="60" w:after="60" w:line="247" w:lineRule="auto"/>
              <w:rPr>
                <w:lang w:val="es-US"/>
              </w:rPr>
            </w:pPr>
            <w:r w:rsidRPr="00AA021C">
              <w:rPr>
                <w:sz w:val="18"/>
                <w:lang w:val="es-US"/>
              </w:rPr>
              <w:t>Monitoreo Remoto de Pacientes en tiempo real</w:t>
            </w:r>
          </w:p>
        </w:tc>
        <w:tc>
          <w:tcPr>
            <w:tcW w:w="4925" w:type="dxa"/>
            <w:shd w:val="clear" w:color="auto" w:fill="FFFFFF"/>
            <w:tcMar>
              <w:top w:w="85" w:type="dxa"/>
              <w:left w:w="85" w:type="dxa"/>
              <w:bottom w:w="85" w:type="dxa"/>
              <w:right w:w="85" w:type="dxa"/>
            </w:tcMar>
            <w:vAlign w:val="center"/>
          </w:tcPr>
          <w:p w14:paraId="5B8CC075" w14:textId="692B8250" w:rsidR="005F77B8" w:rsidRPr="00AA021C" w:rsidRDefault="00AA021C">
            <w:pPr>
              <w:spacing w:before="60" w:after="60" w:line="247" w:lineRule="auto"/>
              <w:rPr>
                <w:lang w:val="es-US"/>
              </w:rPr>
            </w:pPr>
            <w:r>
              <w:rPr>
                <w:sz w:val="18"/>
                <w:lang w:val="pt-BR"/>
              </w:rPr>
              <w:t>MANTER</w:t>
            </w:r>
            <w:r w:rsidR="00FA1EDD" w:rsidRPr="00AA021C">
              <w:rPr>
                <w:sz w:val="18"/>
                <w:lang w:val="es-US"/>
              </w:rPr>
              <w:t>.</w:t>
            </w:r>
          </w:p>
        </w:tc>
      </w:tr>
    </w:tbl>
    <w:p w14:paraId="02B03E9F"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786D5ED" w14:textId="77777777">
        <w:trPr>
          <w:cantSplit/>
          <w:tblHeader/>
          <w:jc w:val="center"/>
        </w:trPr>
        <w:tc>
          <w:tcPr>
            <w:tcW w:w="720" w:type="dxa"/>
            <w:shd w:val="clear" w:color="auto" w:fill="DCE6F1"/>
            <w:tcMar>
              <w:top w:w="85" w:type="dxa"/>
              <w:left w:w="85" w:type="dxa"/>
              <w:bottom w:w="85" w:type="dxa"/>
              <w:right w:w="85" w:type="dxa"/>
            </w:tcMar>
            <w:vAlign w:val="center"/>
          </w:tcPr>
          <w:p w14:paraId="3E5EF87C"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5C6F72A8"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3A8E7E0F" w14:textId="77777777" w:rsidR="005F77B8" w:rsidRDefault="00FA1EDD">
            <w:pPr>
              <w:spacing w:before="60" w:after="60" w:line="247" w:lineRule="auto"/>
            </w:pPr>
            <w:r>
              <w:rPr>
                <w:b/>
                <w:sz w:val="18"/>
              </w:rPr>
              <w:t>Proposto — parágrafo</w:t>
            </w:r>
          </w:p>
        </w:tc>
      </w:tr>
      <w:tr w:rsidR="005F77B8" w:rsidRPr="00AA021C" w14:paraId="4AFE36FD" w14:textId="77777777">
        <w:trPr>
          <w:cantSplit/>
          <w:jc w:val="center"/>
        </w:trPr>
        <w:tc>
          <w:tcPr>
            <w:tcW w:w="720" w:type="dxa"/>
            <w:shd w:val="clear" w:color="auto" w:fill="FFFFFF"/>
            <w:tcMar>
              <w:top w:w="85" w:type="dxa"/>
              <w:left w:w="85" w:type="dxa"/>
              <w:bottom w:w="85" w:type="dxa"/>
              <w:right w:w="85" w:type="dxa"/>
            </w:tcMar>
            <w:vAlign w:val="center"/>
          </w:tcPr>
          <w:p w14:paraId="5AC99BB8"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0367CBA6" w14:textId="77777777" w:rsidR="005F77B8" w:rsidRPr="00AA021C" w:rsidRDefault="00FA1EDD">
            <w:pPr>
              <w:spacing w:before="60" w:after="60" w:line="247" w:lineRule="auto"/>
              <w:rPr>
                <w:lang w:val="pt-BR"/>
              </w:rPr>
            </w:pPr>
            <w:r w:rsidRPr="00AA021C">
              <w:rPr>
                <w:sz w:val="18"/>
                <w:lang w:val="pt-BR"/>
              </w:rPr>
              <w:t>RPM é a tecnologia que coleta dados clínicos do paciente fora do ambiente hospitalar e os envia, em tempo real, para a equipe de saúde, permitindo intervenções mais rápidas e cuidado contínuo.</w:t>
            </w:r>
          </w:p>
        </w:tc>
        <w:tc>
          <w:tcPr>
            <w:tcW w:w="4925" w:type="dxa"/>
            <w:shd w:val="clear" w:color="auto" w:fill="FFFFFF"/>
            <w:tcMar>
              <w:top w:w="85" w:type="dxa"/>
              <w:left w:w="85" w:type="dxa"/>
              <w:bottom w:w="85" w:type="dxa"/>
              <w:right w:w="85" w:type="dxa"/>
            </w:tcMar>
            <w:vAlign w:val="center"/>
          </w:tcPr>
          <w:p w14:paraId="3FFC3EB3" w14:textId="77777777" w:rsidR="005F77B8" w:rsidRPr="00AA021C" w:rsidRDefault="00FA1EDD">
            <w:pPr>
              <w:spacing w:before="60" w:after="60" w:line="247" w:lineRule="auto"/>
              <w:rPr>
                <w:lang w:val="pt-BR"/>
              </w:rPr>
            </w:pPr>
            <w:r w:rsidRPr="00AA021C">
              <w:rPr>
                <w:sz w:val="18"/>
                <w:lang w:val="pt-BR"/>
              </w:rPr>
              <w:t>O Monitoramento Remoto de Pacientes (RPM) usa dispositivos conectados para compartilhar leituras com a equipe de saúde entre consultas. A frequência de envio depende do dispositivo, da conexão e do plano de acompanhamento.</w:t>
            </w:r>
          </w:p>
        </w:tc>
      </w:tr>
      <w:tr w:rsidR="005F77B8" w14:paraId="27A16D3D" w14:textId="77777777">
        <w:trPr>
          <w:cantSplit/>
          <w:jc w:val="center"/>
        </w:trPr>
        <w:tc>
          <w:tcPr>
            <w:tcW w:w="720" w:type="dxa"/>
            <w:shd w:val="clear" w:color="auto" w:fill="F5F7FA"/>
            <w:tcMar>
              <w:top w:w="85" w:type="dxa"/>
              <w:left w:w="85" w:type="dxa"/>
              <w:bottom w:w="85" w:type="dxa"/>
              <w:right w:w="85" w:type="dxa"/>
            </w:tcMar>
            <w:vAlign w:val="center"/>
          </w:tcPr>
          <w:p w14:paraId="15905936"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DBB232A" w14:textId="77777777" w:rsidR="005F77B8" w:rsidRDefault="00FA1EDD">
            <w:pPr>
              <w:spacing w:before="60" w:after="60" w:line="247" w:lineRule="auto"/>
            </w:pPr>
            <w:r>
              <w:rPr>
                <w:sz w:val="18"/>
              </w:rPr>
              <w:t>RPM is the technology that collects clinical data from patients outside the hospital and sends it, in real time, to the healthcare team, enabling faster interventions and continuous care.</w:t>
            </w:r>
          </w:p>
        </w:tc>
        <w:tc>
          <w:tcPr>
            <w:tcW w:w="4925" w:type="dxa"/>
            <w:shd w:val="clear" w:color="auto" w:fill="F5F7FA"/>
            <w:tcMar>
              <w:top w:w="85" w:type="dxa"/>
              <w:left w:w="85" w:type="dxa"/>
              <w:bottom w:w="85" w:type="dxa"/>
              <w:right w:w="85" w:type="dxa"/>
            </w:tcMar>
            <w:vAlign w:val="center"/>
          </w:tcPr>
          <w:p w14:paraId="6F40E516" w14:textId="77777777" w:rsidR="005F77B8" w:rsidRDefault="00FA1EDD">
            <w:pPr>
              <w:spacing w:before="60" w:after="60" w:line="247" w:lineRule="auto"/>
            </w:pPr>
            <w:r>
              <w:rPr>
                <w:sz w:val="18"/>
              </w:rPr>
              <w:t>Remote Patient Monitoring (RPM) uses connected devices to share readings with the care team between appointments. Transmission frequency depends on the device, connectivity and monitoring plan.</w:t>
            </w:r>
          </w:p>
        </w:tc>
      </w:tr>
      <w:tr w:rsidR="005F77B8" w:rsidRPr="00AA021C" w14:paraId="6695D111" w14:textId="77777777">
        <w:trPr>
          <w:cantSplit/>
          <w:jc w:val="center"/>
        </w:trPr>
        <w:tc>
          <w:tcPr>
            <w:tcW w:w="720" w:type="dxa"/>
            <w:shd w:val="clear" w:color="auto" w:fill="FFFFFF"/>
            <w:tcMar>
              <w:top w:w="85" w:type="dxa"/>
              <w:left w:w="85" w:type="dxa"/>
              <w:bottom w:w="85" w:type="dxa"/>
              <w:right w:w="85" w:type="dxa"/>
            </w:tcMar>
            <w:vAlign w:val="center"/>
          </w:tcPr>
          <w:p w14:paraId="76E87487"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4ECB6829" w14:textId="77777777" w:rsidR="005F77B8" w:rsidRPr="00AA021C" w:rsidRDefault="00FA1EDD">
            <w:pPr>
              <w:spacing w:before="60" w:after="60" w:line="247" w:lineRule="auto"/>
              <w:rPr>
                <w:lang w:val="es-US"/>
              </w:rPr>
            </w:pPr>
            <w:r w:rsidRPr="00AA021C">
              <w:rPr>
                <w:sz w:val="18"/>
                <w:lang w:val="es-US"/>
              </w:rPr>
              <w:t>RPM es la tecnología que recopila datos clínicos del paciente fuera del entorno hospitalario y los envía, en tiempo real, al equipo de salud, permitiendo intervenciones más rápidas y cuidado continuo.</w:t>
            </w:r>
          </w:p>
        </w:tc>
        <w:tc>
          <w:tcPr>
            <w:tcW w:w="4925" w:type="dxa"/>
            <w:shd w:val="clear" w:color="auto" w:fill="FFFFFF"/>
            <w:tcMar>
              <w:top w:w="85" w:type="dxa"/>
              <w:left w:w="85" w:type="dxa"/>
              <w:bottom w:w="85" w:type="dxa"/>
              <w:right w:w="85" w:type="dxa"/>
            </w:tcMar>
            <w:vAlign w:val="center"/>
          </w:tcPr>
          <w:p w14:paraId="6C67D651" w14:textId="77777777" w:rsidR="005F77B8" w:rsidRPr="00AA021C" w:rsidRDefault="00FA1EDD">
            <w:pPr>
              <w:spacing w:before="60" w:after="60" w:line="247" w:lineRule="auto"/>
              <w:rPr>
                <w:lang w:val="es-US"/>
              </w:rPr>
            </w:pPr>
            <w:r w:rsidRPr="00AA021C">
              <w:rPr>
                <w:sz w:val="18"/>
                <w:lang w:val="es-US"/>
              </w:rPr>
              <w:t>El Monitoreo Remoto de Pacientes (RPM) utiliza dispositivos conectados para compartir lecturas con el equipo de salud entre consultas. La frecuencia de envío depende del dispositivo, de la conexión y del plan de seguimiento.</w:t>
            </w:r>
          </w:p>
        </w:tc>
      </w:tr>
    </w:tbl>
    <w:p w14:paraId="1C826BE5" w14:textId="77777777" w:rsidR="005F77B8" w:rsidRPr="00AA021C" w:rsidRDefault="005F77B8">
      <w:pPr>
        <w:spacing w:after="20"/>
        <w:rPr>
          <w:lang w:val="es-US"/>
        </w:rPr>
      </w:pPr>
    </w:p>
    <w:p w14:paraId="5271E730" w14:textId="77777777" w:rsidR="005F77B8" w:rsidRPr="00AA021C" w:rsidRDefault="00FA1EDD">
      <w:pPr>
        <w:rPr>
          <w:lang w:val="pt-BR"/>
        </w:rPr>
      </w:pPr>
      <w:r w:rsidRPr="00AA021C">
        <w:rPr>
          <w:b/>
          <w:lang w:val="pt-BR"/>
        </w:rPr>
        <w:t>Para desenvolvedores:</w:t>
      </w:r>
      <w:r w:rsidRPr="00AA021C">
        <w:rPr>
          <w:lang w:val="pt-BR"/>
        </w:rPr>
        <w:t xml:space="preserve"> substituir o H1. Atualizar o parágrafo conforme a tabela. Alinhar esse texto às condições já explicadas nas fichas.</w:t>
      </w:r>
    </w:p>
    <w:p w14:paraId="76BF02B6" w14:textId="77777777" w:rsidR="005F77B8" w:rsidRPr="00AA021C" w:rsidRDefault="00FA1EDD">
      <w:pPr>
        <w:pStyle w:val="Heading2"/>
        <w:rPr>
          <w:lang w:val="pt-BR"/>
        </w:rPr>
      </w:pPr>
      <w:r w:rsidRPr="00AA021C">
        <w:rPr>
          <w:lang w:val="pt-BR"/>
        </w:rPr>
        <w:t>R</w:t>
      </w:r>
      <w:proofErr w:type="gramStart"/>
      <w:r w:rsidRPr="00AA021C">
        <w:rPr>
          <w:lang w:val="pt-BR"/>
        </w:rPr>
        <w:t>02  Etapa</w:t>
      </w:r>
      <w:proofErr w:type="gramEnd"/>
      <w:r w:rsidRPr="00AA021C">
        <w:rPr>
          <w:lang w:val="pt-BR"/>
        </w:rPr>
        <w:t xml:space="preserve"> de alerta e ação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47FD96EA" w14:textId="77777777">
        <w:trPr>
          <w:cantSplit/>
          <w:tblHeader/>
          <w:jc w:val="center"/>
        </w:trPr>
        <w:tc>
          <w:tcPr>
            <w:tcW w:w="720" w:type="dxa"/>
            <w:shd w:val="clear" w:color="auto" w:fill="DCE6F1"/>
            <w:tcMar>
              <w:top w:w="85" w:type="dxa"/>
              <w:left w:w="85" w:type="dxa"/>
              <w:bottom w:w="85" w:type="dxa"/>
              <w:right w:w="85" w:type="dxa"/>
            </w:tcMar>
            <w:vAlign w:val="center"/>
          </w:tcPr>
          <w:p w14:paraId="18D7FE00"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137FF79"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4C5084A5" w14:textId="77777777" w:rsidR="005F77B8" w:rsidRDefault="00FA1EDD">
            <w:pPr>
              <w:spacing w:before="60" w:after="60" w:line="247" w:lineRule="auto"/>
            </w:pPr>
            <w:r>
              <w:rPr>
                <w:b/>
                <w:sz w:val="18"/>
              </w:rPr>
              <w:t>Proposto</w:t>
            </w:r>
          </w:p>
        </w:tc>
      </w:tr>
      <w:tr w:rsidR="005F77B8" w:rsidRPr="00AA021C" w14:paraId="3FDB9184" w14:textId="77777777">
        <w:trPr>
          <w:cantSplit/>
          <w:jc w:val="center"/>
        </w:trPr>
        <w:tc>
          <w:tcPr>
            <w:tcW w:w="720" w:type="dxa"/>
            <w:shd w:val="clear" w:color="auto" w:fill="FFFFFF"/>
            <w:tcMar>
              <w:top w:w="85" w:type="dxa"/>
              <w:left w:w="85" w:type="dxa"/>
              <w:bottom w:w="85" w:type="dxa"/>
              <w:right w:w="85" w:type="dxa"/>
            </w:tcMar>
            <w:vAlign w:val="center"/>
          </w:tcPr>
          <w:p w14:paraId="66937B34"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2EA5ED2" w14:textId="77777777" w:rsidR="005F77B8" w:rsidRPr="00AA021C" w:rsidRDefault="00FA1EDD">
            <w:pPr>
              <w:spacing w:before="60" w:after="60" w:line="247" w:lineRule="auto"/>
              <w:rPr>
                <w:lang w:val="pt-BR"/>
              </w:rPr>
            </w:pPr>
            <w:r w:rsidRPr="00AA021C">
              <w:rPr>
                <w:sz w:val="18"/>
                <w:lang w:val="pt-BR"/>
              </w:rPr>
              <w:t>Equipe clínica recebe notificações priorizadas e age antes que a situação se agrave.</w:t>
            </w:r>
          </w:p>
        </w:tc>
        <w:tc>
          <w:tcPr>
            <w:tcW w:w="4925" w:type="dxa"/>
            <w:shd w:val="clear" w:color="auto" w:fill="FFFFFF"/>
            <w:tcMar>
              <w:top w:w="85" w:type="dxa"/>
              <w:left w:w="85" w:type="dxa"/>
              <w:bottom w:w="85" w:type="dxa"/>
              <w:right w:w="85" w:type="dxa"/>
            </w:tcMar>
            <w:vAlign w:val="center"/>
          </w:tcPr>
          <w:p w14:paraId="34446B77" w14:textId="77777777" w:rsidR="005F77B8" w:rsidRPr="00AA021C" w:rsidRDefault="00FA1EDD">
            <w:pPr>
              <w:spacing w:before="60" w:after="60" w:line="247" w:lineRule="auto"/>
              <w:rPr>
                <w:lang w:val="pt-BR"/>
              </w:rPr>
            </w:pPr>
            <w:r w:rsidRPr="00AA021C">
              <w:rPr>
                <w:sz w:val="18"/>
                <w:lang w:val="pt-BR"/>
              </w:rPr>
              <w:t>A equipe clínica recebe notificações priorizadas para avaliar as mudanças e definir o acompanhamento.</w:t>
            </w:r>
          </w:p>
        </w:tc>
      </w:tr>
      <w:tr w:rsidR="005F77B8" w14:paraId="44E33C5E" w14:textId="77777777">
        <w:trPr>
          <w:cantSplit/>
          <w:jc w:val="center"/>
        </w:trPr>
        <w:tc>
          <w:tcPr>
            <w:tcW w:w="720" w:type="dxa"/>
            <w:shd w:val="clear" w:color="auto" w:fill="F5F7FA"/>
            <w:tcMar>
              <w:top w:w="85" w:type="dxa"/>
              <w:left w:w="85" w:type="dxa"/>
              <w:bottom w:w="85" w:type="dxa"/>
              <w:right w:w="85" w:type="dxa"/>
            </w:tcMar>
            <w:vAlign w:val="center"/>
          </w:tcPr>
          <w:p w14:paraId="656A5443"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3B2F69FA" w14:textId="77777777" w:rsidR="005F77B8" w:rsidRDefault="00FA1EDD">
            <w:pPr>
              <w:spacing w:before="60" w:after="60" w:line="247" w:lineRule="auto"/>
            </w:pPr>
            <w:r>
              <w:rPr>
                <w:sz w:val="18"/>
              </w:rPr>
              <w:t>Clinical teams receive prioritized notifications and act before situations escalate.</w:t>
            </w:r>
          </w:p>
        </w:tc>
        <w:tc>
          <w:tcPr>
            <w:tcW w:w="4925" w:type="dxa"/>
            <w:shd w:val="clear" w:color="auto" w:fill="F5F7FA"/>
            <w:tcMar>
              <w:top w:w="85" w:type="dxa"/>
              <w:left w:w="85" w:type="dxa"/>
              <w:bottom w:w="85" w:type="dxa"/>
              <w:right w:w="85" w:type="dxa"/>
            </w:tcMar>
            <w:vAlign w:val="center"/>
          </w:tcPr>
          <w:p w14:paraId="25017B48" w14:textId="77777777" w:rsidR="005F77B8" w:rsidRDefault="00FA1EDD">
            <w:pPr>
              <w:spacing w:before="60" w:after="60" w:line="247" w:lineRule="auto"/>
            </w:pPr>
            <w:r>
              <w:rPr>
                <w:sz w:val="18"/>
              </w:rPr>
              <w:t>Clinical teams receive prioritized notifications to assess changes and determine follow-up.</w:t>
            </w:r>
          </w:p>
        </w:tc>
      </w:tr>
      <w:tr w:rsidR="005F77B8" w:rsidRPr="00AA021C" w14:paraId="49F19872" w14:textId="77777777">
        <w:trPr>
          <w:cantSplit/>
          <w:jc w:val="center"/>
        </w:trPr>
        <w:tc>
          <w:tcPr>
            <w:tcW w:w="720" w:type="dxa"/>
            <w:shd w:val="clear" w:color="auto" w:fill="FFFFFF"/>
            <w:tcMar>
              <w:top w:w="85" w:type="dxa"/>
              <w:left w:w="85" w:type="dxa"/>
              <w:bottom w:w="85" w:type="dxa"/>
              <w:right w:w="85" w:type="dxa"/>
            </w:tcMar>
            <w:vAlign w:val="center"/>
          </w:tcPr>
          <w:p w14:paraId="5C8FB95D"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10C70F1D" w14:textId="77777777" w:rsidR="005F77B8" w:rsidRPr="00AA021C" w:rsidRDefault="00FA1EDD">
            <w:pPr>
              <w:spacing w:before="60" w:after="60" w:line="247" w:lineRule="auto"/>
              <w:rPr>
                <w:lang w:val="es-US"/>
              </w:rPr>
            </w:pPr>
            <w:r w:rsidRPr="00AA021C">
              <w:rPr>
                <w:sz w:val="18"/>
                <w:lang w:val="es-US"/>
              </w:rPr>
              <w:t>El equipo clínico recibe notificaciones priorizadas y actúa antes de que la situación se agrave.</w:t>
            </w:r>
          </w:p>
        </w:tc>
        <w:tc>
          <w:tcPr>
            <w:tcW w:w="4925" w:type="dxa"/>
            <w:shd w:val="clear" w:color="auto" w:fill="FFFFFF"/>
            <w:tcMar>
              <w:top w:w="85" w:type="dxa"/>
              <w:left w:w="85" w:type="dxa"/>
              <w:bottom w:w="85" w:type="dxa"/>
              <w:right w:w="85" w:type="dxa"/>
            </w:tcMar>
            <w:vAlign w:val="center"/>
          </w:tcPr>
          <w:p w14:paraId="3F9B7558" w14:textId="77777777" w:rsidR="005F77B8" w:rsidRPr="00AA021C" w:rsidRDefault="00FA1EDD">
            <w:pPr>
              <w:spacing w:before="60" w:after="60" w:line="247" w:lineRule="auto"/>
              <w:rPr>
                <w:lang w:val="es-US"/>
              </w:rPr>
            </w:pPr>
            <w:r w:rsidRPr="00AA021C">
              <w:rPr>
                <w:sz w:val="18"/>
                <w:lang w:val="es-US"/>
              </w:rPr>
              <w:t>El equipo clínico recibe notificaciones priorizadas para evaluar los cambios y definir el seguimiento.</w:t>
            </w:r>
          </w:p>
        </w:tc>
      </w:tr>
    </w:tbl>
    <w:p w14:paraId="54722155" w14:textId="77777777" w:rsidR="005F77B8" w:rsidRPr="00AA021C" w:rsidRDefault="005F77B8">
      <w:pPr>
        <w:spacing w:after="20"/>
        <w:rPr>
          <w:lang w:val="es-US"/>
        </w:rPr>
      </w:pPr>
    </w:p>
    <w:p w14:paraId="3975A481" w14:textId="77777777" w:rsidR="005F77B8" w:rsidRPr="00AA021C" w:rsidRDefault="00FA1EDD">
      <w:pPr>
        <w:rPr>
          <w:lang w:val="pt-BR"/>
        </w:rPr>
      </w:pPr>
      <w:r w:rsidRPr="00AA021C">
        <w:rPr>
          <w:b/>
          <w:lang w:val="pt-BR"/>
        </w:rPr>
        <w:t>Para desenvolvedores:</w:t>
      </w:r>
      <w:r w:rsidRPr="00AA021C">
        <w:rPr>
          <w:lang w:val="pt-BR"/>
        </w:rPr>
        <w:t xml:space="preserve"> substituir somente o parágrafo da quarta etapa. Manter “Coleta, Transmissão, Análise com IA, Alerta e ação” e seus equivalentes. A entrega de um alerta não comprova uma intervenção antes do agravamento.</w:t>
      </w:r>
    </w:p>
    <w:p w14:paraId="7134AE8B" w14:textId="77777777" w:rsidR="005F77B8" w:rsidRDefault="00FA1EDD">
      <w:pPr>
        <w:pStyle w:val="Heading2"/>
      </w:pPr>
      <w:r>
        <w:t>R</w:t>
      </w:r>
      <w:proofErr w:type="gramStart"/>
      <w:r>
        <w:t xml:space="preserve">03  </w:t>
      </w:r>
      <w:proofErr w:type="spellStart"/>
      <w:r>
        <w:t>Perfis</w:t>
      </w:r>
      <w:proofErr w:type="spellEnd"/>
      <w:proofErr w:type="gramEnd"/>
      <w:r>
        <w:t xml:space="preserve"> de </w:t>
      </w:r>
      <w:proofErr w:type="spellStart"/>
      <w:r>
        <w:t>pacientes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4E81CB48" w14:textId="77777777">
        <w:trPr>
          <w:cantSplit/>
          <w:tblHeader/>
          <w:jc w:val="center"/>
        </w:trPr>
        <w:tc>
          <w:tcPr>
            <w:tcW w:w="720" w:type="dxa"/>
            <w:shd w:val="clear" w:color="auto" w:fill="DCE6F1"/>
            <w:tcMar>
              <w:top w:w="85" w:type="dxa"/>
              <w:left w:w="85" w:type="dxa"/>
              <w:bottom w:w="85" w:type="dxa"/>
              <w:right w:w="85" w:type="dxa"/>
            </w:tcMar>
            <w:vAlign w:val="center"/>
          </w:tcPr>
          <w:p w14:paraId="0D1907DB"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144F0BB1" w14:textId="77777777" w:rsidR="005F77B8" w:rsidRDefault="00FA1EDD">
            <w:pPr>
              <w:spacing w:before="60" w:after="60" w:line="247" w:lineRule="auto"/>
            </w:pPr>
            <w:r>
              <w:rPr>
                <w:b/>
                <w:sz w:val="18"/>
              </w:rPr>
              <w:t>Atual — rótulos</w:t>
            </w:r>
          </w:p>
        </w:tc>
        <w:tc>
          <w:tcPr>
            <w:tcW w:w="4925" w:type="dxa"/>
            <w:shd w:val="clear" w:color="auto" w:fill="DCE6F1"/>
            <w:tcMar>
              <w:top w:w="85" w:type="dxa"/>
              <w:left w:w="85" w:type="dxa"/>
              <w:bottom w:w="85" w:type="dxa"/>
              <w:right w:w="85" w:type="dxa"/>
            </w:tcMar>
            <w:vAlign w:val="center"/>
          </w:tcPr>
          <w:p w14:paraId="37804271" w14:textId="77777777" w:rsidR="005F77B8" w:rsidRDefault="00FA1EDD">
            <w:pPr>
              <w:spacing w:before="60" w:after="60" w:line="247" w:lineRule="auto"/>
            </w:pPr>
            <w:r>
              <w:rPr>
                <w:b/>
                <w:sz w:val="18"/>
              </w:rPr>
              <w:t>Proposto — rótulos</w:t>
            </w:r>
          </w:p>
        </w:tc>
      </w:tr>
      <w:tr w:rsidR="005F77B8" w:rsidRPr="00AA021C" w14:paraId="028C602C" w14:textId="77777777">
        <w:trPr>
          <w:cantSplit/>
          <w:jc w:val="center"/>
        </w:trPr>
        <w:tc>
          <w:tcPr>
            <w:tcW w:w="720" w:type="dxa"/>
            <w:shd w:val="clear" w:color="auto" w:fill="FFFFFF"/>
            <w:tcMar>
              <w:top w:w="85" w:type="dxa"/>
              <w:left w:w="85" w:type="dxa"/>
              <w:bottom w:w="85" w:type="dxa"/>
              <w:right w:w="85" w:type="dxa"/>
            </w:tcMar>
            <w:vAlign w:val="center"/>
          </w:tcPr>
          <w:p w14:paraId="64606803" w14:textId="77777777" w:rsidR="005F77B8" w:rsidRDefault="00FA1EDD">
            <w:pPr>
              <w:spacing w:before="60" w:after="60" w:line="247" w:lineRule="auto"/>
              <w:jc w:val="center"/>
            </w:pPr>
            <w:r>
              <w:rPr>
                <w:sz w:val="18"/>
              </w:rPr>
              <w:lastRenderedPageBreak/>
              <w:t>PT</w:t>
            </w:r>
          </w:p>
        </w:tc>
        <w:tc>
          <w:tcPr>
            <w:tcW w:w="4392" w:type="dxa"/>
            <w:shd w:val="clear" w:color="auto" w:fill="FFFFFF"/>
            <w:tcMar>
              <w:top w:w="85" w:type="dxa"/>
              <w:left w:w="85" w:type="dxa"/>
              <w:bottom w:w="85" w:type="dxa"/>
              <w:right w:w="85" w:type="dxa"/>
            </w:tcMar>
            <w:vAlign w:val="center"/>
          </w:tcPr>
          <w:p w14:paraId="618339A4" w14:textId="77777777" w:rsidR="005F77B8" w:rsidRPr="00AA021C" w:rsidRDefault="00FA1EDD">
            <w:pPr>
              <w:spacing w:before="60" w:after="60" w:line="247" w:lineRule="auto"/>
              <w:rPr>
                <w:lang w:val="pt-BR"/>
              </w:rPr>
            </w:pPr>
            <w:r w:rsidRPr="00AA021C">
              <w:rPr>
                <w:sz w:val="18"/>
                <w:lang w:val="pt-BR"/>
              </w:rPr>
              <w:t>Cardíacos / Pós-operatório / Diabéticos / Idosos</w:t>
            </w:r>
          </w:p>
        </w:tc>
        <w:tc>
          <w:tcPr>
            <w:tcW w:w="4925" w:type="dxa"/>
            <w:shd w:val="clear" w:color="auto" w:fill="FFFFFF"/>
            <w:tcMar>
              <w:top w:w="85" w:type="dxa"/>
              <w:left w:w="85" w:type="dxa"/>
              <w:bottom w:w="85" w:type="dxa"/>
              <w:right w:w="85" w:type="dxa"/>
            </w:tcMar>
            <w:vAlign w:val="center"/>
          </w:tcPr>
          <w:p w14:paraId="024740C4" w14:textId="77777777" w:rsidR="005F77B8" w:rsidRPr="00AA021C" w:rsidRDefault="00FA1EDD">
            <w:pPr>
              <w:spacing w:before="60" w:after="60" w:line="247" w:lineRule="auto"/>
              <w:rPr>
                <w:lang w:val="pt-BR"/>
              </w:rPr>
            </w:pPr>
            <w:r w:rsidRPr="00AA021C">
              <w:rPr>
                <w:sz w:val="18"/>
                <w:lang w:val="pt-BR"/>
              </w:rPr>
              <w:t>Pessoas com condições cardiovasculares / Acompanhamento pós-operatório / Pessoas com diabetes / Pessoas idosas</w:t>
            </w:r>
          </w:p>
        </w:tc>
      </w:tr>
      <w:tr w:rsidR="005F77B8" w14:paraId="078B4B04" w14:textId="77777777">
        <w:trPr>
          <w:cantSplit/>
          <w:jc w:val="center"/>
        </w:trPr>
        <w:tc>
          <w:tcPr>
            <w:tcW w:w="720" w:type="dxa"/>
            <w:shd w:val="clear" w:color="auto" w:fill="F5F7FA"/>
            <w:tcMar>
              <w:top w:w="85" w:type="dxa"/>
              <w:left w:w="85" w:type="dxa"/>
              <w:bottom w:w="85" w:type="dxa"/>
              <w:right w:w="85" w:type="dxa"/>
            </w:tcMar>
            <w:vAlign w:val="center"/>
          </w:tcPr>
          <w:p w14:paraId="5E52179B"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0E6078D0" w14:textId="77777777" w:rsidR="005F77B8" w:rsidRDefault="00FA1EDD">
            <w:pPr>
              <w:spacing w:before="60" w:after="60" w:line="247" w:lineRule="auto"/>
            </w:pPr>
            <w:r>
              <w:rPr>
                <w:sz w:val="18"/>
              </w:rPr>
              <w:t>Cardiac patients / Post-operative / Diabetics / Elderly</w:t>
            </w:r>
          </w:p>
        </w:tc>
        <w:tc>
          <w:tcPr>
            <w:tcW w:w="4925" w:type="dxa"/>
            <w:shd w:val="clear" w:color="auto" w:fill="F5F7FA"/>
            <w:tcMar>
              <w:top w:w="85" w:type="dxa"/>
              <w:left w:w="85" w:type="dxa"/>
              <w:bottom w:w="85" w:type="dxa"/>
              <w:right w:w="85" w:type="dxa"/>
            </w:tcMar>
            <w:vAlign w:val="center"/>
          </w:tcPr>
          <w:p w14:paraId="260777CA" w14:textId="77777777" w:rsidR="005F77B8" w:rsidRDefault="00FA1EDD">
            <w:pPr>
              <w:spacing w:before="60" w:after="60" w:line="247" w:lineRule="auto"/>
            </w:pPr>
            <w:r>
              <w:rPr>
                <w:sz w:val="18"/>
              </w:rPr>
              <w:t>People with cardiovascular conditions / Post-operative follow-up / People with diabetes / Older adults</w:t>
            </w:r>
          </w:p>
        </w:tc>
      </w:tr>
      <w:tr w:rsidR="005F77B8" w:rsidRPr="00AA021C" w14:paraId="547B1E53" w14:textId="77777777">
        <w:trPr>
          <w:cantSplit/>
          <w:jc w:val="center"/>
        </w:trPr>
        <w:tc>
          <w:tcPr>
            <w:tcW w:w="720" w:type="dxa"/>
            <w:shd w:val="clear" w:color="auto" w:fill="FFFFFF"/>
            <w:tcMar>
              <w:top w:w="85" w:type="dxa"/>
              <w:left w:w="85" w:type="dxa"/>
              <w:bottom w:w="85" w:type="dxa"/>
              <w:right w:w="85" w:type="dxa"/>
            </w:tcMar>
            <w:vAlign w:val="center"/>
          </w:tcPr>
          <w:p w14:paraId="05C988A3"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1F8B80D3" w14:textId="77777777" w:rsidR="005F77B8" w:rsidRDefault="00FA1EDD">
            <w:pPr>
              <w:spacing w:before="60" w:after="60" w:line="247" w:lineRule="auto"/>
            </w:pPr>
            <w:r>
              <w:rPr>
                <w:sz w:val="18"/>
              </w:rPr>
              <w:t>Cardíacos / Post-operatorio / Diabéticos / Adultos mayores</w:t>
            </w:r>
          </w:p>
        </w:tc>
        <w:tc>
          <w:tcPr>
            <w:tcW w:w="4925" w:type="dxa"/>
            <w:shd w:val="clear" w:color="auto" w:fill="FFFFFF"/>
            <w:tcMar>
              <w:top w:w="85" w:type="dxa"/>
              <w:left w:w="85" w:type="dxa"/>
              <w:bottom w:w="85" w:type="dxa"/>
              <w:right w:w="85" w:type="dxa"/>
            </w:tcMar>
            <w:vAlign w:val="center"/>
          </w:tcPr>
          <w:p w14:paraId="45D9ED8D" w14:textId="77777777" w:rsidR="005F77B8" w:rsidRPr="00AA021C" w:rsidRDefault="00FA1EDD">
            <w:pPr>
              <w:spacing w:before="60" w:after="60" w:line="247" w:lineRule="auto"/>
              <w:rPr>
                <w:lang w:val="es-US"/>
              </w:rPr>
            </w:pPr>
            <w:r w:rsidRPr="00AA021C">
              <w:rPr>
                <w:sz w:val="18"/>
                <w:lang w:val="es-US"/>
              </w:rPr>
              <w:t>Personas con afecciones cardiovasculares / Seguimiento postoperatorio / Personas con diabetes / Personas mayores</w:t>
            </w:r>
          </w:p>
        </w:tc>
      </w:tr>
    </w:tbl>
    <w:p w14:paraId="124749C5" w14:textId="77777777" w:rsidR="005F77B8" w:rsidRPr="00AA021C" w:rsidRDefault="005F77B8">
      <w:pPr>
        <w:spacing w:after="20"/>
        <w:rPr>
          <w:lang w:val="es-US"/>
        </w:rPr>
      </w:pPr>
    </w:p>
    <w:p w14:paraId="5AD2ED57" w14:textId="77777777" w:rsidR="00F207F4" w:rsidRDefault="00F207F4">
      <w:pPr>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6"/>
        <w:gridCol w:w="1488"/>
        <w:gridCol w:w="8043"/>
      </w:tblGrid>
      <w:tr w:rsidR="00F207F4" w:rsidRPr="00F207F4" w14:paraId="0B42074A" w14:textId="77777777" w:rsidTr="00F207F4">
        <w:trPr>
          <w:tblHeader/>
          <w:tblCellSpacing w:w="15" w:type="dxa"/>
        </w:trPr>
        <w:tc>
          <w:tcPr>
            <w:tcW w:w="0" w:type="auto"/>
            <w:vAlign w:val="center"/>
            <w:hideMark/>
          </w:tcPr>
          <w:p w14:paraId="5774D477" w14:textId="77777777" w:rsidR="00F207F4" w:rsidRPr="00F207F4" w:rsidRDefault="00F207F4" w:rsidP="00F207F4">
            <w:pPr>
              <w:spacing w:after="0" w:line="240" w:lineRule="auto"/>
              <w:jc w:val="center"/>
              <w:rPr>
                <w:rFonts w:asciiTheme="majorHAnsi" w:eastAsia="Times New Roman" w:hAnsiTheme="majorHAnsi" w:cstheme="majorHAnsi"/>
                <w:b/>
                <w:bCs/>
                <w:color w:val="auto"/>
                <w:sz w:val="18"/>
                <w:szCs w:val="18"/>
              </w:rPr>
            </w:pPr>
            <w:r w:rsidRPr="00F207F4">
              <w:rPr>
                <w:rFonts w:asciiTheme="majorHAnsi" w:eastAsia="Times New Roman" w:hAnsiTheme="majorHAnsi" w:cstheme="majorHAnsi"/>
                <w:b/>
                <w:bCs/>
                <w:color w:val="auto"/>
                <w:sz w:val="18"/>
                <w:szCs w:val="18"/>
              </w:rPr>
              <w:t>Idioma</w:t>
            </w:r>
          </w:p>
        </w:tc>
        <w:tc>
          <w:tcPr>
            <w:tcW w:w="0" w:type="auto"/>
            <w:vAlign w:val="center"/>
            <w:hideMark/>
          </w:tcPr>
          <w:p w14:paraId="3807B0D3" w14:textId="77777777" w:rsidR="00F207F4" w:rsidRPr="00F207F4" w:rsidRDefault="00F207F4" w:rsidP="00F207F4">
            <w:pPr>
              <w:spacing w:after="0" w:line="240" w:lineRule="auto"/>
              <w:jc w:val="center"/>
              <w:rPr>
                <w:rFonts w:asciiTheme="majorHAnsi" w:eastAsia="Times New Roman" w:hAnsiTheme="majorHAnsi" w:cstheme="majorHAnsi"/>
                <w:b/>
                <w:bCs/>
                <w:color w:val="auto"/>
                <w:sz w:val="18"/>
                <w:szCs w:val="18"/>
              </w:rPr>
            </w:pPr>
            <w:r w:rsidRPr="00F207F4">
              <w:rPr>
                <w:rFonts w:asciiTheme="majorHAnsi" w:eastAsia="Times New Roman" w:hAnsiTheme="majorHAnsi" w:cstheme="majorHAnsi"/>
                <w:b/>
                <w:bCs/>
                <w:color w:val="auto"/>
                <w:sz w:val="18"/>
                <w:szCs w:val="18"/>
              </w:rPr>
              <w:t xml:space="preserve">Novo </w:t>
            </w:r>
            <w:proofErr w:type="spellStart"/>
            <w:r w:rsidRPr="00F207F4">
              <w:rPr>
                <w:rFonts w:asciiTheme="majorHAnsi" w:eastAsia="Times New Roman" w:hAnsiTheme="majorHAnsi" w:cstheme="majorHAnsi"/>
                <w:b/>
                <w:bCs/>
                <w:color w:val="auto"/>
                <w:sz w:val="18"/>
                <w:szCs w:val="18"/>
              </w:rPr>
              <w:t>título</w:t>
            </w:r>
            <w:proofErr w:type="spellEnd"/>
          </w:p>
        </w:tc>
        <w:tc>
          <w:tcPr>
            <w:tcW w:w="0" w:type="auto"/>
            <w:vAlign w:val="center"/>
            <w:hideMark/>
          </w:tcPr>
          <w:p w14:paraId="1A174F18" w14:textId="77777777" w:rsidR="00F207F4" w:rsidRPr="00F207F4" w:rsidRDefault="00F207F4" w:rsidP="00F207F4">
            <w:pPr>
              <w:spacing w:after="0" w:line="240" w:lineRule="auto"/>
              <w:jc w:val="center"/>
              <w:rPr>
                <w:rFonts w:asciiTheme="majorHAnsi" w:eastAsia="Times New Roman" w:hAnsiTheme="majorHAnsi" w:cstheme="majorHAnsi"/>
                <w:b/>
                <w:bCs/>
                <w:color w:val="auto"/>
                <w:sz w:val="18"/>
                <w:szCs w:val="18"/>
              </w:rPr>
            </w:pPr>
            <w:r w:rsidRPr="00F207F4">
              <w:rPr>
                <w:rFonts w:asciiTheme="majorHAnsi" w:eastAsia="Times New Roman" w:hAnsiTheme="majorHAnsi" w:cstheme="majorHAnsi"/>
                <w:b/>
                <w:bCs/>
                <w:color w:val="auto"/>
                <w:sz w:val="18"/>
                <w:szCs w:val="18"/>
              </w:rPr>
              <w:t xml:space="preserve">Nova </w:t>
            </w:r>
            <w:proofErr w:type="spellStart"/>
            <w:r w:rsidRPr="00F207F4">
              <w:rPr>
                <w:rFonts w:asciiTheme="majorHAnsi" w:eastAsia="Times New Roman" w:hAnsiTheme="majorHAnsi" w:cstheme="majorHAnsi"/>
                <w:b/>
                <w:bCs/>
                <w:color w:val="auto"/>
                <w:sz w:val="18"/>
                <w:szCs w:val="18"/>
              </w:rPr>
              <w:t>descrição</w:t>
            </w:r>
            <w:proofErr w:type="spellEnd"/>
          </w:p>
        </w:tc>
      </w:tr>
      <w:tr w:rsidR="00F207F4" w:rsidRPr="00F207F4" w14:paraId="5A00803D" w14:textId="77777777" w:rsidTr="00F207F4">
        <w:trPr>
          <w:tblCellSpacing w:w="15" w:type="dxa"/>
        </w:trPr>
        <w:tc>
          <w:tcPr>
            <w:tcW w:w="0" w:type="auto"/>
            <w:vAlign w:val="center"/>
            <w:hideMark/>
          </w:tcPr>
          <w:p w14:paraId="7F1E64DD" w14:textId="77777777" w:rsidR="00F207F4" w:rsidRPr="00F207F4" w:rsidRDefault="00F207F4" w:rsidP="00F207F4">
            <w:pPr>
              <w:spacing w:after="0" w:line="240" w:lineRule="auto"/>
              <w:rPr>
                <w:rFonts w:asciiTheme="majorHAnsi" w:eastAsia="Times New Roman" w:hAnsiTheme="majorHAnsi" w:cstheme="majorHAnsi"/>
                <w:color w:val="auto"/>
                <w:sz w:val="18"/>
                <w:szCs w:val="18"/>
              </w:rPr>
            </w:pPr>
            <w:r w:rsidRPr="00F207F4">
              <w:rPr>
                <w:rFonts w:asciiTheme="majorHAnsi" w:eastAsia="Times New Roman" w:hAnsiTheme="majorHAnsi" w:cstheme="majorHAnsi"/>
                <w:color w:val="auto"/>
                <w:sz w:val="18"/>
                <w:szCs w:val="18"/>
              </w:rPr>
              <w:t>PT</w:t>
            </w:r>
          </w:p>
        </w:tc>
        <w:tc>
          <w:tcPr>
            <w:tcW w:w="0" w:type="auto"/>
            <w:vAlign w:val="center"/>
            <w:hideMark/>
          </w:tcPr>
          <w:p w14:paraId="4C108153" w14:textId="77777777" w:rsidR="00F207F4" w:rsidRPr="00F207F4" w:rsidRDefault="00F207F4" w:rsidP="00F207F4">
            <w:pPr>
              <w:spacing w:after="0" w:line="240" w:lineRule="auto"/>
              <w:rPr>
                <w:rFonts w:asciiTheme="majorHAnsi" w:eastAsia="Times New Roman" w:hAnsiTheme="majorHAnsi" w:cstheme="majorHAnsi"/>
                <w:color w:val="auto"/>
                <w:sz w:val="18"/>
                <w:szCs w:val="18"/>
              </w:rPr>
            </w:pPr>
            <w:proofErr w:type="spellStart"/>
            <w:r w:rsidRPr="00F207F4">
              <w:rPr>
                <w:rFonts w:asciiTheme="majorHAnsi" w:eastAsia="Times New Roman" w:hAnsiTheme="majorHAnsi" w:cstheme="majorHAnsi"/>
                <w:color w:val="auto"/>
                <w:sz w:val="18"/>
                <w:szCs w:val="18"/>
              </w:rPr>
              <w:t>Outras</w:t>
            </w:r>
            <w:proofErr w:type="spellEnd"/>
            <w:r w:rsidRPr="00F207F4">
              <w:rPr>
                <w:rFonts w:asciiTheme="majorHAnsi" w:eastAsia="Times New Roman" w:hAnsiTheme="majorHAnsi" w:cstheme="majorHAnsi"/>
                <w:color w:val="auto"/>
                <w:sz w:val="18"/>
                <w:szCs w:val="18"/>
              </w:rPr>
              <w:t xml:space="preserve"> </w:t>
            </w:r>
            <w:proofErr w:type="spellStart"/>
            <w:r w:rsidRPr="00F207F4">
              <w:rPr>
                <w:rFonts w:asciiTheme="majorHAnsi" w:eastAsia="Times New Roman" w:hAnsiTheme="majorHAnsi" w:cstheme="majorHAnsi"/>
                <w:color w:val="auto"/>
                <w:sz w:val="18"/>
                <w:szCs w:val="18"/>
              </w:rPr>
              <w:t>condições</w:t>
            </w:r>
            <w:proofErr w:type="spellEnd"/>
            <w:r w:rsidRPr="00F207F4">
              <w:rPr>
                <w:rFonts w:asciiTheme="majorHAnsi" w:eastAsia="Times New Roman" w:hAnsiTheme="majorHAnsi" w:cstheme="majorHAnsi"/>
                <w:color w:val="auto"/>
                <w:sz w:val="18"/>
                <w:szCs w:val="18"/>
              </w:rPr>
              <w:t xml:space="preserve"> </w:t>
            </w:r>
            <w:proofErr w:type="spellStart"/>
            <w:r w:rsidRPr="00F207F4">
              <w:rPr>
                <w:rFonts w:asciiTheme="majorHAnsi" w:eastAsia="Times New Roman" w:hAnsiTheme="majorHAnsi" w:cstheme="majorHAnsi"/>
                <w:color w:val="auto"/>
                <w:sz w:val="18"/>
                <w:szCs w:val="18"/>
              </w:rPr>
              <w:t>crônicas</w:t>
            </w:r>
            <w:proofErr w:type="spellEnd"/>
          </w:p>
        </w:tc>
        <w:tc>
          <w:tcPr>
            <w:tcW w:w="0" w:type="auto"/>
            <w:vAlign w:val="center"/>
            <w:hideMark/>
          </w:tcPr>
          <w:p w14:paraId="303E1D8D" w14:textId="77777777" w:rsidR="00F207F4" w:rsidRPr="00F207F4" w:rsidRDefault="00F207F4" w:rsidP="00F207F4">
            <w:pPr>
              <w:spacing w:after="0" w:line="240" w:lineRule="auto"/>
              <w:rPr>
                <w:rFonts w:asciiTheme="majorHAnsi" w:eastAsia="Times New Roman" w:hAnsiTheme="majorHAnsi" w:cstheme="majorHAnsi"/>
                <w:color w:val="auto"/>
                <w:sz w:val="18"/>
                <w:szCs w:val="18"/>
                <w:lang w:val="pt-BR"/>
              </w:rPr>
            </w:pPr>
            <w:r w:rsidRPr="00F207F4">
              <w:rPr>
                <w:rFonts w:asciiTheme="majorHAnsi" w:eastAsia="Times New Roman" w:hAnsiTheme="majorHAnsi" w:cstheme="majorHAnsi"/>
                <w:color w:val="auto"/>
                <w:sz w:val="18"/>
                <w:szCs w:val="18"/>
                <w:lang w:val="pt-BR"/>
              </w:rPr>
              <w:t>O monitoramento remoto também pode apoiar pessoas com outras condições crônicas, conforme a indicação clínica, os dados que precisam ser acompanhados e o plano de cuidado.</w:t>
            </w:r>
          </w:p>
        </w:tc>
      </w:tr>
      <w:tr w:rsidR="00F207F4" w:rsidRPr="00F207F4" w14:paraId="07D7A7F2" w14:textId="77777777" w:rsidTr="00F207F4">
        <w:trPr>
          <w:tblCellSpacing w:w="15" w:type="dxa"/>
        </w:trPr>
        <w:tc>
          <w:tcPr>
            <w:tcW w:w="0" w:type="auto"/>
            <w:vAlign w:val="center"/>
            <w:hideMark/>
          </w:tcPr>
          <w:p w14:paraId="60449214" w14:textId="77777777" w:rsidR="00F207F4" w:rsidRPr="00F207F4" w:rsidRDefault="00F207F4" w:rsidP="00F207F4">
            <w:pPr>
              <w:spacing w:after="0" w:line="240" w:lineRule="auto"/>
              <w:rPr>
                <w:rFonts w:asciiTheme="majorHAnsi" w:eastAsia="Times New Roman" w:hAnsiTheme="majorHAnsi" w:cstheme="majorHAnsi"/>
                <w:color w:val="auto"/>
                <w:sz w:val="18"/>
                <w:szCs w:val="18"/>
              </w:rPr>
            </w:pPr>
            <w:r w:rsidRPr="00F207F4">
              <w:rPr>
                <w:rFonts w:asciiTheme="majorHAnsi" w:eastAsia="Times New Roman" w:hAnsiTheme="majorHAnsi" w:cstheme="majorHAnsi"/>
                <w:color w:val="auto"/>
                <w:sz w:val="18"/>
                <w:szCs w:val="18"/>
              </w:rPr>
              <w:t>EN</w:t>
            </w:r>
          </w:p>
        </w:tc>
        <w:tc>
          <w:tcPr>
            <w:tcW w:w="0" w:type="auto"/>
            <w:vAlign w:val="center"/>
            <w:hideMark/>
          </w:tcPr>
          <w:p w14:paraId="41A4F503" w14:textId="77777777" w:rsidR="00F207F4" w:rsidRPr="00F207F4" w:rsidRDefault="00F207F4" w:rsidP="00F207F4">
            <w:pPr>
              <w:spacing w:after="0" w:line="240" w:lineRule="auto"/>
              <w:rPr>
                <w:rFonts w:asciiTheme="majorHAnsi" w:eastAsia="Times New Roman" w:hAnsiTheme="majorHAnsi" w:cstheme="majorHAnsi"/>
                <w:color w:val="auto"/>
                <w:sz w:val="18"/>
                <w:szCs w:val="18"/>
              </w:rPr>
            </w:pPr>
            <w:r w:rsidRPr="00F207F4">
              <w:rPr>
                <w:rFonts w:asciiTheme="majorHAnsi" w:eastAsia="Times New Roman" w:hAnsiTheme="majorHAnsi" w:cstheme="majorHAnsi"/>
                <w:color w:val="auto"/>
                <w:sz w:val="18"/>
                <w:szCs w:val="18"/>
              </w:rPr>
              <w:t>Other chronic conditions</w:t>
            </w:r>
          </w:p>
        </w:tc>
        <w:tc>
          <w:tcPr>
            <w:tcW w:w="0" w:type="auto"/>
            <w:vAlign w:val="center"/>
            <w:hideMark/>
          </w:tcPr>
          <w:p w14:paraId="70585592" w14:textId="77777777" w:rsidR="00F207F4" w:rsidRPr="00F207F4" w:rsidRDefault="00F207F4" w:rsidP="00F207F4">
            <w:pPr>
              <w:spacing w:after="0" w:line="240" w:lineRule="auto"/>
              <w:rPr>
                <w:rFonts w:asciiTheme="majorHAnsi" w:eastAsia="Times New Roman" w:hAnsiTheme="majorHAnsi" w:cstheme="majorHAnsi"/>
                <w:color w:val="auto"/>
                <w:sz w:val="18"/>
                <w:szCs w:val="18"/>
              </w:rPr>
            </w:pPr>
            <w:r w:rsidRPr="00F207F4">
              <w:rPr>
                <w:rFonts w:asciiTheme="majorHAnsi" w:eastAsia="Times New Roman" w:hAnsiTheme="majorHAnsi" w:cstheme="majorHAnsi"/>
                <w:color w:val="auto"/>
                <w:sz w:val="18"/>
                <w:szCs w:val="18"/>
              </w:rPr>
              <w:t>Remote monitoring can also support people with other chronic conditions, depending on clinical suitability, the data to be monitored and the care plan.</w:t>
            </w:r>
          </w:p>
        </w:tc>
      </w:tr>
      <w:tr w:rsidR="00F207F4" w:rsidRPr="00F207F4" w14:paraId="76DF4A89" w14:textId="77777777" w:rsidTr="00F207F4">
        <w:trPr>
          <w:tblCellSpacing w:w="15" w:type="dxa"/>
        </w:trPr>
        <w:tc>
          <w:tcPr>
            <w:tcW w:w="0" w:type="auto"/>
            <w:vAlign w:val="center"/>
            <w:hideMark/>
          </w:tcPr>
          <w:p w14:paraId="7752A396" w14:textId="77777777" w:rsidR="00F207F4" w:rsidRPr="00F207F4" w:rsidRDefault="00F207F4" w:rsidP="00F207F4">
            <w:pPr>
              <w:spacing w:after="0" w:line="240" w:lineRule="auto"/>
              <w:rPr>
                <w:rFonts w:asciiTheme="majorHAnsi" w:eastAsia="Times New Roman" w:hAnsiTheme="majorHAnsi" w:cstheme="majorHAnsi"/>
                <w:color w:val="auto"/>
                <w:sz w:val="18"/>
                <w:szCs w:val="18"/>
              </w:rPr>
            </w:pPr>
            <w:r w:rsidRPr="00F207F4">
              <w:rPr>
                <w:rFonts w:asciiTheme="majorHAnsi" w:eastAsia="Times New Roman" w:hAnsiTheme="majorHAnsi" w:cstheme="majorHAnsi"/>
                <w:color w:val="auto"/>
                <w:sz w:val="18"/>
                <w:szCs w:val="18"/>
              </w:rPr>
              <w:t>ES</w:t>
            </w:r>
          </w:p>
        </w:tc>
        <w:tc>
          <w:tcPr>
            <w:tcW w:w="0" w:type="auto"/>
            <w:vAlign w:val="center"/>
            <w:hideMark/>
          </w:tcPr>
          <w:p w14:paraId="385AA5EE" w14:textId="77777777" w:rsidR="00F207F4" w:rsidRPr="00F207F4" w:rsidRDefault="00F207F4" w:rsidP="00F207F4">
            <w:pPr>
              <w:spacing w:after="0" w:line="240" w:lineRule="auto"/>
              <w:rPr>
                <w:rFonts w:asciiTheme="majorHAnsi" w:eastAsia="Times New Roman" w:hAnsiTheme="majorHAnsi" w:cstheme="majorHAnsi"/>
                <w:color w:val="auto"/>
                <w:sz w:val="18"/>
                <w:szCs w:val="18"/>
              </w:rPr>
            </w:pPr>
            <w:proofErr w:type="spellStart"/>
            <w:r w:rsidRPr="00F207F4">
              <w:rPr>
                <w:rFonts w:asciiTheme="majorHAnsi" w:eastAsia="Times New Roman" w:hAnsiTheme="majorHAnsi" w:cstheme="majorHAnsi"/>
                <w:color w:val="auto"/>
                <w:sz w:val="18"/>
                <w:szCs w:val="18"/>
              </w:rPr>
              <w:t>Otras</w:t>
            </w:r>
            <w:proofErr w:type="spellEnd"/>
            <w:r w:rsidRPr="00F207F4">
              <w:rPr>
                <w:rFonts w:asciiTheme="majorHAnsi" w:eastAsia="Times New Roman" w:hAnsiTheme="majorHAnsi" w:cstheme="majorHAnsi"/>
                <w:color w:val="auto"/>
                <w:sz w:val="18"/>
                <w:szCs w:val="18"/>
              </w:rPr>
              <w:t xml:space="preserve"> </w:t>
            </w:r>
            <w:proofErr w:type="spellStart"/>
            <w:r w:rsidRPr="00F207F4">
              <w:rPr>
                <w:rFonts w:asciiTheme="majorHAnsi" w:eastAsia="Times New Roman" w:hAnsiTheme="majorHAnsi" w:cstheme="majorHAnsi"/>
                <w:color w:val="auto"/>
                <w:sz w:val="18"/>
                <w:szCs w:val="18"/>
              </w:rPr>
              <w:t>afecciones</w:t>
            </w:r>
            <w:proofErr w:type="spellEnd"/>
            <w:r w:rsidRPr="00F207F4">
              <w:rPr>
                <w:rFonts w:asciiTheme="majorHAnsi" w:eastAsia="Times New Roman" w:hAnsiTheme="majorHAnsi" w:cstheme="majorHAnsi"/>
                <w:color w:val="auto"/>
                <w:sz w:val="18"/>
                <w:szCs w:val="18"/>
              </w:rPr>
              <w:t xml:space="preserve"> </w:t>
            </w:r>
            <w:proofErr w:type="spellStart"/>
            <w:r w:rsidRPr="00F207F4">
              <w:rPr>
                <w:rFonts w:asciiTheme="majorHAnsi" w:eastAsia="Times New Roman" w:hAnsiTheme="majorHAnsi" w:cstheme="majorHAnsi"/>
                <w:color w:val="auto"/>
                <w:sz w:val="18"/>
                <w:szCs w:val="18"/>
              </w:rPr>
              <w:t>crónicas</w:t>
            </w:r>
            <w:proofErr w:type="spellEnd"/>
          </w:p>
        </w:tc>
        <w:tc>
          <w:tcPr>
            <w:tcW w:w="0" w:type="auto"/>
            <w:vAlign w:val="center"/>
            <w:hideMark/>
          </w:tcPr>
          <w:p w14:paraId="089C7FCB" w14:textId="77777777" w:rsidR="00F207F4" w:rsidRPr="00F207F4" w:rsidRDefault="00F207F4" w:rsidP="00F207F4">
            <w:pPr>
              <w:spacing w:after="0" w:line="240" w:lineRule="auto"/>
              <w:rPr>
                <w:rFonts w:asciiTheme="majorHAnsi" w:eastAsia="Times New Roman" w:hAnsiTheme="majorHAnsi" w:cstheme="majorHAnsi"/>
                <w:color w:val="auto"/>
                <w:sz w:val="18"/>
                <w:szCs w:val="18"/>
                <w:lang w:val="es-US"/>
              </w:rPr>
            </w:pPr>
            <w:r w:rsidRPr="00F207F4">
              <w:rPr>
                <w:rFonts w:asciiTheme="majorHAnsi" w:eastAsia="Times New Roman" w:hAnsiTheme="majorHAnsi" w:cstheme="majorHAnsi"/>
                <w:color w:val="auto"/>
                <w:sz w:val="18"/>
                <w:szCs w:val="18"/>
                <w:lang w:val="es-US"/>
              </w:rPr>
              <w:t>El monitoreo remoto también puede apoyar a personas con otras afecciones crónicas, según la indicación clínica, los datos que deben seguirse y el plan de cuidado.</w:t>
            </w:r>
          </w:p>
        </w:tc>
      </w:tr>
    </w:tbl>
    <w:p w14:paraId="2830E30D" w14:textId="55D8999E" w:rsidR="00F207F4" w:rsidRPr="00F207F4" w:rsidRDefault="00F207F4">
      <w:pPr>
        <w:rPr>
          <w:b/>
          <w:lang w:val="pt-BR"/>
        </w:rPr>
      </w:pPr>
      <w:r w:rsidRPr="00F207F4">
        <w:rPr>
          <w:rStyle w:val="Strong"/>
          <w:lang w:val="pt-BR"/>
        </w:rPr>
        <w:t>Para desenvolvedores:</w:t>
      </w:r>
      <w:r w:rsidRPr="00F207F4">
        <w:rPr>
          <w:lang w:val="pt-BR"/>
        </w:rPr>
        <w:t xml:space="preserve"> adicionar o quinto card na seção “Para quem” de </w:t>
      </w:r>
      <w:r w:rsidRPr="00F207F4">
        <w:rPr>
          <w:rStyle w:val="HTMLCode"/>
          <w:rFonts w:eastAsiaTheme="minorEastAsia"/>
          <w:lang w:val="pt-BR"/>
        </w:rPr>
        <w:t>/</w:t>
      </w:r>
      <w:proofErr w:type="spellStart"/>
      <w:r w:rsidRPr="00F207F4">
        <w:rPr>
          <w:rStyle w:val="HTMLCode"/>
          <w:rFonts w:eastAsiaTheme="minorEastAsia"/>
          <w:lang w:val="pt-BR"/>
        </w:rPr>
        <w:t>what</w:t>
      </w:r>
      <w:proofErr w:type="spellEnd"/>
      <w:r w:rsidRPr="00F207F4">
        <w:rPr>
          <w:rStyle w:val="HTMLCode"/>
          <w:rFonts w:eastAsiaTheme="minorEastAsia"/>
          <w:lang w:val="pt-BR"/>
        </w:rPr>
        <w:t>-</w:t>
      </w:r>
      <w:proofErr w:type="spellStart"/>
      <w:r w:rsidRPr="00F207F4">
        <w:rPr>
          <w:rStyle w:val="HTMLCode"/>
          <w:rFonts w:eastAsiaTheme="minorEastAsia"/>
          <w:lang w:val="pt-BR"/>
        </w:rPr>
        <w:t>is</w:t>
      </w:r>
      <w:proofErr w:type="spellEnd"/>
      <w:r w:rsidRPr="00F207F4">
        <w:rPr>
          <w:rStyle w:val="HTMLCode"/>
          <w:rFonts w:eastAsiaTheme="minorEastAsia"/>
          <w:lang w:val="pt-BR"/>
        </w:rPr>
        <w:t>-rpm</w:t>
      </w:r>
      <w:r w:rsidRPr="00F207F4">
        <w:rPr>
          <w:lang w:val="pt-BR"/>
        </w:rPr>
        <w:t>. Apresentar os perfis como exemplos, sem limitar o RPM às condições listadas.</w:t>
      </w:r>
    </w:p>
    <w:p w14:paraId="0008A300" w14:textId="77777777" w:rsidR="00F207F4" w:rsidRPr="00F207F4" w:rsidRDefault="00F207F4">
      <w:pPr>
        <w:rPr>
          <w:b/>
          <w:lang w:val="pt-BR"/>
        </w:rPr>
      </w:pPr>
    </w:p>
    <w:p w14:paraId="53E5C875" w14:textId="68E805BC" w:rsidR="005F77B8" w:rsidRDefault="00FA1EDD">
      <w:proofErr w:type="spellStart"/>
      <w:r>
        <w:rPr>
          <w:b/>
        </w:rPr>
        <w:t>Condições</w:t>
      </w:r>
      <w:proofErr w:type="spellEnd"/>
      <w:r>
        <w:rPr>
          <w:b/>
        </w:rPr>
        <w:t xml:space="preserve"> </w:t>
      </w:r>
      <w:proofErr w:type="spellStart"/>
      <w:r>
        <w:rPr>
          <w:b/>
        </w:rPr>
        <w:t>cardiovasculares</w:t>
      </w:r>
      <w:proofErr w:type="spellEnd"/>
      <w:r>
        <w:rPr>
          <w:b/>
        </w:rPr>
        <w:t xml:space="preserve"> — </w:t>
      </w:r>
      <w:proofErr w:type="spellStart"/>
      <w:r>
        <w:rPr>
          <w:b/>
        </w:rPr>
        <w:t>descrição</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768FD2F7" w14:textId="77777777">
        <w:trPr>
          <w:cantSplit/>
          <w:tblHeader/>
          <w:jc w:val="center"/>
        </w:trPr>
        <w:tc>
          <w:tcPr>
            <w:tcW w:w="720" w:type="dxa"/>
            <w:shd w:val="clear" w:color="auto" w:fill="DCE6F1"/>
            <w:tcMar>
              <w:top w:w="85" w:type="dxa"/>
              <w:left w:w="85" w:type="dxa"/>
              <w:bottom w:w="85" w:type="dxa"/>
              <w:right w:w="85" w:type="dxa"/>
            </w:tcMar>
            <w:vAlign w:val="center"/>
          </w:tcPr>
          <w:p w14:paraId="31480BB1"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3F56150" w14:textId="77777777" w:rsidR="005F77B8" w:rsidRDefault="00FA1EDD">
            <w:pPr>
              <w:spacing w:before="60" w:after="60" w:line="247" w:lineRule="auto"/>
            </w:pPr>
            <w:r>
              <w:rPr>
                <w:b/>
                <w:sz w:val="18"/>
              </w:rPr>
              <w:t>Atual — descrição</w:t>
            </w:r>
          </w:p>
        </w:tc>
        <w:tc>
          <w:tcPr>
            <w:tcW w:w="4925" w:type="dxa"/>
            <w:shd w:val="clear" w:color="auto" w:fill="DCE6F1"/>
            <w:tcMar>
              <w:top w:w="85" w:type="dxa"/>
              <w:left w:w="85" w:type="dxa"/>
              <w:bottom w:w="85" w:type="dxa"/>
              <w:right w:w="85" w:type="dxa"/>
            </w:tcMar>
            <w:vAlign w:val="center"/>
          </w:tcPr>
          <w:p w14:paraId="67A315FF" w14:textId="77777777" w:rsidR="005F77B8" w:rsidRDefault="00FA1EDD">
            <w:pPr>
              <w:spacing w:before="60" w:after="60" w:line="247" w:lineRule="auto"/>
            </w:pPr>
            <w:r>
              <w:rPr>
                <w:b/>
                <w:sz w:val="18"/>
              </w:rPr>
              <w:t>Proposto — descrição</w:t>
            </w:r>
          </w:p>
        </w:tc>
      </w:tr>
      <w:tr w:rsidR="005F77B8" w:rsidRPr="00AA021C" w14:paraId="196AC122" w14:textId="77777777">
        <w:trPr>
          <w:cantSplit/>
          <w:jc w:val="center"/>
        </w:trPr>
        <w:tc>
          <w:tcPr>
            <w:tcW w:w="720" w:type="dxa"/>
            <w:shd w:val="clear" w:color="auto" w:fill="FFFFFF"/>
            <w:tcMar>
              <w:top w:w="85" w:type="dxa"/>
              <w:left w:w="85" w:type="dxa"/>
              <w:bottom w:w="85" w:type="dxa"/>
              <w:right w:w="85" w:type="dxa"/>
            </w:tcMar>
            <w:vAlign w:val="center"/>
          </w:tcPr>
          <w:p w14:paraId="069D4D30"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5BA6DCDD" w14:textId="77777777" w:rsidR="005F77B8" w:rsidRPr="00AA021C" w:rsidRDefault="00FA1EDD">
            <w:pPr>
              <w:spacing w:before="60" w:after="60" w:line="247" w:lineRule="auto"/>
              <w:rPr>
                <w:lang w:val="pt-BR"/>
              </w:rPr>
            </w:pPr>
            <w:r w:rsidRPr="00AA021C">
              <w:rPr>
                <w:sz w:val="18"/>
                <w:lang w:val="pt-BR"/>
              </w:rPr>
              <w:t>Hipertensão, insuficiência cardíaca e arritmias exigem leitura frequente de pressão e ritmo, dados que a consulta trimestral não captura.</w:t>
            </w:r>
          </w:p>
        </w:tc>
        <w:tc>
          <w:tcPr>
            <w:tcW w:w="4925" w:type="dxa"/>
            <w:shd w:val="clear" w:color="auto" w:fill="FFFFFF"/>
            <w:tcMar>
              <w:top w:w="85" w:type="dxa"/>
              <w:left w:w="85" w:type="dxa"/>
              <w:bottom w:w="85" w:type="dxa"/>
              <w:right w:w="85" w:type="dxa"/>
            </w:tcMar>
            <w:vAlign w:val="center"/>
          </w:tcPr>
          <w:p w14:paraId="2B73ED7E" w14:textId="255A7A9A" w:rsidR="005F77B8" w:rsidRPr="00AA021C" w:rsidRDefault="00F207F4">
            <w:pPr>
              <w:spacing w:before="60" w:after="60" w:line="247" w:lineRule="auto"/>
              <w:rPr>
                <w:lang w:val="pt-BR"/>
              </w:rPr>
            </w:pPr>
            <w:r>
              <w:rPr>
                <w:sz w:val="18"/>
                <w:lang w:val="pt-BR"/>
              </w:rPr>
              <w:t>MANTER</w:t>
            </w:r>
            <w:r w:rsidRPr="00AA021C">
              <w:rPr>
                <w:sz w:val="18"/>
                <w:lang w:val="es-US"/>
              </w:rPr>
              <w:t>.</w:t>
            </w:r>
          </w:p>
        </w:tc>
      </w:tr>
      <w:tr w:rsidR="005F77B8" w14:paraId="3ADC51EF" w14:textId="77777777">
        <w:trPr>
          <w:cantSplit/>
          <w:jc w:val="center"/>
        </w:trPr>
        <w:tc>
          <w:tcPr>
            <w:tcW w:w="720" w:type="dxa"/>
            <w:shd w:val="clear" w:color="auto" w:fill="F5F7FA"/>
            <w:tcMar>
              <w:top w:w="85" w:type="dxa"/>
              <w:left w:w="85" w:type="dxa"/>
              <w:bottom w:w="85" w:type="dxa"/>
              <w:right w:w="85" w:type="dxa"/>
            </w:tcMar>
            <w:vAlign w:val="center"/>
          </w:tcPr>
          <w:p w14:paraId="2F7FFE55"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C4CD992" w14:textId="77777777" w:rsidR="005F77B8" w:rsidRDefault="00FA1EDD">
            <w:pPr>
              <w:spacing w:before="60" w:after="60" w:line="247" w:lineRule="auto"/>
            </w:pPr>
            <w:r>
              <w:rPr>
                <w:sz w:val="18"/>
              </w:rPr>
              <w:t>Hypertension, heart failure, and arrhythmias need frequent pressure and rhythm readings, data a quarterly appointment never captures.</w:t>
            </w:r>
          </w:p>
        </w:tc>
        <w:tc>
          <w:tcPr>
            <w:tcW w:w="4925" w:type="dxa"/>
            <w:shd w:val="clear" w:color="auto" w:fill="F5F7FA"/>
            <w:tcMar>
              <w:top w:w="85" w:type="dxa"/>
              <w:left w:w="85" w:type="dxa"/>
              <w:bottom w:w="85" w:type="dxa"/>
              <w:right w:w="85" w:type="dxa"/>
            </w:tcMar>
            <w:vAlign w:val="center"/>
          </w:tcPr>
          <w:p w14:paraId="0B4395F3" w14:textId="53D99491" w:rsidR="005F77B8" w:rsidRDefault="00F207F4">
            <w:pPr>
              <w:spacing w:before="60" w:after="60" w:line="247" w:lineRule="auto"/>
            </w:pPr>
            <w:r>
              <w:rPr>
                <w:sz w:val="18"/>
                <w:lang w:val="pt-BR"/>
              </w:rPr>
              <w:t>MANTER</w:t>
            </w:r>
            <w:r w:rsidRPr="00AA021C">
              <w:rPr>
                <w:sz w:val="18"/>
                <w:lang w:val="es-US"/>
              </w:rPr>
              <w:t>.</w:t>
            </w:r>
          </w:p>
        </w:tc>
      </w:tr>
      <w:tr w:rsidR="005F77B8" w:rsidRPr="00AA021C" w14:paraId="3CDA8FBA" w14:textId="77777777">
        <w:trPr>
          <w:cantSplit/>
          <w:jc w:val="center"/>
        </w:trPr>
        <w:tc>
          <w:tcPr>
            <w:tcW w:w="720" w:type="dxa"/>
            <w:shd w:val="clear" w:color="auto" w:fill="FFFFFF"/>
            <w:tcMar>
              <w:top w:w="85" w:type="dxa"/>
              <w:left w:w="85" w:type="dxa"/>
              <w:bottom w:w="85" w:type="dxa"/>
              <w:right w:w="85" w:type="dxa"/>
            </w:tcMar>
            <w:vAlign w:val="center"/>
          </w:tcPr>
          <w:p w14:paraId="314022AE"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47F336C" w14:textId="77777777" w:rsidR="005F77B8" w:rsidRPr="00AA021C" w:rsidRDefault="00FA1EDD">
            <w:pPr>
              <w:spacing w:before="60" w:after="60" w:line="247" w:lineRule="auto"/>
              <w:rPr>
                <w:lang w:val="es-US"/>
              </w:rPr>
            </w:pPr>
            <w:r w:rsidRPr="00AA021C">
              <w:rPr>
                <w:sz w:val="18"/>
                <w:lang w:val="es-US"/>
              </w:rPr>
              <w:t>Hipertensión, insuficiencia cardíaca y arritmias exigen lecturas frecuentes de presión y ritmo, datos que la consulta trimestral no capta.</w:t>
            </w:r>
          </w:p>
        </w:tc>
        <w:tc>
          <w:tcPr>
            <w:tcW w:w="4925" w:type="dxa"/>
            <w:shd w:val="clear" w:color="auto" w:fill="FFFFFF"/>
            <w:tcMar>
              <w:top w:w="85" w:type="dxa"/>
              <w:left w:w="85" w:type="dxa"/>
              <w:bottom w:w="85" w:type="dxa"/>
              <w:right w:w="85" w:type="dxa"/>
            </w:tcMar>
            <w:vAlign w:val="center"/>
          </w:tcPr>
          <w:p w14:paraId="1EE47148" w14:textId="11841EC3" w:rsidR="005F77B8" w:rsidRPr="00AA021C" w:rsidRDefault="00F207F4">
            <w:pPr>
              <w:spacing w:before="60" w:after="60" w:line="247" w:lineRule="auto"/>
              <w:rPr>
                <w:lang w:val="es-US"/>
              </w:rPr>
            </w:pPr>
            <w:r>
              <w:rPr>
                <w:sz w:val="18"/>
                <w:lang w:val="pt-BR"/>
              </w:rPr>
              <w:t>MANTER</w:t>
            </w:r>
            <w:r w:rsidRPr="00AA021C">
              <w:rPr>
                <w:sz w:val="18"/>
                <w:lang w:val="es-US"/>
              </w:rPr>
              <w:t>.</w:t>
            </w:r>
          </w:p>
        </w:tc>
      </w:tr>
    </w:tbl>
    <w:p w14:paraId="27C8B1BB" w14:textId="77777777" w:rsidR="005F77B8" w:rsidRPr="00AA021C" w:rsidRDefault="005F77B8">
      <w:pPr>
        <w:spacing w:after="20"/>
        <w:rPr>
          <w:lang w:val="es-US"/>
        </w:rPr>
      </w:pPr>
    </w:p>
    <w:p w14:paraId="595720A2" w14:textId="77777777" w:rsidR="005F77B8" w:rsidRDefault="00FA1EDD">
      <w:r>
        <w:rPr>
          <w:b/>
        </w:rPr>
        <w:t xml:space="preserve">Pós </w:t>
      </w:r>
      <w:proofErr w:type="spellStart"/>
      <w:r>
        <w:rPr>
          <w:b/>
        </w:rPr>
        <w:t>operatório</w:t>
      </w:r>
      <w:proofErr w:type="spellEnd"/>
      <w:r>
        <w:rPr>
          <w:b/>
        </w:rPr>
        <w:t xml:space="preserve"> — </w:t>
      </w:r>
      <w:proofErr w:type="spellStart"/>
      <w:r>
        <w:rPr>
          <w:b/>
        </w:rPr>
        <w:t>descrição</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7D7E1C70" w14:textId="77777777">
        <w:trPr>
          <w:cantSplit/>
          <w:tblHeader/>
          <w:jc w:val="center"/>
        </w:trPr>
        <w:tc>
          <w:tcPr>
            <w:tcW w:w="720" w:type="dxa"/>
            <w:shd w:val="clear" w:color="auto" w:fill="DCE6F1"/>
            <w:tcMar>
              <w:top w:w="85" w:type="dxa"/>
              <w:left w:w="85" w:type="dxa"/>
              <w:bottom w:w="85" w:type="dxa"/>
              <w:right w:w="85" w:type="dxa"/>
            </w:tcMar>
            <w:vAlign w:val="center"/>
          </w:tcPr>
          <w:p w14:paraId="7E8BCE8C"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547FE00C" w14:textId="77777777" w:rsidR="005F77B8" w:rsidRDefault="00FA1EDD">
            <w:pPr>
              <w:spacing w:before="60" w:after="60" w:line="247" w:lineRule="auto"/>
            </w:pPr>
            <w:r>
              <w:rPr>
                <w:b/>
                <w:sz w:val="18"/>
              </w:rPr>
              <w:t>Atual — descrição</w:t>
            </w:r>
          </w:p>
        </w:tc>
        <w:tc>
          <w:tcPr>
            <w:tcW w:w="4925" w:type="dxa"/>
            <w:shd w:val="clear" w:color="auto" w:fill="DCE6F1"/>
            <w:tcMar>
              <w:top w:w="85" w:type="dxa"/>
              <w:left w:w="85" w:type="dxa"/>
              <w:bottom w:w="85" w:type="dxa"/>
              <w:right w:w="85" w:type="dxa"/>
            </w:tcMar>
            <w:vAlign w:val="center"/>
          </w:tcPr>
          <w:p w14:paraId="48C30AB2" w14:textId="77777777" w:rsidR="005F77B8" w:rsidRDefault="00FA1EDD">
            <w:pPr>
              <w:spacing w:before="60" w:after="60" w:line="247" w:lineRule="auto"/>
            </w:pPr>
            <w:r>
              <w:rPr>
                <w:b/>
                <w:sz w:val="18"/>
              </w:rPr>
              <w:t>Proposto — descrição</w:t>
            </w:r>
          </w:p>
        </w:tc>
      </w:tr>
      <w:tr w:rsidR="005F77B8" w:rsidRPr="00AA021C" w14:paraId="025E3E80" w14:textId="77777777">
        <w:trPr>
          <w:cantSplit/>
          <w:jc w:val="center"/>
        </w:trPr>
        <w:tc>
          <w:tcPr>
            <w:tcW w:w="720" w:type="dxa"/>
            <w:shd w:val="clear" w:color="auto" w:fill="FFFFFF"/>
            <w:tcMar>
              <w:top w:w="85" w:type="dxa"/>
              <w:left w:w="85" w:type="dxa"/>
              <w:bottom w:w="85" w:type="dxa"/>
              <w:right w:w="85" w:type="dxa"/>
            </w:tcMar>
            <w:vAlign w:val="center"/>
          </w:tcPr>
          <w:p w14:paraId="6A15E35B"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64BFFED6" w14:textId="77777777" w:rsidR="005F77B8" w:rsidRPr="00AA021C" w:rsidRDefault="00FA1EDD">
            <w:pPr>
              <w:spacing w:before="60" w:after="60" w:line="247" w:lineRule="auto"/>
              <w:rPr>
                <w:lang w:val="pt-BR"/>
              </w:rPr>
            </w:pPr>
            <w:r w:rsidRPr="00AA021C">
              <w:rPr>
                <w:sz w:val="18"/>
                <w:lang w:val="pt-BR"/>
              </w:rPr>
              <w:t>Nas semanas seguintes à alta, a maior parte das complicações aparece em casa, longe da equipe que operou.</w:t>
            </w:r>
          </w:p>
        </w:tc>
        <w:tc>
          <w:tcPr>
            <w:tcW w:w="4925" w:type="dxa"/>
            <w:shd w:val="clear" w:color="auto" w:fill="FFFFFF"/>
            <w:tcMar>
              <w:top w:w="85" w:type="dxa"/>
              <w:left w:w="85" w:type="dxa"/>
              <w:bottom w:w="85" w:type="dxa"/>
              <w:right w:w="85" w:type="dxa"/>
            </w:tcMar>
            <w:vAlign w:val="center"/>
          </w:tcPr>
          <w:p w14:paraId="34A03D59" w14:textId="77777777" w:rsidR="005F77B8" w:rsidRPr="00AA021C" w:rsidRDefault="00FA1EDD">
            <w:pPr>
              <w:spacing w:before="60" w:after="60" w:line="247" w:lineRule="auto"/>
              <w:rPr>
                <w:lang w:val="pt-BR"/>
              </w:rPr>
            </w:pPr>
            <w:r w:rsidRPr="00AA021C">
              <w:rPr>
                <w:sz w:val="18"/>
                <w:lang w:val="pt-BR"/>
              </w:rPr>
              <w:t>O acompanhamento remoto permite compartilhar leituras com a equipe após a alta, conforme as orientações do plano de cuidado.</w:t>
            </w:r>
          </w:p>
        </w:tc>
      </w:tr>
      <w:tr w:rsidR="005F77B8" w14:paraId="2C82C88E" w14:textId="77777777">
        <w:trPr>
          <w:cantSplit/>
          <w:jc w:val="center"/>
        </w:trPr>
        <w:tc>
          <w:tcPr>
            <w:tcW w:w="720" w:type="dxa"/>
            <w:shd w:val="clear" w:color="auto" w:fill="F5F7FA"/>
            <w:tcMar>
              <w:top w:w="85" w:type="dxa"/>
              <w:left w:w="85" w:type="dxa"/>
              <w:bottom w:w="85" w:type="dxa"/>
              <w:right w:w="85" w:type="dxa"/>
            </w:tcMar>
            <w:vAlign w:val="center"/>
          </w:tcPr>
          <w:p w14:paraId="74906CB1"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3A6CB58" w14:textId="77777777" w:rsidR="005F77B8" w:rsidRDefault="00FA1EDD">
            <w:pPr>
              <w:spacing w:before="60" w:after="60" w:line="247" w:lineRule="auto"/>
            </w:pPr>
            <w:r>
              <w:rPr>
                <w:sz w:val="18"/>
              </w:rPr>
              <w:t>In the weeks after discharge, most complications show up at home, far from the team that performed the surgery.</w:t>
            </w:r>
          </w:p>
        </w:tc>
        <w:tc>
          <w:tcPr>
            <w:tcW w:w="4925" w:type="dxa"/>
            <w:shd w:val="clear" w:color="auto" w:fill="F5F7FA"/>
            <w:tcMar>
              <w:top w:w="85" w:type="dxa"/>
              <w:left w:w="85" w:type="dxa"/>
              <w:bottom w:w="85" w:type="dxa"/>
              <w:right w:w="85" w:type="dxa"/>
            </w:tcMar>
            <w:vAlign w:val="center"/>
          </w:tcPr>
          <w:p w14:paraId="10D3E848" w14:textId="77777777" w:rsidR="005F77B8" w:rsidRDefault="00FA1EDD">
            <w:pPr>
              <w:spacing w:before="60" w:after="60" w:line="247" w:lineRule="auto"/>
            </w:pPr>
            <w:r>
              <w:rPr>
                <w:sz w:val="18"/>
              </w:rPr>
              <w:t>Remote monitoring allows readings to be shared with the team after discharge, according to the care plan.</w:t>
            </w:r>
          </w:p>
        </w:tc>
      </w:tr>
      <w:tr w:rsidR="005F77B8" w:rsidRPr="00AA021C" w14:paraId="4C5CA559" w14:textId="77777777">
        <w:trPr>
          <w:cantSplit/>
          <w:jc w:val="center"/>
        </w:trPr>
        <w:tc>
          <w:tcPr>
            <w:tcW w:w="720" w:type="dxa"/>
            <w:shd w:val="clear" w:color="auto" w:fill="FFFFFF"/>
            <w:tcMar>
              <w:top w:w="85" w:type="dxa"/>
              <w:left w:w="85" w:type="dxa"/>
              <w:bottom w:w="85" w:type="dxa"/>
              <w:right w:w="85" w:type="dxa"/>
            </w:tcMar>
            <w:vAlign w:val="center"/>
          </w:tcPr>
          <w:p w14:paraId="3054C47B"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3F0274CE" w14:textId="77777777" w:rsidR="005F77B8" w:rsidRPr="00AA021C" w:rsidRDefault="00FA1EDD">
            <w:pPr>
              <w:spacing w:before="60" w:after="60" w:line="247" w:lineRule="auto"/>
              <w:rPr>
                <w:lang w:val="es-US"/>
              </w:rPr>
            </w:pPr>
            <w:r w:rsidRPr="00AA021C">
              <w:rPr>
                <w:sz w:val="18"/>
                <w:lang w:val="es-US"/>
              </w:rPr>
              <w:t>En las semanas posteriores al alta, la mayoría de las complicaciones aparece en casa, lejos del equipo que operó.</w:t>
            </w:r>
          </w:p>
        </w:tc>
        <w:tc>
          <w:tcPr>
            <w:tcW w:w="4925" w:type="dxa"/>
            <w:shd w:val="clear" w:color="auto" w:fill="FFFFFF"/>
            <w:tcMar>
              <w:top w:w="85" w:type="dxa"/>
              <w:left w:w="85" w:type="dxa"/>
              <w:bottom w:w="85" w:type="dxa"/>
              <w:right w:w="85" w:type="dxa"/>
            </w:tcMar>
            <w:vAlign w:val="center"/>
          </w:tcPr>
          <w:p w14:paraId="5C47DFAC" w14:textId="77777777" w:rsidR="005F77B8" w:rsidRPr="00AA021C" w:rsidRDefault="00FA1EDD">
            <w:pPr>
              <w:spacing w:before="60" w:after="60" w:line="247" w:lineRule="auto"/>
              <w:rPr>
                <w:lang w:val="es-US"/>
              </w:rPr>
            </w:pPr>
            <w:r w:rsidRPr="00AA021C">
              <w:rPr>
                <w:sz w:val="18"/>
                <w:lang w:val="es-US"/>
              </w:rPr>
              <w:t>El monitoreo remoto permite compartir lecturas con el equipo tras el alta, según las indicaciones del plan de cuidado.</w:t>
            </w:r>
          </w:p>
        </w:tc>
      </w:tr>
    </w:tbl>
    <w:p w14:paraId="19401556" w14:textId="77777777" w:rsidR="005F77B8" w:rsidRPr="00AA021C" w:rsidRDefault="005F77B8">
      <w:pPr>
        <w:spacing w:after="20"/>
        <w:rPr>
          <w:lang w:val="es-US"/>
        </w:rPr>
      </w:pPr>
    </w:p>
    <w:p w14:paraId="4A7F3B17" w14:textId="77777777" w:rsidR="005F77B8" w:rsidRDefault="00FA1EDD">
      <w:r>
        <w:rPr>
          <w:b/>
        </w:rPr>
        <w:lastRenderedPageBreak/>
        <w:t xml:space="preserve">Diabetes — </w:t>
      </w:r>
      <w:proofErr w:type="spellStart"/>
      <w:r>
        <w:rPr>
          <w:b/>
        </w:rPr>
        <w:t>descrição</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5EE1AF85" w14:textId="77777777">
        <w:trPr>
          <w:cantSplit/>
          <w:tblHeader/>
          <w:jc w:val="center"/>
        </w:trPr>
        <w:tc>
          <w:tcPr>
            <w:tcW w:w="720" w:type="dxa"/>
            <w:shd w:val="clear" w:color="auto" w:fill="DCE6F1"/>
            <w:tcMar>
              <w:top w:w="85" w:type="dxa"/>
              <w:left w:w="85" w:type="dxa"/>
              <w:bottom w:w="85" w:type="dxa"/>
              <w:right w:w="85" w:type="dxa"/>
            </w:tcMar>
            <w:vAlign w:val="center"/>
          </w:tcPr>
          <w:p w14:paraId="0E0AB9B3"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C82C16C" w14:textId="77777777" w:rsidR="005F77B8" w:rsidRDefault="00FA1EDD">
            <w:pPr>
              <w:spacing w:before="60" w:after="60" w:line="247" w:lineRule="auto"/>
            </w:pPr>
            <w:r>
              <w:rPr>
                <w:b/>
                <w:sz w:val="18"/>
              </w:rPr>
              <w:t>Atual — descrição</w:t>
            </w:r>
          </w:p>
        </w:tc>
        <w:tc>
          <w:tcPr>
            <w:tcW w:w="4925" w:type="dxa"/>
            <w:shd w:val="clear" w:color="auto" w:fill="DCE6F1"/>
            <w:tcMar>
              <w:top w:w="85" w:type="dxa"/>
              <w:left w:w="85" w:type="dxa"/>
              <w:bottom w:w="85" w:type="dxa"/>
              <w:right w:w="85" w:type="dxa"/>
            </w:tcMar>
            <w:vAlign w:val="center"/>
          </w:tcPr>
          <w:p w14:paraId="4F432B51" w14:textId="77777777" w:rsidR="005F77B8" w:rsidRDefault="00FA1EDD">
            <w:pPr>
              <w:spacing w:before="60" w:after="60" w:line="247" w:lineRule="auto"/>
            </w:pPr>
            <w:r>
              <w:rPr>
                <w:b/>
                <w:sz w:val="18"/>
              </w:rPr>
              <w:t>Proposto — descrição</w:t>
            </w:r>
          </w:p>
        </w:tc>
      </w:tr>
      <w:tr w:rsidR="005F77B8" w:rsidRPr="00AA021C" w14:paraId="0E5C740C" w14:textId="77777777">
        <w:trPr>
          <w:cantSplit/>
          <w:jc w:val="center"/>
        </w:trPr>
        <w:tc>
          <w:tcPr>
            <w:tcW w:w="720" w:type="dxa"/>
            <w:shd w:val="clear" w:color="auto" w:fill="FFFFFF"/>
            <w:tcMar>
              <w:top w:w="85" w:type="dxa"/>
              <w:left w:w="85" w:type="dxa"/>
              <w:bottom w:w="85" w:type="dxa"/>
              <w:right w:w="85" w:type="dxa"/>
            </w:tcMar>
            <w:vAlign w:val="center"/>
          </w:tcPr>
          <w:p w14:paraId="13176D24"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04C2C02B" w14:textId="77777777" w:rsidR="005F77B8" w:rsidRPr="00AA021C" w:rsidRDefault="00FA1EDD">
            <w:pPr>
              <w:spacing w:before="60" w:after="60" w:line="247" w:lineRule="auto"/>
              <w:rPr>
                <w:lang w:val="pt-BR"/>
              </w:rPr>
            </w:pPr>
            <w:r w:rsidRPr="00AA021C">
              <w:rPr>
                <w:sz w:val="18"/>
                <w:lang w:val="pt-BR"/>
              </w:rPr>
              <w:t>O controle glicêmico depende de ajuste contínuo. Com as leituras chegando sozinhas, a conduta muda em dias, não em meses.</w:t>
            </w:r>
          </w:p>
        </w:tc>
        <w:tc>
          <w:tcPr>
            <w:tcW w:w="4925" w:type="dxa"/>
            <w:shd w:val="clear" w:color="auto" w:fill="FFFFFF"/>
            <w:tcMar>
              <w:top w:w="85" w:type="dxa"/>
              <w:left w:w="85" w:type="dxa"/>
              <w:bottom w:w="85" w:type="dxa"/>
              <w:right w:w="85" w:type="dxa"/>
            </w:tcMar>
            <w:vAlign w:val="center"/>
          </w:tcPr>
          <w:p w14:paraId="3E52ED0A" w14:textId="77777777" w:rsidR="005F77B8" w:rsidRPr="00AA021C" w:rsidRDefault="00FA1EDD">
            <w:pPr>
              <w:spacing w:before="60" w:after="60" w:line="247" w:lineRule="auto"/>
              <w:rPr>
                <w:lang w:val="pt-BR"/>
              </w:rPr>
            </w:pPr>
            <w:r w:rsidRPr="00AA021C">
              <w:rPr>
                <w:sz w:val="18"/>
                <w:lang w:val="pt-BR"/>
              </w:rPr>
              <w:t>Leituras de glicemia compartilhadas com a equipe apoiam a avaliação de tendências e o acompanhamento do tratamento.</w:t>
            </w:r>
          </w:p>
        </w:tc>
      </w:tr>
      <w:tr w:rsidR="005F77B8" w14:paraId="7AAE1D3B" w14:textId="77777777">
        <w:trPr>
          <w:cantSplit/>
          <w:jc w:val="center"/>
        </w:trPr>
        <w:tc>
          <w:tcPr>
            <w:tcW w:w="720" w:type="dxa"/>
            <w:shd w:val="clear" w:color="auto" w:fill="F5F7FA"/>
            <w:tcMar>
              <w:top w:w="85" w:type="dxa"/>
              <w:left w:w="85" w:type="dxa"/>
              <w:bottom w:w="85" w:type="dxa"/>
              <w:right w:w="85" w:type="dxa"/>
            </w:tcMar>
            <w:vAlign w:val="center"/>
          </w:tcPr>
          <w:p w14:paraId="0BDCBAEB"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2DFB7295" w14:textId="77777777" w:rsidR="005F77B8" w:rsidRDefault="00FA1EDD">
            <w:pPr>
              <w:spacing w:before="60" w:after="60" w:line="247" w:lineRule="auto"/>
            </w:pPr>
            <w:r>
              <w:rPr>
                <w:sz w:val="18"/>
              </w:rPr>
              <w:t>Glycemic control depends on continuous adjustment. With readings arriving on their own, treatment changes in days, not months.</w:t>
            </w:r>
          </w:p>
        </w:tc>
        <w:tc>
          <w:tcPr>
            <w:tcW w:w="4925" w:type="dxa"/>
            <w:shd w:val="clear" w:color="auto" w:fill="F5F7FA"/>
            <w:tcMar>
              <w:top w:w="85" w:type="dxa"/>
              <w:left w:w="85" w:type="dxa"/>
              <w:bottom w:w="85" w:type="dxa"/>
              <w:right w:w="85" w:type="dxa"/>
            </w:tcMar>
            <w:vAlign w:val="center"/>
          </w:tcPr>
          <w:p w14:paraId="22679439" w14:textId="77777777" w:rsidR="005F77B8" w:rsidRDefault="00FA1EDD">
            <w:pPr>
              <w:spacing w:before="60" w:after="60" w:line="247" w:lineRule="auto"/>
            </w:pPr>
            <w:r>
              <w:rPr>
                <w:sz w:val="18"/>
              </w:rPr>
              <w:t>Blood glucose readings shared with the team support trend assessment and treatment follow-up.</w:t>
            </w:r>
          </w:p>
        </w:tc>
      </w:tr>
      <w:tr w:rsidR="005F77B8" w:rsidRPr="00AA021C" w14:paraId="57BB1E2A" w14:textId="77777777">
        <w:trPr>
          <w:cantSplit/>
          <w:jc w:val="center"/>
        </w:trPr>
        <w:tc>
          <w:tcPr>
            <w:tcW w:w="720" w:type="dxa"/>
            <w:shd w:val="clear" w:color="auto" w:fill="FFFFFF"/>
            <w:tcMar>
              <w:top w:w="85" w:type="dxa"/>
              <w:left w:w="85" w:type="dxa"/>
              <w:bottom w:w="85" w:type="dxa"/>
              <w:right w:w="85" w:type="dxa"/>
            </w:tcMar>
            <w:vAlign w:val="center"/>
          </w:tcPr>
          <w:p w14:paraId="04A44810"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2D6D4962" w14:textId="77777777" w:rsidR="005F77B8" w:rsidRPr="00AA021C" w:rsidRDefault="00FA1EDD">
            <w:pPr>
              <w:spacing w:before="60" w:after="60" w:line="247" w:lineRule="auto"/>
              <w:rPr>
                <w:lang w:val="es-US"/>
              </w:rPr>
            </w:pPr>
            <w:r w:rsidRPr="00AA021C">
              <w:rPr>
                <w:sz w:val="18"/>
                <w:lang w:val="es-US"/>
              </w:rPr>
              <w:t>El control glucémico depende de ajuste continuo. Con las lecturas llegando solas, la conducta cambia en días, no en meses.</w:t>
            </w:r>
          </w:p>
        </w:tc>
        <w:tc>
          <w:tcPr>
            <w:tcW w:w="4925" w:type="dxa"/>
            <w:shd w:val="clear" w:color="auto" w:fill="FFFFFF"/>
            <w:tcMar>
              <w:top w:w="85" w:type="dxa"/>
              <w:left w:w="85" w:type="dxa"/>
              <w:bottom w:w="85" w:type="dxa"/>
              <w:right w:w="85" w:type="dxa"/>
            </w:tcMar>
            <w:vAlign w:val="center"/>
          </w:tcPr>
          <w:p w14:paraId="54A4F796" w14:textId="77777777" w:rsidR="005F77B8" w:rsidRPr="00AA021C" w:rsidRDefault="00FA1EDD">
            <w:pPr>
              <w:spacing w:before="60" w:after="60" w:line="247" w:lineRule="auto"/>
              <w:rPr>
                <w:lang w:val="es-US"/>
              </w:rPr>
            </w:pPr>
            <w:r w:rsidRPr="00AA021C">
              <w:rPr>
                <w:sz w:val="18"/>
                <w:lang w:val="es-US"/>
              </w:rPr>
              <w:t>Las lecturas de glucemia compartidas con el equipo apoyan la evaluación de tendencias y el seguimiento del tratamiento.</w:t>
            </w:r>
          </w:p>
        </w:tc>
      </w:tr>
    </w:tbl>
    <w:p w14:paraId="408127F2" w14:textId="77777777" w:rsidR="005F77B8" w:rsidRPr="00AA021C" w:rsidRDefault="005F77B8">
      <w:pPr>
        <w:spacing w:after="20"/>
        <w:rPr>
          <w:lang w:val="es-US"/>
        </w:rPr>
      </w:pPr>
    </w:p>
    <w:p w14:paraId="35E63DF7" w14:textId="77777777" w:rsidR="005F77B8" w:rsidRDefault="00FA1EDD">
      <w:proofErr w:type="spellStart"/>
      <w:r>
        <w:rPr>
          <w:b/>
        </w:rPr>
        <w:t>Pessoas</w:t>
      </w:r>
      <w:proofErr w:type="spellEnd"/>
      <w:r>
        <w:rPr>
          <w:b/>
        </w:rPr>
        <w:t xml:space="preserve"> </w:t>
      </w:r>
      <w:proofErr w:type="spellStart"/>
      <w:r>
        <w:rPr>
          <w:b/>
        </w:rPr>
        <w:t>idosas</w:t>
      </w:r>
      <w:proofErr w:type="spellEnd"/>
      <w:r>
        <w:rPr>
          <w:b/>
        </w:rPr>
        <w:t xml:space="preserve"> — </w:t>
      </w:r>
      <w:proofErr w:type="spellStart"/>
      <w:r>
        <w:rPr>
          <w:b/>
        </w:rPr>
        <w:t>descrição</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1EC23622" w14:textId="77777777">
        <w:trPr>
          <w:cantSplit/>
          <w:tblHeader/>
          <w:jc w:val="center"/>
        </w:trPr>
        <w:tc>
          <w:tcPr>
            <w:tcW w:w="720" w:type="dxa"/>
            <w:shd w:val="clear" w:color="auto" w:fill="DCE6F1"/>
            <w:tcMar>
              <w:top w:w="85" w:type="dxa"/>
              <w:left w:w="85" w:type="dxa"/>
              <w:bottom w:w="85" w:type="dxa"/>
              <w:right w:w="85" w:type="dxa"/>
            </w:tcMar>
            <w:vAlign w:val="center"/>
          </w:tcPr>
          <w:p w14:paraId="5CE3F868"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0BD9928" w14:textId="77777777" w:rsidR="005F77B8" w:rsidRDefault="00FA1EDD">
            <w:pPr>
              <w:spacing w:before="60" w:after="60" w:line="247" w:lineRule="auto"/>
            </w:pPr>
            <w:r>
              <w:rPr>
                <w:b/>
                <w:sz w:val="18"/>
              </w:rPr>
              <w:t>Atual — descrição</w:t>
            </w:r>
          </w:p>
        </w:tc>
        <w:tc>
          <w:tcPr>
            <w:tcW w:w="4925" w:type="dxa"/>
            <w:shd w:val="clear" w:color="auto" w:fill="DCE6F1"/>
            <w:tcMar>
              <w:top w:w="85" w:type="dxa"/>
              <w:left w:w="85" w:type="dxa"/>
              <w:bottom w:w="85" w:type="dxa"/>
              <w:right w:w="85" w:type="dxa"/>
            </w:tcMar>
            <w:vAlign w:val="center"/>
          </w:tcPr>
          <w:p w14:paraId="74A9522B" w14:textId="77777777" w:rsidR="005F77B8" w:rsidRDefault="00FA1EDD">
            <w:pPr>
              <w:spacing w:before="60" w:after="60" w:line="247" w:lineRule="auto"/>
            </w:pPr>
            <w:r>
              <w:rPr>
                <w:b/>
                <w:sz w:val="18"/>
              </w:rPr>
              <w:t>Proposto — descrição</w:t>
            </w:r>
          </w:p>
        </w:tc>
      </w:tr>
      <w:tr w:rsidR="005F77B8" w:rsidRPr="00AA021C" w14:paraId="1A656B1F" w14:textId="77777777">
        <w:trPr>
          <w:cantSplit/>
          <w:jc w:val="center"/>
        </w:trPr>
        <w:tc>
          <w:tcPr>
            <w:tcW w:w="720" w:type="dxa"/>
            <w:shd w:val="clear" w:color="auto" w:fill="FFFFFF"/>
            <w:tcMar>
              <w:top w:w="85" w:type="dxa"/>
              <w:left w:w="85" w:type="dxa"/>
              <w:bottom w:w="85" w:type="dxa"/>
              <w:right w:w="85" w:type="dxa"/>
            </w:tcMar>
            <w:vAlign w:val="center"/>
          </w:tcPr>
          <w:p w14:paraId="1BA3693B"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6708BCB8" w14:textId="77777777" w:rsidR="005F77B8" w:rsidRPr="00AA021C" w:rsidRDefault="00FA1EDD">
            <w:pPr>
              <w:spacing w:before="60" w:after="60" w:line="247" w:lineRule="auto"/>
              <w:rPr>
                <w:lang w:val="pt-BR"/>
              </w:rPr>
            </w:pPr>
            <w:r w:rsidRPr="00AA021C">
              <w:rPr>
                <w:sz w:val="18"/>
                <w:lang w:val="pt-BR"/>
              </w:rPr>
              <w:t>Múltiplas comorbidades e medicações, somadas à dificuldade de deslocamento, fazem do acompanhamento remoto a via mais segura.</w:t>
            </w:r>
          </w:p>
        </w:tc>
        <w:tc>
          <w:tcPr>
            <w:tcW w:w="4925" w:type="dxa"/>
            <w:shd w:val="clear" w:color="auto" w:fill="FFFFFF"/>
            <w:tcMar>
              <w:top w:w="85" w:type="dxa"/>
              <w:left w:w="85" w:type="dxa"/>
              <w:bottom w:w="85" w:type="dxa"/>
              <w:right w:w="85" w:type="dxa"/>
            </w:tcMar>
            <w:vAlign w:val="center"/>
          </w:tcPr>
          <w:p w14:paraId="553CD933" w14:textId="77777777" w:rsidR="005F77B8" w:rsidRPr="00AA021C" w:rsidRDefault="00FA1EDD">
            <w:pPr>
              <w:spacing w:before="60" w:after="60" w:line="247" w:lineRule="auto"/>
              <w:rPr>
                <w:lang w:val="pt-BR"/>
              </w:rPr>
            </w:pPr>
            <w:r w:rsidRPr="00AA021C">
              <w:rPr>
                <w:sz w:val="18"/>
                <w:lang w:val="pt-BR"/>
              </w:rPr>
              <w:t>O acompanhamento remoto pode apoiar o cuidado entre consultas, especialmente quando o deslocamento é difícil e há indicação clínica.</w:t>
            </w:r>
          </w:p>
        </w:tc>
      </w:tr>
      <w:tr w:rsidR="005F77B8" w14:paraId="1182E07D" w14:textId="77777777">
        <w:trPr>
          <w:cantSplit/>
          <w:jc w:val="center"/>
        </w:trPr>
        <w:tc>
          <w:tcPr>
            <w:tcW w:w="720" w:type="dxa"/>
            <w:shd w:val="clear" w:color="auto" w:fill="F5F7FA"/>
            <w:tcMar>
              <w:top w:w="85" w:type="dxa"/>
              <w:left w:w="85" w:type="dxa"/>
              <w:bottom w:w="85" w:type="dxa"/>
              <w:right w:w="85" w:type="dxa"/>
            </w:tcMar>
            <w:vAlign w:val="center"/>
          </w:tcPr>
          <w:p w14:paraId="3FCB45D3"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74428704" w14:textId="77777777" w:rsidR="005F77B8" w:rsidRDefault="00FA1EDD">
            <w:pPr>
              <w:spacing w:before="60" w:after="60" w:line="247" w:lineRule="auto"/>
            </w:pPr>
            <w:r>
              <w:rPr>
                <w:sz w:val="18"/>
              </w:rPr>
              <w:t>Multiple comorbidities and medications, combined with limited mobility, make remote follow-up the safest route.</w:t>
            </w:r>
          </w:p>
        </w:tc>
        <w:tc>
          <w:tcPr>
            <w:tcW w:w="4925" w:type="dxa"/>
            <w:shd w:val="clear" w:color="auto" w:fill="F5F7FA"/>
            <w:tcMar>
              <w:top w:w="85" w:type="dxa"/>
              <w:left w:w="85" w:type="dxa"/>
              <w:bottom w:w="85" w:type="dxa"/>
              <w:right w:w="85" w:type="dxa"/>
            </w:tcMar>
            <w:vAlign w:val="center"/>
          </w:tcPr>
          <w:p w14:paraId="37429CB7" w14:textId="77777777" w:rsidR="005F77B8" w:rsidRDefault="00FA1EDD">
            <w:pPr>
              <w:spacing w:before="60" w:after="60" w:line="247" w:lineRule="auto"/>
            </w:pPr>
            <w:r>
              <w:rPr>
                <w:sz w:val="18"/>
              </w:rPr>
              <w:t>Remote monitoring can support care between appointments, especially when travel is difficult and monitoring is clinically indicated.</w:t>
            </w:r>
          </w:p>
        </w:tc>
      </w:tr>
      <w:tr w:rsidR="005F77B8" w:rsidRPr="00AA021C" w14:paraId="1572E7D3" w14:textId="77777777">
        <w:trPr>
          <w:cantSplit/>
          <w:jc w:val="center"/>
        </w:trPr>
        <w:tc>
          <w:tcPr>
            <w:tcW w:w="720" w:type="dxa"/>
            <w:shd w:val="clear" w:color="auto" w:fill="FFFFFF"/>
            <w:tcMar>
              <w:top w:w="85" w:type="dxa"/>
              <w:left w:w="85" w:type="dxa"/>
              <w:bottom w:w="85" w:type="dxa"/>
              <w:right w:w="85" w:type="dxa"/>
            </w:tcMar>
            <w:vAlign w:val="center"/>
          </w:tcPr>
          <w:p w14:paraId="64EAE43D"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2242E748" w14:textId="77777777" w:rsidR="005F77B8" w:rsidRPr="00AA021C" w:rsidRDefault="00FA1EDD">
            <w:pPr>
              <w:spacing w:before="60" w:after="60" w:line="247" w:lineRule="auto"/>
              <w:rPr>
                <w:lang w:val="es-US"/>
              </w:rPr>
            </w:pPr>
            <w:r w:rsidRPr="00AA021C">
              <w:rPr>
                <w:sz w:val="18"/>
                <w:lang w:val="es-US"/>
              </w:rPr>
              <w:t>Múltiples comorbilidades y medicaciones, sumadas a la dificultad de desplazamiento, hacen del seguimiento remoto la vía más segura.</w:t>
            </w:r>
          </w:p>
        </w:tc>
        <w:tc>
          <w:tcPr>
            <w:tcW w:w="4925" w:type="dxa"/>
            <w:shd w:val="clear" w:color="auto" w:fill="FFFFFF"/>
            <w:tcMar>
              <w:top w:w="85" w:type="dxa"/>
              <w:left w:w="85" w:type="dxa"/>
              <w:bottom w:w="85" w:type="dxa"/>
              <w:right w:w="85" w:type="dxa"/>
            </w:tcMar>
            <w:vAlign w:val="center"/>
          </w:tcPr>
          <w:p w14:paraId="7BAF76F1" w14:textId="77777777" w:rsidR="005F77B8" w:rsidRPr="00AA021C" w:rsidRDefault="00FA1EDD">
            <w:pPr>
              <w:spacing w:before="60" w:after="60" w:line="247" w:lineRule="auto"/>
              <w:rPr>
                <w:lang w:val="es-US"/>
              </w:rPr>
            </w:pPr>
            <w:r w:rsidRPr="00AA021C">
              <w:rPr>
                <w:sz w:val="18"/>
                <w:lang w:val="es-US"/>
              </w:rPr>
              <w:t>El monitoreo remoto puede apoyar el cuidado entre consultas, especialmente cuando el desplazamiento es difícil y existe indicación clínica.</w:t>
            </w:r>
          </w:p>
        </w:tc>
      </w:tr>
    </w:tbl>
    <w:p w14:paraId="74344F42" w14:textId="77777777" w:rsidR="005F77B8" w:rsidRPr="00AA021C" w:rsidRDefault="005F77B8">
      <w:pPr>
        <w:spacing w:after="20"/>
        <w:rPr>
          <w:lang w:val="es-US"/>
        </w:rPr>
      </w:pPr>
    </w:p>
    <w:p w14:paraId="15D18D5E" w14:textId="77777777" w:rsidR="005F77B8" w:rsidRPr="00AA021C" w:rsidRDefault="00FA1EDD">
      <w:pPr>
        <w:rPr>
          <w:lang w:val="pt-BR"/>
        </w:rPr>
      </w:pPr>
      <w:r w:rsidRPr="00AA021C">
        <w:rPr>
          <w:b/>
          <w:lang w:val="pt-BR"/>
        </w:rPr>
        <w:t>Para desenvolvedores:</w:t>
      </w:r>
      <w:r w:rsidRPr="00AA021C">
        <w:rPr>
          <w:lang w:val="pt-BR"/>
        </w:rPr>
        <w:t xml:space="preserve"> substituir os quatro rótulos e suas descrições conforme as tabelas. Preservar a estrutura dos cards. A indicação e a frequência do acompanhamento dependem do plano clínico.</w:t>
      </w:r>
    </w:p>
    <w:p w14:paraId="23290254" w14:textId="77777777" w:rsidR="005F77B8" w:rsidRPr="00AA021C" w:rsidRDefault="00FA1EDD">
      <w:pPr>
        <w:pStyle w:val="Heading1"/>
        <w:rPr>
          <w:lang w:val="pt-BR"/>
        </w:rPr>
      </w:pPr>
      <w:r w:rsidRPr="00AA021C">
        <w:rPr>
          <w:lang w:val="pt-BR"/>
        </w:rPr>
        <w:t>4 Benefícios</w:t>
      </w:r>
    </w:p>
    <w:p w14:paraId="774B0650" w14:textId="77777777" w:rsidR="005F77B8" w:rsidRPr="00AA021C" w:rsidRDefault="00FA1EDD">
      <w:pPr>
        <w:rPr>
          <w:lang w:val="pt-BR"/>
        </w:rPr>
      </w:pPr>
      <w:r w:rsidRPr="00AA021C">
        <w:rPr>
          <w:lang w:val="pt-BR"/>
        </w:rPr>
        <w:t>Fonte: https://emmitec.health/benefits</w:t>
      </w:r>
    </w:p>
    <w:p w14:paraId="143E14F0" w14:textId="77777777" w:rsidR="005F77B8" w:rsidRDefault="00FA1EDD">
      <w:pPr>
        <w:pStyle w:val="Heading2"/>
      </w:pPr>
      <w:r>
        <w:t>B</w:t>
      </w:r>
      <w:proofErr w:type="gramStart"/>
      <w:r>
        <w:t>01  Hero</w:t>
      </w:r>
      <w:proofErr w:type="gram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610F9974" w14:textId="77777777">
        <w:trPr>
          <w:cantSplit/>
          <w:tblHeader/>
          <w:jc w:val="center"/>
        </w:trPr>
        <w:tc>
          <w:tcPr>
            <w:tcW w:w="720" w:type="dxa"/>
            <w:shd w:val="clear" w:color="auto" w:fill="DCE6F1"/>
            <w:tcMar>
              <w:top w:w="85" w:type="dxa"/>
              <w:left w:w="85" w:type="dxa"/>
              <w:bottom w:w="85" w:type="dxa"/>
              <w:right w:w="85" w:type="dxa"/>
            </w:tcMar>
            <w:vAlign w:val="center"/>
          </w:tcPr>
          <w:p w14:paraId="2CB607FE"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5E5D55B7"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3DAE4165" w14:textId="77777777" w:rsidR="005F77B8" w:rsidRDefault="00FA1EDD">
            <w:pPr>
              <w:spacing w:before="60" w:after="60" w:line="247" w:lineRule="auto"/>
            </w:pPr>
            <w:r>
              <w:rPr>
                <w:b/>
                <w:sz w:val="18"/>
              </w:rPr>
              <w:t>Proposto — título</w:t>
            </w:r>
          </w:p>
        </w:tc>
      </w:tr>
      <w:tr w:rsidR="005F77B8" w:rsidRPr="00AA021C" w14:paraId="5335875C" w14:textId="77777777">
        <w:trPr>
          <w:cantSplit/>
          <w:jc w:val="center"/>
        </w:trPr>
        <w:tc>
          <w:tcPr>
            <w:tcW w:w="720" w:type="dxa"/>
            <w:shd w:val="clear" w:color="auto" w:fill="FFFFFF"/>
            <w:tcMar>
              <w:top w:w="85" w:type="dxa"/>
              <w:left w:w="85" w:type="dxa"/>
              <w:bottom w:w="85" w:type="dxa"/>
              <w:right w:w="85" w:type="dxa"/>
            </w:tcMar>
            <w:vAlign w:val="center"/>
          </w:tcPr>
          <w:p w14:paraId="2E7EE835"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559F16C3" w14:textId="77777777" w:rsidR="005F77B8" w:rsidRPr="00AA021C" w:rsidRDefault="00FA1EDD">
            <w:pPr>
              <w:spacing w:before="60" w:after="60" w:line="247" w:lineRule="auto"/>
              <w:rPr>
                <w:lang w:val="pt-BR"/>
              </w:rPr>
            </w:pPr>
            <w:r w:rsidRPr="00AA021C">
              <w:rPr>
                <w:sz w:val="18"/>
                <w:lang w:val="pt-BR"/>
              </w:rPr>
              <w:t>Resultados que transformam pacientes, equipes e operação</w:t>
            </w:r>
          </w:p>
        </w:tc>
        <w:tc>
          <w:tcPr>
            <w:tcW w:w="4925" w:type="dxa"/>
            <w:shd w:val="clear" w:color="auto" w:fill="FFFFFF"/>
            <w:tcMar>
              <w:top w:w="85" w:type="dxa"/>
              <w:left w:w="85" w:type="dxa"/>
              <w:bottom w:w="85" w:type="dxa"/>
              <w:right w:w="85" w:type="dxa"/>
            </w:tcMar>
            <w:vAlign w:val="center"/>
          </w:tcPr>
          <w:p w14:paraId="53392B0E" w14:textId="77777777" w:rsidR="005F77B8" w:rsidRPr="00AA021C" w:rsidRDefault="00FA1EDD">
            <w:pPr>
              <w:spacing w:before="60" w:after="60" w:line="247" w:lineRule="auto"/>
              <w:rPr>
                <w:lang w:val="pt-BR"/>
              </w:rPr>
            </w:pPr>
            <w:r w:rsidRPr="00AA021C">
              <w:rPr>
                <w:sz w:val="18"/>
                <w:lang w:val="pt-BR"/>
              </w:rPr>
              <w:t>Mais informação para acompanhar. Mais conexão para cuidar.</w:t>
            </w:r>
          </w:p>
        </w:tc>
      </w:tr>
      <w:tr w:rsidR="005F77B8" w14:paraId="62502D3B" w14:textId="77777777">
        <w:trPr>
          <w:cantSplit/>
          <w:jc w:val="center"/>
        </w:trPr>
        <w:tc>
          <w:tcPr>
            <w:tcW w:w="720" w:type="dxa"/>
            <w:shd w:val="clear" w:color="auto" w:fill="F5F7FA"/>
            <w:tcMar>
              <w:top w:w="85" w:type="dxa"/>
              <w:left w:w="85" w:type="dxa"/>
              <w:bottom w:w="85" w:type="dxa"/>
              <w:right w:w="85" w:type="dxa"/>
            </w:tcMar>
            <w:vAlign w:val="center"/>
          </w:tcPr>
          <w:p w14:paraId="4796B501"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7BAAC65E" w14:textId="77777777" w:rsidR="005F77B8" w:rsidRDefault="00FA1EDD">
            <w:pPr>
              <w:spacing w:before="60" w:after="60" w:line="247" w:lineRule="auto"/>
            </w:pPr>
            <w:r>
              <w:rPr>
                <w:sz w:val="18"/>
              </w:rPr>
              <w:t>Results that transform patients, teams, and operations</w:t>
            </w:r>
          </w:p>
        </w:tc>
        <w:tc>
          <w:tcPr>
            <w:tcW w:w="4925" w:type="dxa"/>
            <w:shd w:val="clear" w:color="auto" w:fill="F5F7FA"/>
            <w:tcMar>
              <w:top w:w="85" w:type="dxa"/>
              <w:left w:w="85" w:type="dxa"/>
              <w:bottom w:w="85" w:type="dxa"/>
              <w:right w:w="85" w:type="dxa"/>
            </w:tcMar>
            <w:vAlign w:val="center"/>
          </w:tcPr>
          <w:p w14:paraId="618910A3" w14:textId="77777777" w:rsidR="005F77B8" w:rsidRDefault="00FA1EDD">
            <w:pPr>
              <w:spacing w:before="60" w:after="60" w:line="247" w:lineRule="auto"/>
            </w:pPr>
            <w:r>
              <w:rPr>
                <w:sz w:val="18"/>
              </w:rPr>
              <w:t>More insight for follow-up. Stronger connections for care.</w:t>
            </w:r>
          </w:p>
        </w:tc>
      </w:tr>
      <w:tr w:rsidR="005F77B8" w14:paraId="7FB6C859" w14:textId="77777777">
        <w:trPr>
          <w:cantSplit/>
          <w:jc w:val="center"/>
        </w:trPr>
        <w:tc>
          <w:tcPr>
            <w:tcW w:w="720" w:type="dxa"/>
            <w:shd w:val="clear" w:color="auto" w:fill="FFFFFF"/>
            <w:tcMar>
              <w:top w:w="85" w:type="dxa"/>
              <w:left w:w="85" w:type="dxa"/>
              <w:bottom w:w="85" w:type="dxa"/>
              <w:right w:w="85" w:type="dxa"/>
            </w:tcMar>
            <w:vAlign w:val="center"/>
          </w:tcPr>
          <w:p w14:paraId="38E41F7A"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22986C81" w14:textId="77777777" w:rsidR="005F77B8" w:rsidRPr="00AA021C" w:rsidRDefault="00FA1EDD">
            <w:pPr>
              <w:spacing w:before="60" w:after="60" w:line="247" w:lineRule="auto"/>
              <w:rPr>
                <w:lang w:val="es-US"/>
              </w:rPr>
            </w:pPr>
            <w:r w:rsidRPr="00AA021C">
              <w:rPr>
                <w:sz w:val="18"/>
                <w:lang w:val="es-US"/>
              </w:rPr>
              <w:t>Resultados que transforman pacientes, equipos y operación</w:t>
            </w:r>
          </w:p>
        </w:tc>
        <w:tc>
          <w:tcPr>
            <w:tcW w:w="4925" w:type="dxa"/>
            <w:shd w:val="clear" w:color="auto" w:fill="FFFFFF"/>
            <w:tcMar>
              <w:top w:w="85" w:type="dxa"/>
              <w:left w:w="85" w:type="dxa"/>
              <w:bottom w:w="85" w:type="dxa"/>
              <w:right w:w="85" w:type="dxa"/>
            </w:tcMar>
            <w:vAlign w:val="center"/>
          </w:tcPr>
          <w:p w14:paraId="4C875AE4" w14:textId="77777777" w:rsidR="005F77B8" w:rsidRDefault="00FA1EDD">
            <w:pPr>
              <w:spacing w:before="60" w:after="60" w:line="247" w:lineRule="auto"/>
            </w:pPr>
            <w:r w:rsidRPr="00AA021C">
              <w:rPr>
                <w:sz w:val="18"/>
                <w:lang w:val="es-US"/>
              </w:rPr>
              <w:t xml:space="preserve">Más información para el seguimiento. </w:t>
            </w:r>
            <w:r>
              <w:rPr>
                <w:sz w:val="18"/>
              </w:rPr>
              <w:t xml:space="preserve">Más </w:t>
            </w:r>
            <w:proofErr w:type="spellStart"/>
            <w:r>
              <w:rPr>
                <w:sz w:val="18"/>
              </w:rPr>
              <w:t>conexión</w:t>
            </w:r>
            <w:proofErr w:type="spellEnd"/>
            <w:r>
              <w:rPr>
                <w:sz w:val="18"/>
              </w:rPr>
              <w:t xml:space="preserve"> para </w:t>
            </w:r>
            <w:proofErr w:type="spellStart"/>
            <w:r>
              <w:rPr>
                <w:sz w:val="18"/>
              </w:rPr>
              <w:t>cuidar</w:t>
            </w:r>
            <w:proofErr w:type="spellEnd"/>
            <w:r>
              <w:rPr>
                <w:sz w:val="18"/>
              </w:rPr>
              <w:t>.</w:t>
            </w:r>
          </w:p>
        </w:tc>
      </w:tr>
    </w:tbl>
    <w:p w14:paraId="2230F146" w14:textId="77777777" w:rsidR="005F77B8" w:rsidRDefault="005F77B8">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1FC0F3A4" w14:textId="77777777">
        <w:trPr>
          <w:cantSplit/>
          <w:tblHeader/>
          <w:jc w:val="center"/>
        </w:trPr>
        <w:tc>
          <w:tcPr>
            <w:tcW w:w="720" w:type="dxa"/>
            <w:shd w:val="clear" w:color="auto" w:fill="DCE6F1"/>
            <w:tcMar>
              <w:top w:w="85" w:type="dxa"/>
              <w:left w:w="85" w:type="dxa"/>
              <w:bottom w:w="85" w:type="dxa"/>
              <w:right w:w="85" w:type="dxa"/>
            </w:tcMar>
            <w:vAlign w:val="center"/>
          </w:tcPr>
          <w:p w14:paraId="4AA4D67B"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0C51489"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13B19C2C" w14:textId="77777777" w:rsidR="005F77B8" w:rsidRDefault="00FA1EDD">
            <w:pPr>
              <w:spacing w:before="60" w:after="60" w:line="247" w:lineRule="auto"/>
            </w:pPr>
            <w:r>
              <w:rPr>
                <w:b/>
                <w:sz w:val="18"/>
              </w:rPr>
              <w:t>Proposto — parágrafo</w:t>
            </w:r>
          </w:p>
        </w:tc>
      </w:tr>
      <w:tr w:rsidR="005F77B8" w:rsidRPr="00AA021C" w14:paraId="1823E838" w14:textId="77777777">
        <w:trPr>
          <w:cantSplit/>
          <w:jc w:val="center"/>
        </w:trPr>
        <w:tc>
          <w:tcPr>
            <w:tcW w:w="720" w:type="dxa"/>
            <w:shd w:val="clear" w:color="auto" w:fill="FFFFFF"/>
            <w:tcMar>
              <w:top w:w="85" w:type="dxa"/>
              <w:left w:w="85" w:type="dxa"/>
              <w:bottom w:w="85" w:type="dxa"/>
              <w:right w:w="85" w:type="dxa"/>
            </w:tcMar>
            <w:vAlign w:val="center"/>
          </w:tcPr>
          <w:p w14:paraId="484FA222" w14:textId="77777777" w:rsidR="005F77B8" w:rsidRDefault="00FA1EDD">
            <w:pPr>
              <w:spacing w:before="60" w:after="60" w:line="247" w:lineRule="auto"/>
              <w:jc w:val="center"/>
            </w:pPr>
            <w:r>
              <w:rPr>
                <w:sz w:val="18"/>
              </w:rPr>
              <w:lastRenderedPageBreak/>
              <w:t>PT</w:t>
            </w:r>
          </w:p>
        </w:tc>
        <w:tc>
          <w:tcPr>
            <w:tcW w:w="4392" w:type="dxa"/>
            <w:shd w:val="clear" w:color="auto" w:fill="FFFFFF"/>
            <w:tcMar>
              <w:top w:w="85" w:type="dxa"/>
              <w:left w:w="85" w:type="dxa"/>
              <w:bottom w:w="85" w:type="dxa"/>
              <w:right w:w="85" w:type="dxa"/>
            </w:tcMar>
            <w:vAlign w:val="center"/>
          </w:tcPr>
          <w:p w14:paraId="320BDE1A" w14:textId="77777777" w:rsidR="005F77B8" w:rsidRDefault="00FA1EDD">
            <w:pPr>
              <w:spacing w:before="60" w:after="60" w:line="247" w:lineRule="auto"/>
            </w:pPr>
            <w:r w:rsidRPr="00AA021C">
              <w:rPr>
                <w:sz w:val="18"/>
                <w:lang w:val="pt-BR"/>
              </w:rPr>
              <w:t xml:space="preserve">Mais qualidade de vida para o paciente, decisões clínicas mais rápidas para o médico e eficiência para a instituição. </w:t>
            </w:r>
            <w:proofErr w:type="spellStart"/>
            <w:r>
              <w:rPr>
                <w:sz w:val="18"/>
              </w:rPr>
              <w:t>Conheça</w:t>
            </w:r>
            <w:proofErr w:type="spellEnd"/>
            <w:r>
              <w:rPr>
                <w:sz w:val="18"/>
              </w:rPr>
              <w:t xml:space="preserve"> </w:t>
            </w:r>
            <w:proofErr w:type="spellStart"/>
            <w:r>
              <w:rPr>
                <w:sz w:val="18"/>
              </w:rPr>
              <w:t>os</w:t>
            </w:r>
            <w:proofErr w:type="spellEnd"/>
            <w:r>
              <w:rPr>
                <w:sz w:val="18"/>
              </w:rPr>
              <w:t xml:space="preserve"> </w:t>
            </w:r>
            <w:proofErr w:type="spellStart"/>
            <w:r>
              <w:rPr>
                <w:sz w:val="18"/>
              </w:rPr>
              <w:t>ganhos</w:t>
            </w:r>
            <w:proofErr w:type="spellEnd"/>
            <w:r>
              <w:rPr>
                <w:sz w:val="18"/>
              </w:rPr>
              <w:t xml:space="preserve"> </w:t>
            </w:r>
            <w:proofErr w:type="spellStart"/>
            <w:r>
              <w:rPr>
                <w:sz w:val="18"/>
              </w:rPr>
              <w:t>comprovados</w:t>
            </w:r>
            <w:proofErr w:type="spellEnd"/>
            <w:r>
              <w:rPr>
                <w:sz w:val="18"/>
              </w:rPr>
              <w:t xml:space="preserve"> do RPM.</w:t>
            </w:r>
          </w:p>
        </w:tc>
        <w:tc>
          <w:tcPr>
            <w:tcW w:w="4925" w:type="dxa"/>
            <w:shd w:val="clear" w:color="auto" w:fill="FFFFFF"/>
            <w:tcMar>
              <w:top w:w="85" w:type="dxa"/>
              <w:left w:w="85" w:type="dxa"/>
              <w:bottom w:w="85" w:type="dxa"/>
              <w:right w:w="85" w:type="dxa"/>
            </w:tcMar>
            <w:vAlign w:val="center"/>
          </w:tcPr>
          <w:p w14:paraId="0C544691" w14:textId="1976EBF9" w:rsidR="005F77B8" w:rsidRPr="00AA021C" w:rsidRDefault="00F207F4">
            <w:pPr>
              <w:spacing w:before="60" w:after="60" w:line="247" w:lineRule="auto"/>
              <w:rPr>
                <w:lang w:val="pt-BR"/>
              </w:rPr>
            </w:pPr>
            <w:r>
              <w:rPr>
                <w:sz w:val="18"/>
                <w:lang w:val="pt-BR"/>
              </w:rPr>
              <w:t>MANTER</w:t>
            </w:r>
            <w:r w:rsidRPr="00AA021C">
              <w:rPr>
                <w:sz w:val="18"/>
                <w:lang w:val="es-US"/>
              </w:rPr>
              <w:t>.</w:t>
            </w:r>
          </w:p>
        </w:tc>
      </w:tr>
      <w:tr w:rsidR="005F77B8" w14:paraId="2EB62DF3" w14:textId="77777777">
        <w:trPr>
          <w:cantSplit/>
          <w:jc w:val="center"/>
        </w:trPr>
        <w:tc>
          <w:tcPr>
            <w:tcW w:w="720" w:type="dxa"/>
            <w:shd w:val="clear" w:color="auto" w:fill="F5F7FA"/>
            <w:tcMar>
              <w:top w:w="85" w:type="dxa"/>
              <w:left w:w="85" w:type="dxa"/>
              <w:bottom w:w="85" w:type="dxa"/>
              <w:right w:w="85" w:type="dxa"/>
            </w:tcMar>
            <w:vAlign w:val="center"/>
          </w:tcPr>
          <w:p w14:paraId="34906105"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21E6CAE5" w14:textId="77777777" w:rsidR="005F77B8" w:rsidRDefault="00FA1EDD">
            <w:pPr>
              <w:spacing w:before="60" w:after="60" w:line="247" w:lineRule="auto"/>
            </w:pPr>
            <w:r>
              <w:rPr>
                <w:sz w:val="18"/>
              </w:rPr>
              <w:t>More quality of life for patients, faster clinical decisions for doctors, and efficiency for the institution. Discover the proven gains of RPM.</w:t>
            </w:r>
          </w:p>
        </w:tc>
        <w:tc>
          <w:tcPr>
            <w:tcW w:w="4925" w:type="dxa"/>
            <w:shd w:val="clear" w:color="auto" w:fill="F5F7FA"/>
            <w:tcMar>
              <w:top w:w="85" w:type="dxa"/>
              <w:left w:w="85" w:type="dxa"/>
              <w:bottom w:w="85" w:type="dxa"/>
              <w:right w:w="85" w:type="dxa"/>
            </w:tcMar>
            <w:vAlign w:val="center"/>
          </w:tcPr>
          <w:p w14:paraId="2E027102" w14:textId="3740676E" w:rsidR="005F77B8" w:rsidRDefault="00F207F4">
            <w:pPr>
              <w:spacing w:before="60" w:after="60" w:line="247" w:lineRule="auto"/>
            </w:pPr>
            <w:r>
              <w:rPr>
                <w:sz w:val="18"/>
                <w:lang w:val="pt-BR"/>
              </w:rPr>
              <w:t>MANTER</w:t>
            </w:r>
            <w:r w:rsidRPr="00AA021C">
              <w:rPr>
                <w:sz w:val="18"/>
                <w:lang w:val="es-US"/>
              </w:rPr>
              <w:t>.</w:t>
            </w:r>
          </w:p>
        </w:tc>
      </w:tr>
      <w:tr w:rsidR="005F77B8" w:rsidRPr="00AA021C" w14:paraId="7354A666" w14:textId="77777777">
        <w:trPr>
          <w:cantSplit/>
          <w:jc w:val="center"/>
        </w:trPr>
        <w:tc>
          <w:tcPr>
            <w:tcW w:w="720" w:type="dxa"/>
            <w:shd w:val="clear" w:color="auto" w:fill="FFFFFF"/>
            <w:tcMar>
              <w:top w:w="85" w:type="dxa"/>
              <w:left w:w="85" w:type="dxa"/>
              <w:bottom w:w="85" w:type="dxa"/>
              <w:right w:w="85" w:type="dxa"/>
            </w:tcMar>
            <w:vAlign w:val="center"/>
          </w:tcPr>
          <w:p w14:paraId="1E0D7D0D"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68310ED" w14:textId="77777777" w:rsidR="005F77B8" w:rsidRDefault="00FA1EDD">
            <w:pPr>
              <w:spacing w:before="60" w:after="60" w:line="247" w:lineRule="auto"/>
            </w:pPr>
            <w:r w:rsidRPr="00AA021C">
              <w:rPr>
                <w:sz w:val="18"/>
                <w:lang w:val="es-US"/>
              </w:rPr>
              <w:t xml:space="preserve">Más calidad de vida para el paciente, decisiones clínicas más rápidas para el médico y eficiencia para la institución. </w:t>
            </w:r>
            <w:proofErr w:type="spellStart"/>
            <w:r>
              <w:rPr>
                <w:sz w:val="18"/>
              </w:rPr>
              <w:t>Conoce</w:t>
            </w:r>
            <w:proofErr w:type="spellEnd"/>
            <w:r>
              <w:rPr>
                <w:sz w:val="18"/>
              </w:rPr>
              <w:t xml:space="preserve"> las </w:t>
            </w:r>
            <w:proofErr w:type="spellStart"/>
            <w:r>
              <w:rPr>
                <w:sz w:val="18"/>
              </w:rPr>
              <w:t>ganancias</w:t>
            </w:r>
            <w:proofErr w:type="spellEnd"/>
            <w:r>
              <w:rPr>
                <w:sz w:val="18"/>
              </w:rPr>
              <w:t xml:space="preserve"> </w:t>
            </w:r>
            <w:proofErr w:type="spellStart"/>
            <w:r>
              <w:rPr>
                <w:sz w:val="18"/>
              </w:rPr>
              <w:t>comprobadas</w:t>
            </w:r>
            <w:proofErr w:type="spellEnd"/>
            <w:r>
              <w:rPr>
                <w:sz w:val="18"/>
              </w:rPr>
              <w:t xml:space="preserve"> del RPM.</w:t>
            </w:r>
          </w:p>
        </w:tc>
        <w:tc>
          <w:tcPr>
            <w:tcW w:w="4925" w:type="dxa"/>
            <w:shd w:val="clear" w:color="auto" w:fill="FFFFFF"/>
            <w:tcMar>
              <w:top w:w="85" w:type="dxa"/>
              <w:left w:w="85" w:type="dxa"/>
              <w:bottom w:w="85" w:type="dxa"/>
              <w:right w:w="85" w:type="dxa"/>
            </w:tcMar>
            <w:vAlign w:val="center"/>
          </w:tcPr>
          <w:p w14:paraId="6D2D0639" w14:textId="4F80956D" w:rsidR="005F77B8" w:rsidRPr="00AA021C" w:rsidRDefault="00F207F4">
            <w:pPr>
              <w:spacing w:before="60" w:after="60" w:line="247" w:lineRule="auto"/>
              <w:rPr>
                <w:lang w:val="es-US"/>
              </w:rPr>
            </w:pPr>
            <w:r>
              <w:rPr>
                <w:sz w:val="18"/>
                <w:lang w:val="pt-BR"/>
              </w:rPr>
              <w:t>MANTER</w:t>
            </w:r>
            <w:r w:rsidRPr="00AA021C">
              <w:rPr>
                <w:sz w:val="18"/>
                <w:lang w:val="es-US"/>
              </w:rPr>
              <w:t>.</w:t>
            </w:r>
          </w:p>
        </w:tc>
      </w:tr>
    </w:tbl>
    <w:p w14:paraId="11809443" w14:textId="77777777" w:rsidR="005F77B8" w:rsidRPr="00AA021C" w:rsidRDefault="005F77B8">
      <w:pPr>
        <w:spacing w:after="20"/>
        <w:rPr>
          <w:lang w:val="es-US"/>
        </w:rPr>
      </w:pPr>
    </w:p>
    <w:p w14:paraId="665F07B4" w14:textId="77777777" w:rsidR="00F207F4" w:rsidRDefault="00F207F4">
      <w:pPr>
        <w:pStyle w:val="Heading2"/>
      </w:pPr>
    </w:p>
    <w:p w14:paraId="6CB75DF0" w14:textId="2F8D9A23" w:rsidR="005F77B8" w:rsidRDefault="00FA1EDD">
      <w:pPr>
        <w:pStyle w:val="Heading2"/>
      </w:pPr>
      <w:r>
        <w:t>B</w:t>
      </w:r>
      <w:proofErr w:type="gramStart"/>
      <w:r>
        <w:t>02  Conforto</w:t>
      </w:r>
      <w:proofErr w:type="gramEnd"/>
      <w:r>
        <w:t xml:space="preserve"> do lar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5001450" w14:textId="77777777">
        <w:trPr>
          <w:cantSplit/>
          <w:tblHeader/>
          <w:jc w:val="center"/>
        </w:trPr>
        <w:tc>
          <w:tcPr>
            <w:tcW w:w="720" w:type="dxa"/>
            <w:shd w:val="clear" w:color="auto" w:fill="DCE6F1"/>
            <w:tcMar>
              <w:top w:w="85" w:type="dxa"/>
              <w:left w:w="85" w:type="dxa"/>
              <w:bottom w:w="85" w:type="dxa"/>
              <w:right w:w="85" w:type="dxa"/>
            </w:tcMar>
            <w:vAlign w:val="center"/>
          </w:tcPr>
          <w:p w14:paraId="519BA1AB"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5A960319"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4801B817" w14:textId="77777777" w:rsidR="005F77B8" w:rsidRDefault="00FA1EDD">
            <w:pPr>
              <w:spacing w:before="60" w:after="60" w:line="247" w:lineRule="auto"/>
            </w:pPr>
            <w:r>
              <w:rPr>
                <w:b/>
                <w:sz w:val="18"/>
              </w:rPr>
              <w:t>Proposto</w:t>
            </w:r>
          </w:p>
        </w:tc>
      </w:tr>
      <w:tr w:rsidR="005F77B8" w:rsidRPr="00AA021C" w14:paraId="16127F2A" w14:textId="77777777">
        <w:trPr>
          <w:cantSplit/>
          <w:jc w:val="center"/>
        </w:trPr>
        <w:tc>
          <w:tcPr>
            <w:tcW w:w="720" w:type="dxa"/>
            <w:shd w:val="clear" w:color="auto" w:fill="FFFFFF"/>
            <w:tcMar>
              <w:top w:w="85" w:type="dxa"/>
              <w:left w:w="85" w:type="dxa"/>
              <w:bottom w:w="85" w:type="dxa"/>
              <w:right w:w="85" w:type="dxa"/>
            </w:tcMar>
            <w:vAlign w:val="center"/>
          </w:tcPr>
          <w:p w14:paraId="6F17FF40"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06A83151" w14:textId="77777777" w:rsidR="005F77B8" w:rsidRPr="00AA021C" w:rsidRDefault="00FA1EDD">
            <w:pPr>
              <w:spacing w:before="60" w:after="60" w:line="247" w:lineRule="auto"/>
              <w:rPr>
                <w:lang w:val="pt-BR"/>
              </w:rPr>
            </w:pPr>
            <w:r w:rsidRPr="00AA021C">
              <w:rPr>
                <w:sz w:val="18"/>
                <w:lang w:val="pt-BR"/>
              </w:rPr>
              <w:t>Acompanhamento contínuo no ambiente familiar, com qualidade hospitalar e menos estresse.</w:t>
            </w:r>
          </w:p>
        </w:tc>
        <w:tc>
          <w:tcPr>
            <w:tcW w:w="4925" w:type="dxa"/>
            <w:shd w:val="clear" w:color="auto" w:fill="FFFFFF"/>
            <w:tcMar>
              <w:top w:w="85" w:type="dxa"/>
              <w:left w:w="85" w:type="dxa"/>
              <w:bottom w:w="85" w:type="dxa"/>
              <w:right w:w="85" w:type="dxa"/>
            </w:tcMar>
            <w:vAlign w:val="center"/>
          </w:tcPr>
          <w:p w14:paraId="7D7895A9" w14:textId="28BCF486" w:rsidR="005F77B8" w:rsidRPr="00AA021C" w:rsidRDefault="00F207F4">
            <w:pPr>
              <w:spacing w:before="60" w:after="60" w:line="247" w:lineRule="auto"/>
              <w:rPr>
                <w:lang w:val="pt-BR"/>
              </w:rPr>
            </w:pPr>
            <w:r>
              <w:rPr>
                <w:sz w:val="18"/>
                <w:lang w:val="pt-BR"/>
              </w:rPr>
              <w:t>MANTER</w:t>
            </w:r>
            <w:r w:rsidRPr="00AA021C">
              <w:rPr>
                <w:sz w:val="18"/>
                <w:lang w:val="es-US"/>
              </w:rPr>
              <w:t>.</w:t>
            </w:r>
          </w:p>
        </w:tc>
      </w:tr>
      <w:tr w:rsidR="005F77B8" w14:paraId="7085ADA3" w14:textId="77777777">
        <w:trPr>
          <w:cantSplit/>
          <w:jc w:val="center"/>
        </w:trPr>
        <w:tc>
          <w:tcPr>
            <w:tcW w:w="720" w:type="dxa"/>
            <w:shd w:val="clear" w:color="auto" w:fill="F5F7FA"/>
            <w:tcMar>
              <w:top w:w="85" w:type="dxa"/>
              <w:left w:w="85" w:type="dxa"/>
              <w:bottom w:w="85" w:type="dxa"/>
              <w:right w:w="85" w:type="dxa"/>
            </w:tcMar>
            <w:vAlign w:val="center"/>
          </w:tcPr>
          <w:p w14:paraId="5EA53104"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02566097" w14:textId="77777777" w:rsidR="005F77B8" w:rsidRDefault="00FA1EDD">
            <w:pPr>
              <w:spacing w:before="60" w:after="60" w:line="247" w:lineRule="auto"/>
            </w:pPr>
            <w:r>
              <w:rPr>
                <w:sz w:val="18"/>
              </w:rPr>
              <w:t>Continuous follow-up in a familiar environment, with hospital quality and less stress.</w:t>
            </w:r>
          </w:p>
        </w:tc>
        <w:tc>
          <w:tcPr>
            <w:tcW w:w="4925" w:type="dxa"/>
            <w:shd w:val="clear" w:color="auto" w:fill="F5F7FA"/>
            <w:tcMar>
              <w:top w:w="85" w:type="dxa"/>
              <w:left w:w="85" w:type="dxa"/>
              <w:bottom w:w="85" w:type="dxa"/>
              <w:right w:w="85" w:type="dxa"/>
            </w:tcMar>
            <w:vAlign w:val="center"/>
          </w:tcPr>
          <w:p w14:paraId="46C4372E" w14:textId="73577443" w:rsidR="005F77B8" w:rsidRDefault="00F207F4">
            <w:pPr>
              <w:spacing w:before="60" w:after="60" w:line="247" w:lineRule="auto"/>
            </w:pPr>
            <w:r>
              <w:rPr>
                <w:sz w:val="18"/>
                <w:lang w:val="pt-BR"/>
              </w:rPr>
              <w:t>MANTER</w:t>
            </w:r>
            <w:r w:rsidRPr="00AA021C">
              <w:rPr>
                <w:sz w:val="18"/>
                <w:lang w:val="es-US"/>
              </w:rPr>
              <w:t>.</w:t>
            </w:r>
          </w:p>
        </w:tc>
      </w:tr>
      <w:tr w:rsidR="005F77B8" w:rsidRPr="00AA021C" w14:paraId="2E73C42C" w14:textId="77777777">
        <w:trPr>
          <w:cantSplit/>
          <w:jc w:val="center"/>
        </w:trPr>
        <w:tc>
          <w:tcPr>
            <w:tcW w:w="720" w:type="dxa"/>
            <w:shd w:val="clear" w:color="auto" w:fill="FFFFFF"/>
            <w:tcMar>
              <w:top w:w="85" w:type="dxa"/>
              <w:left w:w="85" w:type="dxa"/>
              <w:bottom w:w="85" w:type="dxa"/>
              <w:right w:w="85" w:type="dxa"/>
            </w:tcMar>
            <w:vAlign w:val="center"/>
          </w:tcPr>
          <w:p w14:paraId="53633376"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1FBA096A" w14:textId="77777777" w:rsidR="005F77B8" w:rsidRPr="00AA021C" w:rsidRDefault="00FA1EDD">
            <w:pPr>
              <w:spacing w:before="60" w:after="60" w:line="247" w:lineRule="auto"/>
              <w:rPr>
                <w:lang w:val="es-US"/>
              </w:rPr>
            </w:pPr>
            <w:r w:rsidRPr="00AA021C">
              <w:rPr>
                <w:sz w:val="18"/>
                <w:lang w:val="es-US"/>
              </w:rPr>
              <w:t>Seguimiento continuo en un entorno familiar, con calidad hospitalaria y menos estrés.</w:t>
            </w:r>
          </w:p>
        </w:tc>
        <w:tc>
          <w:tcPr>
            <w:tcW w:w="4925" w:type="dxa"/>
            <w:shd w:val="clear" w:color="auto" w:fill="FFFFFF"/>
            <w:tcMar>
              <w:top w:w="85" w:type="dxa"/>
              <w:left w:w="85" w:type="dxa"/>
              <w:bottom w:w="85" w:type="dxa"/>
              <w:right w:w="85" w:type="dxa"/>
            </w:tcMar>
            <w:vAlign w:val="center"/>
          </w:tcPr>
          <w:p w14:paraId="3F07EF4A" w14:textId="23821B43" w:rsidR="005F77B8" w:rsidRPr="00AA021C" w:rsidRDefault="00F207F4">
            <w:pPr>
              <w:spacing w:before="60" w:after="60" w:line="247" w:lineRule="auto"/>
              <w:rPr>
                <w:lang w:val="es-US"/>
              </w:rPr>
            </w:pPr>
            <w:r>
              <w:rPr>
                <w:sz w:val="18"/>
                <w:lang w:val="pt-BR"/>
              </w:rPr>
              <w:t>MANTER</w:t>
            </w:r>
            <w:r w:rsidRPr="00AA021C">
              <w:rPr>
                <w:sz w:val="18"/>
                <w:lang w:val="es-US"/>
              </w:rPr>
              <w:t>.</w:t>
            </w:r>
          </w:p>
        </w:tc>
      </w:tr>
    </w:tbl>
    <w:p w14:paraId="2A39A11B" w14:textId="77777777" w:rsidR="005F77B8" w:rsidRPr="00AA021C" w:rsidRDefault="005F77B8">
      <w:pPr>
        <w:spacing w:after="20"/>
        <w:rPr>
          <w:lang w:val="es-US"/>
        </w:rPr>
      </w:pPr>
    </w:p>
    <w:p w14:paraId="7FE64978" w14:textId="77777777" w:rsidR="005F77B8" w:rsidRPr="00AA021C" w:rsidRDefault="00FA1EDD">
      <w:pPr>
        <w:rPr>
          <w:lang w:val="pt-BR"/>
        </w:rPr>
      </w:pPr>
      <w:r w:rsidRPr="00AA021C">
        <w:rPr>
          <w:b/>
          <w:lang w:val="pt-BR"/>
        </w:rPr>
        <w:t>Para desenvolvedores:</w:t>
      </w:r>
      <w:r w:rsidRPr="00AA021C">
        <w:rPr>
          <w:lang w:val="pt-BR"/>
        </w:rPr>
        <w:t xml:space="preserve"> substituir a descrição do card. Não equiparar RPM a cuidado hospitalar completo.</w:t>
      </w:r>
    </w:p>
    <w:p w14:paraId="409D776E" w14:textId="77777777" w:rsidR="005F77B8" w:rsidRDefault="00FA1EDD">
      <w:pPr>
        <w:pStyle w:val="Heading2"/>
      </w:pPr>
      <w:r>
        <w:t>B</w:t>
      </w:r>
      <w:proofErr w:type="gramStart"/>
      <w:r>
        <w:t xml:space="preserve">03  </w:t>
      </w:r>
      <w:proofErr w:type="spellStart"/>
      <w:r>
        <w:t>Alertas</w:t>
      </w:r>
      <w:proofErr w:type="spellEnd"/>
      <w:proofErr w:type="gramEnd"/>
      <w:r>
        <w:t xml:space="preserve"> e </w:t>
      </w:r>
      <w:proofErr w:type="spellStart"/>
      <w:r>
        <w:t>disponibilidade</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951C045" w14:textId="77777777">
        <w:trPr>
          <w:cantSplit/>
          <w:tblHeader/>
          <w:jc w:val="center"/>
        </w:trPr>
        <w:tc>
          <w:tcPr>
            <w:tcW w:w="720" w:type="dxa"/>
            <w:shd w:val="clear" w:color="auto" w:fill="DCE6F1"/>
            <w:tcMar>
              <w:top w:w="85" w:type="dxa"/>
              <w:left w:w="85" w:type="dxa"/>
              <w:bottom w:w="85" w:type="dxa"/>
              <w:right w:w="85" w:type="dxa"/>
            </w:tcMar>
            <w:vAlign w:val="center"/>
          </w:tcPr>
          <w:p w14:paraId="73FB9418"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156D5475"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1E4DCA2C" w14:textId="77777777" w:rsidR="005F77B8" w:rsidRDefault="00FA1EDD">
            <w:pPr>
              <w:spacing w:before="60" w:after="60" w:line="247" w:lineRule="auto"/>
            </w:pPr>
            <w:r>
              <w:rPr>
                <w:b/>
                <w:sz w:val="18"/>
              </w:rPr>
              <w:t>Proposto</w:t>
            </w:r>
          </w:p>
        </w:tc>
      </w:tr>
      <w:tr w:rsidR="005F77B8" w:rsidRPr="00AA021C" w14:paraId="32408FBA" w14:textId="77777777">
        <w:trPr>
          <w:cantSplit/>
          <w:jc w:val="center"/>
        </w:trPr>
        <w:tc>
          <w:tcPr>
            <w:tcW w:w="720" w:type="dxa"/>
            <w:shd w:val="clear" w:color="auto" w:fill="FFFFFF"/>
            <w:tcMar>
              <w:top w:w="85" w:type="dxa"/>
              <w:left w:w="85" w:type="dxa"/>
              <w:bottom w:w="85" w:type="dxa"/>
              <w:right w:w="85" w:type="dxa"/>
            </w:tcMar>
            <w:vAlign w:val="center"/>
          </w:tcPr>
          <w:p w14:paraId="4049D914"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6C19AF14" w14:textId="77777777" w:rsidR="005F77B8" w:rsidRPr="00AA021C" w:rsidRDefault="00FA1EDD">
            <w:pPr>
              <w:spacing w:before="60" w:after="60" w:line="247" w:lineRule="auto"/>
              <w:rPr>
                <w:lang w:val="pt-BR"/>
              </w:rPr>
            </w:pPr>
            <w:r w:rsidRPr="00AA021C">
              <w:rPr>
                <w:sz w:val="18"/>
                <w:lang w:val="pt-BR"/>
              </w:rPr>
              <w:t>Sua saúde monitorada o tempo todo, com alertas que chegam à equipe clínica em segundos.</w:t>
            </w:r>
          </w:p>
        </w:tc>
        <w:tc>
          <w:tcPr>
            <w:tcW w:w="4925" w:type="dxa"/>
            <w:shd w:val="clear" w:color="auto" w:fill="FFFFFF"/>
            <w:tcMar>
              <w:top w:w="85" w:type="dxa"/>
              <w:left w:w="85" w:type="dxa"/>
              <w:bottom w:w="85" w:type="dxa"/>
              <w:right w:w="85" w:type="dxa"/>
            </w:tcMar>
            <w:vAlign w:val="center"/>
          </w:tcPr>
          <w:p w14:paraId="305E71CD" w14:textId="77777777" w:rsidR="005F77B8" w:rsidRPr="00AA021C" w:rsidRDefault="00FA1EDD">
            <w:pPr>
              <w:spacing w:before="60" w:after="60" w:line="247" w:lineRule="auto"/>
              <w:rPr>
                <w:lang w:val="pt-BR"/>
              </w:rPr>
            </w:pPr>
            <w:r w:rsidRPr="00AA021C">
              <w:rPr>
                <w:sz w:val="18"/>
                <w:lang w:val="pt-BR"/>
              </w:rPr>
              <w:t>Leituras e alertas disponíveis para apoiar o acompanhamento conforme o plano de cuidado.</w:t>
            </w:r>
          </w:p>
        </w:tc>
      </w:tr>
      <w:tr w:rsidR="005F77B8" w14:paraId="56837221" w14:textId="77777777">
        <w:trPr>
          <w:cantSplit/>
          <w:jc w:val="center"/>
        </w:trPr>
        <w:tc>
          <w:tcPr>
            <w:tcW w:w="720" w:type="dxa"/>
            <w:shd w:val="clear" w:color="auto" w:fill="F5F7FA"/>
            <w:tcMar>
              <w:top w:w="85" w:type="dxa"/>
              <w:left w:w="85" w:type="dxa"/>
              <w:bottom w:w="85" w:type="dxa"/>
              <w:right w:w="85" w:type="dxa"/>
            </w:tcMar>
            <w:vAlign w:val="center"/>
          </w:tcPr>
          <w:p w14:paraId="71D6ACA2"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3A9A96D" w14:textId="77777777" w:rsidR="005F77B8" w:rsidRDefault="00FA1EDD">
            <w:pPr>
              <w:spacing w:before="60" w:after="60" w:line="247" w:lineRule="auto"/>
            </w:pPr>
            <w:r>
              <w:rPr>
                <w:sz w:val="18"/>
              </w:rPr>
              <w:t>Your health monitored at all times, with alerts that reach the clinical team in seconds.</w:t>
            </w:r>
          </w:p>
        </w:tc>
        <w:tc>
          <w:tcPr>
            <w:tcW w:w="4925" w:type="dxa"/>
            <w:shd w:val="clear" w:color="auto" w:fill="F5F7FA"/>
            <w:tcMar>
              <w:top w:w="85" w:type="dxa"/>
              <w:left w:w="85" w:type="dxa"/>
              <w:bottom w:w="85" w:type="dxa"/>
              <w:right w:w="85" w:type="dxa"/>
            </w:tcMar>
            <w:vAlign w:val="center"/>
          </w:tcPr>
          <w:p w14:paraId="2ED5AE10" w14:textId="77777777" w:rsidR="005F77B8" w:rsidRDefault="00FA1EDD">
            <w:pPr>
              <w:spacing w:before="60" w:after="60" w:line="247" w:lineRule="auto"/>
            </w:pPr>
            <w:r>
              <w:rPr>
                <w:sz w:val="18"/>
              </w:rPr>
              <w:t>Readings and alerts available to support monitoring according to the care plan.</w:t>
            </w:r>
          </w:p>
        </w:tc>
      </w:tr>
      <w:tr w:rsidR="005F77B8" w:rsidRPr="00AA021C" w14:paraId="1ED602B2" w14:textId="77777777">
        <w:trPr>
          <w:cantSplit/>
          <w:jc w:val="center"/>
        </w:trPr>
        <w:tc>
          <w:tcPr>
            <w:tcW w:w="720" w:type="dxa"/>
            <w:shd w:val="clear" w:color="auto" w:fill="FFFFFF"/>
            <w:tcMar>
              <w:top w:w="85" w:type="dxa"/>
              <w:left w:w="85" w:type="dxa"/>
              <w:bottom w:w="85" w:type="dxa"/>
              <w:right w:w="85" w:type="dxa"/>
            </w:tcMar>
            <w:vAlign w:val="center"/>
          </w:tcPr>
          <w:p w14:paraId="0BBE3F6C"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1C93C723" w14:textId="77777777" w:rsidR="005F77B8" w:rsidRPr="00AA021C" w:rsidRDefault="00FA1EDD">
            <w:pPr>
              <w:spacing w:before="60" w:after="60" w:line="247" w:lineRule="auto"/>
              <w:rPr>
                <w:lang w:val="es-US"/>
              </w:rPr>
            </w:pPr>
            <w:r w:rsidRPr="00AA021C">
              <w:rPr>
                <w:sz w:val="18"/>
                <w:lang w:val="es-US"/>
              </w:rPr>
              <w:t>Tu salud monitoreada todo el tiempo, con alertas que llegan al equipo clínico en segundos.</w:t>
            </w:r>
          </w:p>
        </w:tc>
        <w:tc>
          <w:tcPr>
            <w:tcW w:w="4925" w:type="dxa"/>
            <w:shd w:val="clear" w:color="auto" w:fill="FFFFFF"/>
            <w:tcMar>
              <w:top w:w="85" w:type="dxa"/>
              <w:left w:w="85" w:type="dxa"/>
              <w:bottom w:w="85" w:type="dxa"/>
              <w:right w:w="85" w:type="dxa"/>
            </w:tcMar>
            <w:vAlign w:val="center"/>
          </w:tcPr>
          <w:p w14:paraId="6C4B4654" w14:textId="77777777" w:rsidR="005F77B8" w:rsidRPr="00AA021C" w:rsidRDefault="00FA1EDD">
            <w:pPr>
              <w:spacing w:before="60" w:after="60" w:line="247" w:lineRule="auto"/>
              <w:rPr>
                <w:lang w:val="es-US"/>
              </w:rPr>
            </w:pPr>
            <w:r w:rsidRPr="00AA021C">
              <w:rPr>
                <w:sz w:val="18"/>
                <w:lang w:val="es-US"/>
              </w:rPr>
              <w:t>Lecturas y alertas disponibles para apoyar el seguimiento según el plan de cuidado.</w:t>
            </w:r>
          </w:p>
        </w:tc>
      </w:tr>
    </w:tbl>
    <w:p w14:paraId="13323C03"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5F3C64DF" w14:textId="77777777">
        <w:trPr>
          <w:cantSplit/>
          <w:tblHeader/>
          <w:jc w:val="center"/>
        </w:trPr>
        <w:tc>
          <w:tcPr>
            <w:tcW w:w="720" w:type="dxa"/>
            <w:shd w:val="clear" w:color="auto" w:fill="DCE6F1"/>
            <w:tcMar>
              <w:top w:w="85" w:type="dxa"/>
              <w:left w:w="85" w:type="dxa"/>
              <w:bottom w:w="85" w:type="dxa"/>
              <w:right w:w="85" w:type="dxa"/>
            </w:tcMar>
            <w:vAlign w:val="center"/>
          </w:tcPr>
          <w:p w14:paraId="0934EE4C"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EA69DB8" w14:textId="77777777" w:rsidR="005F77B8" w:rsidRDefault="00FA1EDD">
            <w:pPr>
              <w:spacing w:before="60" w:after="60" w:line="247" w:lineRule="auto"/>
            </w:pPr>
            <w:r>
              <w:rPr>
                <w:b/>
                <w:sz w:val="18"/>
              </w:rPr>
              <w:t>Atual — título do card</w:t>
            </w:r>
          </w:p>
        </w:tc>
        <w:tc>
          <w:tcPr>
            <w:tcW w:w="4925" w:type="dxa"/>
            <w:shd w:val="clear" w:color="auto" w:fill="DCE6F1"/>
            <w:tcMar>
              <w:top w:w="85" w:type="dxa"/>
              <w:left w:w="85" w:type="dxa"/>
              <w:bottom w:w="85" w:type="dxa"/>
              <w:right w:w="85" w:type="dxa"/>
            </w:tcMar>
            <w:vAlign w:val="center"/>
          </w:tcPr>
          <w:p w14:paraId="68FD79F4" w14:textId="77777777" w:rsidR="005F77B8" w:rsidRDefault="00FA1EDD">
            <w:pPr>
              <w:spacing w:before="60" w:after="60" w:line="247" w:lineRule="auto"/>
            </w:pPr>
            <w:r>
              <w:rPr>
                <w:b/>
                <w:sz w:val="18"/>
              </w:rPr>
              <w:t>Proposto — título do card</w:t>
            </w:r>
          </w:p>
        </w:tc>
      </w:tr>
      <w:tr w:rsidR="005F77B8" w14:paraId="3D2551AF" w14:textId="77777777">
        <w:trPr>
          <w:cantSplit/>
          <w:jc w:val="center"/>
        </w:trPr>
        <w:tc>
          <w:tcPr>
            <w:tcW w:w="720" w:type="dxa"/>
            <w:shd w:val="clear" w:color="auto" w:fill="FFFFFF"/>
            <w:tcMar>
              <w:top w:w="85" w:type="dxa"/>
              <w:left w:w="85" w:type="dxa"/>
              <w:bottom w:w="85" w:type="dxa"/>
              <w:right w:w="85" w:type="dxa"/>
            </w:tcMar>
            <w:vAlign w:val="center"/>
          </w:tcPr>
          <w:p w14:paraId="2AF6BA0C"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564C1B93" w14:textId="77777777" w:rsidR="005F77B8" w:rsidRDefault="00FA1EDD">
            <w:pPr>
              <w:spacing w:before="60" w:after="60" w:line="247" w:lineRule="auto"/>
            </w:pPr>
            <w:r>
              <w:rPr>
                <w:sz w:val="18"/>
              </w:rPr>
              <w:t>Acesso 24/7</w:t>
            </w:r>
          </w:p>
        </w:tc>
        <w:tc>
          <w:tcPr>
            <w:tcW w:w="4925" w:type="dxa"/>
            <w:shd w:val="clear" w:color="auto" w:fill="FFFFFF"/>
            <w:tcMar>
              <w:top w:w="85" w:type="dxa"/>
              <w:left w:w="85" w:type="dxa"/>
              <w:bottom w:w="85" w:type="dxa"/>
              <w:right w:w="85" w:type="dxa"/>
            </w:tcMar>
            <w:vAlign w:val="center"/>
          </w:tcPr>
          <w:p w14:paraId="40CABF9A" w14:textId="1D93E740" w:rsidR="005F77B8" w:rsidRDefault="00F207F4">
            <w:pPr>
              <w:spacing w:before="60" w:after="60" w:line="247" w:lineRule="auto"/>
            </w:pPr>
            <w:r>
              <w:rPr>
                <w:sz w:val="18"/>
                <w:lang w:val="pt-BR"/>
              </w:rPr>
              <w:t>MANTER</w:t>
            </w:r>
            <w:r w:rsidRPr="00AA021C">
              <w:rPr>
                <w:sz w:val="18"/>
                <w:lang w:val="es-US"/>
              </w:rPr>
              <w:t>.</w:t>
            </w:r>
          </w:p>
        </w:tc>
      </w:tr>
      <w:tr w:rsidR="005F77B8" w14:paraId="34763A39" w14:textId="77777777">
        <w:trPr>
          <w:cantSplit/>
          <w:jc w:val="center"/>
        </w:trPr>
        <w:tc>
          <w:tcPr>
            <w:tcW w:w="720" w:type="dxa"/>
            <w:shd w:val="clear" w:color="auto" w:fill="F5F7FA"/>
            <w:tcMar>
              <w:top w:w="85" w:type="dxa"/>
              <w:left w:w="85" w:type="dxa"/>
              <w:bottom w:w="85" w:type="dxa"/>
              <w:right w:w="85" w:type="dxa"/>
            </w:tcMar>
            <w:vAlign w:val="center"/>
          </w:tcPr>
          <w:p w14:paraId="5BBB7F23"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43095661" w14:textId="77777777" w:rsidR="005F77B8" w:rsidRDefault="00FA1EDD">
            <w:pPr>
              <w:spacing w:before="60" w:after="60" w:line="247" w:lineRule="auto"/>
            </w:pPr>
            <w:r>
              <w:rPr>
                <w:sz w:val="18"/>
              </w:rPr>
              <w:t>24/7 access</w:t>
            </w:r>
          </w:p>
        </w:tc>
        <w:tc>
          <w:tcPr>
            <w:tcW w:w="4925" w:type="dxa"/>
            <w:shd w:val="clear" w:color="auto" w:fill="F5F7FA"/>
            <w:tcMar>
              <w:top w:w="85" w:type="dxa"/>
              <w:left w:w="85" w:type="dxa"/>
              <w:bottom w:w="85" w:type="dxa"/>
              <w:right w:w="85" w:type="dxa"/>
            </w:tcMar>
            <w:vAlign w:val="center"/>
          </w:tcPr>
          <w:p w14:paraId="584399F5" w14:textId="0A0AC0FE" w:rsidR="005F77B8" w:rsidRDefault="00F207F4">
            <w:pPr>
              <w:spacing w:before="60" w:after="60" w:line="247" w:lineRule="auto"/>
            </w:pPr>
            <w:r>
              <w:rPr>
                <w:sz w:val="18"/>
                <w:lang w:val="pt-BR"/>
              </w:rPr>
              <w:t>MANTER</w:t>
            </w:r>
            <w:r w:rsidRPr="00AA021C">
              <w:rPr>
                <w:sz w:val="18"/>
                <w:lang w:val="es-US"/>
              </w:rPr>
              <w:t>.</w:t>
            </w:r>
          </w:p>
        </w:tc>
      </w:tr>
      <w:tr w:rsidR="005F77B8" w14:paraId="6FE7F068" w14:textId="77777777">
        <w:trPr>
          <w:cantSplit/>
          <w:jc w:val="center"/>
        </w:trPr>
        <w:tc>
          <w:tcPr>
            <w:tcW w:w="720" w:type="dxa"/>
            <w:shd w:val="clear" w:color="auto" w:fill="FFFFFF"/>
            <w:tcMar>
              <w:top w:w="85" w:type="dxa"/>
              <w:left w:w="85" w:type="dxa"/>
              <w:bottom w:w="85" w:type="dxa"/>
              <w:right w:w="85" w:type="dxa"/>
            </w:tcMar>
            <w:vAlign w:val="center"/>
          </w:tcPr>
          <w:p w14:paraId="36A47DF7"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F813DBA" w14:textId="77777777" w:rsidR="005F77B8" w:rsidRDefault="00FA1EDD">
            <w:pPr>
              <w:spacing w:before="60" w:after="60" w:line="247" w:lineRule="auto"/>
            </w:pPr>
            <w:r>
              <w:rPr>
                <w:sz w:val="18"/>
              </w:rPr>
              <w:t>Acceso 24/7</w:t>
            </w:r>
          </w:p>
        </w:tc>
        <w:tc>
          <w:tcPr>
            <w:tcW w:w="4925" w:type="dxa"/>
            <w:shd w:val="clear" w:color="auto" w:fill="FFFFFF"/>
            <w:tcMar>
              <w:top w:w="85" w:type="dxa"/>
              <w:left w:w="85" w:type="dxa"/>
              <w:bottom w:w="85" w:type="dxa"/>
              <w:right w:w="85" w:type="dxa"/>
            </w:tcMar>
            <w:vAlign w:val="center"/>
          </w:tcPr>
          <w:p w14:paraId="7C29EFF8" w14:textId="10692657" w:rsidR="005F77B8" w:rsidRDefault="00F207F4">
            <w:pPr>
              <w:spacing w:before="60" w:after="60" w:line="247" w:lineRule="auto"/>
            </w:pPr>
            <w:r>
              <w:rPr>
                <w:sz w:val="18"/>
                <w:lang w:val="pt-BR"/>
              </w:rPr>
              <w:t>MANTER</w:t>
            </w:r>
            <w:r w:rsidRPr="00AA021C">
              <w:rPr>
                <w:sz w:val="18"/>
                <w:lang w:val="es-US"/>
              </w:rPr>
              <w:t>.</w:t>
            </w:r>
          </w:p>
        </w:tc>
      </w:tr>
    </w:tbl>
    <w:p w14:paraId="2FFEB49A" w14:textId="77777777" w:rsidR="005F77B8" w:rsidRDefault="005F77B8">
      <w:pPr>
        <w:spacing w:after="20"/>
      </w:pPr>
    </w:p>
    <w:p w14:paraId="503FF4F8" w14:textId="5FC63880" w:rsidR="005F77B8" w:rsidRDefault="00FA1EDD">
      <w:pPr>
        <w:pStyle w:val="Heading2"/>
      </w:pPr>
      <w:r>
        <w:lastRenderedPageBreak/>
        <w:t>B</w:t>
      </w:r>
      <w:proofErr w:type="gramStart"/>
      <w:r>
        <w:t xml:space="preserve">04  </w:t>
      </w:r>
      <w:proofErr w:type="spellStart"/>
      <w:r>
        <w:t>Percentuais</w:t>
      </w:r>
      <w:proofErr w:type="spellEnd"/>
      <w:proofErr w:type="gramEnd"/>
      <w:r>
        <w:t xml:space="preserve"> de </w:t>
      </w:r>
      <w:proofErr w:type="spellStart"/>
      <w:r>
        <w:t>resultado</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46153CED" w14:textId="77777777">
        <w:trPr>
          <w:cantSplit/>
          <w:tblHeader/>
          <w:jc w:val="center"/>
        </w:trPr>
        <w:tc>
          <w:tcPr>
            <w:tcW w:w="720" w:type="dxa"/>
            <w:shd w:val="clear" w:color="auto" w:fill="DCE6F1"/>
            <w:tcMar>
              <w:top w:w="85" w:type="dxa"/>
              <w:left w:w="85" w:type="dxa"/>
              <w:bottom w:w="85" w:type="dxa"/>
              <w:right w:w="85" w:type="dxa"/>
            </w:tcMar>
            <w:vAlign w:val="center"/>
          </w:tcPr>
          <w:p w14:paraId="40A5B45F"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0057807" w14:textId="77777777" w:rsidR="005F77B8" w:rsidRDefault="00FA1EDD">
            <w:pPr>
              <w:spacing w:before="60" w:after="60" w:line="247" w:lineRule="auto"/>
            </w:pPr>
            <w:r>
              <w:rPr>
                <w:b/>
                <w:sz w:val="18"/>
              </w:rPr>
              <w:t>Atual — duas afirmações</w:t>
            </w:r>
          </w:p>
        </w:tc>
        <w:tc>
          <w:tcPr>
            <w:tcW w:w="4925" w:type="dxa"/>
            <w:shd w:val="clear" w:color="auto" w:fill="DCE6F1"/>
            <w:tcMar>
              <w:top w:w="85" w:type="dxa"/>
              <w:left w:w="85" w:type="dxa"/>
              <w:bottom w:w="85" w:type="dxa"/>
              <w:right w:w="85" w:type="dxa"/>
            </w:tcMar>
            <w:vAlign w:val="center"/>
          </w:tcPr>
          <w:p w14:paraId="5CDA8460" w14:textId="77777777" w:rsidR="005F77B8" w:rsidRDefault="00FA1EDD">
            <w:pPr>
              <w:spacing w:before="60" w:after="60" w:line="247" w:lineRule="auto"/>
            </w:pPr>
            <w:r>
              <w:rPr>
                <w:b/>
                <w:sz w:val="18"/>
              </w:rPr>
              <w:t>Proposto — substituição sem estatística</w:t>
            </w:r>
          </w:p>
        </w:tc>
      </w:tr>
      <w:tr w:rsidR="005F77B8" w:rsidRPr="00AA021C" w14:paraId="3103D63F" w14:textId="77777777">
        <w:trPr>
          <w:cantSplit/>
          <w:jc w:val="center"/>
        </w:trPr>
        <w:tc>
          <w:tcPr>
            <w:tcW w:w="720" w:type="dxa"/>
            <w:shd w:val="clear" w:color="auto" w:fill="FFFFFF"/>
            <w:tcMar>
              <w:top w:w="85" w:type="dxa"/>
              <w:left w:w="85" w:type="dxa"/>
              <w:bottom w:w="85" w:type="dxa"/>
              <w:right w:w="85" w:type="dxa"/>
            </w:tcMar>
            <w:vAlign w:val="center"/>
          </w:tcPr>
          <w:p w14:paraId="37CF3913"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3CD53BD" w14:textId="77777777" w:rsidR="005F77B8" w:rsidRPr="00AA021C" w:rsidRDefault="00FA1EDD">
            <w:pPr>
              <w:spacing w:before="60" w:after="60" w:line="247" w:lineRule="auto"/>
              <w:rPr>
                <w:lang w:val="pt-BR"/>
              </w:rPr>
            </w:pPr>
            <w:r w:rsidRPr="00AA021C">
              <w:rPr>
                <w:sz w:val="18"/>
                <w:lang w:val="pt-BR"/>
              </w:rPr>
              <w:t>Redução de até 38% nas readmissões hospitalares / Aumento de 62% na adesão ao tratamento</w:t>
            </w:r>
          </w:p>
        </w:tc>
        <w:tc>
          <w:tcPr>
            <w:tcW w:w="4925" w:type="dxa"/>
            <w:shd w:val="clear" w:color="auto" w:fill="FFFFFF"/>
            <w:tcMar>
              <w:top w:w="85" w:type="dxa"/>
              <w:left w:w="85" w:type="dxa"/>
              <w:bottom w:w="85" w:type="dxa"/>
              <w:right w:w="85" w:type="dxa"/>
            </w:tcMar>
            <w:vAlign w:val="center"/>
          </w:tcPr>
          <w:p w14:paraId="1712383A" w14:textId="64EF1AA9" w:rsidR="005F77B8" w:rsidRPr="00AA021C" w:rsidRDefault="00F207F4">
            <w:pPr>
              <w:spacing w:before="60" w:after="60" w:line="247" w:lineRule="auto"/>
              <w:rPr>
                <w:lang w:val="pt-BR"/>
              </w:rPr>
            </w:pPr>
            <w:r>
              <w:rPr>
                <w:sz w:val="18"/>
                <w:lang w:val="pt-BR"/>
              </w:rPr>
              <w:t>MANTER</w:t>
            </w:r>
            <w:r w:rsidRPr="00AA021C">
              <w:rPr>
                <w:sz w:val="18"/>
                <w:lang w:val="es-US"/>
              </w:rPr>
              <w:t>.</w:t>
            </w:r>
          </w:p>
        </w:tc>
      </w:tr>
      <w:tr w:rsidR="005F77B8" w14:paraId="7E3E208F" w14:textId="77777777">
        <w:trPr>
          <w:cantSplit/>
          <w:jc w:val="center"/>
        </w:trPr>
        <w:tc>
          <w:tcPr>
            <w:tcW w:w="720" w:type="dxa"/>
            <w:shd w:val="clear" w:color="auto" w:fill="F5F7FA"/>
            <w:tcMar>
              <w:top w:w="85" w:type="dxa"/>
              <w:left w:w="85" w:type="dxa"/>
              <w:bottom w:w="85" w:type="dxa"/>
              <w:right w:w="85" w:type="dxa"/>
            </w:tcMar>
            <w:vAlign w:val="center"/>
          </w:tcPr>
          <w:p w14:paraId="7B3F0C2B"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3CC2D34B" w14:textId="77777777" w:rsidR="005F77B8" w:rsidRDefault="00FA1EDD">
            <w:pPr>
              <w:spacing w:before="60" w:after="60" w:line="247" w:lineRule="auto"/>
            </w:pPr>
            <w:r>
              <w:rPr>
                <w:sz w:val="18"/>
              </w:rPr>
              <w:t>Up to 38% reduction in hospital readmissions / 62% increase in treatment adherence</w:t>
            </w:r>
          </w:p>
        </w:tc>
        <w:tc>
          <w:tcPr>
            <w:tcW w:w="4925" w:type="dxa"/>
            <w:shd w:val="clear" w:color="auto" w:fill="F5F7FA"/>
            <w:tcMar>
              <w:top w:w="85" w:type="dxa"/>
              <w:left w:w="85" w:type="dxa"/>
              <w:bottom w:w="85" w:type="dxa"/>
              <w:right w:w="85" w:type="dxa"/>
            </w:tcMar>
            <w:vAlign w:val="center"/>
          </w:tcPr>
          <w:p w14:paraId="1930BFE3" w14:textId="6ADB4AC2" w:rsidR="005F77B8" w:rsidRDefault="00F207F4">
            <w:pPr>
              <w:spacing w:before="60" w:after="60" w:line="247" w:lineRule="auto"/>
            </w:pPr>
            <w:r>
              <w:rPr>
                <w:sz w:val="18"/>
                <w:lang w:val="pt-BR"/>
              </w:rPr>
              <w:t>MANTER</w:t>
            </w:r>
            <w:r w:rsidRPr="00AA021C">
              <w:rPr>
                <w:sz w:val="18"/>
                <w:lang w:val="es-US"/>
              </w:rPr>
              <w:t>.</w:t>
            </w:r>
          </w:p>
        </w:tc>
      </w:tr>
      <w:tr w:rsidR="005F77B8" w:rsidRPr="00AA021C" w14:paraId="7BE4C704" w14:textId="77777777">
        <w:trPr>
          <w:cantSplit/>
          <w:jc w:val="center"/>
        </w:trPr>
        <w:tc>
          <w:tcPr>
            <w:tcW w:w="720" w:type="dxa"/>
            <w:shd w:val="clear" w:color="auto" w:fill="FFFFFF"/>
            <w:tcMar>
              <w:top w:w="85" w:type="dxa"/>
              <w:left w:w="85" w:type="dxa"/>
              <w:bottom w:w="85" w:type="dxa"/>
              <w:right w:w="85" w:type="dxa"/>
            </w:tcMar>
            <w:vAlign w:val="center"/>
          </w:tcPr>
          <w:p w14:paraId="3073F786"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BEBA6F8" w14:textId="77777777" w:rsidR="005F77B8" w:rsidRPr="00AA021C" w:rsidRDefault="00FA1EDD">
            <w:pPr>
              <w:spacing w:before="60" w:after="60" w:line="247" w:lineRule="auto"/>
              <w:rPr>
                <w:lang w:val="es-US"/>
              </w:rPr>
            </w:pPr>
            <w:r w:rsidRPr="00AA021C">
              <w:rPr>
                <w:sz w:val="18"/>
                <w:lang w:val="es-US"/>
              </w:rPr>
              <w:t>Reducción de hasta 38% en readmisiones hospitalarias / Aumento del 62% en la adherencia al tratamiento</w:t>
            </w:r>
          </w:p>
        </w:tc>
        <w:tc>
          <w:tcPr>
            <w:tcW w:w="4925" w:type="dxa"/>
            <w:shd w:val="clear" w:color="auto" w:fill="FFFFFF"/>
            <w:tcMar>
              <w:top w:w="85" w:type="dxa"/>
              <w:left w:w="85" w:type="dxa"/>
              <w:bottom w:w="85" w:type="dxa"/>
              <w:right w:w="85" w:type="dxa"/>
            </w:tcMar>
            <w:vAlign w:val="center"/>
          </w:tcPr>
          <w:p w14:paraId="4A716963" w14:textId="48F32EC7" w:rsidR="005F77B8" w:rsidRPr="00AA021C" w:rsidRDefault="00F207F4">
            <w:pPr>
              <w:spacing w:before="60" w:after="60" w:line="247" w:lineRule="auto"/>
              <w:rPr>
                <w:lang w:val="es-US"/>
              </w:rPr>
            </w:pPr>
            <w:r>
              <w:rPr>
                <w:sz w:val="18"/>
                <w:lang w:val="pt-BR"/>
              </w:rPr>
              <w:t>MANTER</w:t>
            </w:r>
            <w:r w:rsidRPr="00AA021C">
              <w:rPr>
                <w:sz w:val="18"/>
                <w:lang w:val="es-US"/>
              </w:rPr>
              <w:t>.</w:t>
            </w:r>
          </w:p>
        </w:tc>
      </w:tr>
    </w:tbl>
    <w:p w14:paraId="12B3CC4F"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B98C957" w14:textId="77777777">
        <w:trPr>
          <w:cantSplit/>
          <w:tblHeader/>
          <w:jc w:val="center"/>
        </w:trPr>
        <w:tc>
          <w:tcPr>
            <w:tcW w:w="720" w:type="dxa"/>
            <w:shd w:val="clear" w:color="auto" w:fill="DCE6F1"/>
            <w:tcMar>
              <w:top w:w="85" w:type="dxa"/>
              <w:left w:w="85" w:type="dxa"/>
              <w:bottom w:w="85" w:type="dxa"/>
              <w:right w:w="85" w:type="dxa"/>
            </w:tcMar>
            <w:vAlign w:val="center"/>
          </w:tcPr>
          <w:p w14:paraId="16B19CE3"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6DC6E0F" w14:textId="77777777" w:rsidR="005F77B8" w:rsidRDefault="00FA1EDD">
            <w:pPr>
              <w:spacing w:before="60" w:after="60" w:line="247" w:lineRule="auto"/>
            </w:pPr>
            <w:r>
              <w:rPr>
                <w:b/>
                <w:sz w:val="18"/>
              </w:rPr>
              <w:t>Atual — rótulo da seção</w:t>
            </w:r>
          </w:p>
        </w:tc>
        <w:tc>
          <w:tcPr>
            <w:tcW w:w="4925" w:type="dxa"/>
            <w:shd w:val="clear" w:color="auto" w:fill="DCE6F1"/>
            <w:tcMar>
              <w:top w:w="85" w:type="dxa"/>
              <w:left w:w="85" w:type="dxa"/>
              <w:bottom w:w="85" w:type="dxa"/>
              <w:right w:w="85" w:type="dxa"/>
            </w:tcMar>
            <w:vAlign w:val="center"/>
          </w:tcPr>
          <w:p w14:paraId="4176F4C4" w14:textId="77777777" w:rsidR="005F77B8" w:rsidRDefault="00FA1EDD">
            <w:pPr>
              <w:spacing w:before="60" w:after="60" w:line="247" w:lineRule="auto"/>
            </w:pPr>
            <w:r>
              <w:rPr>
                <w:b/>
                <w:sz w:val="18"/>
              </w:rPr>
              <w:t>Proposto — rótulo da seção</w:t>
            </w:r>
          </w:p>
        </w:tc>
      </w:tr>
      <w:tr w:rsidR="005F77B8" w14:paraId="78B8AF5F" w14:textId="77777777">
        <w:trPr>
          <w:cantSplit/>
          <w:jc w:val="center"/>
        </w:trPr>
        <w:tc>
          <w:tcPr>
            <w:tcW w:w="720" w:type="dxa"/>
            <w:shd w:val="clear" w:color="auto" w:fill="FFFFFF"/>
            <w:tcMar>
              <w:top w:w="85" w:type="dxa"/>
              <w:left w:w="85" w:type="dxa"/>
              <w:bottom w:w="85" w:type="dxa"/>
              <w:right w:w="85" w:type="dxa"/>
            </w:tcMar>
            <w:vAlign w:val="center"/>
          </w:tcPr>
          <w:p w14:paraId="7F70C2AD"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3E97045" w14:textId="77777777" w:rsidR="005F77B8" w:rsidRDefault="00FA1EDD">
            <w:pPr>
              <w:spacing w:before="60" w:after="60" w:line="247" w:lineRule="auto"/>
            </w:pPr>
            <w:r>
              <w:rPr>
                <w:sz w:val="18"/>
              </w:rPr>
              <w:t>Impacto comprovado</w:t>
            </w:r>
          </w:p>
        </w:tc>
        <w:tc>
          <w:tcPr>
            <w:tcW w:w="4925" w:type="dxa"/>
            <w:shd w:val="clear" w:color="auto" w:fill="FFFFFF"/>
            <w:tcMar>
              <w:top w:w="85" w:type="dxa"/>
              <w:left w:w="85" w:type="dxa"/>
              <w:bottom w:w="85" w:type="dxa"/>
              <w:right w:w="85" w:type="dxa"/>
            </w:tcMar>
            <w:vAlign w:val="center"/>
          </w:tcPr>
          <w:p w14:paraId="4D84BFA3" w14:textId="39AEABFF" w:rsidR="005F77B8" w:rsidRDefault="00F207F4">
            <w:pPr>
              <w:spacing w:before="60" w:after="60" w:line="247" w:lineRule="auto"/>
            </w:pPr>
            <w:r>
              <w:rPr>
                <w:sz w:val="18"/>
                <w:lang w:val="pt-BR"/>
              </w:rPr>
              <w:t>MANTER</w:t>
            </w:r>
            <w:r w:rsidRPr="00AA021C">
              <w:rPr>
                <w:sz w:val="18"/>
                <w:lang w:val="es-US"/>
              </w:rPr>
              <w:t>.</w:t>
            </w:r>
          </w:p>
        </w:tc>
      </w:tr>
      <w:tr w:rsidR="005F77B8" w14:paraId="5924EB37" w14:textId="77777777">
        <w:trPr>
          <w:cantSplit/>
          <w:jc w:val="center"/>
        </w:trPr>
        <w:tc>
          <w:tcPr>
            <w:tcW w:w="720" w:type="dxa"/>
            <w:shd w:val="clear" w:color="auto" w:fill="F5F7FA"/>
            <w:tcMar>
              <w:top w:w="85" w:type="dxa"/>
              <w:left w:w="85" w:type="dxa"/>
              <w:bottom w:w="85" w:type="dxa"/>
              <w:right w:w="85" w:type="dxa"/>
            </w:tcMar>
            <w:vAlign w:val="center"/>
          </w:tcPr>
          <w:p w14:paraId="602CC393"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3057C62E" w14:textId="77777777" w:rsidR="005F77B8" w:rsidRDefault="00FA1EDD">
            <w:pPr>
              <w:spacing w:before="60" w:after="60" w:line="247" w:lineRule="auto"/>
            </w:pPr>
            <w:r>
              <w:rPr>
                <w:sz w:val="18"/>
              </w:rPr>
              <w:t>Proven impact</w:t>
            </w:r>
          </w:p>
        </w:tc>
        <w:tc>
          <w:tcPr>
            <w:tcW w:w="4925" w:type="dxa"/>
            <w:shd w:val="clear" w:color="auto" w:fill="F5F7FA"/>
            <w:tcMar>
              <w:top w:w="85" w:type="dxa"/>
              <w:left w:w="85" w:type="dxa"/>
              <w:bottom w:w="85" w:type="dxa"/>
              <w:right w:w="85" w:type="dxa"/>
            </w:tcMar>
            <w:vAlign w:val="center"/>
          </w:tcPr>
          <w:p w14:paraId="325A9C24" w14:textId="5ABE211D" w:rsidR="005F77B8" w:rsidRDefault="00F207F4">
            <w:pPr>
              <w:spacing w:before="60" w:after="60" w:line="247" w:lineRule="auto"/>
            </w:pPr>
            <w:r>
              <w:rPr>
                <w:sz w:val="18"/>
                <w:lang w:val="pt-BR"/>
              </w:rPr>
              <w:t>MANTER</w:t>
            </w:r>
            <w:r w:rsidRPr="00AA021C">
              <w:rPr>
                <w:sz w:val="18"/>
                <w:lang w:val="es-US"/>
              </w:rPr>
              <w:t>.</w:t>
            </w:r>
          </w:p>
        </w:tc>
      </w:tr>
      <w:tr w:rsidR="005F77B8" w14:paraId="3762E2E7" w14:textId="77777777">
        <w:trPr>
          <w:cantSplit/>
          <w:jc w:val="center"/>
        </w:trPr>
        <w:tc>
          <w:tcPr>
            <w:tcW w:w="720" w:type="dxa"/>
            <w:shd w:val="clear" w:color="auto" w:fill="FFFFFF"/>
            <w:tcMar>
              <w:top w:w="85" w:type="dxa"/>
              <w:left w:w="85" w:type="dxa"/>
              <w:bottom w:w="85" w:type="dxa"/>
              <w:right w:w="85" w:type="dxa"/>
            </w:tcMar>
            <w:vAlign w:val="center"/>
          </w:tcPr>
          <w:p w14:paraId="78608A86"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2AAF25F3" w14:textId="77777777" w:rsidR="005F77B8" w:rsidRDefault="00FA1EDD">
            <w:pPr>
              <w:spacing w:before="60" w:after="60" w:line="247" w:lineRule="auto"/>
            </w:pPr>
            <w:r>
              <w:rPr>
                <w:sz w:val="18"/>
              </w:rPr>
              <w:t>Impacto comprobado</w:t>
            </w:r>
          </w:p>
        </w:tc>
        <w:tc>
          <w:tcPr>
            <w:tcW w:w="4925" w:type="dxa"/>
            <w:shd w:val="clear" w:color="auto" w:fill="FFFFFF"/>
            <w:tcMar>
              <w:top w:w="85" w:type="dxa"/>
              <w:left w:w="85" w:type="dxa"/>
              <w:bottom w:w="85" w:type="dxa"/>
              <w:right w:w="85" w:type="dxa"/>
            </w:tcMar>
            <w:vAlign w:val="center"/>
          </w:tcPr>
          <w:p w14:paraId="1C4FAB14" w14:textId="78351B2D" w:rsidR="005F77B8" w:rsidRDefault="00F207F4">
            <w:pPr>
              <w:spacing w:before="60" w:after="60" w:line="247" w:lineRule="auto"/>
            </w:pPr>
            <w:r>
              <w:rPr>
                <w:sz w:val="18"/>
                <w:lang w:val="pt-BR"/>
              </w:rPr>
              <w:t>MANTER</w:t>
            </w:r>
            <w:r w:rsidRPr="00AA021C">
              <w:rPr>
                <w:sz w:val="18"/>
                <w:lang w:val="es-US"/>
              </w:rPr>
              <w:t>.</w:t>
            </w:r>
          </w:p>
        </w:tc>
      </w:tr>
    </w:tbl>
    <w:p w14:paraId="67A77A14" w14:textId="77777777" w:rsidR="005F77B8" w:rsidRDefault="005F77B8">
      <w:pPr>
        <w:spacing w:after="20"/>
      </w:pPr>
    </w:p>
    <w:p w14:paraId="2B332126" w14:textId="77777777" w:rsidR="00F207F4" w:rsidRDefault="00F207F4">
      <w:pPr>
        <w:pStyle w:val="Heading2"/>
      </w:pPr>
    </w:p>
    <w:p w14:paraId="59D582BE" w14:textId="2C57465D" w:rsidR="005F77B8" w:rsidRDefault="00FA1EDD">
      <w:pPr>
        <w:pStyle w:val="Heading2"/>
      </w:pPr>
      <w:r>
        <w:t>B</w:t>
      </w:r>
      <w:proofErr w:type="gramStart"/>
      <w:r>
        <w:t xml:space="preserve">05  </w:t>
      </w:r>
      <w:proofErr w:type="spellStart"/>
      <w:r>
        <w:t>Comparativo</w:t>
      </w:r>
      <w:proofErr w:type="spellEnd"/>
      <w:proofErr w:type="gram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55CD9341" w14:textId="77777777">
        <w:trPr>
          <w:cantSplit/>
          <w:tblHeader/>
          <w:jc w:val="center"/>
        </w:trPr>
        <w:tc>
          <w:tcPr>
            <w:tcW w:w="720" w:type="dxa"/>
            <w:shd w:val="clear" w:color="auto" w:fill="DCE6F1"/>
            <w:tcMar>
              <w:top w:w="85" w:type="dxa"/>
              <w:left w:w="85" w:type="dxa"/>
              <w:bottom w:w="85" w:type="dxa"/>
              <w:right w:w="85" w:type="dxa"/>
            </w:tcMar>
            <w:vAlign w:val="center"/>
          </w:tcPr>
          <w:p w14:paraId="6F05A450"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67D837A" w14:textId="77777777" w:rsidR="005F77B8" w:rsidRPr="00AA021C" w:rsidRDefault="00FA1EDD">
            <w:pPr>
              <w:spacing w:before="60" w:after="60" w:line="247" w:lineRule="auto"/>
              <w:rPr>
                <w:lang w:val="pt-BR"/>
              </w:rPr>
            </w:pPr>
            <w:r w:rsidRPr="00AA021C">
              <w:rPr>
                <w:b/>
                <w:sz w:val="18"/>
                <w:lang w:val="pt-BR"/>
              </w:rPr>
              <w:t>Atual — exemplo da coluna RPM</w:t>
            </w:r>
          </w:p>
        </w:tc>
        <w:tc>
          <w:tcPr>
            <w:tcW w:w="4925" w:type="dxa"/>
            <w:shd w:val="clear" w:color="auto" w:fill="DCE6F1"/>
            <w:tcMar>
              <w:top w:w="85" w:type="dxa"/>
              <w:left w:w="85" w:type="dxa"/>
              <w:bottom w:w="85" w:type="dxa"/>
              <w:right w:w="85" w:type="dxa"/>
            </w:tcMar>
            <w:vAlign w:val="center"/>
          </w:tcPr>
          <w:p w14:paraId="5829C73F" w14:textId="77777777" w:rsidR="005F77B8" w:rsidRDefault="00FA1EDD">
            <w:pPr>
              <w:spacing w:before="60" w:after="60" w:line="247" w:lineRule="auto"/>
            </w:pPr>
            <w:proofErr w:type="spellStart"/>
            <w:r>
              <w:rPr>
                <w:b/>
                <w:sz w:val="18"/>
              </w:rPr>
              <w:t>Proposto</w:t>
            </w:r>
            <w:proofErr w:type="spellEnd"/>
          </w:p>
        </w:tc>
      </w:tr>
      <w:tr w:rsidR="005F77B8" w:rsidRPr="00AA021C" w14:paraId="0DED9E60" w14:textId="77777777">
        <w:trPr>
          <w:cantSplit/>
          <w:jc w:val="center"/>
        </w:trPr>
        <w:tc>
          <w:tcPr>
            <w:tcW w:w="720" w:type="dxa"/>
            <w:shd w:val="clear" w:color="auto" w:fill="FFFFFF"/>
            <w:tcMar>
              <w:top w:w="85" w:type="dxa"/>
              <w:left w:w="85" w:type="dxa"/>
              <w:bottom w:w="85" w:type="dxa"/>
              <w:right w:w="85" w:type="dxa"/>
            </w:tcMar>
            <w:vAlign w:val="center"/>
          </w:tcPr>
          <w:p w14:paraId="4A96F682"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1C7BC786" w14:textId="77777777" w:rsidR="005F77B8" w:rsidRPr="00AA021C" w:rsidRDefault="00FA1EDD">
            <w:pPr>
              <w:spacing w:before="60" w:after="60" w:line="247" w:lineRule="auto"/>
              <w:rPr>
                <w:lang w:val="pt-BR"/>
              </w:rPr>
            </w:pPr>
            <w:r w:rsidRPr="00AA021C">
              <w:rPr>
                <w:sz w:val="18"/>
                <w:lang w:val="pt-BR"/>
              </w:rPr>
              <w:t>No primeiro desvio do padrão, antes do sintoma</w:t>
            </w:r>
          </w:p>
        </w:tc>
        <w:tc>
          <w:tcPr>
            <w:tcW w:w="4925" w:type="dxa"/>
            <w:shd w:val="clear" w:color="auto" w:fill="FFFFFF"/>
            <w:tcMar>
              <w:top w:w="85" w:type="dxa"/>
              <w:left w:w="85" w:type="dxa"/>
              <w:bottom w:w="85" w:type="dxa"/>
              <w:right w:w="85" w:type="dxa"/>
            </w:tcMar>
            <w:vAlign w:val="center"/>
          </w:tcPr>
          <w:p w14:paraId="53A2218A" w14:textId="77777777" w:rsidR="005F77B8" w:rsidRPr="00AA021C" w:rsidRDefault="00FA1EDD">
            <w:pPr>
              <w:spacing w:before="60" w:after="60" w:line="247" w:lineRule="auto"/>
              <w:rPr>
                <w:lang w:val="pt-BR"/>
              </w:rPr>
            </w:pPr>
            <w:r w:rsidRPr="00AA021C">
              <w:rPr>
                <w:sz w:val="18"/>
                <w:lang w:val="pt-BR"/>
              </w:rPr>
              <w:t>Alterações nas leituras podem gerar alertas para avaliação clínica.</w:t>
            </w:r>
          </w:p>
        </w:tc>
      </w:tr>
      <w:tr w:rsidR="005F77B8" w14:paraId="4A5B3F12" w14:textId="77777777">
        <w:trPr>
          <w:cantSplit/>
          <w:jc w:val="center"/>
        </w:trPr>
        <w:tc>
          <w:tcPr>
            <w:tcW w:w="720" w:type="dxa"/>
            <w:shd w:val="clear" w:color="auto" w:fill="F5F7FA"/>
            <w:tcMar>
              <w:top w:w="85" w:type="dxa"/>
              <w:left w:w="85" w:type="dxa"/>
              <w:bottom w:w="85" w:type="dxa"/>
              <w:right w:w="85" w:type="dxa"/>
            </w:tcMar>
            <w:vAlign w:val="center"/>
          </w:tcPr>
          <w:p w14:paraId="6FE18A49"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3A830250" w14:textId="77777777" w:rsidR="005F77B8" w:rsidRDefault="00FA1EDD">
            <w:pPr>
              <w:spacing w:before="60" w:after="60" w:line="247" w:lineRule="auto"/>
            </w:pPr>
            <w:r>
              <w:rPr>
                <w:sz w:val="18"/>
              </w:rPr>
              <w:t>On the first deviation from the pattern, before symptoms</w:t>
            </w:r>
          </w:p>
        </w:tc>
        <w:tc>
          <w:tcPr>
            <w:tcW w:w="4925" w:type="dxa"/>
            <w:shd w:val="clear" w:color="auto" w:fill="F5F7FA"/>
            <w:tcMar>
              <w:top w:w="85" w:type="dxa"/>
              <w:left w:w="85" w:type="dxa"/>
              <w:bottom w:w="85" w:type="dxa"/>
              <w:right w:w="85" w:type="dxa"/>
            </w:tcMar>
            <w:vAlign w:val="center"/>
          </w:tcPr>
          <w:p w14:paraId="4EFC9133" w14:textId="77777777" w:rsidR="005F77B8" w:rsidRDefault="00FA1EDD">
            <w:pPr>
              <w:spacing w:before="60" w:after="60" w:line="247" w:lineRule="auto"/>
            </w:pPr>
            <w:r>
              <w:rPr>
                <w:sz w:val="18"/>
              </w:rPr>
              <w:t>Changes in readings can trigger alerts for clinical assessment.</w:t>
            </w:r>
          </w:p>
        </w:tc>
      </w:tr>
      <w:tr w:rsidR="005F77B8" w:rsidRPr="00AA021C" w14:paraId="3D32CA7D" w14:textId="77777777">
        <w:trPr>
          <w:cantSplit/>
          <w:jc w:val="center"/>
        </w:trPr>
        <w:tc>
          <w:tcPr>
            <w:tcW w:w="720" w:type="dxa"/>
            <w:shd w:val="clear" w:color="auto" w:fill="FFFFFF"/>
            <w:tcMar>
              <w:top w:w="85" w:type="dxa"/>
              <w:left w:w="85" w:type="dxa"/>
              <w:bottom w:w="85" w:type="dxa"/>
              <w:right w:w="85" w:type="dxa"/>
            </w:tcMar>
            <w:vAlign w:val="center"/>
          </w:tcPr>
          <w:p w14:paraId="298F84CF"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1E6C8ED" w14:textId="77777777" w:rsidR="005F77B8" w:rsidRPr="00AA021C" w:rsidRDefault="00FA1EDD">
            <w:pPr>
              <w:spacing w:before="60" w:after="60" w:line="247" w:lineRule="auto"/>
              <w:rPr>
                <w:lang w:val="es-US"/>
              </w:rPr>
            </w:pPr>
            <w:r w:rsidRPr="00AA021C">
              <w:rPr>
                <w:sz w:val="18"/>
                <w:lang w:val="es-US"/>
              </w:rPr>
              <w:t>En la primera desviación del patrón, antes del síntoma</w:t>
            </w:r>
          </w:p>
        </w:tc>
        <w:tc>
          <w:tcPr>
            <w:tcW w:w="4925" w:type="dxa"/>
            <w:shd w:val="clear" w:color="auto" w:fill="FFFFFF"/>
            <w:tcMar>
              <w:top w:w="85" w:type="dxa"/>
              <w:left w:w="85" w:type="dxa"/>
              <w:bottom w:w="85" w:type="dxa"/>
              <w:right w:w="85" w:type="dxa"/>
            </w:tcMar>
            <w:vAlign w:val="center"/>
          </w:tcPr>
          <w:p w14:paraId="0DB6E9C4" w14:textId="77777777" w:rsidR="005F77B8" w:rsidRPr="00AA021C" w:rsidRDefault="00FA1EDD">
            <w:pPr>
              <w:spacing w:before="60" w:after="60" w:line="247" w:lineRule="auto"/>
              <w:rPr>
                <w:lang w:val="es-US"/>
              </w:rPr>
            </w:pPr>
            <w:r w:rsidRPr="00AA021C">
              <w:rPr>
                <w:sz w:val="18"/>
                <w:lang w:val="es-US"/>
              </w:rPr>
              <w:t>Los cambios en las lecturas pueden generar alertas para la evaluación clínica.</w:t>
            </w:r>
          </w:p>
        </w:tc>
      </w:tr>
    </w:tbl>
    <w:p w14:paraId="608EF66C" w14:textId="77777777" w:rsidR="005F77B8" w:rsidRPr="00AA021C" w:rsidRDefault="005F77B8">
      <w:pPr>
        <w:spacing w:after="20"/>
        <w:rPr>
          <w:lang w:val="es-US"/>
        </w:rPr>
      </w:pPr>
    </w:p>
    <w:p w14:paraId="67908558" w14:textId="77777777" w:rsidR="005F77B8" w:rsidRPr="00AA021C" w:rsidRDefault="00FA1EDD">
      <w:pPr>
        <w:rPr>
          <w:lang w:val="pt-BR"/>
        </w:rPr>
      </w:pPr>
      <w:r w:rsidRPr="00AA021C">
        <w:rPr>
          <w:b/>
          <w:lang w:val="pt-BR"/>
        </w:rPr>
        <w:t>Frequência das medições — linha do comparativo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7064FB48" w14:textId="77777777">
        <w:trPr>
          <w:cantSplit/>
          <w:tblHeader/>
          <w:jc w:val="center"/>
        </w:trPr>
        <w:tc>
          <w:tcPr>
            <w:tcW w:w="720" w:type="dxa"/>
            <w:shd w:val="clear" w:color="auto" w:fill="DCE6F1"/>
            <w:tcMar>
              <w:top w:w="85" w:type="dxa"/>
              <w:left w:w="85" w:type="dxa"/>
              <w:bottom w:w="85" w:type="dxa"/>
              <w:right w:w="85" w:type="dxa"/>
            </w:tcMar>
            <w:vAlign w:val="center"/>
          </w:tcPr>
          <w:p w14:paraId="2E586154"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0F9A9D9F" w14:textId="77777777" w:rsidR="005F77B8" w:rsidRDefault="00FA1EDD">
            <w:pPr>
              <w:spacing w:before="60" w:after="60" w:line="247" w:lineRule="auto"/>
            </w:pPr>
            <w:r>
              <w:rPr>
                <w:b/>
                <w:sz w:val="18"/>
              </w:rPr>
              <w:t>Atual — tradicional e RPM</w:t>
            </w:r>
          </w:p>
        </w:tc>
        <w:tc>
          <w:tcPr>
            <w:tcW w:w="4925" w:type="dxa"/>
            <w:shd w:val="clear" w:color="auto" w:fill="DCE6F1"/>
            <w:tcMar>
              <w:top w:w="85" w:type="dxa"/>
              <w:left w:w="85" w:type="dxa"/>
              <w:bottom w:w="85" w:type="dxa"/>
              <w:right w:w="85" w:type="dxa"/>
            </w:tcMar>
            <w:vAlign w:val="center"/>
          </w:tcPr>
          <w:p w14:paraId="399DA8E4" w14:textId="77777777" w:rsidR="005F77B8" w:rsidRDefault="00FA1EDD">
            <w:pPr>
              <w:spacing w:before="60" w:after="60" w:line="247" w:lineRule="auto"/>
            </w:pPr>
            <w:r>
              <w:rPr>
                <w:b/>
                <w:sz w:val="18"/>
              </w:rPr>
              <w:t>Proposto — linha unificada</w:t>
            </w:r>
          </w:p>
        </w:tc>
      </w:tr>
      <w:tr w:rsidR="005F77B8" w:rsidRPr="00AA021C" w14:paraId="5898F959" w14:textId="77777777">
        <w:trPr>
          <w:cantSplit/>
          <w:jc w:val="center"/>
        </w:trPr>
        <w:tc>
          <w:tcPr>
            <w:tcW w:w="720" w:type="dxa"/>
            <w:shd w:val="clear" w:color="auto" w:fill="FFFFFF"/>
            <w:tcMar>
              <w:top w:w="85" w:type="dxa"/>
              <w:left w:w="85" w:type="dxa"/>
              <w:bottom w:w="85" w:type="dxa"/>
              <w:right w:w="85" w:type="dxa"/>
            </w:tcMar>
            <w:vAlign w:val="center"/>
          </w:tcPr>
          <w:p w14:paraId="6D08EBCB"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0A4AC7A8" w14:textId="77777777" w:rsidR="005F77B8" w:rsidRPr="00AA021C" w:rsidRDefault="00FA1EDD">
            <w:pPr>
              <w:spacing w:before="60" w:after="60" w:line="247" w:lineRule="auto"/>
              <w:rPr>
                <w:lang w:val="pt-BR"/>
              </w:rPr>
            </w:pPr>
            <w:r w:rsidRPr="00AA021C">
              <w:rPr>
                <w:sz w:val="18"/>
                <w:lang w:val="pt-BR"/>
              </w:rPr>
              <w:t>Tradicional: Uma vez por consulta, a cada 30 ou 90 dias / RPM: Diária e automática, sem depender do paciente lembrar</w:t>
            </w:r>
          </w:p>
        </w:tc>
        <w:tc>
          <w:tcPr>
            <w:tcW w:w="4925" w:type="dxa"/>
            <w:shd w:val="clear" w:color="auto" w:fill="FFFFFF"/>
            <w:tcMar>
              <w:top w:w="85" w:type="dxa"/>
              <w:left w:w="85" w:type="dxa"/>
              <w:bottom w:w="85" w:type="dxa"/>
              <w:right w:w="85" w:type="dxa"/>
            </w:tcMar>
            <w:vAlign w:val="center"/>
          </w:tcPr>
          <w:p w14:paraId="71DA23B6" w14:textId="77777777" w:rsidR="005F77B8" w:rsidRPr="00AA021C" w:rsidRDefault="00FA1EDD">
            <w:pPr>
              <w:spacing w:before="60" w:after="60" w:line="247" w:lineRule="auto"/>
              <w:rPr>
                <w:lang w:val="pt-BR"/>
              </w:rPr>
            </w:pPr>
            <w:r w:rsidRPr="00AA021C">
              <w:rPr>
                <w:sz w:val="18"/>
                <w:lang w:val="pt-BR"/>
              </w:rPr>
              <w:t>Medições na consulta e conforme as orientações clínicas. Com RPM, as leituras também podem ser compartilhadas entre consultas, conforme o plano e o dispositivo.</w:t>
            </w:r>
          </w:p>
        </w:tc>
      </w:tr>
      <w:tr w:rsidR="005F77B8" w14:paraId="2DB8E63C" w14:textId="77777777">
        <w:trPr>
          <w:cantSplit/>
          <w:jc w:val="center"/>
        </w:trPr>
        <w:tc>
          <w:tcPr>
            <w:tcW w:w="720" w:type="dxa"/>
            <w:shd w:val="clear" w:color="auto" w:fill="F5F7FA"/>
            <w:tcMar>
              <w:top w:w="85" w:type="dxa"/>
              <w:left w:w="85" w:type="dxa"/>
              <w:bottom w:w="85" w:type="dxa"/>
              <w:right w:w="85" w:type="dxa"/>
            </w:tcMar>
            <w:vAlign w:val="center"/>
          </w:tcPr>
          <w:p w14:paraId="7FA2AB76"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E98CFCC" w14:textId="77777777" w:rsidR="005F77B8" w:rsidRDefault="00FA1EDD">
            <w:pPr>
              <w:spacing w:before="60" w:after="60" w:line="247" w:lineRule="auto"/>
            </w:pPr>
            <w:r>
              <w:rPr>
                <w:sz w:val="18"/>
              </w:rPr>
              <w:t>Tradicional: Once per appointment, every 30 to 90 days / RPM: Daily and automatic, with nothing for the patient to remember</w:t>
            </w:r>
          </w:p>
        </w:tc>
        <w:tc>
          <w:tcPr>
            <w:tcW w:w="4925" w:type="dxa"/>
            <w:shd w:val="clear" w:color="auto" w:fill="F5F7FA"/>
            <w:tcMar>
              <w:top w:w="85" w:type="dxa"/>
              <w:left w:w="85" w:type="dxa"/>
              <w:bottom w:w="85" w:type="dxa"/>
              <w:right w:w="85" w:type="dxa"/>
            </w:tcMar>
            <w:vAlign w:val="center"/>
          </w:tcPr>
          <w:p w14:paraId="67687762" w14:textId="77777777" w:rsidR="005F77B8" w:rsidRDefault="00FA1EDD">
            <w:pPr>
              <w:spacing w:before="60" w:after="60" w:line="247" w:lineRule="auto"/>
            </w:pPr>
            <w:r>
              <w:rPr>
                <w:sz w:val="18"/>
              </w:rPr>
              <w:t>Measurements at appointments and according to clinical instructions. With RPM, readings can also be shared between appointments, according to the plan and device.</w:t>
            </w:r>
          </w:p>
        </w:tc>
      </w:tr>
      <w:tr w:rsidR="005F77B8" w:rsidRPr="00AA021C" w14:paraId="5731915E" w14:textId="77777777">
        <w:trPr>
          <w:cantSplit/>
          <w:jc w:val="center"/>
        </w:trPr>
        <w:tc>
          <w:tcPr>
            <w:tcW w:w="720" w:type="dxa"/>
            <w:shd w:val="clear" w:color="auto" w:fill="FFFFFF"/>
            <w:tcMar>
              <w:top w:w="85" w:type="dxa"/>
              <w:left w:w="85" w:type="dxa"/>
              <w:bottom w:w="85" w:type="dxa"/>
              <w:right w:w="85" w:type="dxa"/>
            </w:tcMar>
            <w:vAlign w:val="center"/>
          </w:tcPr>
          <w:p w14:paraId="29655A66"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3049C349" w14:textId="77777777" w:rsidR="005F77B8" w:rsidRPr="00AA021C" w:rsidRDefault="00FA1EDD">
            <w:pPr>
              <w:spacing w:before="60" w:after="60" w:line="247" w:lineRule="auto"/>
              <w:rPr>
                <w:lang w:val="es-US"/>
              </w:rPr>
            </w:pPr>
            <w:r w:rsidRPr="00AA021C">
              <w:rPr>
                <w:sz w:val="18"/>
                <w:lang w:val="es-US"/>
              </w:rPr>
              <w:t>Tradicional: Una vez por consulta, cada 30 o 90 días / RPM: Diaria y automática, sin depender de que el paciente recuerde</w:t>
            </w:r>
          </w:p>
        </w:tc>
        <w:tc>
          <w:tcPr>
            <w:tcW w:w="4925" w:type="dxa"/>
            <w:shd w:val="clear" w:color="auto" w:fill="FFFFFF"/>
            <w:tcMar>
              <w:top w:w="85" w:type="dxa"/>
              <w:left w:w="85" w:type="dxa"/>
              <w:bottom w:w="85" w:type="dxa"/>
              <w:right w:w="85" w:type="dxa"/>
            </w:tcMar>
            <w:vAlign w:val="center"/>
          </w:tcPr>
          <w:p w14:paraId="18D5A542" w14:textId="77777777" w:rsidR="005F77B8" w:rsidRPr="00AA021C" w:rsidRDefault="00FA1EDD">
            <w:pPr>
              <w:spacing w:before="60" w:after="60" w:line="247" w:lineRule="auto"/>
              <w:rPr>
                <w:lang w:val="es-US"/>
              </w:rPr>
            </w:pPr>
            <w:r w:rsidRPr="00AA021C">
              <w:rPr>
                <w:sz w:val="18"/>
                <w:lang w:val="es-US"/>
              </w:rPr>
              <w:t>Mediciones en la consulta y según las indicaciones clínicas. Con RPM, las lecturas también pueden compartirse entre consultas, según el plan y el dispositivo.</w:t>
            </w:r>
          </w:p>
        </w:tc>
      </w:tr>
    </w:tbl>
    <w:p w14:paraId="23A2AC6D" w14:textId="77777777" w:rsidR="005F77B8" w:rsidRPr="00AA021C" w:rsidRDefault="005F77B8">
      <w:pPr>
        <w:spacing w:after="20"/>
        <w:rPr>
          <w:lang w:val="es-US"/>
        </w:rPr>
      </w:pPr>
    </w:p>
    <w:p w14:paraId="32BD8CF1" w14:textId="77777777" w:rsidR="005F77B8" w:rsidRPr="00AA021C" w:rsidRDefault="00FA1EDD">
      <w:pPr>
        <w:rPr>
          <w:lang w:val="pt-BR"/>
        </w:rPr>
      </w:pPr>
      <w:r w:rsidRPr="00AA021C">
        <w:rPr>
          <w:b/>
          <w:lang w:val="pt-BR"/>
        </w:rPr>
        <w:t>Origem dos dados — linha do comparativo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7970EE07" w14:textId="77777777">
        <w:trPr>
          <w:cantSplit/>
          <w:tblHeader/>
          <w:jc w:val="center"/>
        </w:trPr>
        <w:tc>
          <w:tcPr>
            <w:tcW w:w="720" w:type="dxa"/>
            <w:shd w:val="clear" w:color="auto" w:fill="DCE6F1"/>
            <w:tcMar>
              <w:top w:w="85" w:type="dxa"/>
              <w:left w:w="85" w:type="dxa"/>
              <w:bottom w:w="85" w:type="dxa"/>
              <w:right w:w="85" w:type="dxa"/>
            </w:tcMar>
            <w:vAlign w:val="center"/>
          </w:tcPr>
          <w:p w14:paraId="2CD4CDFF" w14:textId="77777777" w:rsidR="005F77B8" w:rsidRDefault="00FA1EDD">
            <w:pPr>
              <w:spacing w:before="60" w:after="60" w:line="247" w:lineRule="auto"/>
              <w:jc w:val="center"/>
            </w:pPr>
            <w:r>
              <w:rPr>
                <w:b/>
                <w:sz w:val="18"/>
              </w:rPr>
              <w:lastRenderedPageBreak/>
              <w:t>Idioma</w:t>
            </w:r>
          </w:p>
        </w:tc>
        <w:tc>
          <w:tcPr>
            <w:tcW w:w="4392" w:type="dxa"/>
            <w:shd w:val="clear" w:color="auto" w:fill="DCE6F1"/>
            <w:tcMar>
              <w:top w:w="85" w:type="dxa"/>
              <w:left w:w="85" w:type="dxa"/>
              <w:bottom w:w="85" w:type="dxa"/>
              <w:right w:w="85" w:type="dxa"/>
            </w:tcMar>
            <w:vAlign w:val="center"/>
          </w:tcPr>
          <w:p w14:paraId="7AEF7E4F" w14:textId="77777777" w:rsidR="005F77B8" w:rsidRDefault="00FA1EDD">
            <w:pPr>
              <w:spacing w:before="60" w:after="60" w:line="247" w:lineRule="auto"/>
            </w:pPr>
            <w:r>
              <w:rPr>
                <w:b/>
                <w:sz w:val="18"/>
              </w:rPr>
              <w:t>Atual — tradicional e RPM</w:t>
            </w:r>
          </w:p>
        </w:tc>
        <w:tc>
          <w:tcPr>
            <w:tcW w:w="4925" w:type="dxa"/>
            <w:shd w:val="clear" w:color="auto" w:fill="DCE6F1"/>
            <w:tcMar>
              <w:top w:w="85" w:type="dxa"/>
              <w:left w:w="85" w:type="dxa"/>
              <w:bottom w:w="85" w:type="dxa"/>
              <w:right w:w="85" w:type="dxa"/>
            </w:tcMar>
            <w:vAlign w:val="center"/>
          </w:tcPr>
          <w:p w14:paraId="50CD9243" w14:textId="77777777" w:rsidR="005F77B8" w:rsidRDefault="00FA1EDD">
            <w:pPr>
              <w:spacing w:before="60" w:after="60" w:line="247" w:lineRule="auto"/>
            </w:pPr>
            <w:r>
              <w:rPr>
                <w:b/>
                <w:sz w:val="18"/>
              </w:rPr>
              <w:t>Proposto — linha unificada</w:t>
            </w:r>
          </w:p>
        </w:tc>
      </w:tr>
      <w:tr w:rsidR="005F77B8" w:rsidRPr="00AA021C" w14:paraId="54DC7562" w14:textId="77777777">
        <w:trPr>
          <w:cantSplit/>
          <w:jc w:val="center"/>
        </w:trPr>
        <w:tc>
          <w:tcPr>
            <w:tcW w:w="720" w:type="dxa"/>
            <w:shd w:val="clear" w:color="auto" w:fill="FFFFFF"/>
            <w:tcMar>
              <w:top w:w="85" w:type="dxa"/>
              <w:left w:w="85" w:type="dxa"/>
              <w:bottom w:w="85" w:type="dxa"/>
              <w:right w:w="85" w:type="dxa"/>
            </w:tcMar>
            <w:vAlign w:val="center"/>
          </w:tcPr>
          <w:p w14:paraId="7C686CA3"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D1CB136" w14:textId="77777777" w:rsidR="005F77B8" w:rsidRPr="00AA021C" w:rsidRDefault="00FA1EDD">
            <w:pPr>
              <w:spacing w:before="60" w:after="60" w:line="247" w:lineRule="auto"/>
              <w:rPr>
                <w:lang w:val="pt-BR"/>
              </w:rPr>
            </w:pPr>
            <w:r w:rsidRPr="00AA021C">
              <w:rPr>
                <w:sz w:val="18"/>
                <w:lang w:val="pt-BR"/>
              </w:rPr>
              <w:t>Tradicional: O relato do paciente, de memória, na consulta / RPM: A leitura do dispositivo, direto na plataforma</w:t>
            </w:r>
          </w:p>
        </w:tc>
        <w:tc>
          <w:tcPr>
            <w:tcW w:w="4925" w:type="dxa"/>
            <w:shd w:val="clear" w:color="auto" w:fill="FFFFFF"/>
            <w:tcMar>
              <w:top w:w="85" w:type="dxa"/>
              <w:left w:w="85" w:type="dxa"/>
              <w:bottom w:w="85" w:type="dxa"/>
              <w:right w:w="85" w:type="dxa"/>
            </w:tcMar>
            <w:vAlign w:val="center"/>
          </w:tcPr>
          <w:p w14:paraId="60C7322B" w14:textId="77777777" w:rsidR="005F77B8" w:rsidRPr="00AA021C" w:rsidRDefault="00FA1EDD">
            <w:pPr>
              <w:spacing w:before="60" w:after="60" w:line="247" w:lineRule="auto"/>
              <w:rPr>
                <w:lang w:val="pt-BR"/>
              </w:rPr>
            </w:pPr>
            <w:r w:rsidRPr="00AA021C">
              <w:rPr>
                <w:sz w:val="18"/>
                <w:lang w:val="pt-BR"/>
              </w:rPr>
              <w:t>A avaliação reúne informações clínicas e relatos do paciente. O RPM acrescenta leituras compartilhadas pelos dispositivos compatíveis.</w:t>
            </w:r>
          </w:p>
        </w:tc>
      </w:tr>
      <w:tr w:rsidR="005F77B8" w14:paraId="0EB1D6AB" w14:textId="77777777">
        <w:trPr>
          <w:cantSplit/>
          <w:jc w:val="center"/>
        </w:trPr>
        <w:tc>
          <w:tcPr>
            <w:tcW w:w="720" w:type="dxa"/>
            <w:shd w:val="clear" w:color="auto" w:fill="F5F7FA"/>
            <w:tcMar>
              <w:top w:w="85" w:type="dxa"/>
              <w:left w:w="85" w:type="dxa"/>
              <w:bottom w:w="85" w:type="dxa"/>
              <w:right w:w="85" w:type="dxa"/>
            </w:tcMar>
            <w:vAlign w:val="center"/>
          </w:tcPr>
          <w:p w14:paraId="289021AC"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3C687AA2" w14:textId="77777777" w:rsidR="005F77B8" w:rsidRDefault="00FA1EDD">
            <w:pPr>
              <w:spacing w:before="60" w:after="60" w:line="247" w:lineRule="auto"/>
            </w:pPr>
            <w:r>
              <w:rPr>
                <w:sz w:val="18"/>
              </w:rPr>
              <w:t>Tradicional: The patient's recollection at the visit / RPM: The device reading, straight into the platform</w:t>
            </w:r>
          </w:p>
        </w:tc>
        <w:tc>
          <w:tcPr>
            <w:tcW w:w="4925" w:type="dxa"/>
            <w:shd w:val="clear" w:color="auto" w:fill="F5F7FA"/>
            <w:tcMar>
              <w:top w:w="85" w:type="dxa"/>
              <w:left w:w="85" w:type="dxa"/>
              <w:bottom w:w="85" w:type="dxa"/>
              <w:right w:w="85" w:type="dxa"/>
            </w:tcMar>
            <w:vAlign w:val="center"/>
          </w:tcPr>
          <w:p w14:paraId="0F3566B5" w14:textId="77777777" w:rsidR="005F77B8" w:rsidRDefault="00FA1EDD">
            <w:pPr>
              <w:spacing w:before="60" w:after="60" w:line="247" w:lineRule="auto"/>
            </w:pPr>
            <w:r>
              <w:rPr>
                <w:sz w:val="18"/>
              </w:rPr>
              <w:t>Assessment brings together clinical information and patient reports. RPM adds readings shared by compatible devices.</w:t>
            </w:r>
          </w:p>
        </w:tc>
      </w:tr>
      <w:tr w:rsidR="005F77B8" w:rsidRPr="00AA021C" w14:paraId="57754DD6" w14:textId="77777777">
        <w:trPr>
          <w:cantSplit/>
          <w:jc w:val="center"/>
        </w:trPr>
        <w:tc>
          <w:tcPr>
            <w:tcW w:w="720" w:type="dxa"/>
            <w:shd w:val="clear" w:color="auto" w:fill="FFFFFF"/>
            <w:tcMar>
              <w:top w:w="85" w:type="dxa"/>
              <w:left w:w="85" w:type="dxa"/>
              <w:bottom w:w="85" w:type="dxa"/>
              <w:right w:w="85" w:type="dxa"/>
            </w:tcMar>
            <w:vAlign w:val="center"/>
          </w:tcPr>
          <w:p w14:paraId="57851857"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2803A09E" w14:textId="77777777" w:rsidR="005F77B8" w:rsidRPr="00AA021C" w:rsidRDefault="00FA1EDD">
            <w:pPr>
              <w:spacing w:before="60" w:after="60" w:line="247" w:lineRule="auto"/>
              <w:rPr>
                <w:lang w:val="es-US"/>
              </w:rPr>
            </w:pPr>
            <w:r w:rsidRPr="00AA021C">
              <w:rPr>
                <w:sz w:val="18"/>
                <w:lang w:val="es-US"/>
              </w:rPr>
              <w:t>Tradicional: El relato del paciente, de memoria, en la consulta / RPM: La lectura del dispositivo, directo en la plataforma</w:t>
            </w:r>
          </w:p>
        </w:tc>
        <w:tc>
          <w:tcPr>
            <w:tcW w:w="4925" w:type="dxa"/>
            <w:shd w:val="clear" w:color="auto" w:fill="FFFFFF"/>
            <w:tcMar>
              <w:top w:w="85" w:type="dxa"/>
              <w:left w:w="85" w:type="dxa"/>
              <w:bottom w:w="85" w:type="dxa"/>
              <w:right w:w="85" w:type="dxa"/>
            </w:tcMar>
            <w:vAlign w:val="center"/>
          </w:tcPr>
          <w:p w14:paraId="2E358D2A" w14:textId="77777777" w:rsidR="005F77B8" w:rsidRPr="00AA021C" w:rsidRDefault="00FA1EDD">
            <w:pPr>
              <w:spacing w:before="60" w:after="60" w:line="247" w:lineRule="auto"/>
              <w:rPr>
                <w:lang w:val="es-US"/>
              </w:rPr>
            </w:pPr>
            <w:r w:rsidRPr="00AA021C">
              <w:rPr>
                <w:sz w:val="18"/>
                <w:lang w:val="es-US"/>
              </w:rPr>
              <w:t>La evaluación reúne información clínica y relatos del paciente. El RPM añade lecturas compartidas por dispositivos compatibles.</w:t>
            </w:r>
          </w:p>
        </w:tc>
      </w:tr>
    </w:tbl>
    <w:p w14:paraId="4A37F2D1" w14:textId="77777777" w:rsidR="005F77B8" w:rsidRPr="00AA021C" w:rsidRDefault="005F77B8">
      <w:pPr>
        <w:spacing w:after="20"/>
        <w:rPr>
          <w:lang w:val="es-US"/>
        </w:rPr>
      </w:pPr>
    </w:p>
    <w:p w14:paraId="5F6B213A" w14:textId="77777777" w:rsidR="005F77B8" w:rsidRPr="00AA021C" w:rsidRDefault="00FA1EDD">
      <w:pPr>
        <w:rPr>
          <w:lang w:val="pt-BR"/>
        </w:rPr>
      </w:pPr>
      <w:r w:rsidRPr="00AA021C">
        <w:rPr>
          <w:b/>
          <w:lang w:val="pt-BR"/>
        </w:rPr>
        <w:t>Tempo até a conduta — linha do comparativo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D23A72C" w14:textId="77777777">
        <w:trPr>
          <w:cantSplit/>
          <w:tblHeader/>
          <w:jc w:val="center"/>
        </w:trPr>
        <w:tc>
          <w:tcPr>
            <w:tcW w:w="720" w:type="dxa"/>
            <w:shd w:val="clear" w:color="auto" w:fill="DCE6F1"/>
            <w:tcMar>
              <w:top w:w="85" w:type="dxa"/>
              <w:left w:w="85" w:type="dxa"/>
              <w:bottom w:w="85" w:type="dxa"/>
              <w:right w:w="85" w:type="dxa"/>
            </w:tcMar>
            <w:vAlign w:val="center"/>
          </w:tcPr>
          <w:p w14:paraId="2BE69E17"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94BA109" w14:textId="77777777" w:rsidR="005F77B8" w:rsidRDefault="00FA1EDD">
            <w:pPr>
              <w:spacing w:before="60" w:after="60" w:line="247" w:lineRule="auto"/>
            </w:pPr>
            <w:r>
              <w:rPr>
                <w:b/>
                <w:sz w:val="18"/>
              </w:rPr>
              <w:t>Atual — tradicional e RPM</w:t>
            </w:r>
          </w:p>
        </w:tc>
        <w:tc>
          <w:tcPr>
            <w:tcW w:w="4925" w:type="dxa"/>
            <w:shd w:val="clear" w:color="auto" w:fill="DCE6F1"/>
            <w:tcMar>
              <w:top w:w="85" w:type="dxa"/>
              <w:left w:w="85" w:type="dxa"/>
              <w:bottom w:w="85" w:type="dxa"/>
              <w:right w:w="85" w:type="dxa"/>
            </w:tcMar>
            <w:vAlign w:val="center"/>
          </w:tcPr>
          <w:p w14:paraId="756DB773" w14:textId="77777777" w:rsidR="005F77B8" w:rsidRDefault="00FA1EDD">
            <w:pPr>
              <w:spacing w:before="60" w:after="60" w:line="247" w:lineRule="auto"/>
            </w:pPr>
            <w:r>
              <w:rPr>
                <w:b/>
                <w:sz w:val="18"/>
              </w:rPr>
              <w:t>Proposto — linha unificada</w:t>
            </w:r>
          </w:p>
        </w:tc>
      </w:tr>
      <w:tr w:rsidR="00F207F4" w:rsidRPr="00AA021C" w14:paraId="276A2BC2" w14:textId="77777777">
        <w:trPr>
          <w:cantSplit/>
          <w:jc w:val="center"/>
        </w:trPr>
        <w:tc>
          <w:tcPr>
            <w:tcW w:w="720" w:type="dxa"/>
            <w:shd w:val="clear" w:color="auto" w:fill="FFFFFF"/>
            <w:tcMar>
              <w:top w:w="85" w:type="dxa"/>
              <w:left w:w="85" w:type="dxa"/>
              <w:bottom w:w="85" w:type="dxa"/>
              <w:right w:w="85" w:type="dxa"/>
            </w:tcMar>
            <w:vAlign w:val="center"/>
          </w:tcPr>
          <w:p w14:paraId="2BD10825" w14:textId="77777777" w:rsidR="00F207F4" w:rsidRDefault="00F207F4" w:rsidP="00F207F4">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0D324006" w14:textId="77777777" w:rsidR="00F207F4" w:rsidRPr="00AA021C" w:rsidRDefault="00F207F4" w:rsidP="00F207F4">
            <w:pPr>
              <w:spacing w:before="60" w:after="60" w:line="247" w:lineRule="auto"/>
              <w:rPr>
                <w:lang w:val="pt-BR"/>
              </w:rPr>
            </w:pPr>
            <w:r w:rsidRPr="00AA021C">
              <w:rPr>
                <w:sz w:val="18"/>
                <w:lang w:val="pt-BR"/>
              </w:rPr>
              <w:t>Tradicional: Semanas, até abrir vaga na agenda / RPM: Horas: o alerta chega à tela da equipe</w:t>
            </w:r>
          </w:p>
        </w:tc>
        <w:tc>
          <w:tcPr>
            <w:tcW w:w="4925" w:type="dxa"/>
            <w:shd w:val="clear" w:color="auto" w:fill="FFFFFF"/>
            <w:tcMar>
              <w:top w:w="85" w:type="dxa"/>
              <w:left w:w="85" w:type="dxa"/>
              <w:bottom w:w="85" w:type="dxa"/>
              <w:right w:w="85" w:type="dxa"/>
            </w:tcMar>
            <w:vAlign w:val="center"/>
          </w:tcPr>
          <w:p w14:paraId="5BCECBB8" w14:textId="4B0D7037" w:rsidR="00F207F4" w:rsidRPr="00AA021C" w:rsidRDefault="00F207F4" w:rsidP="00F207F4">
            <w:pPr>
              <w:spacing w:before="60" w:after="60" w:line="247" w:lineRule="auto"/>
              <w:rPr>
                <w:lang w:val="pt-BR"/>
              </w:rPr>
            </w:pPr>
            <w:r w:rsidRPr="00AA021C">
              <w:rPr>
                <w:sz w:val="18"/>
                <w:lang w:val="pt-BR"/>
              </w:rPr>
              <w:t xml:space="preserve">Tradicional: Semanas, até abrir vaga na agenda / RPM: </w:t>
            </w:r>
            <w:r>
              <w:rPr>
                <w:sz w:val="18"/>
                <w:lang w:val="pt-BR"/>
              </w:rPr>
              <w:t>Segundos:</w:t>
            </w:r>
            <w:r w:rsidRPr="00AA021C">
              <w:rPr>
                <w:sz w:val="18"/>
                <w:lang w:val="pt-BR"/>
              </w:rPr>
              <w:t xml:space="preserve"> o alerta chega à tela da equipe</w:t>
            </w:r>
          </w:p>
        </w:tc>
      </w:tr>
      <w:tr w:rsidR="00F207F4" w14:paraId="419638F0" w14:textId="77777777">
        <w:trPr>
          <w:cantSplit/>
          <w:jc w:val="center"/>
        </w:trPr>
        <w:tc>
          <w:tcPr>
            <w:tcW w:w="720" w:type="dxa"/>
            <w:shd w:val="clear" w:color="auto" w:fill="F5F7FA"/>
            <w:tcMar>
              <w:top w:w="85" w:type="dxa"/>
              <w:left w:w="85" w:type="dxa"/>
              <w:bottom w:w="85" w:type="dxa"/>
              <w:right w:w="85" w:type="dxa"/>
            </w:tcMar>
            <w:vAlign w:val="center"/>
          </w:tcPr>
          <w:p w14:paraId="2F1D8A1E" w14:textId="77777777" w:rsidR="00F207F4" w:rsidRDefault="00F207F4" w:rsidP="00F207F4">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B48762B" w14:textId="77777777" w:rsidR="00F207F4" w:rsidRDefault="00F207F4" w:rsidP="00F207F4">
            <w:pPr>
              <w:spacing w:before="60" w:after="60" w:line="247" w:lineRule="auto"/>
            </w:pPr>
            <w:r>
              <w:rPr>
                <w:sz w:val="18"/>
              </w:rPr>
              <w:t>Tradicional: Weeks, until a slot opens in the schedule / RPM: Hours: the alert lands on the team's screen</w:t>
            </w:r>
          </w:p>
        </w:tc>
        <w:tc>
          <w:tcPr>
            <w:tcW w:w="4925" w:type="dxa"/>
            <w:shd w:val="clear" w:color="auto" w:fill="F5F7FA"/>
            <w:tcMar>
              <w:top w:w="85" w:type="dxa"/>
              <w:left w:w="85" w:type="dxa"/>
              <w:bottom w:w="85" w:type="dxa"/>
              <w:right w:w="85" w:type="dxa"/>
            </w:tcMar>
            <w:vAlign w:val="center"/>
          </w:tcPr>
          <w:p w14:paraId="45EA1E39" w14:textId="11E3FB05" w:rsidR="00F207F4" w:rsidRDefault="00F207F4" w:rsidP="00F207F4">
            <w:pPr>
              <w:spacing w:before="60" w:after="60" w:line="247" w:lineRule="auto"/>
            </w:pPr>
            <w:r>
              <w:rPr>
                <w:sz w:val="18"/>
              </w:rPr>
              <w:t>Tradi</w:t>
            </w:r>
            <w:r>
              <w:rPr>
                <w:sz w:val="18"/>
              </w:rPr>
              <w:t>t</w:t>
            </w:r>
            <w:r>
              <w:rPr>
                <w:sz w:val="18"/>
              </w:rPr>
              <w:t xml:space="preserve">ional: </w:t>
            </w:r>
            <w:r>
              <w:rPr>
                <w:sz w:val="18"/>
              </w:rPr>
              <w:t>Weeks</w:t>
            </w:r>
            <w:r>
              <w:rPr>
                <w:sz w:val="18"/>
              </w:rPr>
              <w:t xml:space="preserve"> until a slot opens in the schedule / RPM: </w:t>
            </w:r>
            <w:r>
              <w:rPr>
                <w:sz w:val="18"/>
              </w:rPr>
              <w:t>Seconds</w:t>
            </w:r>
            <w:r>
              <w:rPr>
                <w:sz w:val="18"/>
              </w:rPr>
              <w:t>: the alert lands on the team's screen</w:t>
            </w:r>
          </w:p>
        </w:tc>
      </w:tr>
      <w:tr w:rsidR="00F207F4" w:rsidRPr="00AA021C" w14:paraId="45DFCB48" w14:textId="77777777">
        <w:trPr>
          <w:cantSplit/>
          <w:jc w:val="center"/>
        </w:trPr>
        <w:tc>
          <w:tcPr>
            <w:tcW w:w="720" w:type="dxa"/>
            <w:shd w:val="clear" w:color="auto" w:fill="FFFFFF"/>
            <w:tcMar>
              <w:top w:w="85" w:type="dxa"/>
              <w:left w:w="85" w:type="dxa"/>
              <w:bottom w:w="85" w:type="dxa"/>
              <w:right w:w="85" w:type="dxa"/>
            </w:tcMar>
            <w:vAlign w:val="center"/>
          </w:tcPr>
          <w:p w14:paraId="3B132CEC" w14:textId="77777777" w:rsidR="00F207F4" w:rsidRDefault="00F207F4" w:rsidP="00F207F4">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9AF3C7D" w14:textId="77777777" w:rsidR="00F207F4" w:rsidRPr="00AA021C" w:rsidRDefault="00F207F4" w:rsidP="00F207F4">
            <w:pPr>
              <w:spacing w:before="60" w:after="60" w:line="247" w:lineRule="auto"/>
              <w:rPr>
                <w:lang w:val="es-US"/>
              </w:rPr>
            </w:pPr>
            <w:r w:rsidRPr="00AA021C">
              <w:rPr>
                <w:sz w:val="18"/>
                <w:lang w:val="es-US"/>
              </w:rPr>
              <w:t>Tradicional: Semanas, hasta que se abra un turno / RPM: Horas: la alerta llega a la pantalla del equipo</w:t>
            </w:r>
          </w:p>
        </w:tc>
        <w:tc>
          <w:tcPr>
            <w:tcW w:w="4925" w:type="dxa"/>
            <w:shd w:val="clear" w:color="auto" w:fill="FFFFFF"/>
            <w:tcMar>
              <w:top w:w="85" w:type="dxa"/>
              <w:left w:w="85" w:type="dxa"/>
              <w:bottom w:w="85" w:type="dxa"/>
              <w:right w:w="85" w:type="dxa"/>
            </w:tcMar>
            <w:vAlign w:val="center"/>
          </w:tcPr>
          <w:p w14:paraId="02B070B0" w14:textId="00F26A5F" w:rsidR="00F207F4" w:rsidRPr="00AA021C" w:rsidRDefault="00F207F4" w:rsidP="00F207F4">
            <w:pPr>
              <w:spacing w:before="60" w:after="60" w:line="247" w:lineRule="auto"/>
              <w:rPr>
                <w:lang w:val="es-US"/>
              </w:rPr>
            </w:pPr>
            <w:r w:rsidRPr="00AA021C">
              <w:rPr>
                <w:sz w:val="18"/>
                <w:lang w:val="es-US"/>
              </w:rPr>
              <w:t xml:space="preserve">Tradicional: Semanas, hasta que se abra un turno / RPM: </w:t>
            </w:r>
            <w:r>
              <w:rPr>
                <w:sz w:val="18"/>
                <w:lang w:val="es-US"/>
              </w:rPr>
              <w:t>segundos</w:t>
            </w:r>
            <w:r w:rsidRPr="00AA021C">
              <w:rPr>
                <w:sz w:val="18"/>
                <w:lang w:val="es-US"/>
              </w:rPr>
              <w:t>: la alerta llega a la pantalla del equipo</w:t>
            </w:r>
          </w:p>
        </w:tc>
      </w:tr>
    </w:tbl>
    <w:p w14:paraId="35865D9B" w14:textId="77777777" w:rsidR="005F77B8" w:rsidRPr="00AA021C" w:rsidRDefault="005F77B8">
      <w:pPr>
        <w:spacing w:after="20"/>
        <w:rPr>
          <w:lang w:val="es-US"/>
        </w:rPr>
      </w:pPr>
    </w:p>
    <w:p w14:paraId="7EC1C29F" w14:textId="77777777" w:rsidR="005F77B8" w:rsidRPr="00AA021C" w:rsidRDefault="00FA1EDD">
      <w:pPr>
        <w:rPr>
          <w:lang w:val="pt-BR"/>
        </w:rPr>
      </w:pPr>
      <w:r w:rsidRPr="00AA021C">
        <w:rPr>
          <w:b/>
          <w:lang w:val="pt-BR"/>
        </w:rPr>
        <w:t>Alcance do acompanhamento — linha do comparativo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9EA5419" w14:textId="77777777">
        <w:trPr>
          <w:cantSplit/>
          <w:tblHeader/>
          <w:jc w:val="center"/>
        </w:trPr>
        <w:tc>
          <w:tcPr>
            <w:tcW w:w="720" w:type="dxa"/>
            <w:shd w:val="clear" w:color="auto" w:fill="DCE6F1"/>
            <w:tcMar>
              <w:top w:w="85" w:type="dxa"/>
              <w:left w:w="85" w:type="dxa"/>
              <w:bottom w:w="85" w:type="dxa"/>
              <w:right w:w="85" w:type="dxa"/>
            </w:tcMar>
            <w:vAlign w:val="center"/>
          </w:tcPr>
          <w:p w14:paraId="6A543A41"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C4BD06A" w14:textId="77777777" w:rsidR="005F77B8" w:rsidRDefault="00FA1EDD">
            <w:pPr>
              <w:spacing w:before="60" w:after="60" w:line="247" w:lineRule="auto"/>
            </w:pPr>
            <w:r>
              <w:rPr>
                <w:b/>
                <w:sz w:val="18"/>
              </w:rPr>
              <w:t>Atual — tradicional e RPM</w:t>
            </w:r>
          </w:p>
        </w:tc>
        <w:tc>
          <w:tcPr>
            <w:tcW w:w="4925" w:type="dxa"/>
            <w:shd w:val="clear" w:color="auto" w:fill="DCE6F1"/>
            <w:tcMar>
              <w:top w:w="85" w:type="dxa"/>
              <w:left w:w="85" w:type="dxa"/>
              <w:bottom w:w="85" w:type="dxa"/>
              <w:right w:w="85" w:type="dxa"/>
            </w:tcMar>
            <w:vAlign w:val="center"/>
          </w:tcPr>
          <w:p w14:paraId="43875590" w14:textId="77777777" w:rsidR="005F77B8" w:rsidRDefault="00FA1EDD">
            <w:pPr>
              <w:spacing w:before="60" w:after="60" w:line="247" w:lineRule="auto"/>
            </w:pPr>
            <w:r>
              <w:rPr>
                <w:b/>
                <w:sz w:val="18"/>
              </w:rPr>
              <w:t>Proposto — linha unificada</w:t>
            </w:r>
          </w:p>
        </w:tc>
      </w:tr>
      <w:tr w:rsidR="005F77B8" w:rsidRPr="00AA021C" w14:paraId="045204C4" w14:textId="77777777">
        <w:trPr>
          <w:cantSplit/>
          <w:jc w:val="center"/>
        </w:trPr>
        <w:tc>
          <w:tcPr>
            <w:tcW w:w="720" w:type="dxa"/>
            <w:shd w:val="clear" w:color="auto" w:fill="FFFFFF"/>
            <w:tcMar>
              <w:top w:w="85" w:type="dxa"/>
              <w:left w:w="85" w:type="dxa"/>
              <w:bottom w:w="85" w:type="dxa"/>
              <w:right w:w="85" w:type="dxa"/>
            </w:tcMar>
            <w:vAlign w:val="center"/>
          </w:tcPr>
          <w:p w14:paraId="6DA9144D"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0A7CCA48" w14:textId="77777777" w:rsidR="005F77B8" w:rsidRPr="00AA021C" w:rsidRDefault="00FA1EDD">
            <w:pPr>
              <w:spacing w:before="60" w:after="60" w:line="247" w:lineRule="auto"/>
              <w:rPr>
                <w:lang w:val="pt-BR"/>
              </w:rPr>
            </w:pPr>
            <w:r w:rsidRPr="00AA021C">
              <w:rPr>
                <w:sz w:val="18"/>
                <w:lang w:val="pt-BR"/>
              </w:rPr>
              <w:t>Tradicional: Só quem consegue se deslocar até a clínica / RPM: Todo paciente monitorado, esteja onde estiver</w:t>
            </w:r>
          </w:p>
        </w:tc>
        <w:tc>
          <w:tcPr>
            <w:tcW w:w="4925" w:type="dxa"/>
            <w:shd w:val="clear" w:color="auto" w:fill="FFFFFF"/>
            <w:tcMar>
              <w:top w:w="85" w:type="dxa"/>
              <w:left w:w="85" w:type="dxa"/>
              <w:bottom w:w="85" w:type="dxa"/>
              <w:right w:w="85" w:type="dxa"/>
            </w:tcMar>
            <w:vAlign w:val="center"/>
          </w:tcPr>
          <w:p w14:paraId="7068ECD1" w14:textId="77777777" w:rsidR="005F77B8" w:rsidRPr="00AA021C" w:rsidRDefault="00FA1EDD">
            <w:pPr>
              <w:spacing w:before="60" w:after="60" w:line="247" w:lineRule="auto"/>
              <w:rPr>
                <w:lang w:val="pt-BR"/>
              </w:rPr>
            </w:pPr>
            <w:r w:rsidRPr="00AA021C">
              <w:rPr>
                <w:sz w:val="18"/>
                <w:lang w:val="pt-BR"/>
              </w:rPr>
              <w:t>O atendimento presencial é complementado pelo acompanhamento remoto de pacientes elegíveis, conforme a conectividade e os requisitos de uso.</w:t>
            </w:r>
          </w:p>
        </w:tc>
      </w:tr>
      <w:tr w:rsidR="005F77B8" w14:paraId="61B095EB" w14:textId="77777777">
        <w:trPr>
          <w:cantSplit/>
          <w:jc w:val="center"/>
        </w:trPr>
        <w:tc>
          <w:tcPr>
            <w:tcW w:w="720" w:type="dxa"/>
            <w:shd w:val="clear" w:color="auto" w:fill="F5F7FA"/>
            <w:tcMar>
              <w:top w:w="85" w:type="dxa"/>
              <w:left w:w="85" w:type="dxa"/>
              <w:bottom w:w="85" w:type="dxa"/>
              <w:right w:w="85" w:type="dxa"/>
            </w:tcMar>
            <w:vAlign w:val="center"/>
          </w:tcPr>
          <w:p w14:paraId="598D89F9"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25F30D32" w14:textId="77777777" w:rsidR="005F77B8" w:rsidRDefault="00FA1EDD">
            <w:pPr>
              <w:spacing w:before="60" w:after="60" w:line="247" w:lineRule="auto"/>
            </w:pPr>
            <w:r>
              <w:rPr>
                <w:sz w:val="18"/>
              </w:rPr>
              <w:t>Tradicional: Only those who can travel to the clinic / RPM: Every monitored patient, wherever they are</w:t>
            </w:r>
          </w:p>
        </w:tc>
        <w:tc>
          <w:tcPr>
            <w:tcW w:w="4925" w:type="dxa"/>
            <w:shd w:val="clear" w:color="auto" w:fill="F5F7FA"/>
            <w:tcMar>
              <w:top w:w="85" w:type="dxa"/>
              <w:left w:w="85" w:type="dxa"/>
              <w:bottom w:w="85" w:type="dxa"/>
              <w:right w:w="85" w:type="dxa"/>
            </w:tcMar>
            <w:vAlign w:val="center"/>
          </w:tcPr>
          <w:p w14:paraId="784DF4AD" w14:textId="77777777" w:rsidR="005F77B8" w:rsidRDefault="00FA1EDD">
            <w:pPr>
              <w:spacing w:before="60" w:after="60" w:line="247" w:lineRule="auto"/>
            </w:pPr>
            <w:r>
              <w:rPr>
                <w:sz w:val="18"/>
              </w:rPr>
              <w:t>In-person care is complemented by remote follow-up for eligible patients, subject to connectivity and usage requirements.</w:t>
            </w:r>
          </w:p>
        </w:tc>
      </w:tr>
      <w:tr w:rsidR="005F77B8" w:rsidRPr="00AA021C" w14:paraId="7ACDA44B" w14:textId="77777777">
        <w:trPr>
          <w:cantSplit/>
          <w:jc w:val="center"/>
        </w:trPr>
        <w:tc>
          <w:tcPr>
            <w:tcW w:w="720" w:type="dxa"/>
            <w:shd w:val="clear" w:color="auto" w:fill="FFFFFF"/>
            <w:tcMar>
              <w:top w:w="85" w:type="dxa"/>
              <w:left w:w="85" w:type="dxa"/>
              <w:bottom w:w="85" w:type="dxa"/>
              <w:right w:w="85" w:type="dxa"/>
            </w:tcMar>
            <w:vAlign w:val="center"/>
          </w:tcPr>
          <w:p w14:paraId="4E7448FD"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E20EBF9" w14:textId="77777777" w:rsidR="005F77B8" w:rsidRPr="00AA021C" w:rsidRDefault="00FA1EDD">
            <w:pPr>
              <w:spacing w:before="60" w:after="60" w:line="247" w:lineRule="auto"/>
              <w:rPr>
                <w:lang w:val="es-US"/>
              </w:rPr>
            </w:pPr>
            <w:r w:rsidRPr="00AA021C">
              <w:rPr>
                <w:sz w:val="18"/>
                <w:lang w:val="es-US"/>
              </w:rPr>
              <w:t>Tradicional: Solo quien logra desplazarse a la clínica / RPM: Todo paciente monitoreado, esté donde esté</w:t>
            </w:r>
          </w:p>
        </w:tc>
        <w:tc>
          <w:tcPr>
            <w:tcW w:w="4925" w:type="dxa"/>
            <w:shd w:val="clear" w:color="auto" w:fill="FFFFFF"/>
            <w:tcMar>
              <w:top w:w="85" w:type="dxa"/>
              <w:left w:w="85" w:type="dxa"/>
              <w:bottom w:w="85" w:type="dxa"/>
              <w:right w:w="85" w:type="dxa"/>
            </w:tcMar>
            <w:vAlign w:val="center"/>
          </w:tcPr>
          <w:p w14:paraId="30099609" w14:textId="77777777" w:rsidR="005F77B8" w:rsidRPr="00AA021C" w:rsidRDefault="00FA1EDD">
            <w:pPr>
              <w:spacing w:before="60" w:after="60" w:line="247" w:lineRule="auto"/>
              <w:rPr>
                <w:lang w:val="es-US"/>
              </w:rPr>
            </w:pPr>
            <w:r w:rsidRPr="00AA021C">
              <w:rPr>
                <w:sz w:val="18"/>
                <w:lang w:val="es-US"/>
              </w:rPr>
              <w:t>La atención presencial se complementa con el seguimiento remoto de pacientes elegibles, según la conectividad y los requisitos de uso.</w:t>
            </w:r>
          </w:p>
        </w:tc>
      </w:tr>
    </w:tbl>
    <w:p w14:paraId="3E24C6F5"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FDF1B21" w14:textId="77777777">
        <w:trPr>
          <w:cantSplit/>
          <w:tblHeader/>
          <w:jc w:val="center"/>
        </w:trPr>
        <w:tc>
          <w:tcPr>
            <w:tcW w:w="720" w:type="dxa"/>
            <w:shd w:val="clear" w:color="auto" w:fill="DCE6F1"/>
            <w:tcMar>
              <w:top w:w="85" w:type="dxa"/>
              <w:left w:w="85" w:type="dxa"/>
              <w:bottom w:w="85" w:type="dxa"/>
              <w:right w:w="85" w:type="dxa"/>
            </w:tcMar>
            <w:vAlign w:val="center"/>
          </w:tcPr>
          <w:p w14:paraId="23F18CA2"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04ACDE59" w14:textId="77777777" w:rsidR="005F77B8" w:rsidRDefault="00FA1EDD">
            <w:pPr>
              <w:spacing w:before="60" w:after="60" w:line="247" w:lineRule="auto"/>
            </w:pPr>
            <w:r>
              <w:rPr>
                <w:b/>
                <w:sz w:val="18"/>
              </w:rPr>
              <w:t>Atual — título do comparativo</w:t>
            </w:r>
          </w:p>
        </w:tc>
        <w:tc>
          <w:tcPr>
            <w:tcW w:w="4925" w:type="dxa"/>
            <w:shd w:val="clear" w:color="auto" w:fill="DCE6F1"/>
            <w:tcMar>
              <w:top w:w="85" w:type="dxa"/>
              <w:left w:w="85" w:type="dxa"/>
              <w:bottom w:w="85" w:type="dxa"/>
              <w:right w:w="85" w:type="dxa"/>
            </w:tcMar>
            <w:vAlign w:val="center"/>
          </w:tcPr>
          <w:p w14:paraId="76DAB859" w14:textId="77777777" w:rsidR="005F77B8" w:rsidRDefault="00FA1EDD">
            <w:pPr>
              <w:spacing w:before="60" w:after="60" w:line="247" w:lineRule="auto"/>
            </w:pPr>
            <w:r>
              <w:rPr>
                <w:b/>
                <w:sz w:val="18"/>
              </w:rPr>
              <w:t>Proposto — título do comparativo</w:t>
            </w:r>
          </w:p>
        </w:tc>
      </w:tr>
      <w:tr w:rsidR="005F77B8" w14:paraId="4A2E46B7" w14:textId="77777777">
        <w:trPr>
          <w:cantSplit/>
          <w:jc w:val="center"/>
        </w:trPr>
        <w:tc>
          <w:tcPr>
            <w:tcW w:w="720" w:type="dxa"/>
            <w:shd w:val="clear" w:color="auto" w:fill="FFFFFF"/>
            <w:tcMar>
              <w:top w:w="85" w:type="dxa"/>
              <w:left w:w="85" w:type="dxa"/>
              <w:bottom w:w="85" w:type="dxa"/>
              <w:right w:w="85" w:type="dxa"/>
            </w:tcMar>
            <w:vAlign w:val="center"/>
          </w:tcPr>
          <w:p w14:paraId="6D2090EF"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156519C3" w14:textId="77777777" w:rsidR="005F77B8" w:rsidRPr="00AA021C" w:rsidRDefault="00FA1EDD">
            <w:pPr>
              <w:spacing w:before="60" w:after="60" w:line="247" w:lineRule="auto"/>
              <w:rPr>
                <w:lang w:val="pt-BR"/>
              </w:rPr>
            </w:pPr>
            <w:r w:rsidRPr="00AA021C">
              <w:rPr>
                <w:sz w:val="18"/>
                <w:lang w:val="pt-BR"/>
              </w:rPr>
              <w:t>Cuidado tradicional vs. cuidado com RPM</w:t>
            </w:r>
          </w:p>
        </w:tc>
        <w:tc>
          <w:tcPr>
            <w:tcW w:w="4925" w:type="dxa"/>
            <w:shd w:val="clear" w:color="auto" w:fill="FFFFFF"/>
            <w:tcMar>
              <w:top w:w="85" w:type="dxa"/>
              <w:left w:w="85" w:type="dxa"/>
              <w:bottom w:w="85" w:type="dxa"/>
              <w:right w:w="85" w:type="dxa"/>
            </w:tcMar>
            <w:vAlign w:val="center"/>
          </w:tcPr>
          <w:p w14:paraId="629A07E8" w14:textId="0BF8746E" w:rsidR="005F77B8" w:rsidRDefault="00D20AAD">
            <w:pPr>
              <w:spacing w:before="60" w:after="60" w:line="247" w:lineRule="auto"/>
            </w:pPr>
            <w:r>
              <w:rPr>
                <w:sz w:val="18"/>
                <w:lang w:val="pt-BR"/>
              </w:rPr>
              <w:t>MANTER</w:t>
            </w:r>
            <w:r w:rsidRPr="00AA021C">
              <w:rPr>
                <w:sz w:val="18"/>
                <w:lang w:val="es-US"/>
              </w:rPr>
              <w:t>.</w:t>
            </w:r>
          </w:p>
        </w:tc>
      </w:tr>
      <w:tr w:rsidR="005F77B8" w14:paraId="181BA8C3" w14:textId="77777777">
        <w:trPr>
          <w:cantSplit/>
          <w:jc w:val="center"/>
        </w:trPr>
        <w:tc>
          <w:tcPr>
            <w:tcW w:w="720" w:type="dxa"/>
            <w:shd w:val="clear" w:color="auto" w:fill="F5F7FA"/>
            <w:tcMar>
              <w:top w:w="85" w:type="dxa"/>
              <w:left w:w="85" w:type="dxa"/>
              <w:bottom w:w="85" w:type="dxa"/>
              <w:right w:w="85" w:type="dxa"/>
            </w:tcMar>
            <w:vAlign w:val="center"/>
          </w:tcPr>
          <w:p w14:paraId="6C5BC8D9"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8351C07" w14:textId="77777777" w:rsidR="005F77B8" w:rsidRDefault="00FA1EDD">
            <w:pPr>
              <w:spacing w:before="60" w:after="60" w:line="247" w:lineRule="auto"/>
            </w:pPr>
            <w:r>
              <w:rPr>
                <w:sz w:val="18"/>
              </w:rPr>
              <w:t>Traditional care vs. RPM-enabled care</w:t>
            </w:r>
          </w:p>
        </w:tc>
        <w:tc>
          <w:tcPr>
            <w:tcW w:w="4925" w:type="dxa"/>
            <w:shd w:val="clear" w:color="auto" w:fill="F5F7FA"/>
            <w:tcMar>
              <w:top w:w="85" w:type="dxa"/>
              <w:left w:w="85" w:type="dxa"/>
              <w:bottom w:w="85" w:type="dxa"/>
              <w:right w:w="85" w:type="dxa"/>
            </w:tcMar>
            <w:vAlign w:val="center"/>
          </w:tcPr>
          <w:p w14:paraId="4881014C" w14:textId="50615676" w:rsidR="005F77B8" w:rsidRDefault="00D20AAD">
            <w:pPr>
              <w:spacing w:before="60" w:after="60" w:line="247" w:lineRule="auto"/>
            </w:pPr>
            <w:r>
              <w:rPr>
                <w:sz w:val="18"/>
                <w:lang w:val="pt-BR"/>
              </w:rPr>
              <w:t>MANTER</w:t>
            </w:r>
            <w:r w:rsidRPr="00AA021C">
              <w:rPr>
                <w:sz w:val="18"/>
                <w:lang w:val="es-US"/>
              </w:rPr>
              <w:t>.</w:t>
            </w:r>
          </w:p>
        </w:tc>
      </w:tr>
      <w:tr w:rsidR="005F77B8" w14:paraId="2BE25B10" w14:textId="77777777">
        <w:trPr>
          <w:cantSplit/>
          <w:jc w:val="center"/>
        </w:trPr>
        <w:tc>
          <w:tcPr>
            <w:tcW w:w="720" w:type="dxa"/>
            <w:shd w:val="clear" w:color="auto" w:fill="FFFFFF"/>
            <w:tcMar>
              <w:top w:w="85" w:type="dxa"/>
              <w:left w:w="85" w:type="dxa"/>
              <w:bottom w:w="85" w:type="dxa"/>
              <w:right w:w="85" w:type="dxa"/>
            </w:tcMar>
            <w:vAlign w:val="center"/>
          </w:tcPr>
          <w:p w14:paraId="782606BF"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5DDB948" w14:textId="77777777" w:rsidR="005F77B8" w:rsidRPr="00AA021C" w:rsidRDefault="00FA1EDD">
            <w:pPr>
              <w:spacing w:before="60" w:after="60" w:line="247" w:lineRule="auto"/>
              <w:rPr>
                <w:lang w:val="es-US"/>
              </w:rPr>
            </w:pPr>
            <w:r w:rsidRPr="00AA021C">
              <w:rPr>
                <w:sz w:val="18"/>
                <w:lang w:val="es-US"/>
              </w:rPr>
              <w:t>Cuidado tradicional vs. cuidado con RPM</w:t>
            </w:r>
          </w:p>
        </w:tc>
        <w:tc>
          <w:tcPr>
            <w:tcW w:w="4925" w:type="dxa"/>
            <w:shd w:val="clear" w:color="auto" w:fill="FFFFFF"/>
            <w:tcMar>
              <w:top w:w="85" w:type="dxa"/>
              <w:left w:w="85" w:type="dxa"/>
              <w:bottom w:w="85" w:type="dxa"/>
              <w:right w:w="85" w:type="dxa"/>
            </w:tcMar>
            <w:vAlign w:val="center"/>
          </w:tcPr>
          <w:p w14:paraId="0619EE94" w14:textId="55275F9A" w:rsidR="005F77B8" w:rsidRDefault="00D20AAD">
            <w:pPr>
              <w:spacing w:before="60" w:after="60" w:line="247" w:lineRule="auto"/>
            </w:pPr>
            <w:r>
              <w:rPr>
                <w:sz w:val="18"/>
                <w:lang w:val="pt-BR"/>
              </w:rPr>
              <w:t>MANTER</w:t>
            </w:r>
            <w:r w:rsidRPr="00AA021C">
              <w:rPr>
                <w:sz w:val="18"/>
                <w:lang w:val="es-US"/>
              </w:rPr>
              <w:t>.</w:t>
            </w:r>
          </w:p>
        </w:tc>
      </w:tr>
    </w:tbl>
    <w:p w14:paraId="25CC509A" w14:textId="77777777" w:rsidR="005F77B8" w:rsidRPr="00D20AAD" w:rsidRDefault="005F77B8">
      <w:pPr>
        <w:spacing w:after="20"/>
        <w:rPr>
          <w:lang w:val="es-US"/>
        </w:rPr>
      </w:pPr>
    </w:p>
    <w:p w14:paraId="0DBE01AC" w14:textId="77777777" w:rsidR="00D20AAD" w:rsidRDefault="00D20AAD">
      <w:pPr>
        <w:pStyle w:val="Heading1"/>
        <w:rPr>
          <w:lang w:val="pt-BR"/>
        </w:rPr>
      </w:pPr>
    </w:p>
    <w:p w14:paraId="7E0F5A26" w14:textId="7DE67907" w:rsidR="005F77B8" w:rsidRPr="00AA021C" w:rsidRDefault="00FA1EDD">
      <w:pPr>
        <w:pStyle w:val="Heading1"/>
        <w:rPr>
          <w:lang w:val="pt-BR"/>
        </w:rPr>
      </w:pPr>
      <w:r w:rsidRPr="00AA021C">
        <w:rPr>
          <w:lang w:val="pt-BR"/>
        </w:rPr>
        <w:t>5 Aplicativos</w:t>
      </w:r>
    </w:p>
    <w:p w14:paraId="2E026223" w14:textId="77777777" w:rsidR="005F77B8" w:rsidRPr="00AA021C" w:rsidRDefault="00FA1EDD">
      <w:pPr>
        <w:rPr>
          <w:lang w:val="pt-BR"/>
        </w:rPr>
      </w:pPr>
      <w:r w:rsidRPr="00AA021C">
        <w:rPr>
          <w:lang w:val="pt-BR"/>
        </w:rPr>
        <w:t>Fonte: https://emmitec.health/apps</w:t>
      </w:r>
    </w:p>
    <w:p w14:paraId="2C7B95C8" w14:textId="77777777" w:rsidR="005F77B8" w:rsidRDefault="00FA1EDD">
      <w:pPr>
        <w:pStyle w:val="Heading2"/>
      </w:pPr>
      <w:r>
        <w:t>P</w:t>
      </w:r>
      <w:proofErr w:type="gramStart"/>
      <w:r>
        <w:t>01  Hero</w:t>
      </w:r>
      <w:proofErr w:type="gramEnd"/>
      <w:r>
        <w:t xml:space="preserve"> e </w:t>
      </w:r>
      <w:proofErr w:type="spellStart"/>
      <w:r>
        <w:t>certificação</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DA528EF" w14:textId="77777777">
        <w:trPr>
          <w:cantSplit/>
          <w:tblHeader/>
          <w:jc w:val="center"/>
        </w:trPr>
        <w:tc>
          <w:tcPr>
            <w:tcW w:w="720" w:type="dxa"/>
            <w:shd w:val="clear" w:color="auto" w:fill="DCE6F1"/>
            <w:tcMar>
              <w:top w:w="85" w:type="dxa"/>
              <w:left w:w="85" w:type="dxa"/>
              <w:bottom w:w="85" w:type="dxa"/>
              <w:right w:w="85" w:type="dxa"/>
            </w:tcMar>
            <w:vAlign w:val="center"/>
          </w:tcPr>
          <w:p w14:paraId="1C2DF4EC"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2A19BE5A"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38A85A83" w14:textId="77777777" w:rsidR="005F77B8" w:rsidRDefault="00FA1EDD">
            <w:pPr>
              <w:spacing w:before="60" w:after="60" w:line="247" w:lineRule="auto"/>
            </w:pPr>
            <w:r>
              <w:rPr>
                <w:b/>
                <w:sz w:val="18"/>
              </w:rPr>
              <w:t>Proposto — título</w:t>
            </w:r>
          </w:p>
        </w:tc>
      </w:tr>
      <w:tr w:rsidR="00D20AAD" w:rsidRPr="00AA021C" w14:paraId="00832D5E" w14:textId="77777777" w:rsidTr="00236AA3">
        <w:trPr>
          <w:cantSplit/>
          <w:jc w:val="center"/>
        </w:trPr>
        <w:tc>
          <w:tcPr>
            <w:tcW w:w="720" w:type="dxa"/>
            <w:shd w:val="clear" w:color="auto" w:fill="FFFFFF"/>
            <w:tcMar>
              <w:top w:w="85" w:type="dxa"/>
              <w:left w:w="85" w:type="dxa"/>
              <w:bottom w:w="85" w:type="dxa"/>
              <w:right w:w="85" w:type="dxa"/>
            </w:tcMar>
            <w:vAlign w:val="center"/>
          </w:tcPr>
          <w:p w14:paraId="34202E65" w14:textId="77777777" w:rsidR="00D20AAD" w:rsidRDefault="00D20AAD" w:rsidP="00D20AA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51A09CCD" w14:textId="77777777" w:rsidR="00D20AAD" w:rsidRPr="00AA021C" w:rsidRDefault="00D20AAD" w:rsidP="00D20AAD">
            <w:pPr>
              <w:spacing w:before="60" w:after="60" w:line="247" w:lineRule="auto"/>
              <w:rPr>
                <w:lang w:val="pt-BR"/>
              </w:rPr>
            </w:pPr>
            <w:r w:rsidRPr="00AA021C">
              <w:rPr>
                <w:sz w:val="18"/>
                <w:lang w:val="pt-BR"/>
              </w:rPr>
              <w:t>Apps que definem novos padrões para a saúde digital</w:t>
            </w:r>
          </w:p>
        </w:tc>
        <w:tc>
          <w:tcPr>
            <w:tcW w:w="4925" w:type="dxa"/>
            <w:shd w:val="clear" w:color="auto" w:fill="FFFFFF"/>
            <w:tcMar>
              <w:top w:w="85" w:type="dxa"/>
              <w:left w:w="85" w:type="dxa"/>
              <w:bottom w:w="85" w:type="dxa"/>
              <w:right w:w="85" w:type="dxa"/>
            </w:tcMar>
          </w:tcPr>
          <w:p w14:paraId="19AC4296" w14:textId="65FEC98B" w:rsidR="00D20AAD" w:rsidRPr="00AA021C" w:rsidRDefault="00D20AAD" w:rsidP="00D20AAD">
            <w:pPr>
              <w:spacing w:before="60" w:after="60" w:line="247" w:lineRule="auto"/>
              <w:rPr>
                <w:lang w:val="pt-BR"/>
              </w:rPr>
            </w:pPr>
            <w:r w:rsidRPr="00B42A6B">
              <w:rPr>
                <w:sz w:val="18"/>
                <w:lang w:val="pt-BR"/>
              </w:rPr>
              <w:t>MANTER</w:t>
            </w:r>
            <w:r w:rsidRPr="00B42A6B">
              <w:rPr>
                <w:sz w:val="18"/>
                <w:lang w:val="es-US"/>
              </w:rPr>
              <w:t>.</w:t>
            </w:r>
          </w:p>
        </w:tc>
      </w:tr>
      <w:tr w:rsidR="00D20AAD" w14:paraId="6A7116F2" w14:textId="77777777" w:rsidTr="00236AA3">
        <w:trPr>
          <w:cantSplit/>
          <w:jc w:val="center"/>
        </w:trPr>
        <w:tc>
          <w:tcPr>
            <w:tcW w:w="720" w:type="dxa"/>
            <w:shd w:val="clear" w:color="auto" w:fill="F5F7FA"/>
            <w:tcMar>
              <w:top w:w="85" w:type="dxa"/>
              <w:left w:w="85" w:type="dxa"/>
              <w:bottom w:w="85" w:type="dxa"/>
              <w:right w:w="85" w:type="dxa"/>
            </w:tcMar>
            <w:vAlign w:val="center"/>
          </w:tcPr>
          <w:p w14:paraId="43701D74" w14:textId="77777777" w:rsidR="00D20AAD" w:rsidRDefault="00D20AAD" w:rsidP="00D20AA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3F26CEB9" w14:textId="77777777" w:rsidR="00D20AAD" w:rsidRDefault="00D20AAD" w:rsidP="00D20AAD">
            <w:pPr>
              <w:spacing w:before="60" w:after="60" w:line="247" w:lineRule="auto"/>
            </w:pPr>
            <w:r>
              <w:rPr>
                <w:sz w:val="18"/>
              </w:rPr>
              <w:t>Apps that set new standards for digital health</w:t>
            </w:r>
          </w:p>
        </w:tc>
        <w:tc>
          <w:tcPr>
            <w:tcW w:w="4925" w:type="dxa"/>
            <w:shd w:val="clear" w:color="auto" w:fill="F5F7FA"/>
            <w:tcMar>
              <w:top w:w="85" w:type="dxa"/>
              <w:left w:w="85" w:type="dxa"/>
              <w:bottom w:w="85" w:type="dxa"/>
              <w:right w:w="85" w:type="dxa"/>
            </w:tcMar>
          </w:tcPr>
          <w:p w14:paraId="4ED55D82" w14:textId="1FB9D7F7" w:rsidR="00D20AAD" w:rsidRDefault="00D20AAD" w:rsidP="00D20AAD">
            <w:pPr>
              <w:spacing w:before="60" w:after="60" w:line="247" w:lineRule="auto"/>
            </w:pPr>
            <w:r w:rsidRPr="00B42A6B">
              <w:rPr>
                <w:sz w:val="18"/>
                <w:lang w:val="pt-BR"/>
              </w:rPr>
              <w:t>MANTER</w:t>
            </w:r>
            <w:r w:rsidRPr="00B42A6B">
              <w:rPr>
                <w:sz w:val="18"/>
                <w:lang w:val="es-US"/>
              </w:rPr>
              <w:t>.</w:t>
            </w:r>
          </w:p>
        </w:tc>
      </w:tr>
      <w:tr w:rsidR="00D20AAD" w:rsidRPr="00AA021C" w14:paraId="76B6C585" w14:textId="77777777" w:rsidTr="00236AA3">
        <w:trPr>
          <w:cantSplit/>
          <w:jc w:val="center"/>
        </w:trPr>
        <w:tc>
          <w:tcPr>
            <w:tcW w:w="720" w:type="dxa"/>
            <w:shd w:val="clear" w:color="auto" w:fill="FFFFFF"/>
            <w:tcMar>
              <w:top w:w="85" w:type="dxa"/>
              <w:left w:w="85" w:type="dxa"/>
              <w:bottom w:w="85" w:type="dxa"/>
              <w:right w:w="85" w:type="dxa"/>
            </w:tcMar>
            <w:vAlign w:val="center"/>
          </w:tcPr>
          <w:p w14:paraId="0F8A3023" w14:textId="77777777" w:rsidR="00D20AAD" w:rsidRDefault="00D20AAD" w:rsidP="00D20AA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4365699C" w14:textId="77777777" w:rsidR="00D20AAD" w:rsidRPr="00AA021C" w:rsidRDefault="00D20AAD" w:rsidP="00D20AAD">
            <w:pPr>
              <w:spacing w:before="60" w:after="60" w:line="247" w:lineRule="auto"/>
              <w:rPr>
                <w:lang w:val="es-US"/>
              </w:rPr>
            </w:pPr>
            <w:r w:rsidRPr="00AA021C">
              <w:rPr>
                <w:sz w:val="18"/>
                <w:lang w:val="es-US"/>
              </w:rPr>
              <w:t>Apps que marcan nuevos estándares para la salud digital</w:t>
            </w:r>
          </w:p>
        </w:tc>
        <w:tc>
          <w:tcPr>
            <w:tcW w:w="4925" w:type="dxa"/>
            <w:shd w:val="clear" w:color="auto" w:fill="FFFFFF"/>
            <w:tcMar>
              <w:top w:w="85" w:type="dxa"/>
              <w:left w:w="85" w:type="dxa"/>
              <w:bottom w:w="85" w:type="dxa"/>
              <w:right w:w="85" w:type="dxa"/>
            </w:tcMar>
          </w:tcPr>
          <w:p w14:paraId="249156AC" w14:textId="63AB04A6" w:rsidR="00D20AAD" w:rsidRPr="00AA021C" w:rsidRDefault="00D20AAD" w:rsidP="00D20AAD">
            <w:pPr>
              <w:spacing w:before="60" w:after="60" w:line="247" w:lineRule="auto"/>
              <w:rPr>
                <w:lang w:val="es-US"/>
              </w:rPr>
            </w:pPr>
            <w:r w:rsidRPr="00B42A6B">
              <w:rPr>
                <w:sz w:val="18"/>
                <w:lang w:val="pt-BR"/>
              </w:rPr>
              <w:t>MANTER</w:t>
            </w:r>
            <w:r w:rsidRPr="00B42A6B">
              <w:rPr>
                <w:sz w:val="18"/>
                <w:lang w:val="es-US"/>
              </w:rPr>
              <w:t>.</w:t>
            </w:r>
          </w:p>
        </w:tc>
      </w:tr>
    </w:tbl>
    <w:p w14:paraId="5CC472A1"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67049C2" w14:textId="77777777">
        <w:trPr>
          <w:cantSplit/>
          <w:tblHeader/>
          <w:jc w:val="center"/>
        </w:trPr>
        <w:tc>
          <w:tcPr>
            <w:tcW w:w="720" w:type="dxa"/>
            <w:shd w:val="clear" w:color="auto" w:fill="DCE6F1"/>
            <w:tcMar>
              <w:top w:w="85" w:type="dxa"/>
              <w:left w:w="85" w:type="dxa"/>
              <w:bottom w:w="85" w:type="dxa"/>
              <w:right w:w="85" w:type="dxa"/>
            </w:tcMar>
            <w:vAlign w:val="center"/>
          </w:tcPr>
          <w:p w14:paraId="776E794E"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643097F9"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3743285D" w14:textId="77777777" w:rsidR="005F77B8" w:rsidRDefault="00FA1EDD">
            <w:pPr>
              <w:spacing w:before="60" w:after="60" w:line="247" w:lineRule="auto"/>
            </w:pPr>
            <w:r>
              <w:rPr>
                <w:b/>
                <w:sz w:val="18"/>
              </w:rPr>
              <w:t>Proposto — parágrafo</w:t>
            </w:r>
          </w:p>
        </w:tc>
      </w:tr>
      <w:tr w:rsidR="00D20AAD" w:rsidRPr="00AA021C" w14:paraId="7EE5FC93" w14:textId="77777777" w:rsidTr="00D6395D">
        <w:trPr>
          <w:cantSplit/>
          <w:jc w:val="center"/>
        </w:trPr>
        <w:tc>
          <w:tcPr>
            <w:tcW w:w="720" w:type="dxa"/>
            <w:shd w:val="clear" w:color="auto" w:fill="FFFFFF"/>
            <w:tcMar>
              <w:top w:w="85" w:type="dxa"/>
              <w:left w:w="85" w:type="dxa"/>
              <w:bottom w:w="85" w:type="dxa"/>
              <w:right w:w="85" w:type="dxa"/>
            </w:tcMar>
            <w:vAlign w:val="center"/>
          </w:tcPr>
          <w:p w14:paraId="3CCA6660" w14:textId="77777777" w:rsidR="00D20AAD" w:rsidRDefault="00D20AAD" w:rsidP="00D20AA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3BC654FB" w14:textId="77777777" w:rsidR="00D20AAD" w:rsidRPr="00AA021C" w:rsidRDefault="00D20AAD" w:rsidP="00D20AAD">
            <w:pPr>
              <w:spacing w:before="60" w:after="60" w:line="247" w:lineRule="auto"/>
              <w:rPr>
                <w:lang w:val="pt-BR"/>
              </w:rPr>
            </w:pPr>
            <w:r w:rsidRPr="00AA021C">
              <w:rPr>
                <w:sz w:val="18"/>
                <w:lang w:val="pt-BR"/>
              </w:rPr>
              <w:t>Na Emmitec Health, desenvolvemos aplicativos que seguem os mais altos padrões internacionais de qualidade, segurança e interoperabilidade, certificados pelas principais autoridades regulatórias do mundo.</w:t>
            </w:r>
          </w:p>
        </w:tc>
        <w:tc>
          <w:tcPr>
            <w:tcW w:w="4925" w:type="dxa"/>
            <w:shd w:val="clear" w:color="auto" w:fill="FFFFFF"/>
            <w:tcMar>
              <w:top w:w="85" w:type="dxa"/>
              <w:left w:w="85" w:type="dxa"/>
              <w:bottom w:w="85" w:type="dxa"/>
              <w:right w:w="85" w:type="dxa"/>
            </w:tcMar>
          </w:tcPr>
          <w:p w14:paraId="42B6EE6F" w14:textId="734278C0" w:rsidR="00D20AAD" w:rsidRPr="00AA021C" w:rsidRDefault="00D20AAD" w:rsidP="00D20AAD">
            <w:pPr>
              <w:spacing w:before="60" w:after="60" w:line="247" w:lineRule="auto"/>
              <w:rPr>
                <w:lang w:val="pt-BR"/>
              </w:rPr>
            </w:pPr>
            <w:r w:rsidRPr="00E44656">
              <w:rPr>
                <w:sz w:val="18"/>
                <w:lang w:val="pt-BR"/>
              </w:rPr>
              <w:t>MANTER</w:t>
            </w:r>
            <w:r w:rsidRPr="00E44656">
              <w:rPr>
                <w:sz w:val="18"/>
                <w:lang w:val="es-US"/>
              </w:rPr>
              <w:t>.</w:t>
            </w:r>
          </w:p>
        </w:tc>
      </w:tr>
      <w:tr w:rsidR="00D20AAD" w14:paraId="1059432C" w14:textId="77777777" w:rsidTr="00D6395D">
        <w:trPr>
          <w:cantSplit/>
          <w:jc w:val="center"/>
        </w:trPr>
        <w:tc>
          <w:tcPr>
            <w:tcW w:w="720" w:type="dxa"/>
            <w:shd w:val="clear" w:color="auto" w:fill="F5F7FA"/>
            <w:tcMar>
              <w:top w:w="85" w:type="dxa"/>
              <w:left w:w="85" w:type="dxa"/>
              <w:bottom w:w="85" w:type="dxa"/>
              <w:right w:w="85" w:type="dxa"/>
            </w:tcMar>
            <w:vAlign w:val="center"/>
          </w:tcPr>
          <w:p w14:paraId="581794F4" w14:textId="77777777" w:rsidR="00D20AAD" w:rsidRDefault="00D20AAD" w:rsidP="00D20AA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BBA30BB" w14:textId="77777777" w:rsidR="00D20AAD" w:rsidRDefault="00D20AAD" w:rsidP="00D20AAD">
            <w:pPr>
              <w:spacing w:before="60" w:after="60" w:line="247" w:lineRule="auto"/>
            </w:pPr>
            <w:r>
              <w:rPr>
                <w:sz w:val="18"/>
              </w:rPr>
              <w:t>At Emmitec Health, we develop apps built to the highest international standards of quality, security, and interoperability, certified by the world's leading regulatory authorities.</w:t>
            </w:r>
          </w:p>
        </w:tc>
        <w:tc>
          <w:tcPr>
            <w:tcW w:w="4925" w:type="dxa"/>
            <w:shd w:val="clear" w:color="auto" w:fill="F5F7FA"/>
            <w:tcMar>
              <w:top w:w="85" w:type="dxa"/>
              <w:left w:w="85" w:type="dxa"/>
              <w:bottom w:w="85" w:type="dxa"/>
              <w:right w:w="85" w:type="dxa"/>
            </w:tcMar>
          </w:tcPr>
          <w:p w14:paraId="50EC327A" w14:textId="458C9503" w:rsidR="00D20AAD" w:rsidRDefault="00D20AAD" w:rsidP="00D20AAD">
            <w:pPr>
              <w:spacing w:before="60" w:after="60" w:line="247" w:lineRule="auto"/>
            </w:pPr>
            <w:r w:rsidRPr="00E44656">
              <w:rPr>
                <w:sz w:val="18"/>
                <w:lang w:val="pt-BR"/>
              </w:rPr>
              <w:t>MANTER</w:t>
            </w:r>
            <w:r w:rsidRPr="00E44656">
              <w:rPr>
                <w:sz w:val="18"/>
                <w:lang w:val="es-US"/>
              </w:rPr>
              <w:t>.</w:t>
            </w:r>
          </w:p>
        </w:tc>
      </w:tr>
      <w:tr w:rsidR="00D20AAD" w:rsidRPr="00AA021C" w14:paraId="3D1B06E4" w14:textId="77777777" w:rsidTr="00D6395D">
        <w:trPr>
          <w:cantSplit/>
          <w:jc w:val="center"/>
        </w:trPr>
        <w:tc>
          <w:tcPr>
            <w:tcW w:w="720" w:type="dxa"/>
            <w:shd w:val="clear" w:color="auto" w:fill="FFFFFF"/>
            <w:tcMar>
              <w:top w:w="85" w:type="dxa"/>
              <w:left w:w="85" w:type="dxa"/>
              <w:bottom w:w="85" w:type="dxa"/>
              <w:right w:w="85" w:type="dxa"/>
            </w:tcMar>
            <w:vAlign w:val="center"/>
          </w:tcPr>
          <w:p w14:paraId="4B72A216" w14:textId="77777777" w:rsidR="00D20AAD" w:rsidRDefault="00D20AAD" w:rsidP="00D20AA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7C0FB30" w14:textId="77777777" w:rsidR="00D20AAD" w:rsidRPr="00AA021C" w:rsidRDefault="00D20AAD" w:rsidP="00D20AAD">
            <w:pPr>
              <w:spacing w:before="60" w:after="60" w:line="247" w:lineRule="auto"/>
              <w:rPr>
                <w:lang w:val="es-US"/>
              </w:rPr>
            </w:pPr>
            <w:r w:rsidRPr="00AA021C">
              <w:rPr>
                <w:sz w:val="18"/>
                <w:lang w:val="es-US"/>
              </w:rPr>
              <w:t>En Emmitec Health, desarrollamos aplicaciones construidas según los más altos estándares internacionales de calidad, seguridad e interoperabilidad, certificadas por las principales autoridades regulatorias del mundo.</w:t>
            </w:r>
          </w:p>
        </w:tc>
        <w:tc>
          <w:tcPr>
            <w:tcW w:w="4925" w:type="dxa"/>
            <w:shd w:val="clear" w:color="auto" w:fill="FFFFFF"/>
            <w:tcMar>
              <w:top w:w="85" w:type="dxa"/>
              <w:left w:w="85" w:type="dxa"/>
              <w:bottom w:w="85" w:type="dxa"/>
              <w:right w:w="85" w:type="dxa"/>
            </w:tcMar>
          </w:tcPr>
          <w:p w14:paraId="11712812" w14:textId="78F13228" w:rsidR="00D20AAD" w:rsidRPr="00AA021C" w:rsidRDefault="00D20AAD" w:rsidP="00D20AAD">
            <w:pPr>
              <w:spacing w:before="60" w:after="60" w:line="247" w:lineRule="auto"/>
              <w:rPr>
                <w:lang w:val="es-US"/>
              </w:rPr>
            </w:pPr>
            <w:r w:rsidRPr="00E44656">
              <w:rPr>
                <w:sz w:val="18"/>
                <w:lang w:val="pt-BR"/>
              </w:rPr>
              <w:t>MANTER</w:t>
            </w:r>
            <w:r w:rsidRPr="00E44656">
              <w:rPr>
                <w:sz w:val="18"/>
                <w:lang w:val="es-US"/>
              </w:rPr>
              <w:t>.</w:t>
            </w:r>
          </w:p>
        </w:tc>
      </w:tr>
    </w:tbl>
    <w:p w14:paraId="50E43630" w14:textId="77777777" w:rsidR="005F77B8" w:rsidRPr="00AA021C" w:rsidRDefault="005F77B8">
      <w:pPr>
        <w:spacing w:after="20"/>
        <w:rPr>
          <w:lang w:val="es-US"/>
        </w:rPr>
      </w:pPr>
    </w:p>
    <w:p w14:paraId="1143CB9E" w14:textId="77777777" w:rsidR="00D20AAD" w:rsidRDefault="00D20AAD">
      <w:pPr>
        <w:pStyle w:val="Heading2"/>
      </w:pPr>
    </w:p>
    <w:p w14:paraId="35EB04FF" w14:textId="32DE327E" w:rsidR="005F77B8" w:rsidRDefault="00FA1EDD">
      <w:pPr>
        <w:pStyle w:val="Heading2"/>
      </w:pPr>
      <w:r>
        <w:t>P</w:t>
      </w:r>
      <w:proofErr w:type="gramStart"/>
      <w:r>
        <w:t xml:space="preserve">02  </w:t>
      </w:r>
      <w:proofErr w:type="spellStart"/>
      <w:r>
        <w:t>Flexibilidade</w:t>
      </w:r>
      <w:proofErr w:type="spellEnd"/>
      <w:proofErr w:type="gramEnd"/>
      <w:r>
        <w:t xml:space="preserve"> de </w:t>
      </w:r>
      <w:proofErr w:type="spellStart"/>
      <w:r>
        <w:t>dispositivos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AED3235" w14:textId="77777777">
        <w:trPr>
          <w:cantSplit/>
          <w:tblHeader/>
          <w:jc w:val="center"/>
        </w:trPr>
        <w:tc>
          <w:tcPr>
            <w:tcW w:w="720" w:type="dxa"/>
            <w:shd w:val="clear" w:color="auto" w:fill="DCE6F1"/>
            <w:tcMar>
              <w:top w:w="85" w:type="dxa"/>
              <w:left w:w="85" w:type="dxa"/>
              <w:bottom w:w="85" w:type="dxa"/>
              <w:right w:w="85" w:type="dxa"/>
            </w:tcMar>
            <w:vAlign w:val="center"/>
          </w:tcPr>
          <w:p w14:paraId="142B8A79"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656C03A5"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7BD4B9EA" w14:textId="77777777" w:rsidR="005F77B8" w:rsidRDefault="00FA1EDD">
            <w:pPr>
              <w:spacing w:before="60" w:after="60" w:line="247" w:lineRule="auto"/>
            </w:pPr>
            <w:r>
              <w:rPr>
                <w:b/>
                <w:sz w:val="18"/>
              </w:rPr>
              <w:t>Proposto</w:t>
            </w:r>
          </w:p>
        </w:tc>
      </w:tr>
      <w:tr w:rsidR="005F77B8" w:rsidRPr="00AA021C" w14:paraId="2B49BB43" w14:textId="77777777">
        <w:trPr>
          <w:cantSplit/>
          <w:jc w:val="center"/>
        </w:trPr>
        <w:tc>
          <w:tcPr>
            <w:tcW w:w="720" w:type="dxa"/>
            <w:shd w:val="clear" w:color="auto" w:fill="FFFFFF"/>
            <w:tcMar>
              <w:top w:w="85" w:type="dxa"/>
              <w:left w:w="85" w:type="dxa"/>
              <w:bottom w:w="85" w:type="dxa"/>
              <w:right w:w="85" w:type="dxa"/>
            </w:tcMar>
            <w:vAlign w:val="center"/>
          </w:tcPr>
          <w:p w14:paraId="68ABD9D1"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3D01A78" w14:textId="77777777" w:rsidR="005F77B8" w:rsidRPr="00AA021C" w:rsidRDefault="00FA1EDD">
            <w:pPr>
              <w:spacing w:before="60" w:after="60" w:line="247" w:lineRule="auto"/>
              <w:rPr>
                <w:lang w:val="pt-BR"/>
              </w:rPr>
            </w:pPr>
            <w:r w:rsidRPr="00AA021C">
              <w:rPr>
                <w:sz w:val="18"/>
                <w:lang w:val="pt-BR"/>
              </w:rPr>
              <w:t>Agnóstica em hardware, adaptável a qualquer cenário de cuidado</w:t>
            </w:r>
          </w:p>
        </w:tc>
        <w:tc>
          <w:tcPr>
            <w:tcW w:w="4925" w:type="dxa"/>
            <w:shd w:val="clear" w:color="auto" w:fill="FFFFFF"/>
            <w:tcMar>
              <w:top w:w="85" w:type="dxa"/>
              <w:left w:w="85" w:type="dxa"/>
              <w:bottom w:w="85" w:type="dxa"/>
              <w:right w:w="85" w:type="dxa"/>
            </w:tcMar>
            <w:vAlign w:val="center"/>
          </w:tcPr>
          <w:p w14:paraId="01942485" w14:textId="77777777" w:rsidR="005F77B8" w:rsidRPr="00AA021C" w:rsidRDefault="00FA1EDD">
            <w:pPr>
              <w:spacing w:before="60" w:after="60" w:line="247" w:lineRule="auto"/>
              <w:rPr>
                <w:lang w:val="pt-BR"/>
              </w:rPr>
            </w:pPr>
            <w:r w:rsidRPr="00AA021C">
              <w:rPr>
                <w:sz w:val="18"/>
                <w:lang w:val="pt-BR"/>
              </w:rPr>
              <w:t>Escolha entre dispositivos compatíveis com seu programa de cuidado.</w:t>
            </w:r>
          </w:p>
        </w:tc>
      </w:tr>
      <w:tr w:rsidR="005F77B8" w14:paraId="499ADEA5" w14:textId="77777777">
        <w:trPr>
          <w:cantSplit/>
          <w:jc w:val="center"/>
        </w:trPr>
        <w:tc>
          <w:tcPr>
            <w:tcW w:w="720" w:type="dxa"/>
            <w:shd w:val="clear" w:color="auto" w:fill="F5F7FA"/>
            <w:tcMar>
              <w:top w:w="85" w:type="dxa"/>
              <w:left w:w="85" w:type="dxa"/>
              <w:bottom w:w="85" w:type="dxa"/>
              <w:right w:w="85" w:type="dxa"/>
            </w:tcMar>
            <w:vAlign w:val="center"/>
          </w:tcPr>
          <w:p w14:paraId="46A1D4FA"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497465C8" w14:textId="77777777" w:rsidR="005F77B8" w:rsidRDefault="00FA1EDD">
            <w:pPr>
              <w:spacing w:before="60" w:after="60" w:line="247" w:lineRule="auto"/>
            </w:pPr>
            <w:r>
              <w:rPr>
                <w:sz w:val="18"/>
              </w:rPr>
              <w:t>Hardware-agnostic, adaptable to any care scenario</w:t>
            </w:r>
          </w:p>
        </w:tc>
        <w:tc>
          <w:tcPr>
            <w:tcW w:w="4925" w:type="dxa"/>
            <w:shd w:val="clear" w:color="auto" w:fill="F5F7FA"/>
            <w:tcMar>
              <w:top w:w="85" w:type="dxa"/>
              <w:left w:w="85" w:type="dxa"/>
              <w:bottom w:w="85" w:type="dxa"/>
              <w:right w:w="85" w:type="dxa"/>
            </w:tcMar>
            <w:vAlign w:val="center"/>
          </w:tcPr>
          <w:p w14:paraId="11717B7B" w14:textId="77777777" w:rsidR="005F77B8" w:rsidRDefault="00FA1EDD">
            <w:pPr>
              <w:spacing w:before="60" w:after="60" w:line="247" w:lineRule="auto"/>
            </w:pPr>
            <w:r>
              <w:rPr>
                <w:sz w:val="18"/>
              </w:rPr>
              <w:t>Choose compatible devices for your care program.</w:t>
            </w:r>
          </w:p>
        </w:tc>
      </w:tr>
      <w:tr w:rsidR="005F77B8" w:rsidRPr="00AA021C" w14:paraId="3C97FE97" w14:textId="77777777">
        <w:trPr>
          <w:cantSplit/>
          <w:jc w:val="center"/>
        </w:trPr>
        <w:tc>
          <w:tcPr>
            <w:tcW w:w="720" w:type="dxa"/>
            <w:shd w:val="clear" w:color="auto" w:fill="FFFFFF"/>
            <w:tcMar>
              <w:top w:w="85" w:type="dxa"/>
              <w:left w:w="85" w:type="dxa"/>
              <w:bottom w:w="85" w:type="dxa"/>
              <w:right w:w="85" w:type="dxa"/>
            </w:tcMar>
            <w:vAlign w:val="center"/>
          </w:tcPr>
          <w:p w14:paraId="555C4C49"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0E77F62" w14:textId="77777777" w:rsidR="005F77B8" w:rsidRPr="00AA021C" w:rsidRDefault="00FA1EDD">
            <w:pPr>
              <w:spacing w:before="60" w:after="60" w:line="247" w:lineRule="auto"/>
              <w:rPr>
                <w:lang w:val="es-US"/>
              </w:rPr>
            </w:pPr>
            <w:r w:rsidRPr="00AA021C">
              <w:rPr>
                <w:sz w:val="18"/>
                <w:lang w:val="es-US"/>
              </w:rPr>
              <w:t>Agnóstica en hardware, adaptable a cualquier escenario de cuidado</w:t>
            </w:r>
          </w:p>
        </w:tc>
        <w:tc>
          <w:tcPr>
            <w:tcW w:w="4925" w:type="dxa"/>
            <w:shd w:val="clear" w:color="auto" w:fill="FFFFFF"/>
            <w:tcMar>
              <w:top w:w="85" w:type="dxa"/>
              <w:left w:w="85" w:type="dxa"/>
              <w:bottom w:w="85" w:type="dxa"/>
              <w:right w:w="85" w:type="dxa"/>
            </w:tcMar>
            <w:vAlign w:val="center"/>
          </w:tcPr>
          <w:p w14:paraId="5C0EBDE6" w14:textId="77777777" w:rsidR="005F77B8" w:rsidRPr="00AA021C" w:rsidRDefault="00FA1EDD">
            <w:pPr>
              <w:spacing w:before="60" w:after="60" w:line="247" w:lineRule="auto"/>
              <w:rPr>
                <w:lang w:val="es-US"/>
              </w:rPr>
            </w:pPr>
            <w:r w:rsidRPr="00AA021C">
              <w:rPr>
                <w:sz w:val="18"/>
                <w:lang w:val="es-US"/>
              </w:rPr>
              <w:t>Elija dispositivos compatibles con su programa de cuidado.</w:t>
            </w:r>
          </w:p>
        </w:tc>
      </w:tr>
    </w:tbl>
    <w:p w14:paraId="2E0EBF1F" w14:textId="77777777" w:rsidR="005F77B8" w:rsidRPr="00AA021C" w:rsidRDefault="005F77B8">
      <w:pPr>
        <w:spacing w:after="20"/>
        <w:rPr>
          <w:lang w:val="es-US"/>
        </w:rPr>
      </w:pPr>
    </w:p>
    <w:p w14:paraId="154785EA" w14:textId="77777777" w:rsidR="00D20AAD" w:rsidRDefault="00D20AAD">
      <w:pPr>
        <w:pStyle w:val="Heading2"/>
      </w:pPr>
    </w:p>
    <w:p w14:paraId="16B492EE" w14:textId="581E163A" w:rsidR="005F77B8" w:rsidRDefault="00FA1EDD">
      <w:pPr>
        <w:pStyle w:val="Heading2"/>
      </w:pPr>
      <w:r>
        <w:t>P</w:t>
      </w:r>
      <w:proofErr w:type="gramStart"/>
      <w:r>
        <w:t xml:space="preserve">03  </w:t>
      </w:r>
      <w:proofErr w:type="spellStart"/>
      <w:r>
        <w:t>Interoperabilidade</w:t>
      </w:r>
      <w:proofErr w:type="spellEnd"/>
      <w:proofErr w:type="gram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39AB664" w14:textId="77777777">
        <w:trPr>
          <w:cantSplit/>
          <w:tblHeader/>
          <w:jc w:val="center"/>
        </w:trPr>
        <w:tc>
          <w:tcPr>
            <w:tcW w:w="720" w:type="dxa"/>
            <w:shd w:val="clear" w:color="auto" w:fill="DCE6F1"/>
            <w:tcMar>
              <w:top w:w="85" w:type="dxa"/>
              <w:left w:w="85" w:type="dxa"/>
              <w:bottom w:w="85" w:type="dxa"/>
              <w:right w:w="85" w:type="dxa"/>
            </w:tcMar>
            <w:vAlign w:val="center"/>
          </w:tcPr>
          <w:p w14:paraId="28757AD2"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DF59345"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111F94C3" w14:textId="77777777" w:rsidR="005F77B8" w:rsidRDefault="00FA1EDD">
            <w:pPr>
              <w:spacing w:before="60" w:after="60" w:line="247" w:lineRule="auto"/>
            </w:pPr>
            <w:r>
              <w:rPr>
                <w:b/>
                <w:sz w:val="18"/>
              </w:rPr>
              <w:t>Proposto</w:t>
            </w:r>
          </w:p>
        </w:tc>
      </w:tr>
      <w:tr w:rsidR="005F77B8" w:rsidRPr="00AA021C" w14:paraId="3212FCB7" w14:textId="77777777">
        <w:trPr>
          <w:cantSplit/>
          <w:jc w:val="center"/>
        </w:trPr>
        <w:tc>
          <w:tcPr>
            <w:tcW w:w="720" w:type="dxa"/>
            <w:shd w:val="clear" w:color="auto" w:fill="FFFFFF"/>
            <w:tcMar>
              <w:top w:w="85" w:type="dxa"/>
              <w:left w:w="85" w:type="dxa"/>
              <w:bottom w:w="85" w:type="dxa"/>
              <w:right w:w="85" w:type="dxa"/>
            </w:tcMar>
            <w:vAlign w:val="center"/>
          </w:tcPr>
          <w:p w14:paraId="6153BA9F" w14:textId="77777777" w:rsidR="005F77B8" w:rsidRDefault="00FA1EDD">
            <w:pPr>
              <w:spacing w:before="60" w:after="60" w:line="247" w:lineRule="auto"/>
              <w:jc w:val="center"/>
            </w:pPr>
            <w:r>
              <w:rPr>
                <w:sz w:val="18"/>
              </w:rPr>
              <w:lastRenderedPageBreak/>
              <w:t>PT</w:t>
            </w:r>
          </w:p>
        </w:tc>
        <w:tc>
          <w:tcPr>
            <w:tcW w:w="4392" w:type="dxa"/>
            <w:shd w:val="clear" w:color="auto" w:fill="FFFFFF"/>
            <w:tcMar>
              <w:top w:w="85" w:type="dxa"/>
              <w:left w:w="85" w:type="dxa"/>
              <w:bottom w:w="85" w:type="dxa"/>
              <w:right w:w="85" w:type="dxa"/>
            </w:tcMar>
            <w:vAlign w:val="center"/>
          </w:tcPr>
          <w:p w14:paraId="642B4A9D" w14:textId="77777777" w:rsidR="005F77B8" w:rsidRPr="00AA021C" w:rsidRDefault="00FA1EDD">
            <w:pPr>
              <w:spacing w:before="60" w:after="60" w:line="247" w:lineRule="auto"/>
              <w:rPr>
                <w:lang w:val="pt-BR"/>
              </w:rPr>
            </w:pPr>
            <w:r w:rsidRPr="00AA021C">
              <w:rPr>
                <w:sz w:val="18"/>
                <w:lang w:val="pt-BR"/>
              </w:rPr>
              <w:t>Integração nativa com padrões HL7 e FHIR para conectar com qualquer sistema hospitalar.</w:t>
            </w:r>
          </w:p>
        </w:tc>
        <w:tc>
          <w:tcPr>
            <w:tcW w:w="4925" w:type="dxa"/>
            <w:shd w:val="clear" w:color="auto" w:fill="FFFFFF"/>
            <w:tcMar>
              <w:top w:w="85" w:type="dxa"/>
              <w:left w:w="85" w:type="dxa"/>
              <w:bottom w:w="85" w:type="dxa"/>
              <w:right w:w="85" w:type="dxa"/>
            </w:tcMar>
            <w:vAlign w:val="center"/>
          </w:tcPr>
          <w:p w14:paraId="6BDA559B" w14:textId="77777777" w:rsidR="005F77B8" w:rsidRPr="00AA021C" w:rsidRDefault="00FA1EDD">
            <w:pPr>
              <w:spacing w:before="60" w:after="60" w:line="247" w:lineRule="auto"/>
              <w:rPr>
                <w:lang w:val="pt-BR"/>
              </w:rPr>
            </w:pPr>
            <w:r w:rsidRPr="00AA021C">
              <w:rPr>
                <w:sz w:val="18"/>
                <w:lang w:val="pt-BR"/>
              </w:rPr>
              <w:t>Integração com padrões HL7 e FHIR para apoiar a conexão com sistemas compatíveis.</w:t>
            </w:r>
          </w:p>
        </w:tc>
      </w:tr>
      <w:tr w:rsidR="005F77B8" w14:paraId="07A5B4FE" w14:textId="77777777">
        <w:trPr>
          <w:cantSplit/>
          <w:jc w:val="center"/>
        </w:trPr>
        <w:tc>
          <w:tcPr>
            <w:tcW w:w="720" w:type="dxa"/>
            <w:shd w:val="clear" w:color="auto" w:fill="F5F7FA"/>
            <w:tcMar>
              <w:top w:w="85" w:type="dxa"/>
              <w:left w:w="85" w:type="dxa"/>
              <w:bottom w:w="85" w:type="dxa"/>
              <w:right w:w="85" w:type="dxa"/>
            </w:tcMar>
            <w:vAlign w:val="center"/>
          </w:tcPr>
          <w:p w14:paraId="1D75D76B"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4CD5DCAB" w14:textId="77777777" w:rsidR="005F77B8" w:rsidRDefault="00FA1EDD">
            <w:pPr>
              <w:spacing w:before="60" w:after="60" w:line="247" w:lineRule="auto"/>
            </w:pPr>
            <w:r>
              <w:rPr>
                <w:sz w:val="18"/>
              </w:rPr>
              <w:t>Native integration with HL7 and FHIR standards to connect with any hospital system.</w:t>
            </w:r>
          </w:p>
        </w:tc>
        <w:tc>
          <w:tcPr>
            <w:tcW w:w="4925" w:type="dxa"/>
            <w:shd w:val="clear" w:color="auto" w:fill="F5F7FA"/>
            <w:tcMar>
              <w:top w:w="85" w:type="dxa"/>
              <w:left w:w="85" w:type="dxa"/>
              <w:bottom w:w="85" w:type="dxa"/>
              <w:right w:w="85" w:type="dxa"/>
            </w:tcMar>
            <w:vAlign w:val="center"/>
          </w:tcPr>
          <w:p w14:paraId="437F59D2" w14:textId="77777777" w:rsidR="005F77B8" w:rsidRDefault="00FA1EDD">
            <w:pPr>
              <w:spacing w:before="60" w:after="60" w:line="247" w:lineRule="auto"/>
            </w:pPr>
            <w:r>
              <w:rPr>
                <w:sz w:val="18"/>
              </w:rPr>
              <w:t>Integration with HL7 and FHIR standards to support connections with compatible systems.</w:t>
            </w:r>
          </w:p>
        </w:tc>
      </w:tr>
      <w:tr w:rsidR="005F77B8" w:rsidRPr="00AA021C" w14:paraId="5BB16AA5" w14:textId="77777777">
        <w:trPr>
          <w:cantSplit/>
          <w:jc w:val="center"/>
        </w:trPr>
        <w:tc>
          <w:tcPr>
            <w:tcW w:w="720" w:type="dxa"/>
            <w:shd w:val="clear" w:color="auto" w:fill="FFFFFF"/>
            <w:tcMar>
              <w:top w:w="85" w:type="dxa"/>
              <w:left w:w="85" w:type="dxa"/>
              <w:bottom w:w="85" w:type="dxa"/>
              <w:right w:w="85" w:type="dxa"/>
            </w:tcMar>
            <w:vAlign w:val="center"/>
          </w:tcPr>
          <w:p w14:paraId="7B1D36BB"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2AC9A88F" w14:textId="77777777" w:rsidR="005F77B8" w:rsidRPr="00AA021C" w:rsidRDefault="00FA1EDD">
            <w:pPr>
              <w:spacing w:before="60" w:after="60" w:line="247" w:lineRule="auto"/>
              <w:rPr>
                <w:lang w:val="es-US"/>
              </w:rPr>
            </w:pPr>
            <w:r w:rsidRPr="00AA021C">
              <w:rPr>
                <w:sz w:val="18"/>
                <w:lang w:val="es-US"/>
              </w:rPr>
              <w:t>Integración nativa con estándares HL7 y FHIR para conectar con cualquier sistema hospitalario.</w:t>
            </w:r>
          </w:p>
        </w:tc>
        <w:tc>
          <w:tcPr>
            <w:tcW w:w="4925" w:type="dxa"/>
            <w:shd w:val="clear" w:color="auto" w:fill="FFFFFF"/>
            <w:tcMar>
              <w:top w:w="85" w:type="dxa"/>
              <w:left w:w="85" w:type="dxa"/>
              <w:bottom w:w="85" w:type="dxa"/>
              <w:right w:w="85" w:type="dxa"/>
            </w:tcMar>
            <w:vAlign w:val="center"/>
          </w:tcPr>
          <w:p w14:paraId="15543CE9" w14:textId="77777777" w:rsidR="005F77B8" w:rsidRPr="00AA021C" w:rsidRDefault="00FA1EDD">
            <w:pPr>
              <w:spacing w:before="60" w:after="60" w:line="247" w:lineRule="auto"/>
              <w:rPr>
                <w:lang w:val="es-US"/>
              </w:rPr>
            </w:pPr>
            <w:r w:rsidRPr="00AA021C">
              <w:rPr>
                <w:sz w:val="18"/>
                <w:lang w:val="es-US"/>
              </w:rPr>
              <w:t>Integración con estándares HL7 y FHIR para facilitar la conexión con sistemas compatibles.</w:t>
            </w:r>
          </w:p>
        </w:tc>
      </w:tr>
    </w:tbl>
    <w:p w14:paraId="40551807" w14:textId="77777777" w:rsidR="005F77B8" w:rsidRPr="00AA021C" w:rsidRDefault="005F77B8">
      <w:pPr>
        <w:spacing w:after="20"/>
        <w:rPr>
          <w:lang w:val="es-US"/>
        </w:rPr>
      </w:pPr>
    </w:p>
    <w:p w14:paraId="3E2FB7A0" w14:textId="77777777" w:rsidR="005F77B8" w:rsidRPr="00AA021C" w:rsidRDefault="00FA1EDD">
      <w:pPr>
        <w:pStyle w:val="Heading2"/>
        <w:rPr>
          <w:lang w:val="pt-BR"/>
        </w:rPr>
      </w:pPr>
      <w:r w:rsidRPr="00AA021C">
        <w:rPr>
          <w:lang w:val="pt-BR"/>
        </w:rPr>
        <w:t>P</w:t>
      </w:r>
      <w:proofErr w:type="gramStart"/>
      <w:r w:rsidRPr="00AA021C">
        <w:rPr>
          <w:lang w:val="pt-BR"/>
        </w:rPr>
        <w:t>04  Suíte</w:t>
      </w:r>
      <w:proofErr w:type="gramEnd"/>
      <w:r w:rsidRPr="00AA021C">
        <w:rPr>
          <w:lang w:val="pt-BR"/>
        </w:rPr>
        <w:t xml:space="preserve"> de aplicativos e espanhol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32B2D69" w14:textId="77777777">
        <w:trPr>
          <w:cantSplit/>
          <w:tblHeader/>
          <w:jc w:val="center"/>
        </w:trPr>
        <w:tc>
          <w:tcPr>
            <w:tcW w:w="720" w:type="dxa"/>
            <w:shd w:val="clear" w:color="auto" w:fill="DCE6F1"/>
            <w:tcMar>
              <w:top w:w="85" w:type="dxa"/>
              <w:left w:w="85" w:type="dxa"/>
              <w:bottom w:w="85" w:type="dxa"/>
              <w:right w:w="85" w:type="dxa"/>
            </w:tcMar>
            <w:vAlign w:val="center"/>
          </w:tcPr>
          <w:p w14:paraId="47A44E97"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0567CC0E"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7A0BD65A" w14:textId="77777777" w:rsidR="005F77B8" w:rsidRDefault="00FA1EDD">
            <w:pPr>
              <w:spacing w:before="60" w:after="60" w:line="247" w:lineRule="auto"/>
            </w:pPr>
            <w:r>
              <w:rPr>
                <w:b/>
                <w:sz w:val="18"/>
              </w:rPr>
              <w:t>Proposto — título</w:t>
            </w:r>
          </w:p>
        </w:tc>
      </w:tr>
      <w:tr w:rsidR="005F77B8" w14:paraId="0546D042" w14:textId="77777777">
        <w:trPr>
          <w:cantSplit/>
          <w:jc w:val="center"/>
        </w:trPr>
        <w:tc>
          <w:tcPr>
            <w:tcW w:w="720" w:type="dxa"/>
            <w:shd w:val="clear" w:color="auto" w:fill="FFFFFF"/>
            <w:tcMar>
              <w:top w:w="85" w:type="dxa"/>
              <w:left w:w="85" w:type="dxa"/>
              <w:bottom w:w="85" w:type="dxa"/>
              <w:right w:w="85" w:type="dxa"/>
            </w:tcMar>
            <w:vAlign w:val="center"/>
          </w:tcPr>
          <w:p w14:paraId="1A79F295"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535C0503" w14:textId="77777777" w:rsidR="005F77B8" w:rsidRDefault="00FA1EDD">
            <w:pPr>
              <w:spacing w:before="60" w:after="60" w:line="247" w:lineRule="auto"/>
            </w:pPr>
            <w:r>
              <w:rPr>
                <w:sz w:val="18"/>
              </w:rPr>
              <w:t>Conheça os aplicativos EmmiTec</w:t>
            </w:r>
          </w:p>
        </w:tc>
        <w:tc>
          <w:tcPr>
            <w:tcW w:w="4925" w:type="dxa"/>
            <w:shd w:val="clear" w:color="auto" w:fill="FFFFFF"/>
            <w:tcMar>
              <w:top w:w="85" w:type="dxa"/>
              <w:left w:w="85" w:type="dxa"/>
              <w:bottom w:w="85" w:type="dxa"/>
              <w:right w:w="85" w:type="dxa"/>
            </w:tcMar>
            <w:vAlign w:val="center"/>
          </w:tcPr>
          <w:p w14:paraId="0C39177D" w14:textId="77777777" w:rsidR="005F77B8" w:rsidRDefault="00FA1EDD">
            <w:pPr>
              <w:spacing w:before="60" w:after="60" w:line="247" w:lineRule="auto"/>
            </w:pPr>
            <w:r>
              <w:rPr>
                <w:sz w:val="18"/>
              </w:rPr>
              <w:t>Conheça os aplicativos Emmitec.</w:t>
            </w:r>
          </w:p>
        </w:tc>
      </w:tr>
      <w:tr w:rsidR="005F77B8" w14:paraId="13A0F864" w14:textId="77777777">
        <w:trPr>
          <w:cantSplit/>
          <w:jc w:val="center"/>
        </w:trPr>
        <w:tc>
          <w:tcPr>
            <w:tcW w:w="720" w:type="dxa"/>
            <w:shd w:val="clear" w:color="auto" w:fill="F5F7FA"/>
            <w:tcMar>
              <w:top w:w="85" w:type="dxa"/>
              <w:left w:w="85" w:type="dxa"/>
              <w:bottom w:w="85" w:type="dxa"/>
              <w:right w:w="85" w:type="dxa"/>
            </w:tcMar>
            <w:vAlign w:val="center"/>
          </w:tcPr>
          <w:p w14:paraId="08B03026"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A33CFCF" w14:textId="77777777" w:rsidR="005F77B8" w:rsidRDefault="00FA1EDD">
            <w:pPr>
              <w:spacing w:before="60" w:after="60" w:line="247" w:lineRule="auto"/>
            </w:pPr>
            <w:r>
              <w:rPr>
                <w:sz w:val="18"/>
              </w:rPr>
              <w:t>Explore the EmmiTec apps</w:t>
            </w:r>
          </w:p>
        </w:tc>
        <w:tc>
          <w:tcPr>
            <w:tcW w:w="4925" w:type="dxa"/>
            <w:shd w:val="clear" w:color="auto" w:fill="F5F7FA"/>
            <w:tcMar>
              <w:top w:w="85" w:type="dxa"/>
              <w:left w:w="85" w:type="dxa"/>
              <w:bottom w:w="85" w:type="dxa"/>
              <w:right w:w="85" w:type="dxa"/>
            </w:tcMar>
            <w:vAlign w:val="center"/>
          </w:tcPr>
          <w:p w14:paraId="60B82644" w14:textId="77777777" w:rsidR="005F77B8" w:rsidRDefault="00FA1EDD">
            <w:pPr>
              <w:spacing w:before="60" w:after="60" w:line="247" w:lineRule="auto"/>
            </w:pPr>
            <w:r>
              <w:rPr>
                <w:sz w:val="18"/>
              </w:rPr>
              <w:t>Explore Emmitec apps.</w:t>
            </w:r>
          </w:p>
        </w:tc>
      </w:tr>
      <w:tr w:rsidR="005F77B8" w14:paraId="3DAA9100" w14:textId="77777777">
        <w:trPr>
          <w:cantSplit/>
          <w:jc w:val="center"/>
        </w:trPr>
        <w:tc>
          <w:tcPr>
            <w:tcW w:w="720" w:type="dxa"/>
            <w:shd w:val="clear" w:color="auto" w:fill="FFFFFF"/>
            <w:tcMar>
              <w:top w:w="85" w:type="dxa"/>
              <w:left w:w="85" w:type="dxa"/>
              <w:bottom w:w="85" w:type="dxa"/>
              <w:right w:w="85" w:type="dxa"/>
            </w:tcMar>
            <w:vAlign w:val="center"/>
          </w:tcPr>
          <w:p w14:paraId="2165C735"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897FC8B" w14:textId="77777777" w:rsidR="005F77B8" w:rsidRDefault="00FA1EDD">
            <w:pPr>
              <w:spacing w:before="60" w:after="60" w:line="247" w:lineRule="auto"/>
            </w:pPr>
            <w:r>
              <w:rPr>
                <w:sz w:val="18"/>
              </w:rPr>
              <w:t>Conoce los aplicativos EmmiTec</w:t>
            </w:r>
          </w:p>
        </w:tc>
        <w:tc>
          <w:tcPr>
            <w:tcW w:w="4925" w:type="dxa"/>
            <w:shd w:val="clear" w:color="auto" w:fill="FFFFFF"/>
            <w:tcMar>
              <w:top w:w="85" w:type="dxa"/>
              <w:left w:w="85" w:type="dxa"/>
              <w:bottom w:w="85" w:type="dxa"/>
              <w:right w:w="85" w:type="dxa"/>
            </w:tcMar>
            <w:vAlign w:val="center"/>
          </w:tcPr>
          <w:p w14:paraId="59C0347D" w14:textId="77777777" w:rsidR="005F77B8" w:rsidRDefault="00FA1EDD">
            <w:pPr>
              <w:spacing w:before="60" w:after="60" w:line="247" w:lineRule="auto"/>
            </w:pPr>
            <w:r>
              <w:rPr>
                <w:sz w:val="18"/>
              </w:rPr>
              <w:t>Conozca las aplicaciones Emmitec.</w:t>
            </w:r>
          </w:p>
        </w:tc>
      </w:tr>
    </w:tbl>
    <w:p w14:paraId="538994ED" w14:textId="77777777" w:rsidR="005F77B8" w:rsidRDefault="005F77B8">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755A0E98" w14:textId="77777777">
        <w:trPr>
          <w:cantSplit/>
          <w:tblHeader/>
          <w:jc w:val="center"/>
        </w:trPr>
        <w:tc>
          <w:tcPr>
            <w:tcW w:w="720" w:type="dxa"/>
            <w:shd w:val="clear" w:color="auto" w:fill="DCE6F1"/>
            <w:tcMar>
              <w:top w:w="85" w:type="dxa"/>
              <w:left w:w="85" w:type="dxa"/>
              <w:bottom w:w="85" w:type="dxa"/>
              <w:right w:w="85" w:type="dxa"/>
            </w:tcMar>
            <w:vAlign w:val="center"/>
          </w:tcPr>
          <w:p w14:paraId="60231F76"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E7AEA21" w14:textId="77777777" w:rsidR="005F77B8" w:rsidRDefault="00FA1EDD">
            <w:pPr>
              <w:spacing w:before="60" w:after="60" w:line="247" w:lineRule="auto"/>
            </w:pPr>
            <w:r>
              <w:rPr>
                <w:b/>
                <w:sz w:val="18"/>
              </w:rPr>
              <w:t>Atual — título de diferenciais</w:t>
            </w:r>
          </w:p>
        </w:tc>
        <w:tc>
          <w:tcPr>
            <w:tcW w:w="4925" w:type="dxa"/>
            <w:shd w:val="clear" w:color="auto" w:fill="DCE6F1"/>
            <w:tcMar>
              <w:top w:w="85" w:type="dxa"/>
              <w:left w:w="85" w:type="dxa"/>
              <w:bottom w:w="85" w:type="dxa"/>
              <w:right w:w="85" w:type="dxa"/>
            </w:tcMar>
            <w:vAlign w:val="center"/>
          </w:tcPr>
          <w:p w14:paraId="0C74BBEC" w14:textId="77777777" w:rsidR="005F77B8" w:rsidRDefault="00FA1EDD">
            <w:pPr>
              <w:spacing w:before="60" w:after="60" w:line="247" w:lineRule="auto"/>
            </w:pPr>
            <w:r>
              <w:rPr>
                <w:b/>
                <w:sz w:val="18"/>
              </w:rPr>
              <w:t>Proposto — título de diferenciais</w:t>
            </w:r>
          </w:p>
        </w:tc>
      </w:tr>
      <w:tr w:rsidR="005F77B8" w:rsidRPr="00AA021C" w14:paraId="2BD28F6A" w14:textId="77777777">
        <w:trPr>
          <w:cantSplit/>
          <w:jc w:val="center"/>
        </w:trPr>
        <w:tc>
          <w:tcPr>
            <w:tcW w:w="720" w:type="dxa"/>
            <w:shd w:val="clear" w:color="auto" w:fill="FFFFFF"/>
            <w:tcMar>
              <w:top w:w="85" w:type="dxa"/>
              <w:left w:w="85" w:type="dxa"/>
              <w:bottom w:w="85" w:type="dxa"/>
              <w:right w:w="85" w:type="dxa"/>
            </w:tcMar>
            <w:vAlign w:val="center"/>
          </w:tcPr>
          <w:p w14:paraId="1AEED076"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56C0006E" w14:textId="77777777" w:rsidR="005F77B8" w:rsidRPr="00AA021C" w:rsidRDefault="00FA1EDD">
            <w:pPr>
              <w:spacing w:before="60" w:after="60" w:line="247" w:lineRule="auto"/>
              <w:rPr>
                <w:lang w:val="pt-BR"/>
              </w:rPr>
            </w:pPr>
            <w:r w:rsidRPr="00AA021C">
              <w:rPr>
                <w:sz w:val="18"/>
                <w:lang w:val="pt-BR"/>
              </w:rPr>
              <w:t>O que torna nossos aplicativos únicos</w:t>
            </w:r>
          </w:p>
        </w:tc>
        <w:tc>
          <w:tcPr>
            <w:tcW w:w="4925" w:type="dxa"/>
            <w:shd w:val="clear" w:color="auto" w:fill="FFFFFF"/>
            <w:tcMar>
              <w:top w:w="85" w:type="dxa"/>
              <w:left w:w="85" w:type="dxa"/>
              <w:bottom w:w="85" w:type="dxa"/>
              <w:right w:w="85" w:type="dxa"/>
            </w:tcMar>
            <w:vAlign w:val="center"/>
          </w:tcPr>
          <w:p w14:paraId="1EDD5354" w14:textId="77777777" w:rsidR="005F77B8" w:rsidRPr="00AA021C" w:rsidRDefault="00FA1EDD">
            <w:pPr>
              <w:spacing w:before="60" w:after="60" w:line="247" w:lineRule="auto"/>
              <w:rPr>
                <w:lang w:val="pt-BR"/>
              </w:rPr>
            </w:pPr>
            <w:r w:rsidRPr="00AA021C">
              <w:rPr>
                <w:sz w:val="18"/>
                <w:lang w:val="pt-BR"/>
              </w:rPr>
              <w:t>O que diferencia nossos aplicativos</w:t>
            </w:r>
          </w:p>
        </w:tc>
      </w:tr>
      <w:tr w:rsidR="005F77B8" w14:paraId="046E4FE2" w14:textId="77777777">
        <w:trPr>
          <w:cantSplit/>
          <w:jc w:val="center"/>
        </w:trPr>
        <w:tc>
          <w:tcPr>
            <w:tcW w:w="720" w:type="dxa"/>
            <w:shd w:val="clear" w:color="auto" w:fill="F5F7FA"/>
            <w:tcMar>
              <w:top w:w="85" w:type="dxa"/>
              <w:left w:w="85" w:type="dxa"/>
              <w:bottom w:w="85" w:type="dxa"/>
              <w:right w:w="85" w:type="dxa"/>
            </w:tcMar>
            <w:vAlign w:val="center"/>
          </w:tcPr>
          <w:p w14:paraId="47D49D70"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42A8B9EA" w14:textId="77777777" w:rsidR="005F77B8" w:rsidRDefault="00FA1EDD">
            <w:pPr>
              <w:spacing w:before="60" w:after="60" w:line="247" w:lineRule="auto"/>
            </w:pPr>
            <w:r>
              <w:rPr>
                <w:sz w:val="18"/>
              </w:rPr>
              <w:t>What makes our apps unique</w:t>
            </w:r>
          </w:p>
        </w:tc>
        <w:tc>
          <w:tcPr>
            <w:tcW w:w="4925" w:type="dxa"/>
            <w:shd w:val="clear" w:color="auto" w:fill="F5F7FA"/>
            <w:tcMar>
              <w:top w:w="85" w:type="dxa"/>
              <w:left w:w="85" w:type="dxa"/>
              <w:bottom w:w="85" w:type="dxa"/>
              <w:right w:w="85" w:type="dxa"/>
            </w:tcMar>
            <w:vAlign w:val="center"/>
          </w:tcPr>
          <w:p w14:paraId="5DF112E2" w14:textId="77777777" w:rsidR="005F77B8" w:rsidRDefault="00FA1EDD">
            <w:pPr>
              <w:spacing w:before="60" w:after="60" w:line="247" w:lineRule="auto"/>
            </w:pPr>
            <w:r>
              <w:rPr>
                <w:sz w:val="18"/>
              </w:rPr>
              <w:t>What sets our apps apart</w:t>
            </w:r>
          </w:p>
        </w:tc>
      </w:tr>
      <w:tr w:rsidR="005F77B8" w:rsidRPr="00AA021C" w14:paraId="3A5C9616" w14:textId="77777777">
        <w:trPr>
          <w:cantSplit/>
          <w:jc w:val="center"/>
        </w:trPr>
        <w:tc>
          <w:tcPr>
            <w:tcW w:w="720" w:type="dxa"/>
            <w:shd w:val="clear" w:color="auto" w:fill="FFFFFF"/>
            <w:tcMar>
              <w:top w:w="85" w:type="dxa"/>
              <w:left w:w="85" w:type="dxa"/>
              <w:bottom w:w="85" w:type="dxa"/>
              <w:right w:w="85" w:type="dxa"/>
            </w:tcMar>
            <w:vAlign w:val="center"/>
          </w:tcPr>
          <w:p w14:paraId="16FB342C"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3E0D2FC3" w14:textId="77777777" w:rsidR="005F77B8" w:rsidRPr="00AA021C" w:rsidRDefault="00FA1EDD">
            <w:pPr>
              <w:spacing w:before="60" w:after="60" w:line="247" w:lineRule="auto"/>
              <w:rPr>
                <w:lang w:val="es-US"/>
              </w:rPr>
            </w:pPr>
            <w:r w:rsidRPr="00AA021C">
              <w:rPr>
                <w:sz w:val="18"/>
                <w:lang w:val="es-US"/>
              </w:rPr>
              <w:t>Lo que hace únicos a nuestros aplicativos</w:t>
            </w:r>
          </w:p>
        </w:tc>
        <w:tc>
          <w:tcPr>
            <w:tcW w:w="4925" w:type="dxa"/>
            <w:shd w:val="clear" w:color="auto" w:fill="FFFFFF"/>
            <w:tcMar>
              <w:top w:w="85" w:type="dxa"/>
              <w:left w:w="85" w:type="dxa"/>
              <w:bottom w:w="85" w:type="dxa"/>
              <w:right w:w="85" w:type="dxa"/>
            </w:tcMar>
            <w:vAlign w:val="center"/>
          </w:tcPr>
          <w:p w14:paraId="1AEE1306" w14:textId="77777777" w:rsidR="005F77B8" w:rsidRPr="00AA021C" w:rsidRDefault="00FA1EDD">
            <w:pPr>
              <w:spacing w:before="60" w:after="60" w:line="247" w:lineRule="auto"/>
              <w:rPr>
                <w:lang w:val="es-US"/>
              </w:rPr>
            </w:pPr>
            <w:r w:rsidRPr="00AA021C">
              <w:rPr>
                <w:sz w:val="18"/>
                <w:lang w:val="es-US"/>
              </w:rPr>
              <w:t>Lo que distingue a nuestras aplicaciones</w:t>
            </w:r>
          </w:p>
        </w:tc>
      </w:tr>
    </w:tbl>
    <w:p w14:paraId="0CF699B8" w14:textId="77777777" w:rsidR="005F77B8" w:rsidRPr="00AA021C" w:rsidRDefault="005F77B8">
      <w:pPr>
        <w:spacing w:after="20"/>
        <w:rPr>
          <w:lang w:val="es-US"/>
        </w:rPr>
      </w:pPr>
    </w:p>
    <w:p w14:paraId="6B73E582" w14:textId="77777777" w:rsidR="005F77B8" w:rsidRPr="00AA021C" w:rsidRDefault="00FA1EDD">
      <w:pPr>
        <w:rPr>
          <w:lang w:val="pt-BR"/>
        </w:rPr>
      </w:pPr>
      <w:r w:rsidRPr="00AA021C">
        <w:rPr>
          <w:b/>
          <w:lang w:val="pt-BR"/>
        </w:rPr>
        <w:t>Para desenvolvedores:</w:t>
      </w:r>
      <w:r w:rsidRPr="00AA021C">
        <w:rPr>
          <w:lang w:val="pt-BR"/>
        </w:rPr>
        <w:t xml:space="preserve"> padronizar o nome corporativo conforme a grafia oficial definida pela empresa. </w:t>
      </w:r>
      <w:proofErr w:type="spellStart"/>
      <w:r>
        <w:t>Preservar</w:t>
      </w:r>
      <w:proofErr w:type="spellEnd"/>
      <w:r>
        <w:t xml:space="preserve"> </w:t>
      </w:r>
      <w:proofErr w:type="spellStart"/>
      <w:r>
        <w:t>os</w:t>
      </w:r>
      <w:proofErr w:type="spellEnd"/>
      <w:r>
        <w:t xml:space="preserve"> </w:t>
      </w:r>
      <w:proofErr w:type="spellStart"/>
      <w:r>
        <w:t>nomes</w:t>
      </w:r>
      <w:proofErr w:type="spellEnd"/>
      <w:r>
        <w:t xml:space="preserve"> </w:t>
      </w:r>
      <w:proofErr w:type="spellStart"/>
      <w:r>
        <w:t>comerciais</w:t>
      </w:r>
      <w:proofErr w:type="spellEnd"/>
      <w:r>
        <w:t xml:space="preserve">: Emmitec Health, Emmitec Judicemed, Emmitec Health Blue, Emmitec Cuideme Care, Emmitec Guardian Health e Emmitec Long Term Care. </w:t>
      </w:r>
      <w:r w:rsidRPr="00AA021C">
        <w:rPr>
          <w:lang w:val="pt-BR"/>
        </w:rPr>
        <w:t>Não inventar especialidades, públicos ou recursos para os seis apps: a página observada só apresenta nomes e links para as lojas. Atualizar o título dos diferenciais conforme a tabela nos três idiomas.</w:t>
      </w:r>
    </w:p>
    <w:p w14:paraId="583898DF" w14:textId="77777777" w:rsidR="005F77B8" w:rsidRPr="00AA021C" w:rsidRDefault="00FA1EDD">
      <w:pPr>
        <w:pStyle w:val="Heading1"/>
        <w:rPr>
          <w:lang w:val="pt-BR"/>
        </w:rPr>
      </w:pPr>
      <w:r w:rsidRPr="00AA021C">
        <w:rPr>
          <w:lang w:val="pt-BR"/>
        </w:rPr>
        <w:t xml:space="preserve">6 </w:t>
      </w:r>
      <w:proofErr w:type="gramStart"/>
      <w:r w:rsidRPr="00AA021C">
        <w:rPr>
          <w:lang w:val="pt-BR"/>
        </w:rPr>
        <w:t>Equipamentos  página</w:t>
      </w:r>
      <w:proofErr w:type="gramEnd"/>
      <w:r w:rsidRPr="00AA021C">
        <w:rPr>
          <w:lang w:val="pt-BR"/>
        </w:rPr>
        <w:t xml:space="preserve"> de catálogo</w:t>
      </w:r>
    </w:p>
    <w:p w14:paraId="0E4D8B8A" w14:textId="77777777" w:rsidR="005F77B8" w:rsidRPr="00AA021C" w:rsidRDefault="00FA1EDD">
      <w:pPr>
        <w:rPr>
          <w:lang w:val="pt-BR"/>
        </w:rPr>
      </w:pPr>
      <w:r w:rsidRPr="00AA021C">
        <w:rPr>
          <w:lang w:val="pt-BR"/>
        </w:rPr>
        <w:t>Fonte: https://emmitec.health/equipment</w:t>
      </w:r>
    </w:p>
    <w:p w14:paraId="4FEEEF85" w14:textId="77777777" w:rsidR="005F77B8" w:rsidRPr="00AA021C" w:rsidRDefault="00FA1EDD">
      <w:pPr>
        <w:pStyle w:val="Heading2"/>
        <w:rPr>
          <w:lang w:val="pt-BR"/>
        </w:rPr>
      </w:pPr>
      <w:r w:rsidRPr="00AA021C">
        <w:rPr>
          <w:lang w:val="pt-BR"/>
        </w:rPr>
        <w:t>E</w:t>
      </w:r>
      <w:proofErr w:type="gramStart"/>
      <w:r w:rsidRPr="00AA021C">
        <w:rPr>
          <w:lang w:val="pt-BR"/>
        </w:rPr>
        <w:t>01  Hero</w:t>
      </w:r>
      <w:proofErr w:type="gramEnd"/>
      <w:r w:rsidRPr="00AA021C">
        <w:rPr>
          <w:lang w:val="pt-BR"/>
        </w:rPr>
        <w:t xml:space="preserve"> e texto repetido de categorias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73FDC7D" w14:textId="77777777">
        <w:trPr>
          <w:cantSplit/>
          <w:tblHeader/>
          <w:jc w:val="center"/>
        </w:trPr>
        <w:tc>
          <w:tcPr>
            <w:tcW w:w="720" w:type="dxa"/>
            <w:shd w:val="clear" w:color="auto" w:fill="DCE6F1"/>
            <w:tcMar>
              <w:top w:w="85" w:type="dxa"/>
              <w:left w:w="85" w:type="dxa"/>
              <w:bottom w:w="85" w:type="dxa"/>
              <w:right w:w="85" w:type="dxa"/>
            </w:tcMar>
            <w:vAlign w:val="center"/>
          </w:tcPr>
          <w:p w14:paraId="1C67989C"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D56639A"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0637D700" w14:textId="77777777" w:rsidR="005F77B8" w:rsidRDefault="00FA1EDD">
            <w:pPr>
              <w:spacing w:before="60" w:after="60" w:line="247" w:lineRule="auto"/>
            </w:pPr>
            <w:r>
              <w:rPr>
                <w:b/>
                <w:sz w:val="18"/>
              </w:rPr>
              <w:t>Proposto — parágrafo</w:t>
            </w:r>
          </w:p>
        </w:tc>
      </w:tr>
      <w:tr w:rsidR="00D20AAD" w:rsidRPr="00AA021C" w14:paraId="2B3C484E" w14:textId="77777777" w:rsidTr="00C31FE9">
        <w:trPr>
          <w:cantSplit/>
          <w:jc w:val="center"/>
        </w:trPr>
        <w:tc>
          <w:tcPr>
            <w:tcW w:w="720" w:type="dxa"/>
            <w:shd w:val="clear" w:color="auto" w:fill="FFFFFF"/>
            <w:tcMar>
              <w:top w:w="85" w:type="dxa"/>
              <w:left w:w="85" w:type="dxa"/>
              <w:bottom w:w="85" w:type="dxa"/>
              <w:right w:w="85" w:type="dxa"/>
            </w:tcMar>
            <w:vAlign w:val="center"/>
          </w:tcPr>
          <w:p w14:paraId="57FA77CF" w14:textId="77777777" w:rsidR="00D20AAD" w:rsidRDefault="00D20AAD" w:rsidP="00D20AA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3ED31638" w14:textId="77777777" w:rsidR="00D20AAD" w:rsidRPr="00AA021C" w:rsidRDefault="00D20AAD" w:rsidP="00D20AAD">
            <w:pPr>
              <w:spacing w:before="60" w:after="60" w:line="247" w:lineRule="auto"/>
              <w:rPr>
                <w:lang w:val="pt-BR"/>
              </w:rPr>
            </w:pPr>
            <w:r w:rsidRPr="00AA021C">
              <w:rPr>
                <w:sz w:val="18"/>
                <w:lang w:val="pt-BR"/>
              </w:rPr>
              <w:t>Trabalhamos com os principais fabricantes do mercado para garantir flexibilidade, precisão clínica e integração nativa com a plataforma Emmitec.</w:t>
            </w:r>
          </w:p>
        </w:tc>
        <w:tc>
          <w:tcPr>
            <w:tcW w:w="4925" w:type="dxa"/>
            <w:shd w:val="clear" w:color="auto" w:fill="FFFFFF"/>
            <w:tcMar>
              <w:top w:w="85" w:type="dxa"/>
              <w:left w:w="85" w:type="dxa"/>
              <w:bottom w:w="85" w:type="dxa"/>
              <w:right w:w="85" w:type="dxa"/>
            </w:tcMar>
          </w:tcPr>
          <w:p w14:paraId="430829E7" w14:textId="1DD52327" w:rsidR="00D20AAD" w:rsidRPr="00AA021C" w:rsidRDefault="00D20AAD" w:rsidP="00D20AAD">
            <w:pPr>
              <w:spacing w:before="60" w:after="60" w:line="247" w:lineRule="auto"/>
              <w:rPr>
                <w:lang w:val="pt-BR"/>
              </w:rPr>
            </w:pPr>
            <w:r w:rsidRPr="00EC6209">
              <w:rPr>
                <w:sz w:val="18"/>
                <w:lang w:val="pt-BR"/>
              </w:rPr>
              <w:t>MANTER</w:t>
            </w:r>
            <w:r w:rsidRPr="00EC6209">
              <w:rPr>
                <w:sz w:val="18"/>
                <w:lang w:val="es-US"/>
              </w:rPr>
              <w:t>.</w:t>
            </w:r>
          </w:p>
        </w:tc>
      </w:tr>
      <w:tr w:rsidR="00D20AAD" w14:paraId="4DA86B58" w14:textId="77777777" w:rsidTr="00C31FE9">
        <w:trPr>
          <w:cantSplit/>
          <w:jc w:val="center"/>
        </w:trPr>
        <w:tc>
          <w:tcPr>
            <w:tcW w:w="720" w:type="dxa"/>
            <w:shd w:val="clear" w:color="auto" w:fill="F5F7FA"/>
            <w:tcMar>
              <w:top w:w="85" w:type="dxa"/>
              <w:left w:w="85" w:type="dxa"/>
              <w:bottom w:w="85" w:type="dxa"/>
              <w:right w:w="85" w:type="dxa"/>
            </w:tcMar>
            <w:vAlign w:val="center"/>
          </w:tcPr>
          <w:p w14:paraId="42AE9374" w14:textId="77777777" w:rsidR="00D20AAD" w:rsidRDefault="00D20AAD" w:rsidP="00D20AA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3E5BAF0B" w14:textId="77777777" w:rsidR="00D20AAD" w:rsidRDefault="00D20AAD" w:rsidP="00D20AAD">
            <w:pPr>
              <w:spacing w:before="60" w:after="60" w:line="247" w:lineRule="auto"/>
            </w:pPr>
            <w:r>
              <w:rPr>
                <w:sz w:val="18"/>
              </w:rPr>
              <w:t>We work with the leading manufacturers in the market to ensure flexibility, clinical accuracy, and native integration with the Emmitec platform.</w:t>
            </w:r>
          </w:p>
        </w:tc>
        <w:tc>
          <w:tcPr>
            <w:tcW w:w="4925" w:type="dxa"/>
            <w:shd w:val="clear" w:color="auto" w:fill="F5F7FA"/>
            <w:tcMar>
              <w:top w:w="85" w:type="dxa"/>
              <w:left w:w="85" w:type="dxa"/>
              <w:bottom w:w="85" w:type="dxa"/>
              <w:right w:w="85" w:type="dxa"/>
            </w:tcMar>
          </w:tcPr>
          <w:p w14:paraId="5E571408" w14:textId="1A6DAF2B" w:rsidR="00D20AAD" w:rsidRDefault="00D20AAD" w:rsidP="00D20AAD">
            <w:pPr>
              <w:spacing w:before="60" w:after="60" w:line="247" w:lineRule="auto"/>
            </w:pPr>
            <w:r w:rsidRPr="00EC6209">
              <w:rPr>
                <w:sz w:val="18"/>
                <w:lang w:val="pt-BR"/>
              </w:rPr>
              <w:t>MANTER</w:t>
            </w:r>
            <w:r w:rsidRPr="00EC6209">
              <w:rPr>
                <w:sz w:val="18"/>
                <w:lang w:val="es-US"/>
              </w:rPr>
              <w:t>.</w:t>
            </w:r>
          </w:p>
        </w:tc>
      </w:tr>
      <w:tr w:rsidR="00D20AAD" w:rsidRPr="00AA021C" w14:paraId="4FA5BBB3" w14:textId="77777777" w:rsidTr="00C31FE9">
        <w:trPr>
          <w:cantSplit/>
          <w:jc w:val="center"/>
        </w:trPr>
        <w:tc>
          <w:tcPr>
            <w:tcW w:w="720" w:type="dxa"/>
            <w:shd w:val="clear" w:color="auto" w:fill="FFFFFF"/>
            <w:tcMar>
              <w:top w:w="85" w:type="dxa"/>
              <w:left w:w="85" w:type="dxa"/>
              <w:bottom w:w="85" w:type="dxa"/>
              <w:right w:w="85" w:type="dxa"/>
            </w:tcMar>
            <w:vAlign w:val="center"/>
          </w:tcPr>
          <w:p w14:paraId="512AF326" w14:textId="77777777" w:rsidR="00D20AAD" w:rsidRDefault="00D20AAD" w:rsidP="00D20AA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77BECD05" w14:textId="77777777" w:rsidR="00D20AAD" w:rsidRPr="00AA021C" w:rsidRDefault="00D20AAD" w:rsidP="00D20AAD">
            <w:pPr>
              <w:spacing w:before="60" w:after="60" w:line="247" w:lineRule="auto"/>
              <w:rPr>
                <w:lang w:val="es-US"/>
              </w:rPr>
            </w:pPr>
            <w:r w:rsidRPr="00AA021C">
              <w:rPr>
                <w:sz w:val="18"/>
                <w:lang w:val="es-US"/>
              </w:rPr>
              <w:t>Trabajamos con los principales fabricantes del mercado para garantizar flexibilidad, precisión clínica e integración nativa con la plataforma Emmitec.</w:t>
            </w:r>
          </w:p>
        </w:tc>
        <w:tc>
          <w:tcPr>
            <w:tcW w:w="4925" w:type="dxa"/>
            <w:shd w:val="clear" w:color="auto" w:fill="FFFFFF"/>
            <w:tcMar>
              <w:top w:w="85" w:type="dxa"/>
              <w:left w:w="85" w:type="dxa"/>
              <w:bottom w:w="85" w:type="dxa"/>
              <w:right w:w="85" w:type="dxa"/>
            </w:tcMar>
          </w:tcPr>
          <w:p w14:paraId="6DCC3F4F" w14:textId="18385631" w:rsidR="00D20AAD" w:rsidRPr="00AA021C" w:rsidRDefault="00D20AAD" w:rsidP="00D20AAD">
            <w:pPr>
              <w:spacing w:before="60" w:after="60" w:line="247" w:lineRule="auto"/>
              <w:rPr>
                <w:lang w:val="es-US"/>
              </w:rPr>
            </w:pPr>
            <w:r w:rsidRPr="00EC6209">
              <w:rPr>
                <w:sz w:val="18"/>
                <w:lang w:val="pt-BR"/>
              </w:rPr>
              <w:t>MANTER</w:t>
            </w:r>
            <w:r w:rsidRPr="00EC6209">
              <w:rPr>
                <w:sz w:val="18"/>
                <w:lang w:val="es-US"/>
              </w:rPr>
              <w:t>.</w:t>
            </w:r>
          </w:p>
        </w:tc>
      </w:tr>
    </w:tbl>
    <w:p w14:paraId="241EA190"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087D0FC" w14:textId="77777777">
        <w:trPr>
          <w:cantSplit/>
          <w:tblHeader/>
          <w:jc w:val="center"/>
        </w:trPr>
        <w:tc>
          <w:tcPr>
            <w:tcW w:w="720" w:type="dxa"/>
            <w:shd w:val="clear" w:color="auto" w:fill="DCE6F1"/>
            <w:tcMar>
              <w:top w:w="85" w:type="dxa"/>
              <w:left w:w="85" w:type="dxa"/>
              <w:bottom w:w="85" w:type="dxa"/>
              <w:right w:w="85" w:type="dxa"/>
            </w:tcMar>
            <w:vAlign w:val="center"/>
          </w:tcPr>
          <w:p w14:paraId="4628DB7E"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287943DF"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4F2D8659" w14:textId="77777777" w:rsidR="005F77B8" w:rsidRDefault="00FA1EDD">
            <w:pPr>
              <w:spacing w:before="60" w:after="60" w:line="247" w:lineRule="auto"/>
            </w:pPr>
            <w:r>
              <w:rPr>
                <w:b/>
                <w:sz w:val="18"/>
              </w:rPr>
              <w:t>Proposto — parágrafo</w:t>
            </w:r>
          </w:p>
        </w:tc>
      </w:tr>
      <w:tr w:rsidR="005F77B8" w:rsidRPr="00AA021C" w14:paraId="469053AD" w14:textId="77777777">
        <w:trPr>
          <w:cantSplit/>
          <w:jc w:val="center"/>
        </w:trPr>
        <w:tc>
          <w:tcPr>
            <w:tcW w:w="720" w:type="dxa"/>
            <w:shd w:val="clear" w:color="auto" w:fill="FFFFFF"/>
            <w:tcMar>
              <w:top w:w="85" w:type="dxa"/>
              <w:left w:w="85" w:type="dxa"/>
              <w:bottom w:w="85" w:type="dxa"/>
              <w:right w:w="85" w:type="dxa"/>
            </w:tcMar>
            <w:vAlign w:val="center"/>
          </w:tcPr>
          <w:p w14:paraId="1569266C"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7DF3ACA9" w14:textId="77777777" w:rsidR="005F77B8" w:rsidRPr="00AA021C" w:rsidRDefault="00FA1EDD">
            <w:pPr>
              <w:spacing w:before="60" w:after="60" w:line="247" w:lineRule="auto"/>
              <w:rPr>
                <w:lang w:val="pt-BR"/>
              </w:rPr>
            </w:pPr>
            <w:r w:rsidRPr="00AA021C">
              <w:rPr>
                <w:sz w:val="18"/>
                <w:lang w:val="pt-BR"/>
              </w:rPr>
              <w:t>Trabalhamos com os principais fabricantes do mercado para garantir flexibilidade, precisão clínica e integração nativa com a plataforma Emmitec.</w:t>
            </w:r>
          </w:p>
        </w:tc>
        <w:tc>
          <w:tcPr>
            <w:tcW w:w="4925" w:type="dxa"/>
            <w:shd w:val="clear" w:color="auto" w:fill="FFFFFF"/>
            <w:tcMar>
              <w:top w:w="85" w:type="dxa"/>
              <w:left w:w="85" w:type="dxa"/>
              <w:bottom w:w="85" w:type="dxa"/>
              <w:right w:w="85" w:type="dxa"/>
            </w:tcMar>
            <w:vAlign w:val="center"/>
          </w:tcPr>
          <w:p w14:paraId="0833CEC7" w14:textId="77777777" w:rsidR="005F77B8" w:rsidRPr="00AA021C" w:rsidRDefault="00FA1EDD">
            <w:pPr>
              <w:spacing w:before="60" w:after="60" w:line="247" w:lineRule="auto"/>
              <w:rPr>
                <w:lang w:val="pt-BR"/>
              </w:rPr>
            </w:pPr>
            <w:r w:rsidRPr="00AA021C">
              <w:rPr>
                <w:sz w:val="18"/>
                <w:lang w:val="pt-BR"/>
              </w:rPr>
              <w:t>Filtre por categoria e compare os modelos disponíveis.</w:t>
            </w:r>
          </w:p>
        </w:tc>
      </w:tr>
      <w:tr w:rsidR="005F77B8" w14:paraId="5860A1AD" w14:textId="77777777">
        <w:trPr>
          <w:cantSplit/>
          <w:jc w:val="center"/>
        </w:trPr>
        <w:tc>
          <w:tcPr>
            <w:tcW w:w="720" w:type="dxa"/>
            <w:shd w:val="clear" w:color="auto" w:fill="F5F7FA"/>
            <w:tcMar>
              <w:top w:w="85" w:type="dxa"/>
              <w:left w:w="85" w:type="dxa"/>
              <w:bottom w:w="85" w:type="dxa"/>
              <w:right w:w="85" w:type="dxa"/>
            </w:tcMar>
            <w:vAlign w:val="center"/>
          </w:tcPr>
          <w:p w14:paraId="29E6F435"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C335F5C" w14:textId="77777777" w:rsidR="005F77B8" w:rsidRDefault="00FA1EDD">
            <w:pPr>
              <w:spacing w:before="60" w:after="60" w:line="247" w:lineRule="auto"/>
            </w:pPr>
            <w:r>
              <w:rPr>
                <w:sz w:val="18"/>
              </w:rPr>
              <w:t>We work with the leading manufacturers in the market to ensure flexibility, clinical accuracy, and native integration with the Emmitec platform.</w:t>
            </w:r>
          </w:p>
        </w:tc>
        <w:tc>
          <w:tcPr>
            <w:tcW w:w="4925" w:type="dxa"/>
            <w:shd w:val="clear" w:color="auto" w:fill="F5F7FA"/>
            <w:tcMar>
              <w:top w:w="85" w:type="dxa"/>
              <w:left w:w="85" w:type="dxa"/>
              <w:bottom w:w="85" w:type="dxa"/>
              <w:right w:w="85" w:type="dxa"/>
            </w:tcMar>
            <w:vAlign w:val="center"/>
          </w:tcPr>
          <w:p w14:paraId="79DE188C" w14:textId="77777777" w:rsidR="005F77B8" w:rsidRDefault="00FA1EDD">
            <w:pPr>
              <w:spacing w:before="60" w:after="60" w:line="247" w:lineRule="auto"/>
            </w:pPr>
            <w:r>
              <w:rPr>
                <w:sz w:val="18"/>
              </w:rPr>
              <w:t>Filter by category and compare available models.</w:t>
            </w:r>
          </w:p>
        </w:tc>
      </w:tr>
      <w:tr w:rsidR="005F77B8" w:rsidRPr="00AA021C" w14:paraId="1ADB115C" w14:textId="77777777">
        <w:trPr>
          <w:cantSplit/>
          <w:jc w:val="center"/>
        </w:trPr>
        <w:tc>
          <w:tcPr>
            <w:tcW w:w="720" w:type="dxa"/>
            <w:shd w:val="clear" w:color="auto" w:fill="FFFFFF"/>
            <w:tcMar>
              <w:top w:w="85" w:type="dxa"/>
              <w:left w:w="85" w:type="dxa"/>
              <w:bottom w:w="85" w:type="dxa"/>
              <w:right w:w="85" w:type="dxa"/>
            </w:tcMar>
            <w:vAlign w:val="center"/>
          </w:tcPr>
          <w:p w14:paraId="0E275C91"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1716DDAD" w14:textId="77777777" w:rsidR="005F77B8" w:rsidRPr="00AA021C" w:rsidRDefault="00FA1EDD">
            <w:pPr>
              <w:spacing w:before="60" w:after="60" w:line="247" w:lineRule="auto"/>
              <w:rPr>
                <w:lang w:val="es-US"/>
              </w:rPr>
            </w:pPr>
            <w:r w:rsidRPr="00AA021C">
              <w:rPr>
                <w:sz w:val="18"/>
                <w:lang w:val="es-US"/>
              </w:rPr>
              <w:t>Trabajamos con los principales fabricantes del mercado para garantizar flexibilidad, precisión clínica e integración nativa con la plataforma Emmitec.</w:t>
            </w:r>
          </w:p>
        </w:tc>
        <w:tc>
          <w:tcPr>
            <w:tcW w:w="4925" w:type="dxa"/>
            <w:shd w:val="clear" w:color="auto" w:fill="FFFFFF"/>
            <w:tcMar>
              <w:top w:w="85" w:type="dxa"/>
              <w:left w:w="85" w:type="dxa"/>
              <w:bottom w:w="85" w:type="dxa"/>
              <w:right w:w="85" w:type="dxa"/>
            </w:tcMar>
            <w:vAlign w:val="center"/>
          </w:tcPr>
          <w:p w14:paraId="6342F5C2" w14:textId="77777777" w:rsidR="005F77B8" w:rsidRPr="00AA021C" w:rsidRDefault="00FA1EDD">
            <w:pPr>
              <w:spacing w:before="60" w:after="60" w:line="247" w:lineRule="auto"/>
              <w:rPr>
                <w:lang w:val="es-US"/>
              </w:rPr>
            </w:pPr>
            <w:r w:rsidRPr="00AA021C">
              <w:rPr>
                <w:sz w:val="18"/>
                <w:lang w:val="es-US"/>
              </w:rPr>
              <w:t>Filtre por categoría y compare los modelos disponibles.</w:t>
            </w:r>
          </w:p>
        </w:tc>
      </w:tr>
    </w:tbl>
    <w:p w14:paraId="6135AFE4" w14:textId="77777777" w:rsidR="005F77B8" w:rsidRPr="00AA021C" w:rsidRDefault="005F77B8">
      <w:pPr>
        <w:spacing w:after="20"/>
        <w:rPr>
          <w:lang w:val="es-US"/>
        </w:rPr>
      </w:pPr>
    </w:p>
    <w:p w14:paraId="63A9A3E1" w14:textId="77777777" w:rsidR="005F77B8" w:rsidRPr="00AA021C" w:rsidRDefault="00FA1EDD">
      <w:pPr>
        <w:rPr>
          <w:lang w:val="pt-BR"/>
        </w:rPr>
      </w:pPr>
      <w:r w:rsidRPr="00AA021C">
        <w:rPr>
          <w:b/>
          <w:lang w:val="pt-BR"/>
        </w:rPr>
        <w:t>Para desenvolvedores:</w:t>
      </w:r>
      <w:r w:rsidRPr="00AA021C">
        <w:rPr>
          <w:lang w:val="pt-BR"/>
        </w:rPr>
        <w:t xml:space="preserve"> substituir o parágrafo do hero e evitar repetir o mesmo texto na seção “Categorias”. Atualizar o texto da seção Categorias conforme a tabela. Manter filtros e modelos reais.</w:t>
      </w:r>
    </w:p>
    <w:p w14:paraId="7E00D7B6" w14:textId="77777777" w:rsidR="005F77B8" w:rsidRDefault="00FA1EDD">
      <w:pPr>
        <w:pStyle w:val="Heading2"/>
      </w:pPr>
      <w:r>
        <w:t>E</w:t>
      </w:r>
      <w:proofErr w:type="gramStart"/>
      <w:r>
        <w:t xml:space="preserve">02  </w:t>
      </w:r>
      <w:proofErr w:type="spellStart"/>
      <w:r>
        <w:t>Compatibilidade</w:t>
      </w:r>
      <w:proofErr w:type="spellEnd"/>
      <w:proofErr w:type="gram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47159787" w14:textId="77777777">
        <w:trPr>
          <w:cantSplit/>
          <w:tblHeader/>
          <w:jc w:val="center"/>
        </w:trPr>
        <w:tc>
          <w:tcPr>
            <w:tcW w:w="720" w:type="dxa"/>
            <w:shd w:val="clear" w:color="auto" w:fill="DCE6F1"/>
            <w:tcMar>
              <w:top w:w="85" w:type="dxa"/>
              <w:left w:w="85" w:type="dxa"/>
              <w:bottom w:w="85" w:type="dxa"/>
              <w:right w:w="85" w:type="dxa"/>
            </w:tcMar>
            <w:vAlign w:val="center"/>
          </w:tcPr>
          <w:p w14:paraId="01604D51"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6682DAFD"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45180F73" w14:textId="77777777" w:rsidR="005F77B8" w:rsidRDefault="00FA1EDD">
            <w:pPr>
              <w:spacing w:before="60" w:after="60" w:line="247" w:lineRule="auto"/>
            </w:pPr>
            <w:r>
              <w:rPr>
                <w:b/>
                <w:sz w:val="18"/>
              </w:rPr>
              <w:t>Proposto — título</w:t>
            </w:r>
          </w:p>
        </w:tc>
      </w:tr>
      <w:tr w:rsidR="00D20AAD" w:rsidRPr="00AA021C" w14:paraId="2CA7D41F" w14:textId="77777777" w:rsidTr="00E53A88">
        <w:trPr>
          <w:cantSplit/>
          <w:jc w:val="center"/>
        </w:trPr>
        <w:tc>
          <w:tcPr>
            <w:tcW w:w="720" w:type="dxa"/>
            <w:shd w:val="clear" w:color="auto" w:fill="FFFFFF"/>
            <w:tcMar>
              <w:top w:w="85" w:type="dxa"/>
              <w:left w:w="85" w:type="dxa"/>
              <w:bottom w:w="85" w:type="dxa"/>
              <w:right w:w="85" w:type="dxa"/>
            </w:tcMar>
            <w:vAlign w:val="center"/>
          </w:tcPr>
          <w:p w14:paraId="2262ED56" w14:textId="77777777" w:rsidR="00D20AAD" w:rsidRDefault="00D20AAD" w:rsidP="00D20AA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837C72C" w14:textId="77777777" w:rsidR="00D20AAD" w:rsidRPr="00AA021C" w:rsidRDefault="00D20AAD" w:rsidP="00D20AAD">
            <w:pPr>
              <w:spacing w:before="60" w:after="60" w:line="247" w:lineRule="auto"/>
              <w:rPr>
                <w:lang w:val="pt-BR"/>
              </w:rPr>
            </w:pPr>
            <w:r w:rsidRPr="00AA021C">
              <w:rPr>
                <w:sz w:val="18"/>
                <w:lang w:val="pt-BR"/>
              </w:rPr>
              <w:t>Integração nativa com os padrões do mercado</w:t>
            </w:r>
          </w:p>
        </w:tc>
        <w:tc>
          <w:tcPr>
            <w:tcW w:w="4925" w:type="dxa"/>
            <w:shd w:val="clear" w:color="auto" w:fill="FFFFFF"/>
            <w:tcMar>
              <w:top w:w="85" w:type="dxa"/>
              <w:left w:w="85" w:type="dxa"/>
              <w:bottom w:w="85" w:type="dxa"/>
              <w:right w:w="85" w:type="dxa"/>
            </w:tcMar>
          </w:tcPr>
          <w:p w14:paraId="1EE0AF0A" w14:textId="33139F31" w:rsidR="00D20AAD" w:rsidRPr="00AA021C" w:rsidRDefault="00D20AAD" w:rsidP="00D20AAD">
            <w:pPr>
              <w:spacing w:before="60" w:after="60" w:line="247" w:lineRule="auto"/>
              <w:rPr>
                <w:lang w:val="pt-BR"/>
              </w:rPr>
            </w:pPr>
            <w:r w:rsidRPr="001F79B8">
              <w:rPr>
                <w:sz w:val="18"/>
                <w:lang w:val="pt-BR"/>
              </w:rPr>
              <w:t>MANTER</w:t>
            </w:r>
            <w:r w:rsidRPr="001F79B8">
              <w:rPr>
                <w:sz w:val="18"/>
                <w:lang w:val="es-US"/>
              </w:rPr>
              <w:t>.</w:t>
            </w:r>
          </w:p>
        </w:tc>
      </w:tr>
      <w:tr w:rsidR="00D20AAD" w14:paraId="5EFFA18F" w14:textId="77777777" w:rsidTr="00E53A88">
        <w:trPr>
          <w:cantSplit/>
          <w:jc w:val="center"/>
        </w:trPr>
        <w:tc>
          <w:tcPr>
            <w:tcW w:w="720" w:type="dxa"/>
            <w:shd w:val="clear" w:color="auto" w:fill="F5F7FA"/>
            <w:tcMar>
              <w:top w:w="85" w:type="dxa"/>
              <w:left w:w="85" w:type="dxa"/>
              <w:bottom w:w="85" w:type="dxa"/>
              <w:right w:w="85" w:type="dxa"/>
            </w:tcMar>
            <w:vAlign w:val="center"/>
          </w:tcPr>
          <w:p w14:paraId="3D8179A9" w14:textId="77777777" w:rsidR="00D20AAD" w:rsidRDefault="00D20AAD" w:rsidP="00D20AA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2B251E6A" w14:textId="77777777" w:rsidR="00D20AAD" w:rsidRDefault="00D20AAD" w:rsidP="00D20AAD">
            <w:pPr>
              <w:spacing w:before="60" w:after="60" w:line="247" w:lineRule="auto"/>
            </w:pPr>
            <w:r>
              <w:rPr>
                <w:sz w:val="18"/>
              </w:rPr>
              <w:t>Native integration with industry standards</w:t>
            </w:r>
          </w:p>
        </w:tc>
        <w:tc>
          <w:tcPr>
            <w:tcW w:w="4925" w:type="dxa"/>
            <w:shd w:val="clear" w:color="auto" w:fill="F5F7FA"/>
            <w:tcMar>
              <w:top w:w="85" w:type="dxa"/>
              <w:left w:w="85" w:type="dxa"/>
              <w:bottom w:w="85" w:type="dxa"/>
              <w:right w:w="85" w:type="dxa"/>
            </w:tcMar>
          </w:tcPr>
          <w:p w14:paraId="4A0C9010" w14:textId="252DB00D" w:rsidR="00D20AAD" w:rsidRDefault="00D20AAD" w:rsidP="00D20AAD">
            <w:pPr>
              <w:spacing w:before="60" w:after="60" w:line="247" w:lineRule="auto"/>
            </w:pPr>
            <w:r w:rsidRPr="001F79B8">
              <w:rPr>
                <w:sz w:val="18"/>
                <w:lang w:val="pt-BR"/>
              </w:rPr>
              <w:t>MANTER</w:t>
            </w:r>
            <w:r w:rsidRPr="001F79B8">
              <w:rPr>
                <w:sz w:val="18"/>
                <w:lang w:val="es-US"/>
              </w:rPr>
              <w:t>.</w:t>
            </w:r>
          </w:p>
        </w:tc>
      </w:tr>
      <w:tr w:rsidR="00D20AAD" w14:paraId="224DD84E" w14:textId="77777777" w:rsidTr="00E53A88">
        <w:trPr>
          <w:cantSplit/>
          <w:jc w:val="center"/>
        </w:trPr>
        <w:tc>
          <w:tcPr>
            <w:tcW w:w="720" w:type="dxa"/>
            <w:shd w:val="clear" w:color="auto" w:fill="FFFFFF"/>
            <w:tcMar>
              <w:top w:w="85" w:type="dxa"/>
              <w:left w:w="85" w:type="dxa"/>
              <w:bottom w:w="85" w:type="dxa"/>
              <w:right w:w="85" w:type="dxa"/>
            </w:tcMar>
            <w:vAlign w:val="center"/>
          </w:tcPr>
          <w:p w14:paraId="0FE5CC6F" w14:textId="77777777" w:rsidR="00D20AAD" w:rsidRDefault="00D20AAD" w:rsidP="00D20AA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7DE07DDC" w14:textId="77777777" w:rsidR="00D20AAD" w:rsidRPr="00AA021C" w:rsidRDefault="00D20AAD" w:rsidP="00D20AAD">
            <w:pPr>
              <w:spacing w:before="60" w:after="60" w:line="247" w:lineRule="auto"/>
              <w:rPr>
                <w:lang w:val="es-US"/>
              </w:rPr>
            </w:pPr>
            <w:r w:rsidRPr="00AA021C">
              <w:rPr>
                <w:sz w:val="18"/>
                <w:lang w:val="es-US"/>
              </w:rPr>
              <w:t>Integración nativa con los estándares del mercado</w:t>
            </w:r>
          </w:p>
        </w:tc>
        <w:tc>
          <w:tcPr>
            <w:tcW w:w="4925" w:type="dxa"/>
            <w:shd w:val="clear" w:color="auto" w:fill="FFFFFF"/>
            <w:tcMar>
              <w:top w:w="85" w:type="dxa"/>
              <w:left w:w="85" w:type="dxa"/>
              <w:bottom w:w="85" w:type="dxa"/>
              <w:right w:w="85" w:type="dxa"/>
            </w:tcMar>
          </w:tcPr>
          <w:p w14:paraId="28496253" w14:textId="591625F9" w:rsidR="00D20AAD" w:rsidRDefault="00D20AAD" w:rsidP="00D20AAD">
            <w:pPr>
              <w:spacing w:before="60" w:after="60" w:line="247" w:lineRule="auto"/>
            </w:pPr>
            <w:r w:rsidRPr="001F79B8">
              <w:rPr>
                <w:sz w:val="18"/>
                <w:lang w:val="pt-BR"/>
              </w:rPr>
              <w:t>MANTER</w:t>
            </w:r>
            <w:r w:rsidRPr="001F79B8">
              <w:rPr>
                <w:sz w:val="18"/>
                <w:lang w:val="es-US"/>
              </w:rPr>
              <w:t>.</w:t>
            </w:r>
          </w:p>
        </w:tc>
      </w:tr>
    </w:tbl>
    <w:p w14:paraId="1F6FED1F" w14:textId="77777777" w:rsidR="005F77B8" w:rsidRDefault="005F77B8">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939C9C0" w14:textId="77777777">
        <w:trPr>
          <w:cantSplit/>
          <w:tblHeader/>
          <w:jc w:val="center"/>
        </w:trPr>
        <w:tc>
          <w:tcPr>
            <w:tcW w:w="720" w:type="dxa"/>
            <w:shd w:val="clear" w:color="auto" w:fill="DCE6F1"/>
            <w:tcMar>
              <w:top w:w="85" w:type="dxa"/>
              <w:left w:w="85" w:type="dxa"/>
              <w:bottom w:w="85" w:type="dxa"/>
              <w:right w:w="85" w:type="dxa"/>
            </w:tcMar>
            <w:vAlign w:val="center"/>
          </w:tcPr>
          <w:p w14:paraId="23E88E5D"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2BAA3FEE"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3D636581" w14:textId="77777777" w:rsidR="005F77B8" w:rsidRDefault="00FA1EDD">
            <w:pPr>
              <w:spacing w:before="60" w:after="60" w:line="247" w:lineRule="auto"/>
            </w:pPr>
            <w:r>
              <w:rPr>
                <w:b/>
                <w:sz w:val="18"/>
              </w:rPr>
              <w:t>Proposto — parágrafo</w:t>
            </w:r>
          </w:p>
        </w:tc>
      </w:tr>
      <w:tr w:rsidR="005F77B8" w:rsidRPr="00AA021C" w14:paraId="2BFEDD89" w14:textId="77777777">
        <w:trPr>
          <w:cantSplit/>
          <w:jc w:val="center"/>
        </w:trPr>
        <w:tc>
          <w:tcPr>
            <w:tcW w:w="720" w:type="dxa"/>
            <w:shd w:val="clear" w:color="auto" w:fill="FFFFFF"/>
            <w:tcMar>
              <w:top w:w="85" w:type="dxa"/>
              <w:left w:w="85" w:type="dxa"/>
              <w:bottom w:w="85" w:type="dxa"/>
              <w:right w:w="85" w:type="dxa"/>
            </w:tcMar>
            <w:vAlign w:val="center"/>
          </w:tcPr>
          <w:p w14:paraId="28FD93F5"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321E33D" w14:textId="77777777" w:rsidR="005F77B8" w:rsidRPr="00AA021C" w:rsidRDefault="00FA1EDD">
            <w:pPr>
              <w:spacing w:before="60" w:after="60" w:line="247" w:lineRule="auto"/>
              <w:rPr>
                <w:lang w:val="pt-BR"/>
              </w:rPr>
            </w:pPr>
            <w:r w:rsidRPr="00AA021C">
              <w:rPr>
                <w:sz w:val="18"/>
                <w:lang w:val="pt-BR"/>
              </w:rPr>
              <w:t xml:space="preserve">Nossa plataforma é construída sobre padrões abertos da indústria, garantindo interoperabilidade com sistemas hospitalares, </w:t>
            </w:r>
            <w:proofErr w:type="spellStart"/>
            <w:r w:rsidRPr="00AA021C">
              <w:rPr>
                <w:sz w:val="18"/>
                <w:lang w:val="pt-BR"/>
              </w:rPr>
              <w:t>EHRs</w:t>
            </w:r>
            <w:proofErr w:type="spellEnd"/>
            <w:r w:rsidRPr="00AA021C">
              <w:rPr>
                <w:sz w:val="18"/>
                <w:lang w:val="pt-BR"/>
              </w:rPr>
              <w:t xml:space="preserve"> e novos dispositivos.</w:t>
            </w:r>
          </w:p>
        </w:tc>
        <w:tc>
          <w:tcPr>
            <w:tcW w:w="4925" w:type="dxa"/>
            <w:shd w:val="clear" w:color="auto" w:fill="FFFFFF"/>
            <w:tcMar>
              <w:top w:w="85" w:type="dxa"/>
              <w:left w:w="85" w:type="dxa"/>
              <w:bottom w:w="85" w:type="dxa"/>
              <w:right w:w="85" w:type="dxa"/>
            </w:tcMar>
            <w:vAlign w:val="center"/>
          </w:tcPr>
          <w:p w14:paraId="66176EB4" w14:textId="77777777" w:rsidR="005F77B8" w:rsidRPr="00AA021C" w:rsidRDefault="00FA1EDD">
            <w:pPr>
              <w:spacing w:before="60" w:after="60" w:line="247" w:lineRule="auto"/>
              <w:rPr>
                <w:lang w:val="pt-BR"/>
              </w:rPr>
            </w:pPr>
            <w:r w:rsidRPr="00AA021C">
              <w:rPr>
                <w:sz w:val="18"/>
                <w:lang w:val="pt-BR"/>
              </w:rPr>
              <w:t>A Emmitec utiliza padrões abertos para conectar dispositivos e sistemas compatíveis. As leituras disponíveis e os requisitos de conexão variam conforme o modelo e a integração.</w:t>
            </w:r>
          </w:p>
        </w:tc>
      </w:tr>
      <w:tr w:rsidR="005F77B8" w14:paraId="5F7151DD" w14:textId="77777777">
        <w:trPr>
          <w:cantSplit/>
          <w:jc w:val="center"/>
        </w:trPr>
        <w:tc>
          <w:tcPr>
            <w:tcW w:w="720" w:type="dxa"/>
            <w:shd w:val="clear" w:color="auto" w:fill="F5F7FA"/>
            <w:tcMar>
              <w:top w:w="85" w:type="dxa"/>
              <w:left w:w="85" w:type="dxa"/>
              <w:bottom w:w="85" w:type="dxa"/>
              <w:right w:w="85" w:type="dxa"/>
            </w:tcMar>
            <w:vAlign w:val="center"/>
          </w:tcPr>
          <w:p w14:paraId="6B85AB0E"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02003392" w14:textId="77777777" w:rsidR="005F77B8" w:rsidRDefault="00FA1EDD">
            <w:pPr>
              <w:spacing w:before="60" w:after="60" w:line="247" w:lineRule="auto"/>
            </w:pPr>
            <w:r>
              <w:rPr>
                <w:sz w:val="18"/>
              </w:rPr>
              <w:t>Our platform is built on open industry standards, ensuring interoperability with hospital systems, EHRs, and new devices.</w:t>
            </w:r>
          </w:p>
        </w:tc>
        <w:tc>
          <w:tcPr>
            <w:tcW w:w="4925" w:type="dxa"/>
            <w:shd w:val="clear" w:color="auto" w:fill="F5F7FA"/>
            <w:tcMar>
              <w:top w:w="85" w:type="dxa"/>
              <w:left w:w="85" w:type="dxa"/>
              <w:bottom w:w="85" w:type="dxa"/>
              <w:right w:w="85" w:type="dxa"/>
            </w:tcMar>
            <w:vAlign w:val="center"/>
          </w:tcPr>
          <w:p w14:paraId="5CC728B3" w14:textId="77777777" w:rsidR="005F77B8" w:rsidRDefault="00FA1EDD">
            <w:pPr>
              <w:spacing w:before="60" w:after="60" w:line="247" w:lineRule="auto"/>
            </w:pPr>
            <w:r>
              <w:rPr>
                <w:sz w:val="18"/>
              </w:rPr>
              <w:t>Emmitec uses open standards to connect compatible devices and systems. Available readings and connection requirements vary by model and integration.</w:t>
            </w:r>
          </w:p>
        </w:tc>
      </w:tr>
      <w:tr w:rsidR="005F77B8" w:rsidRPr="00AA021C" w14:paraId="6C6F8BFD" w14:textId="77777777">
        <w:trPr>
          <w:cantSplit/>
          <w:jc w:val="center"/>
        </w:trPr>
        <w:tc>
          <w:tcPr>
            <w:tcW w:w="720" w:type="dxa"/>
            <w:shd w:val="clear" w:color="auto" w:fill="FFFFFF"/>
            <w:tcMar>
              <w:top w:w="85" w:type="dxa"/>
              <w:left w:w="85" w:type="dxa"/>
              <w:bottom w:w="85" w:type="dxa"/>
              <w:right w:w="85" w:type="dxa"/>
            </w:tcMar>
            <w:vAlign w:val="center"/>
          </w:tcPr>
          <w:p w14:paraId="195E7F47"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9458129" w14:textId="77777777" w:rsidR="005F77B8" w:rsidRPr="00AA021C" w:rsidRDefault="00FA1EDD">
            <w:pPr>
              <w:spacing w:before="60" w:after="60" w:line="247" w:lineRule="auto"/>
              <w:rPr>
                <w:lang w:val="es-US"/>
              </w:rPr>
            </w:pPr>
            <w:r w:rsidRPr="00AA021C">
              <w:rPr>
                <w:sz w:val="18"/>
                <w:lang w:val="es-US"/>
              </w:rPr>
              <w:t xml:space="preserve">Nuestra plataforma está construida sobre estándares abiertos de la industria, garantizando interoperabilidad con sistemas hospitalarios, </w:t>
            </w:r>
            <w:proofErr w:type="spellStart"/>
            <w:r w:rsidRPr="00AA021C">
              <w:rPr>
                <w:sz w:val="18"/>
                <w:lang w:val="es-US"/>
              </w:rPr>
              <w:t>EHRs</w:t>
            </w:r>
            <w:proofErr w:type="spellEnd"/>
            <w:r w:rsidRPr="00AA021C">
              <w:rPr>
                <w:sz w:val="18"/>
                <w:lang w:val="es-US"/>
              </w:rPr>
              <w:t xml:space="preserve"> y nuevos dispositivos.</w:t>
            </w:r>
          </w:p>
        </w:tc>
        <w:tc>
          <w:tcPr>
            <w:tcW w:w="4925" w:type="dxa"/>
            <w:shd w:val="clear" w:color="auto" w:fill="FFFFFF"/>
            <w:tcMar>
              <w:top w:w="85" w:type="dxa"/>
              <w:left w:w="85" w:type="dxa"/>
              <w:bottom w:w="85" w:type="dxa"/>
              <w:right w:w="85" w:type="dxa"/>
            </w:tcMar>
            <w:vAlign w:val="center"/>
          </w:tcPr>
          <w:p w14:paraId="5A78EED7" w14:textId="77777777" w:rsidR="005F77B8" w:rsidRPr="00AA021C" w:rsidRDefault="00FA1EDD">
            <w:pPr>
              <w:spacing w:before="60" w:after="60" w:line="247" w:lineRule="auto"/>
              <w:rPr>
                <w:lang w:val="es-US"/>
              </w:rPr>
            </w:pPr>
            <w:r w:rsidRPr="00AA021C">
              <w:rPr>
                <w:sz w:val="18"/>
                <w:lang w:val="es-US"/>
              </w:rPr>
              <w:t>Emmitec utiliza estándares abiertos para conectar dispositivos y sistemas compatibles. Las lecturas disponibles y los requisitos de conexión varían según el modelo y la integración.</w:t>
            </w:r>
          </w:p>
        </w:tc>
      </w:tr>
    </w:tbl>
    <w:p w14:paraId="0E5A599B" w14:textId="77777777" w:rsidR="005F77B8" w:rsidRPr="00AA021C" w:rsidRDefault="005F77B8">
      <w:pPr>
        <w:spacing w:after="20"/>
        <w:rPr>
          <w:lang w:val="es-US"/>
        </w:rPr>
      </w:pPr>
    </w:p>
    <w:p w14:paraId="3B2C49FA" w14:textId="77777777" w:rsidR="005F77B8" w:rsidRPr="00AA021C" w:rsidRDefault="00FA1EDD">
      <w:pPr>
        <w:rPr>
          <w:lang w:val="pt-BR"/>
        </w:rPr>
      </w:pPr>
      <w:r w:rsidRPr="00AA021C">
        <w:rPr>
          <w:b/>
          <w:lang w:val="pt-BR"/>
        </w:rPr>
        <w:t>Para desenvolvedores:</w:t>
      </w:r>
      <w:r w:rsidRPr="00AA021C">
        <w:rPr>
          <w:lang w:val="pt-BR"/>
        </w:rPr>
        <w:t xml:space="preserve"> substituir o título. Atualizar o parágrafo de apoio conforme a tabela. Não apresentar Bluetooth 5.0+ como requisito universal se fichas individuais descrevem outras versões. Especificar os dados de relógios disponíveis por Health Connect / </w:t>
      </w:r>
      <w:proofErr w:type="spellStart"/>
      <w:r w:rsidRPr="00AA021C">
        <w:rPr>
          <w:lang w:val="pt-BR"/>
        </w:rPr>
        <w:t>HealthKit</w:t>
      </w:r>
      <w:proofErr w:type="spellEnd"/>
      <w:r w:rsidRPr="00AA021C">
        <w:rPr>
          <w:lang w:val="pt-BR"/>
        </w:rPr>
        <w:t xml:space="preserve"> conforme aparelho e permissões.</w:t>
      </w:r>
    </w:p>
    <w:p w14:paraId="2D1EDE47" w14:textId="77777777" w:rsidR="005F77B8" w:rsidRDefault="00FA1EDD">
      <w:pPr>
        <w:pStyle w:val="Heading2"/>
      </w:pPr>
      <w:r>
        <w:t>E</w:t>
      </w:r>
      <w:proofErr w:type="gramStart"/>
      <w:r>
        <w:t xml:space="preserve">03  </w:t>
      </w:r>
      <w:proofErr w:type="spellStart"/>
      <w:r>
        <w:t>Certificações</w:t>
      </w:r>
      <w:proofErr w:type="spellEnd"/>
      <w:proofErr w:type="gram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A587C1B" w14:textId="77777777">
        <w:trPr>
          <w:cantSplit/>
          <w:tblHeader/>
          <w:jc w:val="center"/>
        </w:trPr>
        <w:tc>
          <w:tcPr>
            <w:tcW w:w="720" w:type="dxa"/>
            <w:shd w:val="clear" w:color="auto" w:fill="DCE6F1"/>
            <w:tcMar>
              <w:top w:w="85" w:type="dxa"/>
              <w:left w:w="85" w:type="dxa"/>
              <w:bottom w:w="85" w:type="dxa"/>
              <w:right w:w="85" w:type="dxa"/>
            </w:tcMar>
            <w:vAlign w:val="center"/>
          </w:tcPr>
          <w:p w14:paraId="14421732"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680A4FE"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50467738" w14:textId="77777777" w:rsidR="005F77B8" w:rsidRDefault="00FA1EDD">
            <w:pPr>
              <w:spacing w:before="60" w:after="60" w:line="247" w:lineRule="auto"/>
            </w:pPr>
            <w:r>
              <w:rPr>
                <w:b/>
                <w:sz w:val="18"/>
              </w:rPr>
              <w:t>Proposto — título</w:t>
            </w:r>
          </w:p>
        </w:tc>
      </w:tr>
      <w:tr w:rsidR="005F77B8" w:rsidRPr="00AA021C" w14:paraId="0331F677" w14:textId="77777777">
        <w:trPr>
          <w:cantSplit/>
          <w:jc w:val="center"/>
        </w:trPr>
        <w:tc>
          <w:tcPr>
            <w:tcW w:w="720" w:type="dxa"/>
            <w:shd w:val="clear" w:color="auto" w:fill="FFFFFF"/>
            <w:tcMar>
              <w:top w:w="85" w:type="dxa"/>
              <w:left w:w="85" w:type="dxa"/>
              <w:bottom w:w="85" w:type="dxa"/>
              <w:right w:w="85" w:type="dxa"/>
            </w:tcMar>
            <w:vAlign w:val="center"/>
          </w:tcPr>
          <w:p w14:paraId="6F9DECB3"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188E8784" w14:textId="77777777" w:rsidR="005F77B8" w:rsidRPr="00AA021C" w:rsidRDefault="00FA1EDD">
            <w:pPr>
              <w:spacing w:before="60" w:after="60" w:line="247" w:lineRule="auto"/>
              <w:rPr>
                <w:lang w:val="pt-BR"/>
              </w:rPr>
            </w:pPr>
            <w:r w:rsidRPr="00AA021C">
              <w:rPr>
                <w:sz w:val="18"/>
                <w:lang w:val="pt-BR"/>
              </w:rPr>
              <w:t>Equipamentos certificados e em conformidade</w:t>
            </w:r>
          </w:p>
        </w:tc>
        <w:tc>
          <w:tcPr>
            <w:tcW w:w="4925" w:type="dxa"/>
            <w:shd w:val="clear" w:color="auto" w:fill="FFFFFF"/>
            <w:tcMar>
              <w:top w:w="85" w:type="dxa"/>
              <w:left w:w="85" w:type="dxa"/>
              <w:bottom w:w="85" w:type="dxa"/>
              <w:right w:w="85" w:type="dxa"/>
            </w:tcMar>
            <w:vAlign w:val="center"/>
          </w:tcPr>
          <w:p w14:paraId="2EF1896D" w14:textId="77777777" w:rsidR="005F77B8" w:rsidRPr="00AA021C" w:rsidRDefault="00FA1EDD">
            <w:pPr>
              <w:spacing w:before="60" w:after="60" w:line="247" w:lineRule="auto"/>
              <w:rPr>
                <w:lang w:val="pt-BR"/>
              </w:rPr>
            </w:pPr>
            <w:r w:rsidRPr="00AA021C">
              <w:rPr>
                <w:sz w:val="18"/>
                <w:lang w:val="pt-BR"/>
              </w:rPr>
              <w:t>Consulte a documentação de cada dispositivo.</w:t>
            </w:r>
          </w:p>
        </w:tc>
      </w:tr>
      <w:tr w:rsidR="005F77B8" w14:paraId="51DF1D65" w14:textId="77777777">
        <w:trPr>
          <w:cantSplit/>
          <w:jc w:val="center"/>
        </w:trPr>
        <w:tc>
          <w:tcPr>
            <w:tcW w:w="720" w:type="dxa"/>
            <w:shd w:val="clear" w:color="auto" w:fill="F5F7FA"/>
            <w:tcMar>
              <w:top w:w="85" w:type="dxa"/>
              <w:left w:w="85" w:type="dxa"/>
              <w:bottom w:w="85" w:type="dxa"/>
              <w:right w:w="85" w:type="dxa"/>
            </w:tcMar>
            <w:vAlign w:val="center"/>
          </w:tcPr>
          <w:p w14:paraId="2EC8DADE"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A8153DC" w14:textId="77777777" w:rsidR="005F77B8" w:rsidRDefault="00FA1EDD">
            <w:pPr>
              <w:spacing w:before="60" w:after="60" w:line="247" w:lineRule="auto"/>
            </w:pPr>
            <w:r>
              <w:rPr>
                <w:sz w:val="18"/>
              </w:rPr>
              <w:t>Certified and compliant equipment</w:t>
            </w:r>
          </w:p>
        </w:tc>
        <w:tc>
          <w:tcPr>
            <w:tcW w:w="4925" w:type="dxa"/>
            <w:shd w:val="clear" w:color="auto" w:fill="F5F7FA"/>
            <w:tcMar>
              <w:top w:w="85" w:type="dxa"/>
              <w:left w:w="85" w:type="dxa"/>
              <w:bottom w:w="85" w:type="dxa"/>
              <w:right w:w="85" w:type="dxa"/>
            </w:tcMar>
            <w:vAlign w:val="center"/>
          </w:tcPr>
          <w:p w14:paraId="7E7B0E43" w14:textId="77777777" w:rsidR="005F77B8" w:rsidRDefault="00FA1EDD">
            <w:pPr>
              <w:spacing w:before="60" w:after="60" w:line="247" w:lineRule="auto"/>
            </w:pPr>
            <w:r>
              <w:rPr>
                <w:sz w:val="18"/>
              </w:rPr>
              <w:t>Check each device's documentation.</w:t>
            </w:r>
          </w:p>
        </w:tc>
      </w:tr>
      <w:tr w:rsidR="005F77B8" w:rsidRPr="00AA021C" w14:paraId="095EC7E3" w14:textId="77777777">
        <w:trPr>
          <w:cantSplit/>
          <w:jc w:val="center"/>
        </w:trPr>
        <w:tc>
          <w:tcPr>
            <w:tcW w:w="720" w:type="dxa"/>
            <w:shd w:val="clear" w:color="auto" w:fill="FFFFFF"/>
            <w:tcMar>
              <w:top w:w="85" w:type="dxa"/>
              <w:left w:w="85" w:type="dxa"/>
              <w:bottom w:w="85" w:type="dxa"/>
              <w:right w:w="85" w:type="dxa"/>
            </w:tcMar>
            <w:vAlign w:val="center"/>
          </w:tcPr>
          <w:p w14:paraId="77778BAC"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40363979" w14:textId="77777777" w:rsidR="005F77B8" w:rsidRPr="00AA021C" w:rsidRDefault="00FA1EDD">
            <w:pPr>
              <w:spacing w:before="60" w:after="60" w:line="247" w:lineRule="auto"/>
              <w:rPr>
                <w:lang w:val="es-US"/>
              </w:rPr>
            </w:pPr>
            <w:r w:rsidRPr="00AA021C">
              <w:rPr>
                <w:sz w:val="18"/>
                <w:lang w:val="es-US"/>
              </w:rPr>
              <w:t>Equipos certificados y en conformidad</w:t>
            </w:r>
          </w:p>
        </w:tc>
        <w:tc>
          <w:tcPr>
            <w:tcW w:w="4925" w:type="dxa"/>
            <w:shd w:val="clear" w:color="auto" w:fill="FFFFFF"/>
            <w:tcMar>
              <w:top w:w="85" w:type="dxa"/>
              <w:left w:w="85" w:type="dxa"/>
              <w:bottom w:w="85" w:type="dxa"/>
              <w:right w:w="85" w:type="dxa"/>
            </w:tcMar>
            <w:vAlign w:val="center"/>
          </w:tcPr>
          <w:p w14:paraId="7B47B7B0" w14:textId="77777777" w:rsidR="005F77B8" w:rsidRPr="00AA021C" w:rsidRDefault="00FA1EDD">
            <w:pPr>
              <w:spacing w:before="60" w:after="60" w:line="247" w:lineRule="auto"/>
              <w:rPr>
                <w:lang w:val="es-US"/>
              </w:rPr>
            </w:pPr>
            <w:r w:rsidRPr="00AA021C">
              <w:rPr>
                <w:sz w:val="18"/>
                <w:lang w:val="es-US"/>
              </w:rPr>
              <w:t>Consulte la documentación de cada dispositivo.</w:t>
            </w:r>
          </w:p>
        </w:tc>
      </w:tr>
    </w:tbl>
    <w:p w14:paraId="14270724" w14:textId="77777777" w:rsidR="005F77B8" w:rsidRPr="00AA021C" w:rsidRDefault="005F77B8">
      <w:pPr>
        <w:spacing w:after="20"/>
        <w:rPr>
          <w:lang w:val="es-US"/>
        </w:rPr>
      </w:pPr>
    </w:p>
    <w:p w14:paraId="3849A1FB" w14:textId="77777777" w:rsidR="005F77B8" w:rsidRPr="00AA021C" w:rsidRDefault="00FA1EDD">
      <w:pPr>
        <w:rPr>
          <w:lang w:val="pt-BR"/>
        </w:rPr>
      </w:pPr>
      <w:r w:rsidRPr="00AA021C">
        <w:rPr>
          <w:b/>
          <w:lang w:val="pt-BR"/>
        </w:rPr>
        <w:t>Para desenvolvedores:</w:t>
      </w:r>
      <w:r w:rsidRPr="00AA021C">
        <w:rPr>
          <w:lang w:val="pt-BR"/>
        </w:rPr>
        <w:t xml:space="preserve"> substituir o título genérico e associar documentação aos modelos correspondentes. Não aplicar automaticamente todas as marcas regulatórias exibidas a todos os equipamentos ou ao software. Manter informações específicas já documentadas nas fichas, com referência consultável. Esta revisão confirma o que o site publica; não certifica a validade regulatória dos produtos.</w:t>
      </w:r>
    </w:p>
    <w:p w14:paraId="7BD7F2F8" w14:textId="77777777" w:rsidR="005F77B8" w:rsidRPr="00AA021C" w:rsidRDefault="00FA1EDD">
      <w:pPr>
        <w:pStyle w:val="Heading1"/>
        <w:rPr>
          <w:lang w:val="pt-BR"/>
        </w:rPr>
      </w:pPr>
      <w:r w:rsidRPr="00AA021C">
        <w:rPr>
          <w:lang w:val="pt-BR"/>
        </w:rPr>
        <w:t xml:space="preserve">7 </w:t>
      </w:r>
      <w:proofErr w:type="gramStart"/>
      <w:r w:rsidRPr="00AA021C">
        <w:rPr>
          <w:lang w:val="pt-BR"/>
        </w:rPr>
        <w:t>Equipamentos  19</w:t>
      </w:r>
      <w:proofErr w:type="gramEnd"/>
      <w:r w:rsidRPr="00AA021C">
        <w:rPr>
          <w:lang w:val="pt-BR"/>
        </w:rPr>
        <w:t xml:space="preserve"> páginas individuais</w:t>
      </w:r>
    </w:p>
    <w:p w14:paraId="26911DAA" w14:textId="77777777" w:rsidR="005F77B8" w:rsidRPr="00AA021C" w:rsidRDefault="00FA1EDD">
      <w:pPr>
        <w:rPr>
          <w:lang w:val="pt-BR"/>
        </w:rPr>
      </w:pPr>
      <w:r w:rsidRPr="00AA021C">
        <w:rPr>
          <w:lang w:val="pt-BR"/>
        </w:rPr>
        <w:t>As propostas abaixo substituem o parágrafo de abertura e a descrição do mesmo modelo no catálogo, mantendo o nome do produto como título. Os atuais foram lidos nos três idiomas. As propostas destacam uso e conexão; características técnicas detalhadas devem continuar na ficha. Não alterar limites, precisão, indicação de uso, certificações ou dados transmitidos sem confirmação técnica.</w:t>
      </w:r>
    </w:p>
    <w:p w14:paraId="282BC91E" w14:textId="77777777" w:rsidR="005F77B8" w:rsidRPr="00AA021C" w:rsidRDefault="00FA1EDD">
      <w:pPr>
        <w:pStyle w:val="Heading2"/>
        <w:rPr>
          <w:lang w:val="pt-BR"/>
        </w:rPr>
      </w:pPr>
      <w:r w:rsidRPr="00AA021C">
        <w:rPr>
          <w:lang w:val="pt-BR"/>
        </w:rPr>
        <w:t>D</w:t>
      </w:r>
      <w:proofErr w:type="gramStart"/>
      <w:r w:rsidRPr="00AA021C">
        <w:rPr>
          <w:lang w:val="pt-BR"/>
        </w:rPr>
        <w:t>01  TaiDoc</w:t>
      </w:r>
      <w:proofErr w:type="gramEnd"/>
      <w:r w:rsidRPr="00AA021C">
        <w:rPr>
          <w:lang w:val="pt-BR"/>
        </w:rPr>
        <w:t xml:space="preserve"> TD-3140</w:t>
      </w:r>
    </w:p>
    <w:p w14:paraId="32CF4CE1" w14:textId="77777777" w:rsidR="005F77B8" w:rsidRPr="00AA021C" w:rsidRDefault="00FA1EDD">
      <w:pPr>
        <w:rPr>
          <w:lang w:val="pt-BR"/>
        </w:rPr>
      </w:pPr>
      <w:r w:rsidRPr="00AA021C">
        <w:rPr>
          <w:lang w:val="pt-BR"/>
        </w:rPr>
        <w:t>Fonte: https://emmitec.health/equipment/taidoc-td-3140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51996FA" w14:textId="77777777">
        <w:trPr>
          <w:cantSplit/>
          <w:tblHeader/>
          <w:jc w:val="center"/>
        </w:trPr>
        <w:tc>
          <w:tcPr>
            <w:tcW w:w="720" w:type="dxa"/>
            <w:shd w:val="clear" w:color="auto" w:fill="DCE6F1"/>
            <w:tcMar>
              <w:top w:w="85" w:type="dxa"/>
              <w:left w:w="85" w:type="dxa"/>
              <w:bottom w:w="85" w:type="dxa"/>
              <w:right w:w="85" w:type="dxa"/>
            </w:tcMar>
            <w:vAlign w:val="center"/>
          </w:tcPr>
          <w:p w14:paraId="55C52A6E"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07F99DDF"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0E2A3AAC" w14:textId="77777777" w:rsidR="005F77B8" w:rsidRDefault="00FA1EDD">
            <w:pPr>
              <w:spacing w:before="60" w:after="60" w:line="247" w:lineRule="auto"/>
            </w:pPr>
            <w:r>
              <w:rPr>
                <w:b/>
                <w:sz w:val="18"/>
              </w:rPr>
              <w:t>Proposto</w:t>
            </w:r>
          </w:p>
        </w:tc>
      </w:tr>
      <w:tr w:rsidR="005F77B8" w:rsidRPr="00AA021C" w14:paraId="699B37C6" w14:textId="77777777">
        <w:trPr>
          <w:cantSplit/>
          <w:jc w:val="center"/>
        </w:trPr>
        <w:tc>
          <w:tcPr>
            <w:tcW w:w="720" w:type="dxa"/>
            <w:shd w:val="clear" w:color="auto" w:fill="FFFFFF"/>
            <w:tcMar>
              <w:top w:w="85" w:type="dxa"/>
              <w:left w:w="85" w:type="dxa"/>
              <w:bottom w:w="85" w:type="dxa"/>
              <w:right w:w="85" w:type="dxa"/>
            </w:tcMar>
            <w:vAlign w:val="center"/>
          </w:tcPr>
          <w:p w14:paraId="41C1BB07"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030DCF3" w14:textId="77777777" w:rsidR="005F77B8" w:rsidRPr="00AA021C" w:rsidRDefault="00FA1EDD">
            <w:pPr>
              <w:spacing w:before="60" w:after="60" w:line="247" w:lineRule="auto"/>
              <w:rPr>
                <w:lang w:val="pt-BR"/>
              </w:rPr>
            </w:pPr>
            <w:r w:rsidRPr="00AA021C">
              <w:rPr>
                <w:sz w:val="18"/>
                <w:lang w:val="pt-BR"/>
              </w:rPr>
              <w:t>Monitor de braço oscilométrico com liberação FDA 510(k). Envia pressão e pulso por Bluetooth.</w:t>
            </w:r>
          </w:p>
        </w:tc>
        <w:tc>
          <w:tcPr>
            <w:tcW w:w="4925" w:type="dxa"/>
            <w:shd w:val="clear" w:color="auto" w:fill="FFFFFF"/>
            <w:tcMar>
              <w:top w:w="85" w:type="dxa"/>
              <w:left w:w="85" w:type="dxa"/>
              <w:bottom w:w="85" w:type="dxa"/>
              <w:right w:w="85" w:type="dxa"/>
            </w:tcMar>
            <w:vAlign w:val="center"/>
          </w:tcPr>
          <w:p w14:paraId="2D993537" w14:textId="77777777" w:rsidR="005F77B8" w:rsidRPr="00AA021C" w:rsidRDefault="00FA1EDD">
            <w:pPr>
              <w:spacing w:before="60" w:after="60" w:line="247" w:lineRule="auto"/>
              <w:rPr>
                <w:lang w:val="pt-BR"/>
              </w:rPr>
            </w:pPr>
            <w:r w:rsidRPr="00AA021C">
              <w:rPr>
                <w:sz w:val="18"/>
                <w:lang w:val="pt-BR"/>
              </w:rPr>
              <w:t>Pressão arterial e pulso medidos no braço, com envio por Bluetooth para o acompanhamento na Emmitec.</w:t>
            </w:r>
          </w:p>
        </w:tc>
      </w:tr>
      <w:tr w:rsidR="005F77B8" w14:paraId="2111656C" w14:textId="77777777">
        <w:trPr>
          <w:cantSplit/>
          <w:jc w:val="center"/>
        </w:trPr>
        <w:tc>
          <w:tcPr>
            <w:tcW w:w="720" w:type="dxa"/>
            <w:shd w:val="clear" w:color="auto" w:fill="F5F7FA"/>
            <w:tcMar>
              <w:top w:w="85" w:type="dxa"/>
              <w:left w:w="85" w:type="dxa"/>
              <w:bottom w:w="85" w:type="dxa"/>
              <w:right w:w="85" w:type="dxa"/>
            </w:tcMar>
            <w:vAlign w:val="center"/>
          </w:tcPr>
          <w:p w14:paraId="02B79AFF"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8C1E9F9" w14:textId="77777777" w:rsidR="005F77B8" w:rsidRDefault="00FA1EDD">
            <w:pPr>
              <w:spacing w:before="60" w:after="60" w:line="247" w:lineRule="auto"/>
            </w:pPr>
            <w:r>
              <w:rPr>
                <w:sz w:val="18"/>
              </w:rPr>
              <w:t>Oscillometric upper-arm monitor with FDA 510(k) clearance. Sends blood pressure and pulse over Bluetooth.</w:t>
            </w:r>
          </w:p>
        </w:tc>
        <w:tc>
          <w:tcPr>
            <w:tcW w:w="4925" w:type="dxa"/>
            <w:shd w:val="clear" w:color="auto" w:fill="F5F7FA"/>
            <w:tcMar>
              <w:top w:w="85" w:type="dxa"/>
              <w:left w:w="85" w:type="dxa"/>
              <w:bottom w:w="85" w:type="dxa"/>
              <w:right w:w="85" w:type="dxa"/>
            </w:tcMar>
            <w:vAlign w:val="center"/>
          </w:tcPr>
          <w:p w14:paraId="2239DE49" w14:textId="77777777" w:rsidR="005F77B8" w:rsidRDefault="00FA1EDD">
            <w:pPr>
              <w:spacing w:before="60" w:after="60" w:line="247" w:lineRule="auto"/>
            </w:pPr>
            <w:r>
              <w:rPr>
                <w:sz w:val="18"/>
              </w:rPr>
              <w:t>Upper-arm blood pressure and pulse readings, shared over Bluetooth for monitoring in Emmitec.</w:t>
            </w:r>
          </w:p>
        </w:tc>
      </w:tr>
      <w:tr w:rsidR="005F77B8" w:rsidRPr="00AA021C" w14:paraId="358B39EF" w14:textId="77777777">
        <w:trPr>
          <w:cantSplit/>
          <w:jc w:val="center"/>
        </w:trPr>
        <w:tc>
          <w:tcPr>
            <w:tcW w:w="720" w:type="dxa"/>
            <w:shd w:val="clear" w:color="auto" w:fill="FFFFFF"/>
            <w:tcMar>
              <w:top w:w="85" w:type="dxa"/>
              <w:left w:w="85" w:type="dxa"/>
              <w:bottom w:w="85" w:type="dxa"/>
              <w:right w:w="85" w:type="dxa"/>
            </w:tcMar>
            <w:vAlign w:val="center"/>
          </w:tcPr>
          <w:p w14:paraId="336C9DFA"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8F54D12" w14:textId="77777777" w:rsidR="005F77B8" w:rsidRPr="00AA021C" w:rsidRDefault="00FA1EDD">
            <w:pPr>
              <w:spacing w:before="60" w:after="60" w:line="247" w:lineRule="auto"/>
              <w:rPr>
                <w:lang w:val="es-US"/>
              </w:rPr>
            </w:pPr>
            <w:r w:rsidRPr="00AA021C">
              <w:rPr>
                <w:sz w:val="18"/>
                <w:lang w:val="es-US"/>
              </w:rPr>
              <w:t xml:space="preserve">Monitor de brazo </w:t>
            </w:r>
            <w:proofErr w:type="spellStart"/>
            <w:r w:rsidRPr="00AA021C">
              <w:rPr>
                <w:sz w:val="18"/>
                <w:lang w:val="es-US"/>
              </w:rPr>
              <w:t>oscilométrico</w:t>
            </w:r>
            <w:proofErr w:type="spellEnd"/>
            <w:r w:rsidRPr="00AA021C">
              <w:rPr>
                <w:sz w:val="18"/>
                <w:lang w:val="es-US"/>
              </w:rPr>
              <w:t xml:space="preserve"> con autorización FDA 510(k). Envía presión y pulso por Bluetooth.</w:t>
            </w:r>
          </w:p>
        </w:tc>
        <w:tc>
          <w:tcPr>
            <w:tcW w:w="4925" w:type="dxa"/>
            <w:shd w:val="clear" w:color="auto" w:fill="FFFFFF"/>
            <w:tcMar>
              <w:top w:w="85" w:type="dxa"/>
              <w:left w:w="85" w:type="dxa"/>
              <w:bottom w:w="85" w:type="dxa"/>
              <w:right w:w="85" w:type="dxa"/>
            </w:tcMar>
            <w:vAlign w:val="center"/>
          </w:tcPr>
          <w:p w14:paraId="259A8FCC" w14:textId="77777777" w:rsidR="005F77B8" w:rsidRPr="00AA021C" w:rsidRDefault="00FA1EDD">
            <w:pPr>
              <w:spacing w:before="60" w:after="60" w:line="247" w:lineRule="auto"/>
              <w:rPr>
                <w:lang w:val="es-US"/>
              </w:rPr>
            </w:pPr>
            <w:r w:rsidRPr="00AA021C">
              <w:rPr>
                <w:sz w:val="18"/>
                <w:lang w:val="es-US"/>
              </w:rPr>
              <w:t>Lecturas de presión arterial y pulso en el brazo, compartidas por Bluetooth para el seguimiento en Emmitec.</w:t>
            </w:r>
          </w:p>
        </w:tc>
      </w:tr>
    </w:tbl>
    <w:p w14:paraId="393A61D6" w14:textId="77777777" w:rsidR="005F77B8" w:rsidRPr="00AA021C" w:rsidRDefault="005F77B8">
      <w:pPr>
        <w:spacing w:after="20"/>
        <w:rPr>
          <w:lang w:val="es-US"/>
        </w:rPr>
      </w:pPr>
    </w:p>
    <w:p w14:paraId="0FC82AAF" w14:textId="77777777" w:rsidR="005F77B8" w:rsidRDefault="00FA1EDD">
      <w:pPr>
        <w:pStyle w:val="Heading2"/>
      </w:pPr>
      <w:r>
        <w:t>D</w:t>
      </w:r>
      <w:proofErr w:type="gramStart"/>
      <w:r>
        <w:t>02  Omron</w:t>
      </w:r>
      <w:proofErr w:type="gramEnd"/>
      <w:r>
        <w:t xml:space="preserve"> HEM-7156T</w:t>
      </w:r>
    </w:p>
    <w:p w14:paraId="0D1A2A2F" w14:textId="77777777" w:rsidR="005F77B8" w:rsidRDefault="00FA1EDD">
      <w:r>
        <w:t>Fonte: https://emmitec.health/equipment/omron-hem-7156t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4CEC4453" w14:textId="77777777">
        <w:trPr>
          <w:cantSplit/>
          <w:tblHeader/>
          <w:jc w:val="center"/>
        </w:trPr>
        <w:tc>
          <w:tcPr>
            <w:tcW w:w="720" w:type="dxa"/>
            <w:shd w:val="clear" w:color="auto" w:fill="DCE6F1"/>
            <w:tcMar>
              <w:top w:w="85" w:type="dxa"/>
              <w:left w:w="85" w:type="dxa"/>
              <w:bottom w:w="85" w:type="dxa"/>
              <w:right w:w="85" w:type="dxa"/>
            </w:tcMar>
            <w:vAlign w:val="center"/>
          </w:tcPr>
          <w:p w14:paraId="3FD0FFCD"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FF23430"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19C8F1AD" w14:textId="77777777" w:rsidR="005F77B8" w:rsidRDefault="00FA1EDD">
            <w:pPr>
              <w:spacing w:before="60" w:after="60" w:line="247" w:lineRule="auto"/>
            </w:pPr>
            <w:r>
              <w:rPr>
                <w:b/>
                <w:sz w:val="18"/>
              </w:rPr>
              <w:t>Proposto</w:t>
            </w:r>
          </w:p>
        </w:tc>
      </w:tr>
      <w:tr w:rsidR="005F77B8" w:rsidRPr="00AA021C" w14:paraId="0223FABF" w14:textId="77777777">
        <w:trPr>
          <w:cantSplit/>
          <w:jc w:val="center"/>
        </w:trPr>
        <w:tc>
          <w:tcPr>
            <w:tcW w:w="720" w:type="dxa"/>
            <w:shd w:val="clear" w:color="auto" w:fill="FFFFFF"/>
            <w:tcMar>
              <w:top w:w="85" w:type="dxa"/>
              <w:left w:w="85" w:type="dxa"/>
              <w:bottom w:w="85" w:type="dxa"/>
              <w:right w:w="85" w:type="dxa"/>
            </w:tcMar>
            <w:vAlign w:val="center"/>
          </w:tcPr>
          <w:p w14:paraId="1F061320"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718667A" w14:textId="77777777" w:rsidR="005F77B8" w:rsidRPr="00AA021C" w:rsidRDefault="00FA1EDD">
            <w:pPr>
              <w:spacing w:before="60" w:after="60" w:line="247" w:lineRule="auto"/>
              <w:rPr>
                <w:lang w:val="pt-BR"/>
              </w:rPr>
            </w:pPr>
            <w:r w:rsidRPr="00AA021C">
              <w:rPr>
                <w:sz w:val="18"/>
                <w:lang w:val="pt-BR"/>
              </w:rPr>
              <w:t xml:space="preserve">Monitor de pressão de braço da </w:t>
            </w:r>
            <w:proofErr w:type="spellStart"/>
            <w:r w:rsidRPr="00AA021C">
              <w:rPr>
                <w:sz w:val="18"/>
                <w:lang w:val="pt-BR"/>
              </w:rPr>
              <w:t>Omron</w:t>
            </w:r>
            <w:proofErr w:type="spellEnd"/>
            <w:r w:rsidRPr="00AA021C">
              <w:rPr>
                <w:sz w:val="18"/>
                <w:lang w:val="pt-BR"/>
              </w:rPr>
              <w:t>, integrado à Emmitec por Bluetooth com pareamento.</w:t>
            </w:r>
          </w:p>
        </w:tc>
        <w:tc>
          <w:tcPr>
            <w:tcW w:w="4925" w:type="dxa"/>
            <w:shd w:val="clear" w:color="auto" w:fill="FFFFFF"/>
            <w:tcMar>
              <w:top w:w="85" w:type="dxa"/>
              <w:left w:w="85" w:type="dxa"/>
              <w:bottom w:w="85" w:type="dxa"/>
              <w:right w:w="85" w:type="dxa"/>
            </w:tcMar>
            <w:vAlign w:val="center"/>
          </w:tcPr>
          <w:p w14:paraId="0E202479" w14:textId="77777777" w:rsidR="005F77B8" w:rsidRPr="00AA021C" w:rsidRDefault="00FA1EDD">
            <w:pPr>
              <w:spacing w:before="60" w:after="60" w:line="247" w:lineRule="auto"/>
              <w:rPr>
                <w:lang w:val="pt-BR"/>
              </w:rPr>
            </w:pPr>
            <w:r w:rsidRPr="00AA021C">
              <w:rPr>
                <w:sz w:val="18"/>
                <w:lang w:val="pt-BR"/>
              </w:rPr>
              <w:t>Acompanhe a pressão arterial com leituras enviadas à Emmitec por Bluetooth após o pareamento com o celular.</w:t>
            </w:r>
          </w:p>
        </w:tc>
      </w:tr>
      <w:tr w:rsidR="005F77B8" w14:paraId="1E8659DB" w14:textId="77777777">
        <w:trPr>
          <w:cantSplit/>
          <w:jc w:val="center"/>
        </w:trPr>
        <w:tc>
          <w:tcPr>
            <w:tcW w:w="720" w:type="dxa"/>
            <w:shd w:val="clear" w:color="auto" w:fill="F5F7FA"/>
            <w:tcMar>
              <w:top w:w="85" w:type="dxa"/>
              <w:left w:w="85" w:type="dxa"/>
              <w:bottom w:w="85" w:type="dxa"/>
              <w:right w:w="85" w:type="dxa"/>
            </w:tcMar>
            <w:vAlign w:val="center"/>
          </w:tcPr>
          <w:p w14:paraId="39571B1F"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DB854C5" w14:textId="77777777" w:rsidR="005F77B8" w:rsidRDefault="00FA1EDD">
            <w:pPr>
              <w:spacing w:before="60" w:after="60" w:line="247" w:lineRule="auto"/>
            </w:pPr>
            <w:r>
              <w:rPr>
                <w:sz w:val="18"/>
              </w:rPr>
              <w:t>Omron upper-arm blood pressure monitor, connected to Emmitec over Bluetooth with pairing.</w:t>
            </w:r>
          </w:p>
        </w:tc>
        <w:tc>
          <w:tcPr>
            <w:tcW w:w="4925" w:type="dxa"/>
            <w:shd w:val="clear" w:color="auto" w:fill="F5F7FA"/>
            <w:tcMar>
              <w:top w:w="85" w:type="dxa"/>
              <w:left w:w="85" w:type="dxa"/>
              <w:bottom w:w="85" w:type="dxa"/>
              <w:right w:w="85" w:type="dxa"/>
            </w:tcMar>
            <w:vAlign w:val="center"/>
          </w:tcPr>
          <w:p w14:paraId="0398F89D" w14:textId="77777777" w:rsidR="005F77B8" w:rsidRDefault="00FA1EDD">
            <w:pPr>
              <w:spacing w:before="60" w:after="60" w:line="247" w:lineRule="auto"/>
            </w:pPr>
            <w:r>
              <w:rPr>
                <w:sz w:val="18"/>
              </w:rPr>
              <w:t>Track blood pressure with readings shared with Emmitec over Bluetooth after pairing with the phone.</w:t>
            </w:r>
          </w:p>
        </w:tc>
      </w:tr>
      <w:tr w:rsidR="005F77B8" w:rsidRPr="00AA021C" w14:paraId="7AA2D2CE" w14:textId="77777777">
        <w:trPr>
          <w:cantSplit/>
          <w:jc w:val="center"/>
        </w:trPr>
        <w:tc>
          <w:tcPr>
            <w:tcW w:w="720" w:type="dxa"/>
            <w:shd w:val="clear" w:color="auto" w:fill="FFFFFF"/>
            <w:tcMar>
              <w:top w:w="85" w:type="dxa"/>
              <w:left w:w="85" w:type="dxa"/>
              <w:bottom w:w="85" w:type="dxa"/>
              <w:right w:w="85" w:type="dxa"/>
            </w:tcMar>
            <w:vAlign w:val="center"/>
          </w:tcPr>
          <w:p w14:paraId="2331F097"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4DE79604" w14:textId="77777777" w:rsidR="005F77B8" w:rsidRPr="00AA021C" w:rsidRDefault="00FA1EDD">
            <w:pPr>
              <w:spacing w:before="60" w:after="60" w:line="247" w:lineRule="auto"/>
              <w:rPr>
                <w:lang w:val="es-US"/>
              </w:rPr>
            </w:pPr>
            <w:r w:rsidRPr="00AA021C">
              <w:rPr>
                <w:sz w:val="18"/>
                <w:lang w:val="es-US"/>
              </w:rPr>
              <w:t xml:space="preserve">Monitor de presión de brazo de </w:t>
            </w:r>
            <w:proofErr w:type="spellStart"/>
            <w:r w:rsidRPr="00AA021C">
              <w:rPr>
                <w:sz w:val="18"/>
                <w:lang w:val="es-US"/>
              </w:rPr>
              <w:t>Omron</w:t>
            </w:r>
            <w:proofErr w:type="spellEnd"/>
            <w:r w:rsidRPr="00AA021C">
              <w:rPr>
                <w:sz w:val="18"/>
                <w:lang w:val="es-US"/>
              </w:rPr>
              <w:t>, integrado a Emmitec por Bluetooth con emparejamiento.</w:t>
            </w:r>
          </w:p>
        </w:tc>
        <w:tc>
          <w:tcPr>
            <w:tcW w:w="4925" w:type="dxa"/>
            <w:shd w:val="clear" w:color="auto" w:fill="FFFFFF"/>
            <w:tcMar>
              <w:top w:w="85" w:type="dxa"/>
              <w:left w:w="85" w:type="dxa"/>
              <w:bottom w:w="85" w:type="dxa"/>
              <w:right w:w="85" w:type="dxa"/>
            </w:tcMar>
            <w:vAlign w:val="center"/>
          </w:tcPr>
          <w:p w14:paraId="4872E408" w14:textId="77777777" w:rsidR="005F77B8" w:rsidRPr="00AA021C" w:rsidRDefault="00FA1EDD">
            <w:pPr>
              <w:spacing w:before="60" w:after="60" w:line="247" w:lineRule="auto"/>
              <w:rPr>
                <w:lang w:val="es-US"/>
              </w:rPr>
            </w:pPr>
            <w:r w:rsidRPr="00AA021C">
              <w:rPr>
                <w:sz w:val="18"/>
                <w:lang w:val="es-US"/>
              </w:rPr>
              <w:t>Siga la presión arterial con lecturas compartidas con Emmitec por Bluetooth tras emparejar el dispositivo con el celular.</w:t>
            </w:r>
          </w:p>
        </w:tc>
      </w:tr>
    </w:tbl>
    <w:p w14:paraId="537E291D" w14:textId="77777777" w:rsidR="005F77B8" w:rsidRPr="00AA021C" w:rsidRDefault="005F77B8">
      <w:pPr>
        <w:spacing w:after="20"/>
        <w:rPr>
          <w:lang w:val="es-US"/>
        </w:rPr>
      </w:pPr>
    </w:p>
    <w:p w14:paraId="29FC162D" w14:textId="77777777" w:rsidR="005F77B8" w:rsidRDefault="00FA1EDD">
      <w:pPr>
        <w:pStyle w:val="Heading2"/>
      </w:pPr>
      <w:r>
        <w:t>D</w:t>
      </w:r>
      <w:proofErr w:type="gramStart"/>
      <w:r>
        <w:t>03  Omron</w:t>
      </w:r>
      <w:proofErr w:type="gramEnd"/>
      <w:r>
        <w:t xml:space="preserve"> Evolv BP7000</w:t>
      </w:r>
    </w:p>
    <w:p w14:paraId="46EB919E" w14:textId="77777777" w:rsidR="005F77B8" w:rsidRDefault="00FA1EDD">
      <w:r>
        <w:t>Fonte: https://emmitec.health/equipment/omron-bp7000-evolv</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19C3EA61" w14:textId="77777777">
        <w:trPr>
          <w:cantSplit/>
          <w:tblHeader/>
          <w:jc w:val="center"/>
        </w:trPr>
        <w:tc>
          <w:tcPr>
            <w:tcW w:w="720" w:type="dxa"/>
            <w:shd w:val="clear" w:color="auto" w:fill="DCE6F1"/>
            <w:tcMar>
              <w:top w:w="85" w:type="dxa"/>
              <w:left w:w="85" w:type="dxa"/>
              <w:bottom w:w="85" w:type="dxa"/>
              <w:right w:w="85" w:type="dxa"/>
            </w:tcMar>
            <w:vAlign w:val="center"/>
          </w:tcPr>
          <w:p w14:paraId="563E28FF"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29B7AD3C"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067D8E2C" w14:textId="77777777" w:rsidR="005F77B8" w:rsidRDefault="00FA1EDD">
            <w:pPr>
              <w:spacing w:before="60" w:after="60" w:line="247" w:lineRule="auto"/>
            </w:pPr>
            <w:r>
              <w:rPr>
                <w:b/>
                <w:sz w:val="18"/>
              </w:rPr>
              <w:t>Proposto</w:t>
            </w:r>
          </w:p>
        </w:tc>
      </w:tr>
      <w:tr w:rsidR="005F77B8" w:rsidRPr="00AA021C" w14:paraId="0779F706" w14:textId="77777777">
        <w:trPr>
          <w:cantSplit/>
          <w:jc w:val="center"/>
        </w:trPr>
        <w:tc>
          <w:tcPr>
            <w:tcW w:w="720" w:type="dxa"/>
            <w:shd w:val="clear" w:color="auto" w:fill="FFFFFF"/>
            <w:tcMar>
              <w:top w:w="85" w:type="dxa"/>
              <w:left w:w="85" w:type="dxa"/>
              <w:bottom w:w="85" w:type="dxa"/>
              <w:right w:w="85" w:type="dxa"/>
            </w:tcMar>
            <w:vAlign w:val="center"/>
          </w:tcPr>
          <w:p w14:paraId="0C034E27"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75D9E982" w14:textId="77777777" w:rsidR="005F77B8" w:rsidRPr="00AA021C" w:rsidRDefault="00FA1EDD">
            <w:pPr>
              <w:spacing w:before="60" w:after="60" w:line="247" w:lineRule="auto"/>
              <w:rPr>
                <w:lang w:val="pt-BR"/>
              </w:rPr>
            </w:pPr>
            <w:r w:rsidRPr="00AA021C">
              <w:rPr>
                <w:sz w:val="18"/>
                <w:lang w:val="pt-BR"/>
              </w:rPr>
              <w:t xml:space="preserve">Monitor de braço da </w:t>
            </w:r>
            <w:proofErr w:type="spellStart"/>
            <w:r w:rsidRPr="00AA021C">
              <w:rPr>
                <w:sz w:val="18"/>
                <w:lang w:val="pt-BR"/>
              </w:rPr>
              <w:t>Omron</w:t>
            </w:r>
            <w:proofErr w:type="spellEnd"/>
            <w:r w:rsidRPr="00AA021C">
              <w:rPr>
                <w:sz w:val="18"/>
                <w:lang w:val="pt-BR"/>
              </w:rPr>
              <w:t xml:space="preserve"> com detecção de batimento irregular e memória para 100 medições.</w:t>
            </w:r>
          </w:p>
        </w:tc>
        <w:tc>
          <w:tcPr>
            <w:tcW w:w="4925" w:type="dxa"/>
            <w:shd w:val="clear" w:color="auto" w:fill="FFFFFF"/>
            <w:tcMar>
              <w:top w:w="85" w:type="dxa"/>
              <w:left w:w="85" w:type="dxa"/>
              <w:bottom w:w="85" w:type="dxa"/>
              <w:right w:w="85" w:type="dxa"/>
            </w:tcMar>
            <w:vAlign w:val="center"/>
          </w:tcPr>
          <w:p w14:paraId="43E01B09" w14:textId="77777777" w:rsidR="005F77B8" w:rsidRPr="00AA021C" w:rsidRDefault="00FA1EDD">
            <w:pPr>
              <w:spacing w:before="60" w:after="60" w:line="247" w:lineRule="auto"/>
              <w:rPr>
                <w:lang w:val="pt-BR"/>
              </w:rPr>
            </w:pPr>
            <w:r w:rsidRPr="00AA021C">
              <w:rPr>
                <w:sz w:val="18"/>
                <w:lang w:val="pt-BR"/>
              </w:rPr>
              <w:t>Pressão arterial e pulso com envio por Bluetooth e memória para até 100 medições quando o celular não está por perto.</w:t>
            </w:r>
          </w:p>
        </w:tc>
      </w:tr>
      <w:tr w:rsidR="005F77B8" w14:paraId="6E4FA8D0" w14:textId="77777777">
        <w:trPr>
          <w:cantSplit/>
          <w:jc w:val="center"/>
        </w:trPr>
        <w:tc>
          <w:tcPr>
            <w:tcW w:w="720" w:type="dxa"/>
            <w:shd w:val="clear" w:color="auto" w:fill="F5F7FA"/>
            <w:tcMar>
              <w:top w:w="85" w:type="dxa"/>
              <w:left w:w="85" w:type="dxa"/>
              <w:bottom w:w="85" w:type="dxa"/>
              <w:right w:w="85" w:type="dxa"/>
            </w:tcMar>
            <w:vAlign w:val="center"/>
          </w:tcPr>
          <w:p w14:paraId="6D0650FB"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265DA90B" w14:textId="77777777" w:rsidR="005F77B8" w:rsidRDefault="00FA1EDD">
            <w:pPr>
              <w:spacing w:before="60" w:after="60" w:line="247" w:lineRule="auto"/>
            </w:pPr>
            <w:r>
              <w:rPr>
                <w:sz w:val="18"/>
              </w:rPr>
              <w:t>Omron upper-arm monitor with irregular heartbeat detection and memory for 100 readings.</w:t>
            </w:r>
          </w:p>
        </w:tc>
        <w:tc>
          <w:tcPr>
            <w:tcW w:w="4925" w:type="dxa"/>
            <w:shd w:val="clear" w:color="auto" w:fill="F5F7FA"/>
            <w:tcMar>
              <w:top w:w="85" w:type="dxa"/>
              <w:left w:w="85" w:type="dxa"/>
              <w:bottom w:w="85" w:type="dxa"/>
              <w:right w:w="85" w:type="dxa"/>
            </w:tcMar>
            <w:vAlign w:val="center"/>
          </w:tcPr>
          <w:p w14:paraId="722AC836" w14:textId="77777777" w:rsidR="005F77B8" w:rsidRDefault="00FA1EDD">
            <w:pPr>
              <w:spacing w:before="60" w:after="60" w:line="247" w:lineRule="auto"/>
            </w:pPr>
            <w:r>
              <w:rPr>
                <w:sz w:val="18"/>
              </w:rPr>
              <w:t>Blood pressure and pulse readings shared over Bluetooth, with storage for up to 100 measurements when the phone is not nearby.</w:t>
            </w:r>
          </w:p>
        </w:tc>
      </w:tr>
      <w:tr w:rsidR="005F77B8" w:rsidRPr="00AA021C" w14:paraId="54419637" w14:textId="77777777">
        <w:trPr>
          <w:cantSplit/>
          <w:jc w:val="center"/>
        </w:trPr>
        <w:tc>
          <w:tcPr>
            <w:tcW w:w="720" w:type="dxa"/>
            <w:shd w:val="clear" w:color="auto" w:fill="FFFFFF"/>
            <w:tcMar>
              <w:top w:w="85" w:type="dxa"/>
              <w:left w:w="85" w:type="dxa"/>
              <w:bottom w:w="85" w:type="dxa"/>
              <w:right w:w="85" w:type="dxa"/>
            </w:tcMar>
            <w:vAlign w:val="center"/>
          </w:tcPr>
          <w:p w14:paraId="010C34AB" w14:textId="77777777" w:rsidR="005F77B8" w:rsidRDefault="00FA1EDD">
            <w:pPr>
              <w:spacing w:before="60" w:after="60" w:line="247" w:lineRule="auto"/>
              <w:jc w:val="center"/>
            </w:pPr>
            <w:r>
              <w:rPr>
                <w:sz w:val="18"/>
              </w:rPr>
              <w:lastRenderedPageBreak/>
              <w:t>ES</w:t>
            </w:r>
          </w:p>
        </w:tc>
        <w:tc>
          <w:tcPr>
            <w:tcW w:w="4392" w:type="dxa"/>
            <w:shd w:val="clear" w:color="auto" w:fill="FFFFFF"/>
            <w:tcMar>
              <w:top w:w="85" w:type="dxa"/>
              <w:left w:w="85" w:type="dxa"/>
              <w:bottom w:w="85" w:type="dxa"/>
              <w:right w:w="85" w:type="dxa"/>
            </w:tcMar>
            <w:vAlign w:val="center"/>
          </w:tcPr>
          <w:p w14:paraId="4C4D3666" w14:textId="77777777" w:rsidR="005F77B8" w:rsidRPr="00AA021C" w:rsidRDefault="00FA1EDD">
            <w:pPr>
              <w:spacing w:before="60" w:after="60" w:line="247" w:lineRule="auto"/>
              <w:rPr>
                <w:lang w:val="es-US"/>
              </w:rPr>
            </w:pPr>
            <w:r w:rsidRPr="00AA021C">
              <w:rPr>
                <w:sz w:val="18"/>
                <w:lang w:val="es-US"/>
              </w:rPr>
              <w:t xml:space="preserve">Monitor de brazo de </w:t>
            </w:r>
            <w:proofErr w:type="spellStart"/>
            <w:r w:rsidRPr="00AA021C">
              <w:rPr>
                <w:sz w:val="18"/>
                <w:lang w:val="es-US"/>
              </w:rPr>
              <w:t>Omron</w:t>
            </w:r>
            <w:proofErr w:type="spellEnd"/>
            <w:r w:rsidRPr="00AA021C">
              <w:rPr>
                <w:sz w:val="18"/>
                <w:lang w:val="es-US"/>
              </w:rPr>
              <w:t xml:space="preserve"> con detección de latido irregular y memoria para 100 mediciones.</w:t>
            </w:r>
          </w:p>
        </w:tc>
        <w:tc>
          <w:tcPr>
            <w:tcW w:w="4925" w:type="dxa"/>
            <w:shd w:val="clear" w:color="auto" w:fill="FFFFFF"/>
            <w:tcMar>
              <w:top w:w="85" w:type="dxa"/>
              <w:left w:w="85" w:type="dxa"/>
              <w:bottom w:w="85" w:type="dxa"/>
              <w:right w:w="85" w:type="dxa"/>
            </w:tcMar>
            <w:vAlign w:val="center"/>
          </w:tcPr>
          <w:p w14:paraId="492CBC53" w14:textId="77777777" w:rsidR="005F77B8" w:rsidRPr="00AA021C" w:rsidRDefault="00FA1EDD">
            <w:pPr>
              <w:spacing w:before="60" w:after="60" w:line="247" w:lineRule="auto"/>
              <w:rPr>
                <w:lang w:val="es-US"/>
              </w:rPr>
            </w:pPr>
            <w:r w:rsidRPr="00AA021C">
              <w:rPr>
                <w:sz w:val="18"/>
                <w:lang w:val="es-US"/>
              </w:rPr>
              <w:t>Lecturas de presión arterial y pulso por Bluetooth, con memoria para hasta 100 mediciones cuando el celular no está cerca.</w:t>
            </w:r>
          </w:p>
        </w:tc>
      </w:tr>
    </w:tbl>
    <w:p w14:paraId="732CA28E" w14:textId="77777777" w:rsidR="005F77B8" w:rsidRPr="00AA021C" w:rsidRDefault="005F77B8">
      <w:pPr>
        <w:spacing w:after="20"/>
        <w:rPr>
          <w:lang w:val="es-US"/>
        </w:rPr>
      </w:pPr>
    </w:p>
    <w:p w14:paraId="126514FB" w14:textId="77777777" w:rsidR="005F77B8" w:rsidRDefault="00FA1EDD">
      <w:pPr>
        <w:pStyle w:val="Heading2"/>
      </w:pPr>
      <w:r>
        <w:t>D</w:t>
      </w:r>
      <w:proofErr w:type="gramStart"/>
      <w:r>
        <w:t>04  G</w:t>
      </w:r>
      <w:proofErr w:type="gramEnd"/>
      <w:r>
        <w:t>-Tech BT-BPM</w:t>
      </w:r>
    </w:p>
    <w:p w14:paraId="4AE28A2B" w14:textId="77777777" w:rsidR="005F77B8" w:rsidRDefault="00FA1EDD">
      <w:r>
        <w:t>Fonte: https://emmitec.health/equipment/g-tech-bt-bpm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ECCC3E3" w14:textId="77777777">
        <w:trPr>
          <w:cantSplit/>
          <w:tblHeader/>
          <w:jc w:val="center"/>
        </w:trPr>
        <w:tc>
          <w:tcPr>
            <w:tcW w:w="720" w:type="dxa"/>
            <w:shd w:val="clear" w:color="auto" w:fill="DCE6F1"/>
            <w:tcMar>
              <w:top w:w="85" w:type="dxa"/>
              <w:left w:w="85" w:type="dxa"/>
              <w:bottom w:w="85" w:type="dxa"/>
              <w:right w:w="85" w:type="dxa"/>
            </w:tcMar>
            <w:vAlign w:val="center"/>
          </w:tcPr>
          <w:p w14:paraId="6FDB7B2B"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521121DF"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764D4E96" w14:textId="77777777" w:rsidR="005F77B8" w:rsidRDefault="00FA1EDD">
            <w:pPr>
              <w:spacing w:before="60" w:after="60" w:line="247" w:lineRule="auto"/>
            </w:pPr>
            <w:r>
              <w:rPr>
                <w:b/>
                <w:sz w:val="18"/>
              </w:rPr>
              <w:t>Proposto</w:t>
            </w:r>
          </w:p>
        </w:tc>
      </w:tr>
      <w:tr w:rsidR="005F77B8" w:rsidRPr="00AA021C" w14:paraId="4F5271EB" w14:textId="77777777">
        <w:trPr>
          <w:cantSplit/>
          <w:jc w:val="center"/>
        </w:trPr>
        <w:tc>
          <w:tcPr>
            <w:tcW w:w="720" w:type="dxa"/>
            <w:shd w:val="clear" w:color="auto" w:fill="FFFFFF"/>
            <w:tcMar>
              <w:top w:w="85" w:type="dxa"/>
              <w:left w:w="85" w:type="dxa"/>
              <w:bottom w:w="85" w:type="dxa"/>
              <w:right w:w="85" w:type="dxa"/>
            </w:tcMar>
            <w:vAlign w:val="center"/>
          </w:tcPr>
          <w:p w14:paraId="60838473"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307D1754" w14:textId="77777777" w:rsidR="005F77B8" w:rsidRPr="00AA021C" w:rsidRDefault="00FA1EDD">
            <w:pPr>
              <w:spacing w:before="60" w:after="60" w:line="247" w:lineRule="auto"/>
              <w:rPr>
                <w:lang w:val="pt-BR"/>
              </w:rPr>
            </w:pPr>
            <w:r w:rsidRPr="00AA021C">
              <w:rPr>
                <w:sz w:val="18"/>
                <w:lang w:val="pt-BR"/>
              </w:rPr>
              <w:t xml:space="preserve">Monitor de pressão da </w:t>
            </w:r>
            <w:proofErr w:type="spellStart"/>
            <w:r w:rsidRPr="00AA021C">
              <w:rPr>
                <w:sz w:val="18"/>
                <w:lang w:val="pt-BR"/>
              </w:rPr>
              <w:t>G-Tech</w:t>
            </w:r>
            <w:proofErr w:type="spellEnd"/>
            <w:r w:rsidRPr="00AA021C">
              <w:rPr>
                <w:sz w:val="18"/>
                <w:lang w:val="pt-BR"/>
              </w:rPr>
              <w:t xml:space="preserve"> com Bluetooth </w:t>
            </w:r>
            <w:proofErr w:type="spellStart"/>
            <w:r w:rsidRPr="00AA021C">
              <w:rPr>
                <w:sz w:val="18"/>
                <w:lang w:val="pt-BR"/>
              </w:rPr>
              <w:t>Low</w:t>
            </w:r>
            <w:proofErr w:type="spellEnd"/>
            <w:r w:rsidRPr="00AA021C">
              <w:rPr>
                <w:sz w:val="18"/>
                <w:lang w:val="pt-BR"/>
              </w:rPr>
              <w:t xml:space="preserve"> Energy: pressão e pulso direto no app do paciente.</w:t>
            </w:r>
          </w:p>
        </w:tc>
        <w:tc>
          <w:tcPr>
            <w:tcW w:w="4925" w:type="dxa"/>
            <w:shd w:val="clear" w:color="auto" w:fill="FFFFFF"/>
            <w:tcMar>
              <w:top w:w="85" w:type="dxa"/>
              <w:left w:w="85" w:type="dxa"/>
              <w:bottom w:w="85" w:type="dxa"/>
              <w:right w:w="85" w:type="dxa"/>
            </w:tcMar>
            <w:vAlign w:val="center"/>
          </w:tcPr>
          <w:p w14:paraId="49F4CC67" w14:textId="77777777" w:rsidR="005F77B8" w:rsidRPr="00AA021C" w:rsidRDefault="00FA1EDD">
            <w:pPr>
              <w:spacing w:before="60" w:after="60" w:line="247" w:lineRule="auto"/>
              <w:rPr>
                <w:lang w:val="pt-BR"/>
              </w:rPr>
            </w:pPr>
            <w:r w:rsidRPr="00AA021C">
              <w:rPr>
                <w:sz w:val="18"/>
                <w:lang w:val="pt-BR"/>
              </w:rPr>
              <w:t xml:space="preserve">Leituras de pressão e pulso compartilhadas com o app do paciente por Bluetooth </w:t>
            </w:r>
            <w:proofErr w:type="spellStart"/>
            <w:r w:rsidRPr="00AA021C">
              <w:rPr>
                <w:sz w:val="18"/>
                <w:lang w:val="pt-BR"/>
              </w:rPr>
              <w:t>Low</w:t>
            </w:r>
            <w:proofErr w:type="spellEnd"/>
            <w:r w:rsidRPr="00AA021C">
              <w:rPr>
                <w:sz w:val="18"/>
                <w:lang w:val="pt-BR"/>
              </w:rPr>
              <w:t xml:space="preserve"> Energy.</w:t>
            </w:r>
          </w:p>
        </w:tc>
      </w:tr>
      <w:tr w:rsidR="005F77B8" w14:paraId="62C4B4F0" w14:textId="77777777">
        <w:trPr>
          <w:cantSplit/>
          <w:jc w:val="center"/>
        </w:trPr>
        <w:tc>
          <w:tcPr>
            <w:tcW w:w="720" w:type="dxa"/>
            <w:shd w:val="clear" w:color="auto" w:fill="F5F7FA"/>
            <w:tcMar>
              <w:top w:w="85" w:type="dxa"/>
              <w:left w:w="85" w:type="dxa"/>
              <w:bottom w:w="85" w:type="dxa"/>
              <w:right w:w="85" w:type="dxa"/>
            </w:tcMar>
            <w:vAlign w:val="center"/>
          </w:tcPr>
          <w:p w14:paraId="28E930CB"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501AF38" w14:textId="77777777" w:rsidR="005F77B8" w:rsidRDefault="00FA1EDD">
            <w:pPr>
              <w:spacing w:before="60" w:after="60" w:line="247" w:lineRule="auto"/>
            </w:pPr>
            <w:r>
              <w:rPr>
                <w:sz w:val="18"/>
              </w:rPr>
              <w:t>G-Tech blood pressure monitor with Bluetooth Low Energy: pressure and pulse straight to the patient's app.</w:t>
            </w:r>
          </w:p>
        </w:tc>
        <w:tc>
          <w:tcPr>
            <w:tcW w:w="4925" w:type="dxa"/>
            <w:shd w:val="clear" w:color="auto" w:fill="F5F7FA"/>
            <w:tcMar>
              <w:top w:w="85" w:type="dxa"/>
              <w:left w:w="85" w:type="dxa"/>
              <w:bottom w:w="85" w:type="dxa"/>
              <w:right w:w="85" w:type="dxa"/>
            </w:tcMar>
            <w:vAlign w:val="center"/>
          </w:tcPr>
          <w:p w14:paraId="7CABB827" w14:textId="77777777" w:rsidR="005F77B8" w:rsidRDefault="00FA1EDD">
            <w:pPr>
              <w:spacing w:before="60" w:after="60" w:line="247" w:lineRule="auto"/>
            </w:pPr>
            <w:r>
              <w:rPr>
                <w:sz w:val="18"/>
              </w:rPr>
              <w:t>Blood pressure and pulse readings shared with the patient's app over Bluetooth Low Energy.</w:t>
            </w:r>
          </w:p>
        </w:tc>
      </w:tr>
      <w:tr w:rsidR="005F77B8" w:rsidRPr="00AA021C" w14:paraId="1D91D6C4" w14:textId="77777777">
        <w:trPr>
          <w:cantSplit/>
          <w:jc w:val="center"/>
        </w:trPr>
        <w:tc>
          <w:tcPr>
            <w:tcW w:w="720" w:type="dxa"/>
            <w:shd w:val="clear" w:color="auto" w:fill="FFFFFF"/>
            <w:tcMar>
              <w:top w:w="85" w:type="dxa"/>
              <w:left w:w="85" w:type="dxa"/>
              <w:bottom w:w="85" w:type="dxa"/>
              <w:right w:w="85" w:type="dxa"/>
            </w:tcMar>
            <w:vAlign w:val="center"/>
          </w:tcPr>
          <w:p w14:paraId="2F5E564C"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12165CB" w14:textId="77777777" w:rsidR="005F77B8" w:rsidRPr="00AA021C" w:rsidRDefault="00FA1EDD">
            <w:pPr>
              <w:spacing w:before="60" w:after="60" w:line="247" w:lineRule="auto"/>
              <w:rPr>
                <w:lang w:val="es-US"/>
              </w:rPr>
            </w:pPr>
            <w:r w:rsidRPr="00AA021C">
              <w:rPr>
                <w:sz w:val="18"/>
                <w:lang w:val="es-US"/>
              </w:rPr>
              <w:t xml:space="preserve">Monitor de presión de G-Tech con Bluetooth Low Energy: presión y pulso directo en la </w:t>
            </w:r>
            <w:proofErr w:type="gramStart"/>
            <w:r w:rsidRPr="00AA021C">
              <w:rPr>
                <w:sz w:val="18"/>
                <w:lang w:val="es-US"/>
              </w:rPr>
              <w:t>app</w:t>
            </w:r>
            <w:proofErr w:type="gramEnd"/>
            <w:r w:rsidRPr="00AA021C">
              <w:rPr>
                <w:sz w:val="18"/>
                <w:lang w:val="es-US"/>
              </w:rPr>
              <w:t xml:space="preserve"> del paciente.</w:t>
            </w:r>
          </w:p>
        </w:tc>
        <w:tc>
          <w:tcPr>
            <w:tcW w:w="4925" w:type="dxa"/>
            <w:shd w:val="clear" w:color="auto" w:fill="FFFFFF"/>
            <w:tcMar>
              <w:top w:w="85" w:type="dxa"/>
              <w:left w:w="85" w:type="dxa"/>
              <w:bottom w:w="85" w:type="dxa"/>
              <w:right w:w="85" w:type="dxa"/>
            </w:tcMar>
            <w:vAlign w:val="center"/>
          </w:tcPr>
          <w:p w14:paraId="094B01D4" w14:textId="77777777" w:rsidR="005F77B8" w:rsidRPr="00AA021C" w:rsidRDefault="00FA1EDD">
            <w:pPr>
              <w:spacing w:before="60" w:after="60" w:line="247" w:lineRule="auto"/>
              <w:rPr>
                <w:lang w:val="es-US"/>
              </w:rPr>
            </w:pPr>
            <w:r w:rsidRPr="00AA021C">
              <w:rPr>
                <w:sz w:val="18"/>
                <w:lang w:val="es-US"/>
              </w:rPr>
              <w:t>Lecturas de presión arterial y pulso compartidas con la aplicación del paciente por Bluetooth Low Energy.</w:t>
            </w:r>
          </w:p>
        </w:tc>
      </w:tr>
    </w:tbl>
    <w:p w14:paraId="7EE8F23E" w14:textId="77777777" w:rsidR="005F77B8" w:rsidRPr="00AA021C" w:rsidRDefault="005F77B8">
      <w:pPr>
        <w:spacing w:after="20"/>
        <w:rPr>
          <w:lang w:val="es-US"/>
        </w:rPr>
      </w:pPr>
    </w:p>
    <w:p w14:paraId="49A23AF2" w14:textId="77777777" w:rsidR="005F77B8" w:rsidRPr="00AA021C" w:rsidRDefault="00FA1EDD">
      <w:pPr>
        <w:pStyle w:val="Heading2"/>
        <w:rPr>
          <w:lang w:val="pt-BR"/>
        </w:rPr>
      </w:pPr>
      <w:r w:rsidRPr="00AA021C">
        <w:rPr>
          <w:lang w:val="pt-BR"/>
        </w:rPr>
        <w:t>D</w:t>
      </w:r>
      <w:proofErr w:type="gramStart"/>
      <w:r w:rsidRPr="00AA021C">
        <w:rPr>
          <w:lang w:val="pt-BR"/>
        </w:rPr>
        <w:t xml:space="preserve">05  </w:t>
      </w:r>
      <w:proofErr w:type="spellStart"/>
      <w:r w:rsidRPr="00AA021C">
        <w:rPr>
          <w:lang w:val="pt-BR"/>
        </w:rPr>
        <w:t>Zewa</w:t>
      </w:r>
      <w:proofErr w:type="spellEnd"/>
      <w:proofErr w:type="gramEnd"/>
      <w:r w:rsidRPr="00AA021C">
        <w:rPr>
          <w:lang w:val="pt-BR"/>
        </w:rPr>
        <w:t xml:space="preserve"> UAM-820BT</w:t>
      </w:r>
    </w:p>
    <w:p w14:paraId="6FBC2AA8" w14:textId="77777777" w:rsidR="005F77B8" w:rsidRPr="00AA021C" w:rsidRDefault="00FA1EDD">
      <w:pPr>
        <w:rPr>
          <w:lang w:val="pt-BR"/>
        </w:rPr>
      </w:pPr>
      <w:r w:rsidRPr="00AA021C">
        <w:rPr>
          <w:lang w:val="pt-BR"/>
        </w:rPr>
        <w:t>Fonte: https://emmitec.health/equipment/zewa-uam-820bt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1AA190F5" w14:textId="77777777">
        <w:trPr>
          <w:cantSplit/>
          <w:tblHeader/>
          <w:jc w:val="center"/>
        </w:trPr>
        <w:tc>
          <w:tcPr>
            <w:tcW w:w="720" w:type="dxa"/>
            <w:shd w:val="clear" w:color="auto" w:fill="DCE6F1"/>
            <w:tcMar>
              <w:top w:w="85" w:type="dxa"/>
              <w:left w:w="85" w:type="dxa"/>
              <w:bottom w:w="85" w:type="dxa"/>
              <w:right w:w="85" w:type="dxa"/>
            </w:tcMar>
            <w:vAlign w:val="center"/>
          </w:tcPr>
          <w:p w14:paraId="20BD5995"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1B2267FF"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11FC6453" w14:textId="77777777" w:rsidR="005F77B8" w:rsidRDefault="00FA1EDD">
            <w:pPr>
              <w:spacing w:before="60" w:after="60" w:line="247" w:lineRule="auto"/>
            </w:pPr>
            <w:r>
              <w:rPr>
                <w:b/>
                <w:sz w:val="18"/>
              </w:rPr>
              <w:t>Proposto</w:t>
            </w:r>
          </w:p>
        </w:tc>
      </w:tr>
      <w:tr w:rsidR="005F77B8" w:rsidRPr="00AA021C" w14:paraId="72451B02" w14:textId="77777777">
        <w:trPr>
          <w:cantSplit/>
          <w:jc w:val="center"/>
        </w:trPr>
        <w:tc>
          <w:tcPr>
            <w:tcW w:w="720" w:type="dxa"/>
            <w:shd w:val="clear" w:color="auto" w:fill="FFFFFF"/>
            <w:tcMar>
              <w:top w:w="85" w:type="dxa"/>
              <w:left w:w="85" w:type="dxa"/>
              <w:bottom w:w="85" w:type="dxa"/>
              <w:right w:w="85" w:type="dxa"/>
            </w:tcMar>
            <w:vAlign w:val="center"/>
          </w:tcPr>
          <w:p w14:paraId="4342C173"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73042653" w14:textId="77777777" w:rsidR="005F77B8" w:rsidRPr="00AA021C" w:rsidRDefault="00FA1EDD">
            <w:pPr>
              <w:spacing w:before="60" w:after="60" w:line="247" w:lineRule="auto"/>
              <w:rPr>
                <w:lang w:val="pt-BR"/>
              </w:rPr>
            </w:pPr>
            <w:r w:rsidRPr="00AA021C">
              <w:rPr>
                <w:sz w:val="18"/>
                <w:lang w:val="pt-BR"/>
              </w:rPr>
              <w:t xml:space="preserve">Monitor de braço da </w:t>
            </w:r>
            <w:proofErr w:type="spellStart"/>
            <w:r w:rsidRPr="00AA021C">
              <w:rPr>
                <w:sz w:val="18"/>
                <w:lang w:val="pt-BR"/>
              </w:rPr>
              <w:t>Zewa</w:t>
            </w:r>
            <w:proofErr w:type="spellEnd"/>
            <w:r w:rsidRPr="00AA021C">
              <w:rPr>
                <w:sz w:val="18"/>
                <w:lang w:val="pt-BR"/>
              </w:rPr>
              <w:t xml:space="preserve"> que mede </w:t>
            </w:r>
            <w:proofErr w:type="spellStart"/>
            <w:r w:rsidRPr="00AA021C">
              <w:rPr>
                <w:sz w:val="18"/>
                <w:lang w:val="pt-BR"/>
              </w:rPr>
              <w:t>na</w:t>
            </w:r>
            <w:proofErr w:type="spellEnd"/>
            <w:r w:rsidRPr="00AA021C">
              <w:rPr>
                <w:sz w:val="18"/>
                <w:lang w:val="pt-BR"/>
              </w:rPr>
              <w:t xml:space="preserve"> inflação, detecta batimento irregular e envia também a pressão média.</w:t>
            </w:r>
          </w:p>
        </w:tc>
        <w:tc>
          <w:tcPr>
            <w:tcW w:w="4925" w:type="dxa"/>
            <w:shd w:val="clear" w:color="auto" w:fill="FFFFFF"/>
            <w:tcMar>
              <w:top w:w="85" w:type="dxa"/>
              <w:left w:w="85" w:type="dxa"/>
              <w:bottom w:w="85" w:type="dxa"/>
              <w:right w:w="85" w:type="dxa"/>
            </w:tcMar>
            <w:vAlign w:val="center"/>
          </w:tcPr>
          <w:p w14:paraId="013F3E49" w14:textId="77777777" w:rsidR="005F77B8" w:rsidRPr="00AA021C" w:rsidRDefault="00FA1EDD">
            <w:pPr>
              <w:spacing w:before="60" w:after="60" w:line="247" w:lineRule="auto"/>
              <w:rPr>
                <w:lang w:val="pt-BR"/>
              </w:rPr>
            </w:pPr>
            <w:r w:rsidRPr="00AA021C">
              <w:rPr>
                <w:sz w:val="18"/>
                <w:lang w:val="pt-BR"/>
              </w:rPr>
              <w:t>Medição durante a inflação da braçadeira, com envio de pressão, pulso e pressão arterial média ao app do paciente.</w:t>
            </w:r>
          </w:p>
        </w:tc>
      </w:tr>
      <w:tr w:rsidR="005F77B8" w14:paraId="0EC4A23F" w14:textId="77777777">
        <w:trPr>
          <w:cantSplit/>
          <w:jc w:val="center"/>
        </w:trPr>
        <w:tc>
          <w:tcPr>
            <w:tcW w:w="720" w:type="dxa"/>
            <w:shd w:val="clear" w:color="auto" w:fill="F5F7FA"/>
            <w:tcMar>
              <w:top w:w="85" w:type="dxa"/>
              <w:left w:w="85" w:type="dxa"/>
              <w:bottom w:w="85" w:type="dxa"/>
              <w:right w:w="85" w:type="dxa"/>
            </w:tcMar>
            <w:vAlign w:val="center"/>
          </w:tcPr>
          <w:p w14:paraId="602A072C"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47621A7F" w14:textId="77777777" w:rsidR="005F77B8" w:rsidRDefault="00FA1EDD">
            <w:pPr>
              <w:spacing w:before="60" w:after="60" w:line="247" w:lineRule="auto"/>
            </w:pPr>
            <w:r>
              <w:rPr>
                <w:sz w:val="18"/>
              </w:rPr>
              <w:t>Zewa upper-arm monitor that measures during inflation, detects irregular heartbeat and also sends mean pressure.</w:t>
            </w:r>
          </w:p>
        </w:tc>
        <w:tc>
          <w:tcPr>
            <w:tcW w:w="4925" w:type="dxa"/>
            <w:shd w:val="clear" w:color="auto" w:fill="F5F7FA"/>
            <w:tcMar>
              <w:top w:w="85" w:type="dxa"/>
              <w:left w:w="85" w:type="dxa"/>
              <w:bottom w:w="85" w:type="dxa"/>
              <w:right w:w="85" w:type="dxa"/>
            </w:tcMar>
            <w:vAlign w:val="center"/>
          </w:tcPr>
          <w:p w14:paraId="199F491D" w14:textId="77777777" w:rsidR="005F77B8" w:rsidRDefault="00FA1EDD">
            <w:pPr>
              <w:spacing w:before="60" w:after="60" w:line="247" w:lineRule="auto"/>
            </w:pPr>
            <w:r>
              <w:rPr>
                <w:sz w:val="18"/>
              </w:rPr>
              <w:t>Measurement during cuff inflation, with blood pressure, pulse and mean arterial pressure shared with the patient's app.</w:t>
            </w:r>
          </w:p>
        </w:tc>
      </w:tr>
      <w:tr w:rsidR="005F77B8" w:rsidRPr="00AA021C" w14:paraId="23886605" w14:textId="77777777">
        <w:trPr>
          <w:cantSplit/>
          <w:jc w:val="center"/>
        </w:trPr>
        <w:tc>
          <w:tcPr>
            <w:tcW w:w="720" w:type="dxa"/>
            <w:shd w:val="clear" w:color="auto" w:fill="FFFFFF"/>
            <w:tcMar>
              <w:top w:w="85" w:type="dxa"/>
              <w:left w:w="85" w:type="dxa"/>
              <w:bottom w:w="85" w:type="dxa"/>
              <w:right w:w="85" w:type="dxa"/>
            </w:tcMar>
            <w:vAlign w:val="center"/>
          </w:tcPr>
          <w:p w14:paraId="28911405"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0B9C215" w14:textId="77777777" w:rsidR="005F77B8" w:rsidRPr="00AA021C" w:rsidRDefault="00FA1EDD">
            <w:pPr>
              <w:spacing w:before="60" w:after="60" w:line="247" w:lineRule="auto"/>
              <w:rPr>
                <w:lang w:val="es-US"/>
              </w:rPr>
            </w:pPr>
            <w:r w:rsidRPr="00AA021C">
              <w:rPr>
                <w:sz w:val="18"/>
                <w:lang w:val="es-US"/>
              </w:rPr>
              <w:t xml:space="preserve">Monitor de brazo de </w:t>
            </w:r>
            <w:proofErr w:type="spellStart"/>
            <w:r w:rsidRPr="00AA021C">
              <w:rPr>
                <w:sz w:val="18"/>
                <w:lang w:val="es-US"/>
              </w:rPr>
              <w:t>Zewa</w:t>
            </w:r>
            <w:proofErr w:type="spellEnd"/>
            <w:r w:rsidRPr="00AA021C">
              <w:rPr>
                <w:sz w:val="18"/>
                <w:lang w:val="es-US"/>
              </w:rPr>
              <w:t xml:space="preserve"> que mide durante el inflado, detecta latido irregular y envía también la presión media.</w:t>
            </w:r>
          </w:p>
        </w:tc>
        <w:tc>
          <w:tcPr>
            <w:tcW w:w="4925" w:type="dxa"/>
            <w:shd w:val="clear" w:color="auto" w:fill="FFFFFF"/>
            <w:tcMar>
              <w:top w:w="85" w:type="dxa"/>
              <w:left w:w="85" w:type="dxa"/>
              <w:bottom w:w="85" w:type="dxa"/>
              <w:right w:w="85" w:type="dxa"/>
            </w:tcMar>
            <w:vAlign w:val="center"/>
          </w:tcPr>
          <w:p w14:paraId="5157774B" w14:textId="77777777" w:rsidR="005F77B8" w:rsidRPr="00AA021C" w:rsidRDefault="00FA1EDD">
            <w:pPr>
              <w:spacing w:before="60" w:after="60" w:line="247" w:lineRule="auto"/>
              <w:rPr>
                <w:lang w:val="es-US"/>
              </w:rPr>
            </w:pPr>
            <w:r w:rsidRPr="00AA021C">
              <w:rPr>
                <w:sz w:val="18"/>
                <w:lang w:val="es-US"/>
              </w:rPr>
              <w:t>Medición durante el inflado del brazalete, con envío de presión arterial, pulso y presión arterial media a la aplicación del paciente.</w:t>
            </w:r>
          </w:p>
        </w:tc>
      </w:tr>
    </w:tbl>
    <w:p w14:paraId="42BE8543" w14:textId="77777777" w:rsidR="005F77B8" w:rsidRPr="00AA021C" w:rsidRDefault="005F77B8">
      <w:pPr>
        <w:spacing w:after="20"/>
        <w:rPr>
          <w:lang w:val="es-US"/>
        </w:rPr>
      </w:pPr>
    </w:p>
    <w:p w14:paraId="220B4511" w14:textId="77777777" w:rsidR="005F77B8" w:rsidRDefault="00FA1EDD">
      <w:pPr>
        <w:pStyle w:val="Heading2"/>
      </w:pPr>
      <w:r>
        <w:t>D</w:t>
      </w:r>
      <w:proofErr w:type="gramStart"/>
      <w:r>
        <w:t>06  Accu</w:t>
      </w:r>
      <w:proofErr w:type="gramEnd"/>
      <w:r>
        <w:t>-Chek Guide</w:t>
      </w:r>
    </w:p>
    <w:p w14:paraId="25655BF8" w14:textId="77777777" w:rsidR="005F77B8" w:rsidRDefault="00FA1EDD">
      <w:r>
        <w:t>Fonte: https://emmitec.health/equipment/accu-chek-guide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64BD60D4" w14:textId="77777777">
        <w:trPr>
          <w:cantSplit/>
          <w:tblHeader/>
          <w:jc w:val="center"/>
        </w:trPr>
        <w:tc>
          <w:tcPr>
            <w:tcW w:w="720" w:type="dxa"/>
            <w:shd w:val="clear" w:color="auto" w:fill="DCE6F1"/>
            <w:tcMar>
              <w:top w:w="85" w:type="dxa"/>
              <w:left w:w="85" w:type="dxa"/>
              <w:bottom w:w="85" w:type="dxa"/>
              <w:right w:w="85" w:type="dxa"/>
            </w:tcMar>
            <w:vAlign w:val="center"/>
          </w:tcPr>
          <w:p w14:paraId="3C85F4D0"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7A0DA07B"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77D2957A" w14:textId="77777777" w:rsidR="005F77B8" w:rsidRDefault="00FA1EDD">
            <w:pPr>
              <w:spacing w:before="60" w:after="60" w:line="247" w:lineRule="auto"/>
            </w:pPr>
            <w:r>
              <w:rPr>
                <w:b/>
                <w:sz w:val="18"/>
              </w:rPr>
              <w:t>Proposto</w:t>
            </w:r>
          </w:p>
        </w:tc>
      </w:tr>
      <w:tr w:rsidR="005F77B8" w:rsidRPr="00AA021C" w14:paraId="1A971880" w14:textId="77777777">
        <w:trPr>
          <w:cantSplit/>
          <w:jc w:val="center"/>
        </w:trPr>
        <w:tc>
          <w:tcPr>
            <w:tcW w:w="720" w:type="dxa"/>
            <w:shd w:val="clear" w:color="auto" w:fill="FFFFFF"/>
            <w:tcMar>
              <w:top w:w="85" w:type="dxa"/>
              <w:left w:w="85" w:type="dxa"/>
              <w:bottom w:w="85" w:type="dxa"/>
              <w:right w:w="85" w:type="dxa"/>
            </w:tcMar>
            <w:vAlign w:val="center"/>
          </w:tcPr>
          <w:p w14:paraId="50389A6D"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68939A4" w14:textId="77777777" w:rsidR="005F77B8" w:rsidRDefault="00FA1EDD">
            <w:pPr>
              <w:spacing w:before="60" w:after="60" w:line="247" w:lineRule="auto"/>
            </w:pPr>
            <w:r w:rsidRPr="00AA021C">
              <w:rPr>
                <w:sz w:val="18"/>
                <w:lang w:val="pt-BR"/>
              </w:rPr>
              <w:t xml:space="preserve">Glicosímetro da Roche que marca cada resultado como jejum, antes ou depois da refeição. </w:t>
            </w:r>
            <w:proofErr w:type="spellStart"/>
            <w:r>
              <w:rPr>
                <w:sz w:val="18"/>
              </w:rPr>
              <w:t>Pareamento</w:t>
            </w:r>
            <w:proofErr w:type="spellEnd"/>
            <w:r>
              <w:rPr>
                <w:sz w:val="18"/>
              </w:rPr>
              <w:t xml:space="preserve"> com PIN.</w:t>
            </w:r>
          </w:p>
        </w:tc>
        <w:tc>
          <w:tcPr>
            <w:tcW w:w="4925" w:type="dxa"/>
            <w:shd w:val="clear" w:color="auto" w:fill="FFFFFF"/>
            <w:tcMar>
              <w:top w:w="85" w:type="dxa"/>
              <w:left w:w="85" w:type="dxa"/>
              <w:bottom w:w="85" w:type="dxa"/>
              <w:right w:w="85" w:type="dxa"/>
            </w:tcMar>
            <w:vAlign w:val="center"/>
          </w:tcPr>
          <w:p w14:paraId="79750D95" w14:textId="77777777" w:rsidR="005F77B8" w:rsidRPr="00AA021C" w:rsidRDefault="00FA1EDD">
            <w:pPr>
              <w:spacing w:before="60" w:after="60" w:line="247" w:lineRule="auto"/>
              <w:rPr>
                <w:lang w:val="pt-BR"/>
              </w:rPr>
            </w:pPr>
            <w:r w:rsidRPr="00AA021C">
              <w:rPr>
                <w:sz w:val="18"/>
                <w:lang w:val="pt-BR"/>
              </w:rPr>
              <w:t>Leituras de glicemia com marcação do momento da medição e envio por Bluetooth para apoiar a avaliação da equipe clínica.</w:t>
            </w:r>
          </w:p>
        </w:tc>
      </w:tr>
      <w:tr w:rsidR="005F77B8" w14:paraId="44C0BE13" w14:textId="77777777">
        <w:trPr>
          <w:cantSplit/>
          <w:jc w:val="center"/>
        </w:trPr>
        <w:tc>
          <w:tcPr>
            <w:tcW w:w="720" w:type="dxa"/>
            <w:shd w:val="clear" w:color="auto" w:fill="F5F7FA"/>
            <w:tcMar>
              <w:top w:w="85" w:type="dxa"/>
              <w:left w:w="85" w:type="dxa"/>
              <w:bottom w:w="85" w:type="dxa"/>
              <w:right w:w="85" w:type="dxa"/>
            </w:tcMar>
            <w:vAlign w:val="center"/>
          </w:tcPr>
          <w:p w14:paraId="31939448"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05AC6753" w14:textId="77777777" w:rsidR="005F77B8" w:rsidRDefault="00FA1EDD">
            <w:pPr>
              <w:spacing w:before="60" w:after="60" w:line="247" w:lineRule="auto"/>
            </w:pPr>
            <w:r>
              <w:rPr>
                <w:sz w:val="18"/>
              </w:rPr>
              <w:t>Roche meter that tags each result as fasting, before or after a meal. PIN-protected pairing.</w:t>
            </w:r>
          </w:p>
        </w:tc>
        <w:tc>
          <w:tcPr>
            <w:tcW w:w="4925" w:type="dxa"/>
            <w:shd w:val="clear" w:color="auto" w:fill="F5F7FA"/>
            <w:tcMar>
              <w:top w:w="85" w:type="dxa"/>
              <w:left w:w="85" w:type="dxa"/>
              <w:bottom w:w="85" w:type="dxa"/>
              <w:right w:w="85" w:type="dxa"/>
            </w:tcMar>
            <w:vAlign w:val="center"/>
          </w:tcPr>
          <w:p w14:paraId="42049479" w14:textId="77777777" w:rsidR="005F77B8" w:rsidRDefault="00FA1EDD">
            <w:pPr>
              <w:spacing w:before="60" w:after="60" w:line="247" w:lineRule="auto"/>
            </w:pPr>
            <w:r>
              <w:rPr>
                <w:sz w:val="18"/>
              </w:rPr>
              <w:t>Blood glucose readings with timing tags, shared over Bluetooth to support clinical assessment.</w:t>
            </w:r>
          </w:p>
        </w:tc>
      </w:tr>
      <w:tr w:rsidR="005F77B8" w:rsidRPr="00AA021C" w14:paraId="35E89EC2" w14:textId="77777777">
        <w:trPr>
          <w:cantSplit/>
          <w:jc w:val="center"/>
        </w:trPr>
        <w:tc>
          <w:tcPr>
            <w:tcW w:w="720" w:type="dxa"/>
            <w:shd w:val="clear" w:color="auto" w:fill="FFFFFF"/>
            <w:tcMar>
              <w:top w:w="85" w:type="dxa"/>
              <w:left w:w="85" w:type="dxa"/>
              <w:bottom w:w="85" w:type="dxa"/>
              <w:right w:w="85" w:type="dxa"/>
            </w:tcMar>
            <w:vAlign w:val="center"/>
          </w:tcPr>
          <w:p w14:paraId="3148A9C2"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4BA53C8F" w14:textId="77777777" w:rsidR="005F77B8" w:rsidRDefault="00FA1EDD">
            <w:pPr>
              <w:spacing w:before="60" w:after="60" w:line="247" w:lineRule="auto"/>
            </w:pPr>
            <w:r w:rsidRPr="00AA021C">
              <w:rPr>
                <w:sz w:val="18"/>
                <w:lang w:val="es-US"/>
              </w:rPr>
              <w:t xml:space="preserve">Glucómetro de Roche que marca cada resultado como ayunas, antes o después de la comida. </w:t>
            </w:r>
            <w:proofErr w:type="spellStart"/>
            <w:r>
              <w:rPr>
                <w:sz w:val="18"/>
              </w:rPr>
              <w:t>Emparejamiento</w:t>
            </w:r>
            <w:proofErr w:type="spellEnd"/>
            <w:r>
              <w:rPr>
                <w:sz w:val="18"/>
              </w:rPr>
              <w:t xml:space="preserve"> con PIN.</w:t>
            </w:r>
          </w:p>
        </w:tc>
        <w:tc>
          <w:tcPr>
            <w:tcW w:w="4925" w:type="dxa"/>
            <w:shd w:val="clear" w:color="auto" w:fill="FFFFFF"/>
            <w:tcMar>
              <w:top w:w="85" w:type="dxa"/>
              <w:left w:w="85" w:type="dxa"/>
              <w:bottom w:w="85" w:type="dxa"/>
              <w:right w:w="85" w:type="dxa"/>
            </w:tcMar>
            <w:vAlign w:val="center"/>
          </w:tcPr>
          <w:p w14:paraId="1D1125EC" w14:textId="77777777" w:rsidR="005F77B8" w:rsidRPr="00AA021C" w:rsidRDefault="00FA1EDD">
            <w:pPr>
              <w:spacing w:before="60" w:after="60" w:line="247" w:lineRule="auto"/>
              <w:rPr>
                <w:lang w:val="es-US"/>
              </w:rPr>
            </w:pPr>
            <w:r w:rsidRPr="00AA021C">
              <w:rPr>
                <w:sz w:val="18"/>
                <w:lang w:val="es-US"/>
              </w:rPr>
              <w:t>Lecturas de glucemia con registro del momento de la medición, compartidas por Bluetooth para apoyar la evaluación clínica.</w:t>
            </w:r>
          </w:p>
        </w:tc>
      </w:tr>
    </w:tbl>
    <w:p w14:paraId="381F5204" w14:textId="77777777" w:rsidR="005F77B8" w:rsidRPr="00AA021C" w:rsidRDefault="005F77B8">
      <w:pPr>
        <w:spacing w:after="20"/>
        <w:rPr>
          <w:lang w:val="es-US"/>
        </w:rPr>
      </w:pPr>
    </w:p>
    <w:p w14:paraId="249A3F9E" w14:textId="77777777" w:rsidR="005F77B8" w:rsidRDefault="00FA1EDD">
      <w:pPr>
        <w:pStyle w:val="Heading2"/>
      </w:pPr>
      <w:r>
        <w:lastRenderedPageBreak/>
        <w:t>D</w:t>
      </w:r>
      <w:proofErr w:type="gramStart"/>
      <w:r>
        <w:t>07  Accu</w:t>
      </w:r>
      <w:proofErr w:type="gramEnd"/>
      <w:r>
        <w:t>-Chek Guide Me</w:t>
      </w:r>
    </w:p>
    <w:p w14:paraId="4C8753E9" w14:textId="77777777" w:rsidR="005F77B8" w:rsidRDefault="00FA1EDD">
      <w:r>
        <w:t>Fonte: https://emmitec.health/equipment/accu-chek-guide-me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7D88C17B" w14:textId="77777777">
        <w:trPr>
          <w:cantSplit/>
          <w:tblHeader/>
          <w:jc w:val="center"/>
        </w:trPr>
        <w:tc>
          <w:tcPr>
            <w:tcW w:w="720" w:type="dxa"/>
            <w:shd w:val="clear" w:color="auto" w:fill="DCE6F1"/>
            <w:tcMar>
              <w:top w:w="85" w:type="dxa"/>
              <w:left w:w="85" w:type="dxa"/>
              <w:bottom w:w="85" w:type="dxa"/>
              <w:right w:w="85" w:type="dxa"/>
            </w:tcMar>
            <w:vAlign w:val="center"/>
          </w:tcPr>
          <w:p w14:paraId="7EAADE5E"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7C21BC59"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35439A71" w14:textId="77777777" w:rsidR="005F77B8" w:rsidRDefault="00FA1EDD">
            <w:pPr>
              <w:spacing w:before="60" w:after="60" w:line="247" w:lineRule="auto"/>
            </w:pPr>
            <w:r>
              <w:rPr>
                <w:b/>
                <w:sz w:val="18"/>
              </w:rPr>
              <w:t>Proposto</w:t>
            </w:r>
          </w:p>
        </w:tc>
      </w:tr>
      <w:tr w:rsidR="005F77B8" w:rsidRPr="00AA021C" w14:paraId="727D9217" w14:textId="77777777">
        <w:trPr>
          <w:cantSplit/>
          <w:jc w:val="center"/>
        </w:trPr>
        <w:tc>
          <w:tcPr>
            <w:tcW w:w="720" w:type="dxa"/>
            <w:shd w:val="clear" w:color="auto" w:fill="FFFFFF"/>
            <w:tcMar>
              <w:top w:w="85" w:type="dxa"/>
              <w:left w:w="85" w:type="dxa"/>
              <w:bottom w:w="85" w:type="dxa"/>
              <w:right w:w="85" w:type="dxa"/>
            </w:tcMar>
            <w:vAlign w:val="center"/>
          </w:tcPr>
          <w:p w14:paraId="02738320"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47A046B" w14:textId="77777777" w:rsidR="005F77B8" w:rsidRPr="00AA021C" w:rsidRDefault="00FA1EDD">
            <w:pPr>
              <w:spacing w:before="60" w:after="60" w:line="247" w:lineRule="auto"/>
              <w:rPr>
                <w:lang w:val="pt-BR"/>
              </w:rPr>
            </w:pPr>
            <w:r w:rsidRPr="00AA021C">
              <w:rPr>
                <w:sz w:val="18"/>
                <w:lang w:val="pt-BR"/>
              </w:rPr>
              <w:t>Glicosímetro compacto da Roche, com 43 g, memória de 720 resultados e pareamento por PIN de 6 dígitos.</w:t>
            </w:r>
          </w:p>
        </w:tc>
        <w:tc>
          <w:tcPr>
            <w:tcW w:w="4925" w:type="dxa"/>
            <w:shd w:val="clear" w:color="auto" w:fill="FFFFFF"/>
            <w:tcMar>
              <w:top w:w="85" w:type="dxa"/>
              <w:left w:w="85" w:type="dxa"/>
              <w:bottom w:w="85" w:type="dxa"/>
              <w:right w:w="85" w:type="dxa"/>
            </w:tcMar>
            <w:vAlign w:val="center"/>
          </w:tcPr>
          <w:p w14:paraId="780853A3" w14:textId="77777777" w:rsidR="005F77B8" w:rsidRPr="00AA021C" w:rsidRDefault="00FA1EDD">
            <w:pPr>
              <w:spacing w:before="60" w:after="60" w:line="247" w:lineRule="auto"/>
              <w:rPr>
                <w:lang w:val="pt-BR"/>
              </w:rPr>
            </w:pPr>
            <w:r w:rsidRPr="00AA021C">
              <w:rPr>
                <w:sz w:val="18"/>
                <w:lang w:val="pt-BR"/>
              </w:rPr>
              <w:t>Glicosímetro compacto para o dia a dia, com envio de resultados ao app por Bluetooth após o pareamento protegido por PIN.</w:t>
            </w:r>
          </w:p>
        </w:tc>
      </w:tr>
      <w:tr w:rsidR="005F77B8" w14:paraId="0B3DDC82" w14:textId="77777777">
        <w:trPr>
          <w:cantSplit/>
          <w:jc w:val="center"/>
        </w:trPr>
        <w:tc>
          <w:tcPr>
            <w:tcW w:w="720" w:type="dxa"/>
            <w:shd w:val="clear" w:color="auto" w:fill="F5F7FA"/>
            <w:tcMar>
              <w:top w:w="85" w:type="dxa"/>
              <w:left w:w="85" w:type="dxa"/>
              <w:bottom w:w="85" w:type="dxa"/>
              <w:right w:w="85" w:type="dxa"/>
            </w:tcMar>
            <w:vAlign w:val="center"/>
          </w:tcPr>
          <w:p w14:paraId="565A828D"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94F4159" w14:textId="77777777" w:rsidR="005F77B8" w:rsidRDefault="00FA1EDD">
            <w:pPr>
              <w:spacing w:before="60" w:after="60" w:line="247" w:lineRule="auto"/>
            </w:pPr>
            <w:r>
              <w:rPr>
                <w:sz w:val="18"/>
              </w:rPr>
              <w:t>Compact 43 g Roche meter with memory for 720 results and 6-digit PIN pairing.</w:t>
            </w:r>
          </w:p>
        </w:tc>
        <w:tc>
          <w:tcPr>
            <w:tcW w:w="4925" w:type="dxa"/>
            <w:shd w:val="clear" w:color="auto" w:fill="F5F7FA"/>
            <w:tcMar>
              <w:top w:w="85" w:type="dxa"/>
              <w:left w:w="85" w:type="dxa"/>
              <w:bottom w:w="85" w:type="dxa"/>
              <w:right w:w="85" w:type="dxa"/>
            </w:tcMar>
            <w:vAlign w:val="center"/>
          </w:tcPr>
          <w:p w14:paraId="208AE347" w14:textId="77777777" w:rsidR="005F77B8" w:rsidRDefault="00FA1EDD">
            <w:pPr>
              <w:spacing w:before="60" w:after="60" w:line="247" w:lineRule="auto"/>
            </w:pPr>
            <w:r>
              <w:rPr>
                <w:sz w:val="18"/>
              </w:rPr>
              <w:t>A compact meter for everyday use, sharing results with the app over Bluetooth after PIN-protected pairing.</w:t>
            </w:r>
          </w:p>
        </w:tc>
      </w:tr>
      <w:tr w:rsidR="005F77B8" w:rsidRPr="00AA021C" w14:paraId="7A475023" w14:textId="77777777">
        <w:trPr>
          <w:cantSplit/>
          <w:jc w:val="center"/>
        </w:trPr>
        <w:tc>
          <w:tcPr>
            <w:tcW w:w="720" w:type="dxa"/>
            <w:shd w:val="clear" w:color="auto" w:fill="FFFFFF"/>
            <w:tcMar>
              <w:top w:w="85" w:type="dxa"/>
              <w:left w:w="85" w:type="dxa"/>
              <w:bottom w:w="85" w:type="dxa"/>
              <w:right w:w="85" w:type="dxa"/>
            </w:tcMar>
            <w:vAlign w:val="center"/>
          </w:tcPr>
          <w:p w14:paraId="5F41262A"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1620946" w14:textId="77777777" w:rsidR="005F77B8" w:rsidRPr="00AA021C" w:rsidRDefault="00FA1EDD">
            <w:pPr>
              <w:spacing w:before="60" w:after="60" w:line="247" w:lineRule="auto"/>
              <w:rPr>
                <w:lang w:val="es-US"/>
              </w:rPr>
            </w:pPr>
            <w:r w:rsidRPr="00AA021C">
              <w:rPr>
                <w:sz w:val="18"/>
                <w:lang w:val="es-US"/>
              </w:rPr>
              <w:t>Glucómetro compacto de Roche, de 43 g, con memoria de 720 resultados y emparejamiento con PIN de 6 dígitos.</w:t>
            </w:r>
          </w:p>
        </w:tc>
        <w:tc>
          <w:tcPr>
            <w:tcW w:w="4925" w:type="dxa"/>
            <w:shd w:val="clear" w:color="auto" w:fill="FFFFFF"/>
            <w:tcMar>
              <w:top w:w="85" w:type="dxa"/>
              <w:left w:w="85" w:type="dxa"/>
              <w:bottom w:w="85" w:type="dxa"/>
              <w:right w:w="85" w:type="dxa"/>
            </w:tcMar>
            <w:vAlign w:val="center"/>
          </w:tcPr>
          <w:p w14:paraId="090AB17A" w14:textId="77777777" w:rsidR="005F77B8" w:rsidRPr="00AA021C" w:rsidRDefault="00FA1EDD">
            <w:pPr>
              <w:spacing w:before="60" w:after="60" w:line="247" w:lineRule="auto"/>
              <w:rPr>
                <w:lang w:val="es-US"/>
              </w:rPr>
            </w:pPr>
            <w:r w:rsidRPr="00AA021C">
              <w:rPr>
                <w:sz w:val="18"/>
                <w:lang w:val="es-US"/>
              </w:rPr>
              <w:t>Glucómetro compacto para el día a día, con envío de resultados a la aplicación por Bluetooth tras el emparejamiento protegido por PIN.</w:t>
            </w:r>
          </w:p>
        </w:tc>
      </w:tr>
    </w:tbl>
    <w:p w14:paraId="1CDA3F1C" w14:textId="77777777" w:rsidR="005F77B8" w:rsidRPr="00AA021C" w:rsidRDefault="005F77B8">
      <w:pPr>
        <w:spacing w:after="20"/>
        <w:rPr>
          <w:lang w:val="es-US"/>
        </w:rPr>
      </w:pPr>
    </w:p>
    <w:p w14:paraId="7BB3DA54" w14:textId="77777777" w:rsidR="005F77B8" w:rsidRDefault="00FA1EDD">
      <w:pPr>
        <w:pStyle w:val="Heading2"/>
      </w:pPr>
      <w:r>
        <w:t>D</w:t>
      </w:r>
      <w:proofErr w:type="gramStart"/>
      <w:r>
        <w:t>08  G</w:t>
      </w:r>
      <w:proofErr w:type="gramEnd"/>
      <w:r>
        <w:t>-Tech Lite Smart</w:t>
      </w:r>
    </w:p>
    <w:p w14:paraId="3DCBBB75" w14:textId="77777777" w:rsidR="005F77B8" w:rsidRDefault="00FA1EDD">
      <w:r>
        <w:t>Fonte: https://emmitec.health/equipment/g-tech-lite-smart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5D8ED03" w14:textId="77777777">
        <w:trPr>
          <w:cantSplit/>
          <w:tblHeader/>
          <w:jc w:val="center"/>
        </w:trPr>
        <w:tc>
          <w:tcPr>
            <w:tcW w:w="720" w:type="dxa"/>
            <w:shd w:val="clear" w:color="auto" w:fill="DCE6F1"/>
            <w:tcMar>
              <w:top w:w="85" w:type="dxa"/>
              <w:left w:w="85" w:type="dxa"/>
              <w:bottom w:w="85" w:type="dxa"/>
              <w:right w:w="85" w:type="dxa"/>
            </w:tcMar>
            <w:vAlign w:val="center"/>
          </w:tcPr>
          <w:p w14:paraId="4BE3438E"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68A3866F"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64694715" w14:textId="77777777" w:rsidR="005F77B8" w:rsidRDefault="00FA1EDD">
            <w:pPr>
              <w:spacing w:before="60" w:after="60" w:line="247" w:lineRule="auto"/>
            </w:pPr>
            <w:r>
              <w:rPr>
                <w:b/>
                <w:sz w:val="18"/>
              </w:rPr>
              <w:t>Proposto</w:t>
            </w:r>
          </w:p>
        </w:tc>
      </w:tr>
      <w:tr w:rsidR="005F77B8" w:rsidRPr="00AA021C" w14:paraId="0A6BB7C7" w14:textId="77777777">
        <w:trPr>
          <w:cantSplit/>
          <w:jc w:val="center"/>
        </w:trPr>
        <w:tc>
          <w:tcPr>
            <w:tcW w:w="720" w:type="dxa"/>
            <w:shd w:val="clear" w:color="auto" w:fill="FFFFFF"/>
            <w:tcMar>
              <w:top w:w="85" w:type="dxa"/>
              <w:left w:w="85" w:type="dxa"/>
              <w:bottom w:w="85" w:type="dxa"/>
              <w:right w:w="85" w:type="dxa"/>
            </w:tcMar>
            <w:vAlign w:val="center"/>
          </w:tcPr>
          <w:p w14:paraId="5E0953A5"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6DACCB1" w14:textId="77777777" w:rsidR="005F77B8" w:rsidRPr="00AA021C" w:rsidRDefault="00FA1EDD">
            <w:pPr>
              <w:spacing w:before="60" w:after="60" w:line="247" w:lineRule="auto"/>
              <w:rPr>
                <w:lang w:val="pt-BR"/>
              </w:rPr>
            </w:pPr>
            <w:r w:rsidRPr="00AA021C">
              <w:rPr>
                <w:sz w:val="18"/>
                <w:lang w:val="pt-BR"/>
              </w:rPr>
              <w:t>Glicosímetro com registro na ANVISA: resultado em 5 segundos com 0,5 µL de sangue, de 10 a 600 mg/</w:t>
            </w:r>
            <w:proofErr w:type="spellStart"/>
            <w:r w:rsidRPr="00AA021C">
              <w:rPr>
                <w:sz w:val="18"/>
                <w:lang w:val="pt-BR"/>
              </w:rPr>
              <w:t>dL</w:t>
            </w:r>
            <w:proofErr w:type="spellEnd"/>
            <w:r w:rsidRPr="00AA021C">
              <w:rPr>
                <w:sz w:val="18"/>
                <w:lang w:val="pt-BR"/>
              </w:rPr>
              <w:t>.</w:t>
            </w:r>
          </w:p>
        </w:tc>
        <w:tc>
          <w:tcPr>
            <w:tcW w:w="4925" w:type="dxa"/>
            <w:shd w:val="clear" w:color="auto" w:fill="FFFFFF"/>
            <w:tcMar>
              <w:top w:w="85" w:type="dxa"/>
              <w:left w:w="85" w:type="dxa"/>
              <w:bottom w:w="85" w:type="dxa"/>
              <w:right w:w="85" w:type="dxa"/>
            </w:tcMar>
            <w:vAlign w:val="center"/>
          </w:tcPr>
          <w:p w14:paraId="32EB5D6C" w14:textId="77777777" w:rsidR="005F77B8" w:rsidRPr="00AA021C" w:rsidRDefault="00FA1EDD">
            <w:pPr>
              <w:spacing w:before="60" w:after="60" w:line="247" w:lineRule="auto"/>
              <w:rPr>
                <w:lang w:val="pt-BR"/>
              </w:rPr>
            </w:pPr>
            <w:r w:rsidRPr="00AA021C">
              <w:rPr>
                <w:sz w:val="18"/>
                <w:lang w:val="pt-BR"/>
              </w:rPr>
              <w:t>Resultado de glicemia em 5 segundos, com envio por Bluetooth ao app para acompanhamento pela equipe clínica.</w:t>
            </w:r>
          </w:p>
        </w:tc>
      </w:tr>
      <w:tr w:rsidR="005F77B8" w14:paraId="01392AB2" w14:textId="77777777">
        <w:trPr>
          <w:cantSplit/>
          <w:jc w:val="center"/>
        </w:trPr>
        <w:tc>
          <w:tcPr>
            <w:tcW w:w="720" w:type="dxa"/>
            <w:shd w:val="clear" w:color="auto" w:fill="F5F7FA"/>
            <w:tcMar>
              <w:top w:w="85" w:type="dxa"/>
              <w:left w:w="85" w:type="dxa"/>
              <w:bottom w:w="85" w:type="dxa"/>
              <w:right w:w="85" w:type="dxa"/>
            </w:tcMar>
            <w:vAlign w:val="center"/>
          </w:tcPr>
          <w:p w14:paraId="617601F7"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0736552C" w14:textId="77777777" w:rsidR="005F77B8" w:rsidRDefault="00FA1EDD">
            <w:pPr>
              <w:spacing w:before="60" w:after="60" w:line="247" w:lineRule="auto"/>
            </w:pPr>
            <w:r>
              <w:rPr>
                <w:sz w:val="18"/>
              </w:rPr>
              <w:t>ANVISA-registered meter: result in 5 seconds from 0.5 µL of blood, from 10 to 600 mg/dL.</w:t>
            </w:r>
          </w:p>
        </w:tc>
        <w:tc>
          <w:tcPr>
            <w:tcW w:w="4925" w:type="dxa"/>
            <w:shd w:val="clear" w:color="auto" w:fill="F5F7FA"/>
            <w:tcMar>
              <w:top w:w="85" w:type="dxa"/>
              <w:left w:w="85" w:type="dxa"/>
              <w:bottom w:w="85" w:type="dxa"/>
              <w:right w:w="85" w:type="dxa"/>
            </w:tcMar>
            <w:vAlign w:val="center"/>
          </w:tcPr>
          <w:p w14:paraId="4A6E36CD" w14:textId="77777777" w:rsidR="005F77B8" w:rsidRDefault="00FA1EDD">
            <w:pPr>
              <w:spacing w:before="60" w:after="60" w:line="247" w:lineRule="auto"/>
            </w:pPr>
            <w:r>
              <w:rPr>
                <w:sz w:val="18"/>
              </w:rPr>
              <w:t>Blood glucose results in 5 seconds, shared with the app over Bluetooth for clinical follow-up.</w:t>
            </w:r>
          </w:p>
        </w:tc>
      </w:tr>
      <w:tr w:rsidR="005F77B8" w:rsidRPr="00AA021C" w14:paraId="650F1385" w14:textId="77777777">
        <w:trPr>
          <w:cantSplit/>
          <w:jc w:val="center"/>
        </w:trPr>
        <w:tc>
          <w:tcPr>
            <w:tcW w:w="720" w:type="dxa"/>
            <w:shd w:val="clear" w:color="auto" w:fill="FFFFFF"/>
            <w:tcMar>
              <w:top w:w="85" w:type="dxa"/>
              <w:left w:w="85" w:type="dxa"/>
              <w:bottom w:w="85" w:type="dxa"/>
              <w:right w:w="85" w:type="dxa"/>
            </w:tcMar>
            <w:vAlign w:val="center"/>
          </w:tcPr>
          <w:p w14:paraId="0927A870"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17585E3" w14:textId="77777777" w:rsidR="005F77B8" w:rsidRPr="00AA021C" w:rsidRDefault="00FA1EDD">
            <w:pPr>
              <w:spacing w:before="60" w:after="60" w:line="247" w:lineRule="auto"/>
              <w:rPr>
                <w:lang w:val="es-US"/>
              </w:rPr>
            </w:pPr>
            <w:r w:rsidRPr="00AA021C">
              <w:rPr>
                <w:sz w:val="18"/>
                <w:lang w:val="es-US"/>
              </w:rPr>
              <w:t>Glucómetro registrado en ANVISA: resultado en 5 segundos con 0,5 µL de sangre, de 10 a 600 mg/</w:t>
            </w:r>
            <w:proofErr w:type="spellStart"/>
            <w:r w:rsidRPr="00AA021C">
              <w:rPr>
                <w:sz w:val="18"/>
                <w:lang w:val="es-US"/>
              </w:rPr>
              <w:t>dL</w:t>
            </w:r>
            <w:proofErr w:type="spellEnd"/>
            <w:r w:rsidRPr="00AA021C">
              <w:rPr>
                <w:sz w:val="18"/>
                <w:lang w:val="es-US"/>
              </w:rPr>
              <w:t>.</w:t>
            </w:r>
          </w:p>
        </w:tc>
        <w:tc>
          <w:tcPr>
            <w:tcW w:w="4925" w:type="dxa"/>
            <w:shd w:val="clear" w:color="auto" w:fill="FFFFFF"/>
            <w:tcMar>
              <w:top w:w="85" w:type="dxa"/>
              <w:left w:w="85" w:type="dxa"/>
              <w:bottom w:w="85" w:type="dxa"/>
              <w:right w:w="85" w:type="dxa"/>
            </w:tcMar>
            <w:vAlign w:val="center"/>
          </w:tcPr>
          <w:p w14:paraId="249E3975" w14:textId="77777777" w:rsidR="005F77B8" w:rsidRPr="00AA021C" w:rsidRDefault="00FA1EDD">
            <w:pPr>
              <w:spacing w:before="60" w:after="60" w:line="247" w:lineRule="auto"/>
              <w:rPr>
                <w:lang w:val="es-US"/>
              </w:rPr>
            </w:pPr>
            <w:r w:rsidRPr="00AA021C">
              <w:rPr>
                <w:sz w:val="18"/>
                <w:lang w:val="es-US"/>
              </w:rPr>
              <w:t>Resultados de glucemia en 5 segundos, compartidos con la aplicación por Bluetooth para el seguimiento clínico.</w:t>
            </w:r>
          </w:p>
        </w:tc>
      </w:tr>
    </w:tbl>
    <w:p w14:paraId="0E6CC33D" w14:textId="77777777" w:rsidR="005F77B8" w:rsidRPr="00AA021C" w:rsidRDefault="005F77B8">
      <w:pPr>
        <w:spacing w:after="20"/>
        <w:rPr>
          <w:lang w:val="es-US"/>
        </w:rPr>
      </w:pPr>
    </w:p>
    <w:p w14:paraId="7D8AC08A" w14:textId="77777777" w:rsidR="005F77B8" w:rsidRPr="00AA021C" w:rsidRDefault="00FA1EDD">
      <w:pPr>
        <w:pStyle w:val="Heading2"/>
        <w:rPr>
          <w:lang w:val="pt-BR"/>
        </w:rPr>
      </w:pPr>
      <w:r w:rsidRPr="00AA021C">
        <w:rPr>
          <w:lang w:val="pt-BR"/>
        </w:rPr>
        <w:t>D</w:t>
      </w:r>
      <w:proofErr w:type="gramStart"/>
      <w:r w:rsidRPr="00AA021C">
        <w:rPr>
          <w:lang w:val="pt-BR"/>
        </w:rPr>
        <w:t>09  TaiDoc</w:t>
      </w:r>
      <w:proofErr w:type="gramEnd"/>
      <w:r w:rsidRPr="00AA021C">
        <w:rPr>
          <w:lang w:val="pt-BR"/>
        </w:rPr>
        <w:t xml:space="preserve"> TD-8255</w:t>
      </w:r>
    </w:p>
    <w:p w14:paraId="4F0975FA" w14:textId="77777777" w:rsidR="005F77B8" w:rsidRPr="00AA021C" w:rsidRDefault="00FA1EDD">
      <w:pPr>
        <w:rPr>
          <w:lang w:val="pt-BR"/>
        </w:rPr>
      </w:pPr>
      <w:r w:rsidRPr="00AA021C">
        <w:rPr>
          <w:lang w:val="pt-BR"/>
        </w:rPr>
        <w:t>Fonte: https://emmitec.health/equipment/taidoc-td-8255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1F8E1CC0" w14:textId="77777777">
        <w:trPr>
          <w:cantSplit/>
          <w:tblHeader/>
          <w:jc w:val="center"/>
        </w:trPr>
        <w:tc>
          <w:tcPr>
            <w:tcW w:w="720" w:type="dxa"/>
            <w:shd w:val="clear" w:color="auto" w:fill="DCE6F1"/>
            <w:tcMar>
              <w:top w:w="85" w:type="dxa"/>
              <w:left w:w="85" w:type="dxa"/>
              <w:bottom w:w="85" w:type="dxa"/>
              <w:right w:w="85" w:type="dxa"/>
            </w:tcMar>
            <w:vAlign w:val="center"/>
          </w:tcPr>
          <w:p w14:paraId="38FFDDCC"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AECBD1E"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771FF1DA" w14:textId="77777777" w:rsidR="005F77B8" w:rsidRDefault="00FA1EDD">
            <w:pPr>
              <w:spacing w:before="60" w:after="60" w:line="247" w:lineRule="auto"/>
            </w:pPr>
            <w:r>
              <w:rPr>
                <w:b/>
                <w:sz w:val="18"/>
              </w:rPr>
              <w:t>Proposto</w:t>
            </w:r>
          </w:p>
        </w:tc>
      </w:tr>
      <w:tr w:rsidR="005F77B8" w:rsidRPr="00AA021C" w14:paraId="64A39537" w14:textId="77777777">
        <w:trPr>
          <w:cantSplit/>
          <w:jc w:val="center"/>
        </w:trPr>
        <w:tc>
          <w:tcPr>
            <w:tcW w:w="720" w:type="dxa"/>
            <w:shd w:val="clear" w:color="auto" w:fill="FFFFFF"/>
            <w:tcMar>
              <w:top w:w="85" w:type="dxa"/>
              <w:left w:w="85" w:type="dxa"/>
              <w:bottom w:w="85" w:type="dxa"/>
              <w:right w:w="85" w:type="dxa"/>
            </w:tcMar>
            <w:vAlign w:val="center"/>
          </w:tcPr>
          <w:p w14:paraId="29F1C299"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3AC3410C" w14:textId="77777777" w:rsidR="005F77B8" w:rsidRPr="00AA021C" w:rsidRDefault="00FA1EDD">
            <w:pPr>
              <w:spacing w:before="60" w:after="60" w:line="247" w:lineRule="auto"/>
              <w:rPr>
                <w:lang w:val="pt-BR"/>
              </w:rPr>
            </w:pPr>
            <w:r w:rsidRPr="00AA021C">
              <w:rPr>
                <w:sz w:val="18"/>
                <w:lang w:val="pt-BR"/>
              </w:rPr>
              <w:t xml:space="preserve">Oxímetro de dedo com liberação FDA 510(k): </w:t>
            </w:r>
            <w:proofErr w:type="spellStart"/>
            <w:r w:rsidRPr="00AA021C">
              <w:rPr>
                <w:sz w:val="18"/>
                <w:lang w:val="pt-BR"/>
              </w:rPr>
              <w:t>SpO</w:t>
            </w:r>
            <w:proofErr w:type="spellEnd"/>
            <w:r w:rsidRPr="00AA021C">
              <w:rPr>
                <w:sz w:val="18"/>
                <w:lang w:val="pt-BR"/>
              </w:rPr>
              <w:t>₂ e pulso, com alerta visual quando a saturação cai abaixo de 85%.</w:t>
            </w:r>
          </w:p>
        </w:tc>
        <w:tc>
          <w:tcPr>
            <w:tcW w:w="4925" w:type="dxa"/>
            <w:shd w:val="clear" w:color="auto" w:fill="FFFFFF"/>
            <w:tcMar>
              <w:top w:w="85" w:type="dxa"/>
              <w:left w:w="85" w:type="dxa"/>
              <w:bottom w:w="85" w:type="dxa"/>
              <w:right w:w="85" w:type="dxa"/>
            </w:tcMar>
            <w:vAlign w:val="center"/>
          </w:tcPr>
          <w:p w14:paraId="6FA33E8D" w14:textId="77777777" w:rsidR="005F77B8" w:rsidRPr="00AA021C" w:rsidRDefault="00FA1EDD">
            <w:pPr>
              <w:spacing w:before="60" w:after="60" w:line="247" w:lineRule="auto"/>
              <w:rPr>
                <w:lang w:val="pt-BR"/>
              </w:rPr>
            </w:pPr>
            <w:r w:rsidRPr="00AA021C">
              <w:rPr>
                <w:sz w:val="18"/>
                <w:lang w:val="pt-BR"/>
              </w:rPr>
              <w:t>Verificação pontual de saturação de oxigênio e pulso, com envio das leituras por Bluetooth à Emmitec.</w:t>
            </w:r>
          </w:p>
        </w:tc>
      </w:tr>
      <w:tr w:rsidR="005F77B8" w14:paraId="33C62AC3" w14:textId="77777777">
        <w:trPr>
          <w:cantSplit/>
          <w:jc w:val="center"/>
        </w:trPr>
        <w:tc>
          <w:tcPr>
            <w:tcW w:w="720" w:type="dxa"/>
            <w:shd w:val="clear" w:color="auto" w:fill="F5F7FA"/>
            <w:tcMar>
              <w:top w:w="85" w:type="dxa"/>
              <w:left w:w="85" w:type="dxa"/>
              <w:bottom w:w="85" w:type="dxa"/>
              <w:right w:w="85" w:type="dxa"/>
            </w:tcMar>
            <w:vAlign w:val="center"/>
          </w:tcPr>
          <w:p w14:paraId="72A051B1"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0B6AF707" w14:textId="77777777" w:rsidR="005F77B8" w:rsidRDefault="00FA1EDD">
            <w:pPr>
              <w:spacing w:before="60" w:after="60" w:line="247" w:lineRule="auto"/>
            </w:pPr>
            <w:r>
              <w:rPr>
                <w:sz w:val="18"/>
              </w:rPr>
              <w:t>Fingertip oximeter with FDA 510(k) clearance: SpO₂ and pulse, with a visual alert when saturation drops below 85%.</w:t>
            </w:r>
          </w:p>
        </w:tc>
        <w:tc>
          <w:tcPr>
            <w:tcW w:w="4925" w:type="dxa"/>
            <w:shd w:val="clear" w:color="auto" w:fill="F5F7FA"/>
            <w:tcMar>
              <w:top w:w="85" w:type="dxa"/>
              <w:left w:w="85" w:type="dxa"/>
              <w:bottom w:w="85" w:type="dxa"/>
              <w:right w:w="85" w:type="dxa"/>
            </w:tcMar>
            <w:vAlign w:val="center"/>
          </w:tcPr>
          <w:p w14:paraId="2193879C" w14:textId="77777777" w:rsidR="005F77B8" w:rsidRDefault="00FA1EDD">
            <w:pPr>
              <w:spacing w:before="60" w:after="60" w:line="247" w:lineRule="auto"/>
            </w:pPr>
            <w:r>
              <w:rPr>
                <w:sz w:val="18"/>
              </w:rPr>
              <w:t>Spot-check oxygen saturation and pulse readings, shared with Emmitec over Bluetooth.</w:t>
            </w:r>
          </w:p>
        </w:tc>
      </w:tr>
      <w:tr w:rsidR="005F77B8" w:rsidRPr="00AA021C" w14:paraId="26BE6CEB" w14:textId="77777777">
        <w:trPr>
          <w:cantSplit/>
          <w:jc w:val="center"/>
        </w:trPr>
        <w:tc>
          <w:tcPr>
            <w:tcW w:w="720" w:type="dxa"/>
            <w:shd w:val="clear" w:color="auto" w:fill="FFFFFF"/>
            <w:tcMar>
              <w:top w:w="85" w:type="dxa"/>
              <w:left w:w="85" w:type="dxa"/>
              <w:bottom w:w="85" w:type="dxa"/>
              <w:right w:w="85" w:type="dxa"/>
            </w:tcMar>
            <w:vAlign w:val="center"/>
          </w:tcPr>
          <w:p w14:paraId="5463526E"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15E2CC4" w14:textId="77777777" w:rsidR="005F77B8" w:rsidRPr="00AA021C" w:rsidRDefault="00FA1EDD">
            <w:pPr>
              <w:spacing w:before="60" w:after="60" w:line="247" w:lineRule="auto"/>
              <w:rPr>
                <w:lang w:val="es-US"/>
              </w:rPr>
            </w:pPr>
            <w:r w:rsidRPr="00AA021C">
              <w:rPr>
                <w:sz w:val="18"/>
                <w:lang w:val="es-US"/>
              </w:rPr>
              <w:t>Oxímetro de dedo con autorización FDA 510(k): SpO₂ y pulso, con alerta visual cuando la saturación baja de 85%.</w:t>
            </w:r>
          </w:p>
        </w:tc>
        <w:tc>
          <w:tcPr>
            <w:tcW w:w="4925" w:type="dxa"/>
            <w:shd w:val="clear" w:color="auto" w:fill="FFFFFF"/>
            <w:tcMar>
              <w:top w:w="85" w:type="dxa"/>
              <w:left w:w="85" w:type="dxa"/>
              <w:bottom w:w="85" w:type="dxa"/>
              <w:right w:w="85" w:type="dxa"/>
            </w:tcMar>
            <w:vAlign w:val="center"/>
          </w:tcPr>
          <w:p w14:paraId="14E816C6" w14:textId="77777777" w:rsidR="005F77B8" w:rsidRPr="00AA021C" w:rsidRDefault="00FA1EDD">
            <w:pPr>
              <w:spacing w:before="60" w:after="60" w:line="247" w:lineRule="auto"/>
              <w:rPr>
                <w:lang w:val="es-US"/>
              </w:rPr>
            </w:pPr>
            <w:r w:rsidRPr="00AA021C">
              <w:rPr>
                <w:sz w:val="18"/>
                <w:lang w:val="es-US"/>
              </w:rPr>
              <w:t>Control puntual de la saturación de oxígeno y del pulso, con envío de lecturas a Emmitec por Bluetooth.</w:t>
            </w:r>
          </w:p>
        </w:tc>
      </w:tr>
    </w:tbl>
    <w:p w14:paraId="7265412E" w14:textId="77777777" w:rsidR="005F77B8" w:rsidRPr="00AA021C" w:rsidRDefault="005F77B8">
      <w:pPr>
        <w:spacing w:after="20"/>
        <w:rPr>
          <w:lang w:val="es-US"/>
        </w:rPr>
      </w:pPr>
    </w:p>
    <w:p w14:paraId="3182870C" w14:textId="77777777" w:rsidR="005F77B8" w:rsidRPr="00AA021C" w:rsidRDefault="00FA1EDD">
      <w:pPr>
        <w:pStyle w:val="Heading2"/>
        <w:rPr>
          <w:lang w:val="pt-BR"/>
        </w:rPr>
      </w:pPr>
      <w:r w:rsidRPr="00AA021C">
        <w:rPr>
          <w:lang w:val="pt-BR"/>
        </w:rPr>
        <w:t>D</w:t>
      </w:r>
      <w:proofErr w:type="gramStart"/>
      <w:r w:rsidRPr="00AA021C">
        <w:rPr>
          <w:lang w:val="pt-BR"/>
        </w:rPr>
        <w:t xml:space="preserve">10  </w:t>
      </w:r>
      <w:proofErr w:type="spellStart"/>
      <w:r w:rsidRPr="00AA021C">
        <w:rPr>
          <w:lang w:val="pt-BR"/>
        </w:rPr>
        <w:t>TeleRPM</w:t>
      </w:r>
      <w:proofErr w:type="spellEnd"/>
      <w:proofErr w:type="gramEnd"/>
      <w:r w:rsidRPr="00AA021C">
        <w:rPr>
          <w:lang w:val="pt-BR"/>
        </w:rPr>
        <w:t xml:space="preserve"> YM402</w:t>
      </w:r>
    </w:p>
    <w:p w14:paraId="7783A6DB" w14:textId="77777777" w:rsidR="005F77B8" w:rsidRPr="00AA021C" w:rsidRDefault="00FA1EDD">
      <w:pPr>
        <w:rPr>
          <w:lang w:val="pt-BR"/>
        </w:rPr>
      </w:pPr>
      <w:r w:rsidRPr="00AA021C">
        <w:rPr>
          <w:lang w:val="pt-BR"/>
        </w:rPr>
        <w:t>Fonte: https://emmitec.health/equipment/telerpm-ym402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44F656A" w14:textId="77777777">
        <w:trPr>
          <w:cantSplit/>
          <w:tblHeader/>
          <w:jc w:val="center"/>
        </w:trPr>
        <w:tc>
          <w:tcPr>
            <w:tcW w:w="720" w:type="dxa"/>
            <w:shd w:val="clear" w:color="auto" w:fill="DCE6F1"/>
            <w:tcMar>
              <w:top w:w="85" w:type="dxa"/>
              <w:left w:w="85" w:type="dxa"/>
              <w:bottom w:w="85" w:type="dxa"/>
              <w:right w:w="85" w:type="dxa"/>
            </w:tcMar>
            <w:vAlign w:val="center"/>
          </w:tcPr>
          <w:p w14:paraId="10A5150D"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28254002"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38154D9E" w14:textId="77777777" w:rsidR="005F77B8" w:rsidRDefault="00FA1EDD">
            <w:pPr>
              <w:spacing w:before="60" w:after="60" w:line="247" w:lineRule="auto"/>
            </w:pPr>
            <w:r>
              <w:rPr>
                <w:b/>
                <w:sz w:val="18"/>
              </w:rPr>
              <w:t>Proposto</w:t>
            </w:r>
          </w:p>
        </w:tc>
      </w:tr>
      <w:tr w:rsidR="005F77B8" w:rsidRPr="00AA021C" w14:paraId="5B075D66" w14:textId="77777777">
        <w:trPr>
          <w:cantSplit/>
          <w:jc w:val="center"/>
        </w:trPr>
        <w:tc>
          <w:tcPr>
            <w:tcW w:w="720" w:type="dxa"/>
            <w:shd w:val="clear" w:color="auto" w:fill="FFFFFF"/>
            <w:tcMar>
              <w:top w:w="85" w:type="dxa"/>
              <w:left w:w="85" w:type="dxa"/>
              <w:bottom w:w="85" w:type="dxa"/>
              <w:right w:w="85" w:type="dxa"/>
            </w:tcMar>
            <w:vAlign w:val="center"/>
          </w:tcPr>
          <w:p w14:paraId="14F26422"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31F830EA" w14:textId="77777777" w:rsidR="005F77B8" w:rsidRPr="00AA021C" w:rsidRDefault="00FA1EDD">
            <w:pPr>
              <w:spacing w:before="60" w:after="60" w:line="247" w:lineRule="auto"/>
              <w:rPr>
                <w:lang w:val="pt-BR"/>
              </w:rPr>
            </w:pPr>
            <w:r w:rsidRPr="00AA021C">
              <w:rPr>
                <w:sz w:val="18"/>
                <w:lang w:val="pt-BR"/>
              </w:rPr>
              <w:t xml:space="preserve">Oxímetro de dedo </w:t>
            </w:r>
            <w:proofErr w:type="spellStart"/>
            <w:r w:rsidRPr="00AA021C">
              <w:rPr>
                <w:sz w:val="18"/>
                <w:lang w:val="pt-BR"/>
              </w:rPr>
              <w:t>TeleRPM</w:t>
            </w:r>
            <w:proofErr w:type="spellEnd"/>
            <w:r w:rsidRPr="00AA021C">
              <w:rPr>
                <w:sz w:val="18"/>
                <w:lang w:val="pt-BR"/>
              </w:rPr>
              <w:t xml:space="preserve"> que mostra </w:t>
            </w:r>
            <w:proofErr w:type="spellStart"/>
            <w:r w:rsidRPr="00AA021C">
              <w:rPr>
                <w:sz w:val="18"/>
                <w:lang w:val="pt-BR"/>
              </w:rPr>
              <w:t>SpO</w:t>
            </w:r>
            <w:proofErr w:type="spellEnd"/>
            <w:r w:rsidRPr="00AA021C">
              <w:rPr>
                <w:sz w:val="18"/>
                <w:lang w:val="pt-BR"/>
              </w:rPr>
              <w:t>₂, pulso e índice de perfusão, com alarmes configuráveis.</w:t>
            </w:r>
          </w:p>
        </w:tc>
        <w:tc>
          <w:tcPr>
            <w:tcW w:w="4925" w:type="dxa"/>
            <w:shd w:val="clear" w:color="auto" w:fill="FFFFFF"/>
            <w:tcMar>
              <w:top w:w="85" w:type="dxa"/>
              <w:left w:w="85" w:type="dxa"/>
              <w:bottom w:w="85" w:type="dxa"/>
              <w:right w:w="85" w:type="dxa"/>
            </w:tcMar>
            <w:vAlign w:val="center"/>
          </w:tcPr>
          <w:p w14:paraId="19793C34" w14:textId="77777777" w:rsidR="005F77B8" w:rsidRPr="00AA021C" w:rsidRDefault="00FA1EDD">
            <w:pPr>
              <w:spacing w:before="60" w:after="60" w:line="247" w:lineRule="auto"/>
              <w:rPr>
                <w:lang w:val="pt-BR"/>
              </w:rPr>
            </w:pPr>
            <w:r w:rsidRPr="00AA021C">
              <w:rPr>
                <w:sz w:val="18"/>
                <w:lang w:val="pt-BR"/>
              </w:rPr>
              <w:t>Saturação, pulso e índice de perfusão na tela, com alarmes configuráveis e envio de leituras ao app por Bluetooth.</w:t>
            </w:r>
          </w:p>
        </w:tc>
      </w:tr>
      <w:tr w:rsidR="005F77B8" w14:paraId="3E898751" w14:textId="77777777">
        <w:trPr>
          <w:cantSplit/>
          <w:jc w:val="center"/>
        </w:trPr>
        <w:tc>
          <w:tcPr>
            <w:tcW w:w="720" w:type="dxa"/>
            <w:shd w:val="clear" w:color="auto" w:fill="F5F7FA"/>
            <w:tcMar>
              <w:top w:w="85" w:type="dxa"/>
              <w:left w:w="85" w:type="dxa"/>
              <w:bottom w:w="85" w:type="dxa"/>
              <w:right w:w="85" w:type="dxa"/>
            </w:tcMar>
            <w:vAlign w:val="center"/>
          </w:tcPr>
          <w:p w14:paraId="4496E8F9" w14:textId="77777777" w:rsidR="005F77B8" w:rsidRDefault="00FA1EDD">
            <w:pPr>
              <w:spacing w:before="60" w:after="60" w:line="247" w:lineRule="auto"/>
              <w:jc w:val="center"/>
            </w:pPr>
            <w:r>
              <w:rPr>
                <w:sz w:val="18"/>
              </w:rPr>
              <w:lastRenderedPageBreak/>
              <w:t>EN</w:t>
            </w:r>
          </w:p>
        </w:tc>
        <w:tc>
          <w:tcPr>
            <w:tcW w:w="4392" w:type="dxa"/>
            <w:shd w:val="clear" w:color="auto" w:fill="F5F7FA"/>
            <w:tcMar>
              <w:top w:w="85" w:type="dxa"/>
              <w:left w:w="85" w:type="dxa"/>
              <w:bottom w:w="85" w:type="dxa"/>
              <w:right w:w="85" w:type="dxa"/>
            </w:tcMar>
            <w:vAlign w:val="center"/>
          </w:tcPr>
          <w:p w14:paraId="6C7466E8" w14:textId="77777777" w:rsidR="005F77B8" w:rsidRDefault="00FA1EDD">
            <w:pPr>
              <w:spacing w:before="60" w:after="60" w:line="247" w:lineRule="auto"/>
            </w:pPr>
            <w:r>
              <w:rPr>
                <w:sz w:val="18"/>
              </w:rPr>
              <w:t>TeleRPM fingertip oximeter showing SpO₂, pulse and perfusion index, with configurable alarms.</w:t>
            </w:r>
          </w:p>
        </w:tc>
        <w:tc>
          <w:tcPr>
            <w:tcW w:w="4925" w:type="dxa"/>
            <w:shd w:val="clear" w:color="auto" w:fill="F5F7FA"/>
            <w:tcMar>
              <w:top w:w="85" w:type="dxa"/>
              <w:left w:w="85" w:type="dxa"/>
              <w:bottom w:w="85" w:type="dxa"/>
              <w:right w:w="85" w:type="dxa"/>
            </w:tcMar>
            <w:vAlign w:val="center"/>
          </w:tcPr>
          <w:p w14:paraId="489CB2F0" w14:textId="77777777" w:rsidR="005F77B8" w:rsidRDefault="00FA1EDD">
            <w:pPr>
              <w:spacing w:before="60" w:after="60" w:line="247" w:lineRule="auto"/>
            </w:pPr>
            <w:r>
              <w:rPr>
                <w:sz w:val="18"/>
              </w:rPr>
              <w:t>Oxygen saturation, pulse and perfusion index on screen, with configurable alarms and readings shared with the app over Bluetooth.</w:t>
            </w:r>
          </w:p>
        </w:tc>
      </w:tr>
      <w:tr w:rsidR="005F77B8" w:rsidRPr="00AA021C" w14:paraId="4A7B88EE" w14:textId="77777777">
        <w:trPr>
          <w:cantSplit/>
          <w:jc w:val="center"/>
        </w:trPr>
        <w:tc>
          <w:tcPr>
            <w:tcW w:w="720" w:type="dxa"/>
            <w:shd w:val="clear" w:color="auto" w:fill="FFFFFF"/>
            <w:tcMar>
              <w:top w:w="85" w:type="dxa"/>
              <w:left w:w="85" w:type="dxa"/>
              <w:bottom w:w="85" w:type="dxa"/>
              <w:right w:w="85" w:type="dxa"/>
            </w:tcMar>
            <w:vAlign w:val="center"/>
          </w:tcPr>
          <w:p w14:paraId="3D18F802"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1EF2671" w14:textId="77777777" w:rsidR="005F77B8" w:rsidRPr="00AA021C" w:rsidRDefault="00FA1EDD">
            <w:pPr>
              <w:spacing w:before="60" w:after="60" w:line="247" w:lineRule="auto"/>
              <w:rPr>
                <w:lang w:val="es-US"/>
              </w:rPr>
            </w:pPr>
            <w:r w:rsidRPr="00AA021C">
              <w:rPr>
                <w:sz w:val="18"/>
                <w:lang w:val="es-US"/>
              </w:rPr>
              <w:t xml:space="preserve">Oxímetro de dedo </w:t>
            </w:r>
            <w:proofErr w:type="spellStart"/>
            <w:r w:rsidRPr="00AA021C">
              <w:rPr>
                <w:sz w:val="18"/>
                <w:lang w:val="es-US"/>
              </w:rPr>
              <w:t>TeleRPM</w:t>
            </w:r>
            <w:proofErr w:type="spellEnd"/>
            <w:r w:rsidRPr="00AA021C">
              <w:rPr>
                <w:sz w:val="18"/>
                <w:lang w:val="es-US"/>
              </w:rPr>
              <w:t xml:space="preserve"> que muestra SpO₂, pulso e índice de perfusión, con alarmas configurables.</w:t>
            </w:r>
          </w:p>
        </w:tc>
        <w:tc>
          <w:tcPr>
            <w:tcW w:w="4925" w:type="dxa"/>
            <w:shd w:val="clear" w:color="auto" w:fill="FFFFFF"/>
            <w:tcMar>
              <w:top w:w="85" w:type="dxa"/>
              <w:left w:w="85" w:type="dxa"/>
              <w:bottom w:w="85" w:type="dxa"/>
              <w:right w:w="85" w:type="dxa"/>
            </w:tcMar>
            <w:vAlign w:val="center"/>
          </w:tcPr>
          <w:p w14:paraId="4EA27BFD" w14:textId="77777777" w:rsidR="005F77B8" w:rsidRPr="00AA021C" w:rsidRDefault="00FA1EDD">
            <w:pPr>
              <w:spacing w:before="60" w:after="60" w:line="247" w:lineRule="auto"/>
              <w:rPr>
                <w:lang w:val="es-US"/>
              </w:rPr>
            </w:pPr>
            <w:r w:rsidRPr="00AA021C">
              <w:rPr>
                <w:sz w:val="18"/>
                <w:lang w:val="es-US"/>
              </w:rPr>
              <w:t>Saturación, pulso e índice de perfusión en pantalla, con alarmas configurables y envío de lecturas a la aplicación por Bluetooth.</w:t>
            </w:r>
          </w:p>
        </w:tc>
      </w:tr>
    </w:tbl>
    <w:p w14:paraId="0040F226" w14:textId="77777777" w:rsidR="005F77B8" w:rsidRPr="00AA021C" w:rsidRDefault="005F77B8">
      <w:pPr>
        <w:spacing w:after="20"/>
        <w:rPr>
          <w:lang w:val="es-US"/>
        </w:rPr>
      </w:pPr>
    </w:p>
    <w:p w14:paraId="56964D8E" w14:textId="77777777" w:rsidR="005F77B8" w:rsidRPr="00AA021C" w:rsidRDefault="00FA1EDD">
      <w:pPr>
        <w:pStyle w:val="Heading2"/>
        <w:rPr>
          <w:lang w:val="pt-BR"/>
        </w:rPr>
      </w:pPr>
      <w:r w:rsidRPr="00AA021C">
        <w:rPr>
          <w:lang w:val="pt-BR"/>
        </w:rPr>
        <w:t>D</w:t>
      </w:r>
      <w:proofErr w:type="gramStart"/>
      <w:r w:rsidRPr="00AA021C">
        <w:rPr>
          <w:lang w:val="pt-BR"/>
        </w:rPr>
        <w:t>11  AOJ</w:t>
      </w:r>
      <w:proofErr w:type="gramEnd"/>
      <w:r w:rsidRPr="00AA021C">
        <w:rPr>
          <w:lang w:val="pt-BR"/>
        </w:rPr>
        <w:t>-70B</w:t>
      </w:r>
    </w:p>
    <w:p w14:paraId="5F2A31CD" w14:textId="77777777" w:rsidR="005F77B8" w:rsidRPr="00AA021C" w:rsidRDefault="00FA1EDD">
      <w:pPr>
        <w:rPr>
          <w:lang w:val="pt-BR"/>
        </w:rPr>
      </w:pPr>
      <w:r w:rsidRPr="00AA021C">
        <w:rPr>
          <w:lang w:val="pt-BR"/>
        </w:rPr>
        <w:t>Fonte: https://emmitec.health/equipment/aoj-70b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BBB3E9E" w14:textId="77777777">
        <w:trPr>
          <w:cantSplit/>
          <w:tblHeader/>
          <w:jc w:val="center"/>
        </w:trPr>
        <w:tc>
          <w:tcPr>
            <w:tcW w:w="720" w:type="dxa"/>
            <w:shd w:val="clear" w:color="auto" w:fill="DCE6F1"/>
            <w:tcMar>
              <w:top w:w="85" w:type="dxa"/>
              <w:left w:w="85" w:type="dxa"/>
              <w:bottom w:w="85" w:type="dxa"/>
              <w:right w:w="85" w:type="dxa"/>
            </w:tcMar>
            <w:vAlign w:val="center"/>
          </w:tcPr>
          <w:p w14:paraId="70C57F4E"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63B1BA83"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344D1213" w14:textId="77777777" w:rsidR="005F77B8" w:rsidRDefault="00FA1EDD">
            <w:pPr>
              <w:spacing w:before="60" w:after="60" w:line="247" w:lineRule="auto"/>
            </w:pPr>
            <w:r>
              <w:rPr>
                <w:b/>
                <w:sz w:val="18"/>
              </w:rPr>
              <w:t>Proposto</w:t>
            </w:r>
          </w:p>
        </w:tc>
      </w:tr>
      <w:tr w:rsidR="005F77B8" w:rsidRPr="00AA021C" w14:paraId="76166009" w14:textId="77777777">
        <w:trPr>
          <w:cantSplit/>
          <w:jc w:val="center"/>
        </w:trPr>
        <w:tc>
          <w:tcPr>
            <w:tcW w:w="720" w:type="dxa"/>
            <w:shd w:val="clear" w:color="auto" w:fill="FFFFFF"/>
            <w:tcMar>
              <w:top w:w="85" w:type="dxa"/>
              <w:left w:w="85" w:type="dxa"/>
              <w:bottom w:w="85" w:type="dxa"/>
              <w:right w:w="85" w:type="dxa"/>
            </w:tcMar>
            <w:vAlign w:val="center"/>
          </w:tcPr>
          <w:p w14:paraId="295DF377"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1451DB53" w14:textId="77777777" w:rsidR="005F77B8" w:rsidRPr="00AA021C" w:rsidRDefault="00FA1EDD">
            <w:pPr>
              <w:spacing w:before="60" w:after="60" w:line="247" w:lineRule="auto"/>
              <w:rPr>
                <w:lang w:val="pt-BR"/>
              </w:rPr>
            </w:pPr>
            <w:r w:rsidRPr="00AA021C">
              <w:rPr>
                <w:sz w:val="18"/>
                <w:lang w:val="pt-BR"/>
              </w:rPr>
              <w:t xml:space="preserve">Oxímetro de dedo leve da AOJ: </w:t>
            </w:r>
            <w:proofErr w:type="spellStart"/>
            <w:r w:rsidRPr="00AA021C">
              <w:rPr>
                <w:sz w:val="18"/>
                <w:lang w:val="pt-BR"/>
              </w:rPr>
              <w:t>SpO</w:t>
            </w:r>
            <w:proofErr w:type="spellEnd"/>
            <w:r w:rsidRPr="00AA021C">
              <w:rPr>
                <w:sz w:val="18"/>
                <w:lang w:val="pt-BR"/>
              </w:rPr>
              <w:t>₂ de 35% a 100% e pulso de 25 a 250 bpm, com até 24 horas de uso contínuo.</w:t>
            </w:r>
          </w:p>
        </w:tc>
        <w:tc>
          <w:tcPr>
            <w:tcW w:w="4925" w:type="dxa"/>
            <w:shd w:val="clear" w:color="auto" w:fill="FFFFFF"/>
            <w:tcMar>
              <w:top w:w="85" w:type="dxa"/>
              <w:left w:w="85" w:type="dxa"/>
              <w:bottom w:w="85" w:type="dxa"/>
              <w:right w:w="85" w:type="dxa"/>
            </w:tcMar>
            <w:vAlign w:val="center"/>
          </w:tcPr>
          <w:p w14:paraId="2357B062" w14:textId="77777777" w:rsidR="005F77B8" w:rsidRPr="00AA021C" w:rsidRDefault="00FA1EDD">
            <w:pPr>
              <w:spacing w:before="60" w:after="60" w:line="247" w:lineRule="auto"/>
              <w:rPr>
                <w:lang w:val="pt-BR"/>
              </w:rPr>
            </w:pPr>
            <w:r w:rsidRPr="00AA021C">
              <w:rPr>
                <w:sz w:val="18"/>
                <w:lang w:val="pt-BR"/>
              </w:rPr>
              <w:t>Oxímetro leve e portátil para medir saturação e pulso e compartilhar as leituras com a Emmitec por Bluetooth.</w:t>
            </w:r>
          </w:p>
        </w:tc>
      </w:tr>
      <w:tr w:rsidR="005F77B8" w14:paraId="397322E7" w14:textId="77777777">
        <w:trPr>
          <w:cantSplit/>
          <w:jc w:val="center"/>
        </w:trPr>
        <w:tc>
          <w:tcPr>
            <w:tcW w:w="720" w:type="dxa"/>
            <w:shd w:val="clear" w:color="auto" w:fill="F5F7FA"/>
            <w:tcMar>
              <w:top w:w="85" w:type="dxa"/>
              <w:left w:w="85" w:type="dxa"/>
              <w:bottom w:w="85" w:type="dxa"/>
              <w:right w:w="85" w:type="dxa"/>
            </w:tcMar>
            <w:vAlign w:val="center"/>
          </w:tcPr>
          <w:p w14:paraId="536F4190"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E331ABC" w14:textId="77777777" w:rsidR="005F77B8" w:rsidRDefault="00FA1EDD">
            <w:pPr>
              <w:spacing w:before="60" w:after="60" w:line="247" w:lineRule="auto"/>
            </w:pPr>
            <w:r>
              <w:rPr>
                <w:sz w:val="18"/>
              </w:rPr>
              <w:t>Lightweight AOJ fingertip oximeter: SpO₂ from 35% to 100% and pulse from 25 to 250 bpm, up to 24 hours of continuous use.</w:t>
            </w:r>
          </w:p>
        </w:tc>
        <w:tc>
          <w:tcPr>
            <w:tcW w:w="4925" w:type="dxa"/>
            <w:shd w:val="clear" w:color="auto" w:fill="F5F7FA"/>
            <w:tcMar>
              <w:top w:w="85" w:type="dxa"/>
              <w:left w:w="85" w:type="dxa"/>
              <w:bottom w:w="85" w:type="dxa"/>
              <w:right w:w="85" w:type="dxa"/>
            </w:tcMar>
            <w:vAlign w:val="center"/>
          </w:tcPr>
          <w:p w14:paraId="39958DF1" w14:textId="77777777" w:rsidR="005F77B8" w:rsidRDefault="00FA1EDD">
            <w:pPr>
              <w:spacing w:before="60" w:after="60" w:line="247" w:lineRule="auto"/>
            </w:pPr>
            <w:r>
              <w:rPr>
                <w:sz w:val="18"/>
              </w:rPr>
              <w:t>A lightweight, portable oximeter for measuring oxygen saturation and pulse and sharing readings with Emmitec over Bluetooth.</w:t>
            </w:r>
          </w:p>
        </w:tc>
      </w:tr>
      <w:tr w:rsidR="005F77B8" w:rsidRPr="00AA021C" w14:paraId="553F9DEB" w14:textId="77777777">
        <w:trPr>
          <w:cantSplit/>
          <w:jc w:val="center"/>
        </w:trPr>
        <w:tc>
          <w:tcPr>
            <w:tcW w:w="720" w:type="dxa"/>
            <w:shd w:val="clear" w:color="auto" w:fill="FFFFFF"/>
            <w:tcMar>
              <w:top w:w="85" w:type="dxa"/>
              <w:left w:w="85" w:type="dxa"/>
              <w:bottom w:w="85" w:type="dxa"/>
              <w:right w:w="85" w:type="dxa"/>
            </w:tcMar>
            <w:vAlign w:val="center"/>
          </w:tcPr>
          <w:p w14:paraId="110ED548"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118EB13" w14:textId="77777777" w:rsidR="005F77B8" w:rsidRDefault="00FA1EDD">
            <w:pPr>
              <w:spacing w:before="60" w:after="60" w:line="247" w:lineRule="auto"/>
            </w:pPr>
            <w:r>
              <w:rPr>
                <w:sz w:val="18"/>
              </w:rPr>
              <w:t>Oxímetro de dedo liviano de AOJ: SpO₂ de 35% a 100% y pulso de 25 a 250 lpm, hasta 24 horas de uso continuo.</w:t>
            </w:r>
          </w:p>
        </w:tc>
        <w:tc>
          <w:tcPr>
            <w:tcW w:w="4925" w:type="dxa"/>
            <w:shd w:val="clear" w:color="auto" w:fill="FFFFFF"/>
            <w:tcMar>
              <w:top w:w="85" w:type="dxa"/>
              <w:left w:w="85" w:type="dxa"/>
              <w:bottom w:w="85" w:type="dxa"/>
              <w:right w:w="85" w:type="dxa"/>
            </w:tcMar>
            <w:vAlign w:val="center"/>
          </w:tcPr>
          <w:p w14:paraId="33FEE90E" w14:textId="77777777" w:rsidR="005F77B8" w:rsidRPr="00AA021C" w:rsidRDefault="00FA1EDD">
            <w:pPr>
              <w:spacing w:before="60" w:after="60" w:line="247" w:lineRule="auto"/>
              <w:rPr>
                <w:lang w:val="es-US"/>
              </w:rPr>
            </w:pPr>
            <w:r w:rsidRPr="00AA021C">
              <w:rPr>
                <w:sz w:val="18"/>
                <w:lang w:val="es-US"/>
              </w:rPr>
              <w:t>Oxímetro ligero y portátil para medir saturación y pulso y compartir las lecturas con Emmitec por Bluetooth.</w:t>
            </w:r>
          </w:p>
        </w:tc>
      </w:tr>
    </w:tbl>
    <w:p w14:paraId="049A31EE" w14:textId="77777777" w:rsidR="005F77B8" w:rsidRPr="00AA021C" w:rsidRDefault="005F77B8">
      <w:pPr>
        <w:spacing w:after="20"/>
        <w:rPr>
          <w:lang w:val="es-US"/>
        </w:rPr>
      </w:pPr>
    </w:p>
    <w:p w14:paraId="2A7A2252" w14:textId="77777777" w:rsidR="005F77B8" w:rsidRPr="00AA021C" w:rsidRDefault="00FA1EDD">
      <w:pPr>
        <w:pStyle w:val="Heading2"/>
        <w:rPr>
          <w:lang w:val="pt-BR"/>
        </w:rPr>
      </w:pPr>
      <w:r w:rsidRPr="00AA021C">
        <w:rPr>
          <w:lang w:val="pt-BR"/>
        </w:rPr>
        <w:t>D</w:t>
      </w:r>
      <w:proofErr w:type="gramStart"/>
      <w:r w:rsidRPr="00AA021C">
        <w:rPr>
          <w:lang w:val="pt-BR"/>
        </w:rPr>
        <w:t>12  TaiDoc</w:t>
      </w:r>
      <w:proofErr w:type="gramEnd"/>
      <w:r w:rsidRPr="00AA021C">
        <w:rPr>
          <w:lang w:val="pt-BR"/>
        </w:rPr>
        <w:t xml:space="preserve"> TD-1242</w:t>
      </w:r>
    </w:p>
    <w:p w14:paraId="2A8379BC" w14:textId="77777777" w:rsidR="005F77B8" w:rsidRPr="00AA021C" w:rsidRDefault="00FA1EDD">
      <w:pPr>
        <w:rPr>
          <w:lang w:val="pt-BR"/>
        </w:rPr>
      </w:pPr>
      <w:r w:rsidRPr="00AA021C">
        <w:rPr>
          <w:lang w:val="pt-BR"/>
        </w:rPr>
        <w:t>Fonte: https://emmitec.health/equipment/taidoc-td-1242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12DE6F5" w14:textId="77777777">
        <w:trPr>
          <w:cantSplit/>
          <w:tblHeader/>
          <w:jc w:val="center"/>
        </w:trPr>
        <w:tc>
          <w:tcPr>
            <w:tcW w:w="720" w:type="dxa"/>
            <w:shd w:val="clear" w:color="auto" w:fill="DCE6F1"/>
            <w:tcMar>
              <w:top w:w="85" w:type="dxa"/>
              <w:left w:w="85" w:type="dxa"/>
              <w:bottom w:w="85" w:type="dxa"/>
              <w:right w:w="85" w:type="dxa"/>
            </w:tcMar>
            <w:vAlign w:val="center"/>
          </w:tcPr>
          <w:p w14:paraId="10E1E1E3"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4A38AF8"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51172D33" w14:textId="77777777" w:rsidR="005F77B8" w:rsidRDefault="00FA1EDD">
            <w:pPr>
              <w:spacing w:before="60" w:after="60" w:line="247" w:lineRule="auto"/>
            </w:pPr>
            <w:r>
              <w:rPr>
                <w:b/>
                <w:sz w:val="18"/>
              </w:rPr>
              <w:t>Proposto</w:t>
            </w:r>
          </w:p>
        </w:tc>
      </w:tr>
      <w:tr w:rsidR="005F77B8" w:rsidRPr="00AA021C" w14:paraId="578EBD67" w14:textId="77777777">
        <w:trPr>
          <w:cantSplit/>
          <w:jc w:val="center"/>
        </w:trPr>
        <w:tc>
          <w:tcPr>
            <w:tcW w:w="720" w:type="dxa"/>
            <w:shd w:val="clear" w:color="auto" w:fill="FFFFFF"/>
            <w:tcMar>
              <w:top w:w="85" w:type="dxa"/>
              <w:left w:w="85" w:type="dxa"/>
              <w:bottom w:w="85" w:type="dxa"/>
              <w:right w:w="85" w:type="dxa"/>
            </w:tcMar>
            <w:vAlign w:val="center"/>
          </w:tcPr>
          <w:p w14:paraId="5901E7EB"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392B14F0" w14:textId="77777777" w:rsidR="005F77B8" w:rsidRPr="00AA021C" w:rsidRDefault="00FA1EDD">
            <w:pPr>
              <w:spacing w:before="60" w:after="60" w:line="247" w:lineRule="auto"/>
              <w:rPr>
                <w:lang w:val="pt-BR"/>
              </w:rPr>
            </w:pPr>
            <w:r w:rsidRPr="00AA021C">
              <w:rPr>
                <w:sz w:val="18"/>
                <w:lang w:val="pt-BR"/>
              </w:rPr>
              <w:t>Termômetro de testa sem contato, a 3 a 7 cm da pele, com alerta de febre por cor e modos adulto, criança e superfície.</w:t>
            </w:r>
          </w:p>
        </w:tc>
        <w:tc>
          <w:tcPr>
            <w:tcW w:w="4925" w:type="dxa"/>
            <w:shd w:val="clear" w:color="auto" w:fill="FFFFFF"/>
            <w:tcMar>
              <w:top w:w="85" w:type="dxa"/>
              <w:left w:w="85" w:type="dxa"/>
              <w:bottom w:w="85" w:type="dxa"/>
              <w:right w:w="85" w:type="dxa"/>
            </w:tcMar>
            <w:vAlign w:val="center"/>
          </w:tcPr>
          <w:p w14:paraId="44CF1613" w14:textId="77777777" w:rsidR="005F77B8" w:rsidRPr="00AA021C" w:rsidRDefault="00FA1EDD">
            <w:pPr>
              <w:spacing w:before="60" w:after="60" w:line="247" w:lineRule="auto"/>
              <w:rPr>
                <w:lang w:val="pt-BR"/>
              </w:rPr>
            </w:pPr>
            <w:r w:rsidRPr="00AA021C">
              <w:rPr>
                <w:sz w:val="18"/>
                <w:lang w:val="pt-BR"/>
              </w:rPr>
              <w:t>Medição de temperatura sem contato, com envio por Bluetooth ao app para acompanhar as leituras.</w:t>
            </w:r>
          </w:p>
        </w:tc>
      </w:tr>
      <w:tr w:rsidR="005F77B8" w14:paraId="2BDD392D" w14:textId="77777777">
        <w:trPr>
          <w:cantSplit/>
          <w:jc w:val="center"/>
        </w:trPr>
        <w:tc>
          <w:tcPr>
            <w:tcW w:w="720" w:type="dxa"/>
            <w:shd w:val="clear" w:color="auto" w:fill="F5F7FA"/>
            <w:tcMar>
              <w:top w:w="85" w:type="dxa"/>
              <w:left w:w="85" w:type="dxa"/>
              <w:bottom w:w="85" w:type="dxa"/>
              <w:right w:w="85" w:type="dxa"/>
            </w:tcMar>
            <w:vAlign w:val="center"/>
          </w:tcPr>
          <w:p w14:paraId="1A0504D8"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4D977F93" w14:textId="77777777" w:rsidR="005F77B8" w:rsidRDefault="00FA1EDD">
            <w:pPr>
              <w:spacing w:before="60" w:after="60" w:line="247" w:lineRule="auto"/>
            </w:pPr>
            <w:r>
              <w:rPr>
                <w:sz w:val="18"/>
              </w:rPr>
              <w:t>Non-contact forehead thermometer, 3 to 7 cm from the skin, with color fever alert and adult, child and surface modes.</w:t>
            </w:r>
          </w:p>
        </w:tc>
        <w:tc>
          <w:tcPr>
            <w:tcW w:w="4925" w:type="dxa"/>
            <w:shd w:val="clear" w:color="auto" w:fill="F5F7FA"/>
            <w:tcMar>
              <w:top w:w="85" w:type="dxa"/>
              <w:left w:w="85" w:type="dxa"/>
              <w:bottom w:w="85" w:type="dxa"/>
              <w:right w:w="85" w:type="dxa"/>
            </w:tcMar>
            <w:vAlign w:val="center"/>
          </w:tcPr>
          <w:p w14:paraId="48061194" w14:textId="77777777" w:rsidR="005F77B8" w:rsidRDefault="00FA1EDD">
            <w:pPr>
              <w:spacing w:before="60" w:after="60" w:line="247" w:lineRule="auto"/>
            </w:pPr>
            <w:r>
              <w:rPr>
                <w:sz w:val="18"/>
              </w:rPr>
              <w:t>Non-contact temperature measurement, shared with the app over Bluetooth for tracking readings.</w:t>
            </w:r>
          </w:p>
        </w:tc>
      </w:tr>
      <w:tr w:rsidR="005F77B8" w:rsidRPr="00AA021C" w14:paraId="6D49EFBF" w14:textId="77777777">
        <w:trPr>
          <w:cantSplit/>
          <w:jc w:val="center"/>
        </w:trPr>
        <w:tc>
          <w:tcPr>
            <w:tcW w:w="720" w:type="dxa"/>
            <w:shd w:val="clear" w:color="auto" w:fill="FFFFFF"/>
            <w:tcMar>
              <w:top w:w="85" w:type="dxa"/>
              <w:left w:w="85" w:type="dxa"/>
              <w:bottom w:w="85" w:type="dxa"/>
              <w:right w:w="85" w:type="dxa"/>
            </w:tcMar>
            <w:vAlign w:val="center"/>
          </w:tcPr>
          <w:p w14:paraId="60E74817"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23C584E8" w14:textId="77777777" w:rsidR="005F77B8" w:rsidRPr="00AA021C" w:rsidRDefault="00FA1EDD">
            <w:pPr>
              <w:spacing w:before="60" w:after="60" w:line="247" w:lineRule="auto"/>
              <w:rPr>
                <w:lang w:val="es-US"/>
              </w:rPr>
            </w:pPr>
            <w:r w:rsidRPr="00AA021C">
              <w:rPr>
                <w:sz w:val="18"/>
                <w:lang w:val="es-US"/>
              </w:rPr>
              <w:t>Termómetro de frente sin contacto, a 3 a 7 cm de la piel, con alerta de fiebre por color y modos adulto, niño y superficie.</w:t>
            </w:r>
          </w:p>
        </w:tc>
        <w:tc>
          <w:tcPr>
            <w:tcW w:w="4925" w:type="dxa"/>
            <w:shd w:val="clear" w:color="auto" w:fill="FFFFFF"/>
            <w:tcMar>
              <w:top w:w="85" w:type="dxa"/>
              <w:left w:w="85" w:type="dxa"/>
              <w:bottom w:w="85" w:type="dxa"/>
              <w:right w:w="85" w:type="dxa"/>
            </w:tcMar>
            <w:vAlign w:val="center"/>
          </w:tcPr>
          <w:p w14:paraId="6B8876FE" w14:textId="77777777" w:rsidR="005F77B8" w:rsidRPr="00AA021C" w:rsidRDefault="00FA1EDD">
            <w:pPr>
              <w:spacing w:before="60" w:after="60" w:line="247" w:lineRule="auto"/>
              <w:rPr>
                <w:lang w:val="es-US"/>
              </w:rPr>
            </w:pPr>
            <w:r w:rsidRPr="00AA021C">
              <w:rPr>
                <w:sz w:val="18"/>
                <w:lang w:val="es-US"/>
              </w:rPr>
              <w:t>Medición de temperatura sin contacto, compartida con la aplicación por Bluetooth para seguir las lecturas.</w:t>
            </w:r>
          </w:p>
        </w:tc>
      </w:tr>
    </w:tbl>
    <w:p w14:paraId="487F6DCB" w14:textId="77777777" w:rsidR="005F77B8" w:rsidRPr="00AA021C" w:rsidRDefault="005F77B8">
      <w:pPr>
        <w:spacing w:after="20"/>
        <w:rPr>
          <w:lang w:val="es-US"/>
        </w:rPr>
      </w:pPr>
    </w:p>
    <w:p w14:paraId="5BA3E4E1" w14:textId="77777777" w:rsidR="005F77B8" w:rsidRPr="00AA021C" w:rsidRDefault="00FA1EDD">
      <w:pPr>
        <w:pStyle w:val="Heading2"/>
        <w:rPr>
          <w:lang w:val="pt-BR"/>
        </w:rPr>
      </w:pPr>
      <w:r w:rsidRPr="00AA021C">
        <w:rPr>
          <w:lang w:val="pt-BR"/>
        </w:rPr>
        <w:t>D</w:t>
      </w:r>
      <w:proofErr w:type="gramStart"/>
      <w:r w:rsidRPr="00AA021C">
        <w:rPr>
          <w:lang w:val="pt-BR"/>
        </w:rPr>
        <w:t>13  AOJ</w:t>
      </w:r>
      <w:proofErr w:type="gramEnd"/>
      <w:r w:rsidRPr="00AA021C">
        <w:rPr>
          <w:lang w:val="pt-BR"/>
        </w:rPr>
        <w:t>-20F</w:t>
      </w:r>
    </w:p>
    <w:p w14:paraId="3990674D" w14:textId="77777777" w:rsidR="005F77B8" w:rsidRPr="00AA021C" w:rsidRDefault="00FA1EDD">
      <w:pPr>
        <w:rPr>
          <w:lang w:val="pt-BR"/>
        </w:rPr>
      </w:pPr>
      <w:r w:rsidRPr="00AA021C">
        <w:rPr>
          <w:lang w:val="pt-BR"/>
        </w:rPr>
        <w:t>Fonte: https://emmitec.health/equipment/aoj-20f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D092204" w14:textId="77777777">
        <w:trPr>
          <w:cantSplit/>
          <w:tblHeader/>
          <w:jc w:val="center"/>
        </w:trPr>
        <w:tc>
          <w:tcPr>
            <w:tcW w:w="720" w:type="dxa"/>
            <w:shd w:val="clear" w:color="auto" w:fill="DCE6F1"/>
            <w:tcMar>
              <w:top w:w="85" w:type="dxa"/>
              <w:left w:w="85" w:type="dxa"/>
              <w:bottom w:w="85" w:type="dxa"/>
              <w:right w:w="85" w:type="dxa"/>
            </w:tcMar>
            <w:vAlign w:val="center"/>
          </w:tcPr>
          <w:p w14:paraId="73D7CD76"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8F21590"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3A320C28" w14:textId="77777777" w:rsidR="005F77B8" w:rsidRDefault="00FA1EDD">
            <w:pPr>
              <w:spacing w:before="60" w:after="60" w:line="247" w:lineRule="auto"/>
            </w:pPr>
            <w:r>
              <w:rPr>
                <w:b/>
                <w:sz w:val="18"/>
              </w:rPr>
              <w:t>Proposto</w:t>
            </w:r>
          </w:p>
        </w:tc>
      </w:tr>
      <w:tr w:rsidR="005F77B8" w:rsidRPr="00AA021C" w14:paraId="645C2BDA" w14:textId="77777777">
        <w:trPr>
          <w:cantSplit/>
          <w:jc w:val="center"/>
        </w:trPr>
        <w:tc>
          <w:tcPr>
            <w:tcW w:w="720" w:type="dxa"/>
            <w:shd w:val="clear" w:color="auto" w:fill="FFFFFF"/>
            <w:tcMar>
              <w:top w:w="85" w:type="dxa"/>
              <w:left w:w="85" w:type="dxa"/>
              <w:bottom w:w="85" w:type="dxa"/>
              <w:right w:w="85" w:type="dxa"/>
            </w:tcMar>
            <w:vAlign w:val="center"/>
          </w:tcPr>
          <w:p w14:paraId="526AB1DE"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62367740" w14:textId="77777777" w:rsidR="005F77B8" w:rsidRPr="00AA021C" w:rsidRDefault="00FA1EDD">
            <w:pPr>
              <w:spacing w:before="60" w:after="60" w:line="247" w:lineRule="auto"/>
              <w:rPr>
                <w:lang w:val="pt-BR"/>
              </w:rPr>
            </w:pPr>
            <w:r w:rsidRPr="00AA021C">
              <w:rPr>
                <w:sz w:val="18"/>
                <w:lang w:val="pt-BR"/>
              </w:rPr>
              <w:t>Termômetro infravermelho da AOJ que mede na testa ou no ouvido em cerca de 1 segundo, com precisão de ±0,2 °C.</w:t>
            </w:r>
          </w:p>
        </w:tc>
        <w:tc>
          <w:tcPr>
            <w:tcW w:w="4925" w:type="dxa"/>
            <w:shd w:val="clear" w:color="auto" w:fill="FFFFFF"/>
            <w:tcMar>
              <w:top w:w="85" w:type="dxa"/>
              <w:left w:w="85" w:type="dxa"/>
              <w:bottom w:w="85" w:type="dxa"/>
              <w:right w:w="85" w:type="dxa"/>
            </w:tcMar>
            <w:vAlign w:val="center"/>
          </w:tcPr>
          <w:p w14:paraId="5E89B7C7" w14:textId="77777777" w:rsidR="005F77B8" w:rsidRPr="00AA021C" w:rsidRDefault="00FA1EDD">
            <w:pPr>
              <w:spacing w:before="60" w:after="60" w:line="247" w:lineRule="auto"/>
              <w:rPr>
                <w:lang w:val="pt-BR"/>
              </w:rPr>
            </w:pPr>
            <w:r w:rsidRPr="00AA021C">
              <w:rPr>
                <w:sz w:val="18"/>
                <w:lang w:val="pt-BR"/>
              </w:rPr>
              <w:t>Temperatura medida na testa ou no ouvido em cerca de 1 segundo, com envio por Bluetooth e registro do modo de medição.</w:t>
            </w:r>
          </w:p>
        </w:tc>
      </w:tr>
      <w:tr w:rsidR="005F77B8" w14:paraId="6A23EFB3" w14:textId="77777777">
        <w:trPr>
          <w:cantSplit/>
          <w:jc w:val="center"/>
        </w:trPr>
        <w:tc>
          <w:tcPr>
            <w:tcW w:w="720" w:type="dxa"/>
            <w:shd w:val="clear" w:color="auto" w:fill="F5F7FA"/>
            <w:tcMar>
              <w:top w:w="85" w:type="dxa"/>
              <w:left w:w="85" w:type="dxa"/>
              <w:bottom w:w="85" w:type="dxa"/>
              <w:right w:w="85" w:type="dxa"/>
            </w:tcMar>
            <w:vAlign w:val="center"/>
          </w:tcPr>
          <w:p w14:paraId="3F0B2CE0" w14:textId="77777777" w:rsidR="005F77B8" w:rsidRDefault="00FA1EDD">
            <w:pPr>
              <w:spacing w:before="60" w:after="60" w:line="247" w:lineRule="auto"/>
              <w:jc w:val="center"/>
            </w:pPr>
            <w:r>
              <w:rPr>
                <w:sz w:val="18"/>
              </w:rPr>
              <w:lastRenderedPageBreak/>
              <w:t>EN</w:t>
            </w:r>
          </w:p>
        </w:tc>
        <w:tc>
          <w:tcPr>
            <w:tcW w:w="4392" w:type="dxa"/>
            <w:shd w:val="clear" w:color="auto" w:fill="F5F7FA"/>
            <w:tcMar>
              <w:top w:w="85" w:type="dxa"/>
              <w:left w:w="85" w:type="dxa"/>
              <w:bottom w:w="85" w:type="dxa"/>
              <w:right w:w="85" w:type="dxa"/>
            </w:tcMar>
            <w:vAlign w:val="center"/>
          </w:tcPr>
          <w:p w14:paraId="2AC56FAF" w14:textId="77777777" w:rsidR="005F77B8" w:rsidRDefault="00FA1EDD">
            <w:pPr>
              <w:spacing w:before="60" w:after="60" w:line="247" w:lineRule="auto"/>
            </w:pPr>
            <w:r>
              <w:rPr>
                <w:sz w:val="18"/>
              </w:rPr>
              <w:t>AOJ infrared thermometer that measures on the forehead or in the ear in about 1 second, accurate to ±0.2 °C.</w:t>
            </w:r>
          </w:p>
        </w:tc>
        <w:tc>
          <w:tcPr>
            <w:tcW w:w="4925" w:type="dxa"/>
            <w:shd w:val="clear" w:color="auto" w:fill="F5F7FA"/>
            <w:tcMar>
              <w:top w:w="85" w:type="dxa"/>
              <w:left w:w="85" w:type="dxa"/>
              <w:bottom w:w="85" w:type="dxa"/>
              <w:right w:w="85" w:type="dxa"/>
            </w:tcMar>
            <w:vAlign w:val="center"/>
          </w:tcPr>
          <w:p w14:paraId="735A4C09" w14:textId="77777777" w:rsidR="005F77B8" w:rsidRDefault="00FA1EDD">
            <w:pPr>
              <w:spacing w:before="60" w:after="60" w:line="247" w:lineRule="auto"/>
            </w:pPr>
            <w:r>
              <w:rPr>
                <w:sz w:val="18"/>
              </w:rPr>
              <w:t>Forehead or ear temperature readings in about 1 second, shared over Bluetooth with the measurement mode recorded.</w:t>
            </w:r>
          </w:p>
        </w:tc>
      </w:tr>
      <w:tr w:rsidR="005F77B8" w:rsidRPr="00AA021C" w14:paraId="0B50FE39" w14:textId="77777777">
        <w:trPr>
          <w:cantSplit/>
          <w:jc w:val="center"/>
        </w:trPr>
        <w:tc>
          <w:tcPr>
            <w:tcW w:w="720" w:type="dxa"/>
            <w:shd w:val="clear" w:color="auto" w:fill="FFFFFF"/>
            <w:tcMar>
              <w:top w:w="85" w:type="dxa"/>
              <w:left w:w="85" w:type="dxa"/>
              <w:bottom w:w="85" w:type="dxa"/>
              <w:right w:w="85" w:type="dxa"/>
            </w:tcMar>
            <w:vAlign w:val="center"/>
          </w:tcPr>
          <w:p w14:paraId="7FAF9EBC"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F69840B" w14:textId="77777777" w:rsidR="005F77B8" w:rsidRPr="00AA021C" w:rsidRDefault="00FA1EDD">
            <w:pPr>
              <w:spacing w:before="60" w:after="60" w:line="247" w:lineRule="auto"/>
              <w:rPr>
                <w:lang w:val="es-US"/>
              </w:rPr>
            </w:pPr>
            <w:r w:rsidRPr="00AA021C">
              <w:rPr>
                <w:sz w:val="18"/>
                <w:lang w:val="es-US"/>
              </w:rPr>
              <w:t>Termómetro infrarrojo de AOJ que mide en la frente o en el oído en cerca de 1 segundo, con precisión de ±0,2 °C.</w:t>
            </w:r>
          </w:p>
        </w:tc>
        <w:tc>
          <w:tcPr>
            <w:tcW w:w="4925" w:type="dxa"/>
            <w:shd w:val="clear" w:color="auto" w:fill="FFFFFF"/>
            <w:tcMar>
              <w:top w:w="85" w:type="dxa"/>
              <w:left w:w="85" w:type="dxa"/>
              <w:bottom w:w="85" w:type="dxa"/>
              <w:right w:w="85" w:type="dxa"/>
            </w:tcMar>
            <w:vAlign w:val="center"/>
          </w:tcPr>
          <w:p w14:paraId="5DFB4348" w14:textId="77777777" w:rsidR="005F77B8" w:rsidRPr="00AA021C" w:rsidRDefault="00FA1EDD">
            <w:pPr>
              <w:spacing w:before="60" w:after="60" w:line="247" w:lineRule="auto"/>
              <w:rPr>
                <w:lang w:val="es-US"/>
              </w:rPr>
            </w:pPr>
            <w:r w:rsidRPr="00AA021C">
              <w:rPr>
                <w:sz w:val="18"/>
                <w:lang w:val="es-US"/>
              </w:rPr>
              <w:t>Lecturas de temperatura en la frente o en el oído en cerca de 1 segundo, compartidas por Bluetooth con registro del modo de medición.</w:t>
            </w:r>
          </w:p>
        </w:tc>
      </w:tr>
    </w:tbl>
    <w:p w14:paraId="3D3574BF" w14:textId="77777777" w:rsidR="005F77B8" w:rsidRPr="00AA021C" w:rsidRDefault="005F77B8">
      <w:pPr>
        <w:spacing w:after="20"/>
        <w:rPr>
          <w:lang w:val="es-US"/>
        </w:rPr>
      </w:pPr>
    </w:p>
    <w:p w14:paraId="46CCAB63" w14:textId="77777777" w:rsidR="005F77B8" w:rsidRDefault="00FA1EDD">
      <w:pPr>
        <w:pStyle w:val="Heading2"/>
      </w:pPr>
      <w:r>
        <w:t>D</w:t>
      </w:r>
      <w:proofErr w:type="gramStart"/>
      <w:r>
        <w:t xml:space="preserve">14  </w:t>
      </w:r>
      <w:proofErr w:type="spellStart"/>
      <w:r>
        <w:t>Zewa</w:t>
      </w:r>
      <w:proofErr w:type="spellEnd"/>
      <w:proofErr w:type="gramEnd"/>
      <w:r>
        <w:t xml:space="preserve"> My Thermometer 11115</w:t>
      </w:r>
    </w:p>
    <w:p w14:paraId="34D7D34D" w14:textId="77777777" w:rsidR="005F77B8" w:rsidRDefault="00FA1EDD">
      <w:r>
        <w:t>Fonte: https://emmitec.health/equipment/zewa-11115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72B8105" w14:textId="77777777">
        <w:trPr>
          <w:cantSplit/>
          <w:tblHeader/>
          <w:jc w:val="center"/>
        </w:trPr>
        <w:tc>
          <w:tcPr>
            <w:tcW w:w="720" w:type="dxa"/>
            <w:shd w:val="clear" w:color="auto" w:fill="DCE6F1"/>
            <w:tcMar>
              <w:top w:w="85" w:type="dxa"/>
              <w:left w:w="85" w:type="dxa"/>
              <w:bottom w:w="85" w:type="dxa"/>
              <w:right w:w="85" w:type="dxa"/>
            </w:tcMar>
            <w:vAlign w:val="center"/>
          </w:tcPr>
          <w:p w14:paraId="56D1FEBF"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5126D40E"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59A201CA" w14:textId="77777777" w:rsidR="005F77B8" w:rsidRDefault="00FA1EDD">
            <w:pPr>
              <w:spacing w:before="60" w:after="60" w:line="247" w:lineRule="auto"/>
            </w:pPr>
            <w:r>
              <w:rPr>
                <w:b/>
                <w:sz w:val="18"/>
              </w:rPr>
              <w:t>Proposto</w:t>
            </w:r>
          </w:p>
        </w:tc>
      </w:tr>
      <w:tr w:rsidR="005F77B8" w:rsidRPr="00AA021C" w14:paraId="4DA57FD9" w14:textId="77777777">
        <w:trPr>
          <w:cantSplit/>
          <w:jc w:val="center"/>
        </w:trPr>
        <w:tc>
          <w:tcPr>
            <w:tcW w:w="720" w:type="dxa"/>
            <w:shd w:val="clear" w:color="auto" w:fill="FFFFFF"/>
            <w:tcMar>
              <w:top w:w="85" w:type="dxa"/>
              <w:left w:w="85" w:type="dxa"/>
              <w:bottom w:w="85" w:type="dxa"/>
              <w:right w:w="85" w:type="dxa"/>
            </w:tcMar>
            <w:vAlign w:val="center"/>
          </w:tcPr>
          <w:p w14:paraId="1B01601B"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1ED0A3A2" w14:textId="77777777" w:rsidR="005F77B8" w:rsidRPr="00AA021C" w:rsidRDefault="00FA1EDD">
            <w:pPr>
              <w:spacing w:before="60" w:after="60" w:line="247" w:lineRule="auto"/>
              <w:rPr>
                <w:lang w:val="pt-BR"/>
              </w:rPr>
            </w:pPr>
            <w:r w:rsidRPr="00AA021C">
              <w:rPr>
                <w:sz w:val="18"/>
                <w:lang w:val="pt-BR"/>
              </w:rPr>
              <w:t xml:space="preserve">Termômetro infravermelho de testa e ouvido da </w:t>
            </w:r>
            <w:proofErr w:type="spellStart"/>
            <w:r w:rsidRPr="00AA021C">
              <w:rPr>
                <w:sz w:val="18"/>
                <w:lang w:val="pt-BR"/>
              </w:rPr>
              <w:t>Zewa</w:t>
            </w:r>
            <w:proofErr w:type="spellEnd"/>
            <w:r w:rsidRPr="00AA021C">
              <w:rPr>
                <w:sz w:val="18"/>
                <w:lang w:val="pt-BR"/>
              </w:rPr>
              <w:t>, com aviso de febre acima de 37,5 °C e temperatura ambiente na tela.</w:t>
            </w:r>
          </w:p>
        </w:tc>
        <w:tc>
          <w:tcPr>
            <w:tcW w:w="4925" w:type="dxa"/>
            <w:shd w:val="clear" w:color="auto" w:fill="FFFFFF"/>
            <w:tcMar>
              <w:top w:w="85" w:type="dxa"/>
              <w:left w:w="85" w:type="dxa"/>
              <w:bottom w:w="85" w:type="dxa"/>
              <w:right w:w="85" w:type="dxa"/>
            </w:tcMar>
            <w:vAlign w:val="center"/>
          </w:tcPr>
          <w:p w14:paraId="45223DB1" w14:textId="77777777" w:rsidR="005F77B8" w:rsidRPr="00AA021C" w:rsidRDefault="00FA1EDD">
            <w:pPr>
              <w:spacing w:before="60" w:after="60" w:line="247" w:lineRule="auto"/>
              <w:rPr>
                <w:lang w:val="pt-BR"/>
              </w:rPr>
            </w:pPr>
            <w:r w:rsidRPr="00AA021C">
              <w:rPr>
                <w:sz w:val="18"/>
                <w:lang w:val="pt-BR"/>
              </w:rPr>
              <w:t>Leituras de temperatura na testa ou no ouvido, compartilhadas por Bluetooth com o modo de medição registrado.</w:t>
            </w:r>
          </w:p>
        </w:tc>
      </w:tr>
      <w:tr w:rsidR="005F77B8" w14:paraId="7F3E6F54" w14:textId="77777777">
        <w:trPr>
          <w:cantSplit/>
          <w:jc w:val="center"/>
        </w:trPr>
        <w:tc>
          <w:tcPr>
            <w:tcW w:w="720" w:type="dxa"/>
            <w:shd w:val="clear" w:color="auto" w:fill="F5F7FA"/>
            <w:tcMar>
              <w:top w:w="85" w:type="dxa"/>
              <w:left w:w="85" w:type="dxa"/>
              <w:bottom w:w="85" w:type="dxa"/>
              <w:right w:w="85" w:type="dxa"/>
            </w:tcMar>
            <w:vAlign w:val="center"/>
          </w:tcPr>
          <w:p w14:paraId="61268BC9"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ECD83B3" w14:textId="77777777" w:rsidR="005F77B8" w:rsidRDefault="00FA1EDD">
            <w:pPr>
              <w:spacing w:before="60" w:after="60" w:line="247" w:lineRule="auto"/>
            </w:pPr>
            <w:r>
              <w:rPr>
                <w:sz w:val="18"/>
              </w:rPr>
              <w:t>Zewa forehead and ear infrared thermometer, with a fever warning above 37.5 °C and ambient temperature on screen.</w:t>
            </w:r>
          </w:p>
        </w:tc>
        <w:tc>
          <w:tcPr>
            <w:tcW w:w="4925" w:type="dxa"/>
            <w:shd w:val="clear" w:color="auto" w:fill="F5F7FA"/>
            <w:tcMar>
              <w:top w:w="85" w:type="dxa"/>
              <w:left w:w="85" w:type="dxa"/>
              <w:bottom w:w="85" w:type="dxa"/>
              <w:right w:w="85" w:type="dxa"/>
            </w:tcMar>
            <w:vAlign w:val="center"/>
          </w:tcPr>
          <w:p w14:paraId="4D423029" w14:textId="77777777" w:rsidR="005F77B8" w:rsidRDefault="00FA1EDD">
            <w:pPr>
              <w:spacing w:before="60" w:after="60" w:line="247" w:lineRule="auto"/>
            </w:pPr>
            <w:r>
              <w:rPr>
                <w:sz w:val="18"/>
              </w:rPr>
              <w:t>Forehead or ear temperature readings shared over Bluetooth with the measurement mode recorded.</w:t>
            </w:r>
          </w:p>
        </w:tc>
      </w:tr>
      <w:tr w:rsidR="005F77B8" w:rsidRPr="00AA021C" w14:paraId="07EDE8EB" w14:textId="77777777">
        <w:trPr>
          <w:cantSplit/>
          <w:jc w:val="center"/>
        </w:trPr>
        <w:tc>
          <w:tcPr>
            <w:tcW w:w="720" w:type="dxa"/>
            <w:shd w:val="clear" w:color="auto" w:fill="FFFFFF"/>
            <w:tcMar>
              <w:top w:w="85" w:type="dxa"/>
              <w:left w:w="85" w:type="dxa"/>
              <w:bottom w:w="85" w:type="dxa"/>
              <w:right w:w="85" w:type="dxa"/>
            </w:tcMar>
            <w:vAlign w:val="center"/>
          </w:tcPr>
          <w:p w14:paraId="1941F2F0"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121199C3" w14:textId="77777777" w:rsidR="005F77B8" w:rsidRPr="00AA021C" w:rsidRDefault="00FA1EDD">
            <w:pPr>
              <w:spacing w:before="60" w:after="60" w:line="247" w:lineRule="auto"/>
              <w:rPr>
                <w:lang w:val="es-US"/>
              </w:rPr>
            </w:pPr>
            <w:r w:rsidRPr="00AA021C">
              <w:rPr>
                <w:sz w:val="18"/>
                <w:lang w:val="es-US"/>
              </w:rPr>
              <w:t xml:space="preserve">Termómetro infrarrojo de frente y oído de </w:t>
            </w:r>
            <w:proofErr w:type="spellStart"/>
            <w:r w:rsidRPr="00AA021C">
              <w:rPr>
                <w:sz w:val="18"/>
                <w:lang w:val="es-US"/>
              </w:rPr>
              <w:t>Zewa</w:t>
            </w:r>
            <w:proofErr w:type="spellEnd"/>
            <w:r w:rsidRPr="00AA021C">
              <w:rPr>
                <w:sz w:val="18"/>
                <w:lang w:val="es-US"/>
              </w:rPr>
              <w:t>, con aviso de fiebre por encima de 37,5 °C y temperatura ambiente en pantalla.</w:t>
            </w:r>
          </w:p>
        </w:tc>
        <w:tc>
          <w:tcPr>
            <w:tcW w:w="4925" w:type="dxa"/>
            <w:shd w:val="clear" w:color="auto" w:fill="FFFFFF"/>
            <w:tcMar>
              <w:top w:w="85" w:type="dxa"/>
              <w:left w:w="85" w:type="dxa"/>
              <w:bottom w:w="85" w:type="dxa"/>
              <w:right w:w="85" w:type="dxa"/>
            </w:tcMar>
            <w:vAlign w:val="center"/>
          </w:tcPr>
          <w:p w14:paraId="484486A3" w14:textId="77777777" w:rsidR="005F77B8" w:rsidRPr="00AA021C" w:rsidRDefault="00FA1EDD">
            <w:pPr>
              <w:spacing w:before="60" w:after="60" w:line="247" w:lineRule="auto"/>
              <w:rPr>
                <w:lang w:val="es-US"/>
              </w:rPr>
            </w:pPr>
            <w:r w:rsidRPr="00AA021C">
              <w:rPr>
                <w:sz w:val="18"/>
                <w:lang w:val="es-US"/>
              </w:rPr>
              <w:t>Lecturas de temperatura en la frente o en el oído, compartidas por Bluetooth con registro del modo de medición.</w:t>
            </w:r>
          </w:p>
        </w:tc>
      </w:tr>
    </w:tbl>
    <w:p w14:paraId="4D0D40B5" w14:textId="77777777" w:rsidR="005F77B8" w:rsidRPr="00AA021C" w:rsidRDefault="005F77B8">
      <w:pPr>
        <w:spacing w:after="20"/>
        <w:rPr>
          <w:lang w:val="es-US"/>
        </w:rPr>
      </w:pPr>
    </w:p>
    <w:p w14:paraId="10784895" w14:textId="77777777" w:rsidR="005F77B8" w:rsidRPr="00AA021C" w:rsidRDefault="00FA1EDD">
      <w:pPr>
        <w:pStyle w:val="Heading2"/>
        <w:rPr>
          <w:lang w:val="pt-BR"/>
        </w:rPr>
      </w:pPr>
      <w:r w:rsidRPr="00AA021C">
        <w:rPr>
          <w:lang w:val="pt-BR"/>
        </w:rPr>
        <w:t>D</w:t>
      </w:r>
      <w:proofErr w:type="gramStart"/>
      <w:r w:rsidRPr="00AA021C">
        <w:rPr>
          <w:lang w:val="pt-BR"/>
        </w:rPr>
        <w:t>15  Multilaser</w:t>
      </w:r>
      <w:proofErr w:type="gramEnd"/>
      <w:r w:rsidRPr="00AA021C">
        <w:rPr>
          <w:lang w:val="pt-BR"/>
        </w:rPr>
        <w:t xml:space="preserve"> HC059</w:t>
      </w:r>
    </w:p>
    <w:p w14:paraId="71853406" w14:textId="77777777" w:rsidR="005F77B8" w:rsidRPr="00AA021C" w:rsidRDefault="00FA1EDD">
      <w:pPr>
        <w:rPr>
          <w:lang w:val="pt-BR"/>
        </w:rPr>
      </w:pPr>
      <w:r w:rsidRPr="00AA021C">
        <w:rPr>
          <w:lang w:val="pt-BR"/>
        </w:rPr>
        <w:t>Fonte: https://emmitec.health/equipment/multilaser-hc059</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26F95E8" w14:textId="77777777">
        <w:trPr>
          <w:cantSplit/>
          <w:tblHeader/>
          <w:jc w:val="center"/>
        </w:trPr>
        <w:tc>
          <w:tcPr>
            <w:tcW w:w="720" w:type="dxa"/>
            <w:shd w:val="clear" w:color="auto" w:fill="DCE6F1"/>
            <w:tcMar>
              <w:top w:w="85" w:type="dxa"/>
              <w:left w:w="85" w:type="dxa"/>
              <w:bottom w:w="85" w:type="dxa"/>
              <w:right w:w="85" w:type="dxa"/>
            </w:tcMar>
            <w:vAlign w:val="center"/>
          </w:tcPr>
          <w:p w14:paraId="1E29B75A"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16BC433"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5E529D76" w14:textId="77777777" w:rsidR="005F77B8" w:rsidRDefault="00FA1EDD">
            <w:pPr>
              <w:spacing w:before="60" w:after="60" w:line="247" w:lineRule="auto"/>
            </w:pPr>
            <w:r>
              <w:rPr>
                <w:b/>
                <w:sz w:val="18"/>
              </w:rPr>
              <w:t>Proposto</w:t>
            </w:r>
          </w:p>
        </w:tc>
      </w:tr>
      <w:tr w:rsidR="005F77B8" w:rsidRPr="00AA021C" w14:paraId="1D593322" w14:textId="77777777">
        <w:trPr>
          <w:cantSplit/>
          <w:jc w:val="center"/>
        </w:trPr>
        <w:tc>
          <w:tcPr>
            <w:tcW w:w="720" w:type="dxa"/>
            <w:shd w:val="clear" w:color="auto" w:fill="FFFFFF"/>
            <w:tcMar>
              <w:top w:w="85" w:type="dxa"/>
              <w:left w:w="85" w:type="dxa"/>
              <w:bottom w:w="85" w:type="dxa"/>
              <w:right w:w="85" w:type="dxa"/>
            </w:tcMar>
            <w:vAlign w:val="center"/>
          </w:tcPr>
          <w:p w14:paraId="2DD6972F"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1C72BEDE" w14:textId="77777777" w:rsidR="005F77B8" w:rsidRPr="00AA021C" w:rsidRDefault="00FA1EDD">
            <w:pPr>
              <w:spacing w:before="60" w:after="60" w:line="247" w:lineRule="auto"/>
              <w:rPr>
                <w:lang w:val="pt-BR"/>
              </w:rPr>
            </w:pPr>
            <w:r w:rsidRPr="00AA021C">
              <w:rPr>
                <w:sz w:val="18"/>
                <w:lang w:val="pt-BR"/>
              </w:rPr>
              <w:t xml:space="preserve">Balança </w:t>
            </w:r>
            <w:proofErr w:type="spellStart"/>
            <w:r w:rsidRPr="00AA021C">
              <w:rPr>
                <w:sz w:val="18"/>
                <w:lang w:val="pt-BR"/>
              </w:rPr>
              <w:t>BioHealth</w:t>
            </w:r>
            <w:proofErr w:type="spellEnd"/>
            <w:r w:rsidRPr="00AA021C">
              <w:rPr>
                <w:sz w:val="18"/>
                <w:lang w:val="pt-BR"/>
              </w:rPr>
              <w:t xml:space="preserve"> da Multilaser: a Emmitec capta o peso direto do sinal Bluetooth, sem pareamento, e calcula o IMC.</w:t>
            </w:r>
          </w:p>
        </w:tc>
        <w:tc>
          <w:tcPr>
            <w:tcW w:w="4925" w:type="dxa"/>
            <w:shd w:val="clear" w:color="auto" w:fill="FFFFFF"/>
            <w:tcMar>
              <w:top w:w="85" w:type="dxa"/>
              <w:left w:w="85" w:type="dxa"/>
              <w:bottom w:w="85" w:type="dxa"/>
              <w:right w:w="85" w:type="dxa"/>
            </w:tcMar>
            <w:vAlign w:val="center"/>
          </w:tcPr>
          <w:p w14:paraId="7911077D" w14:textId="77777777" w:rsidR="005F77B8" w:rsidRPr="00AA021C" w:rsidRDefault="00FA1EDD">
            <w:pPr>
              <w:spacing w:before="60" w:after="60" w:line="247" w:lineRule="auto"/>
              <w:rPr>
                <w:lang w:val="pt-BR"/>
              </w:rPr>
            </w:pPr>
            <w:r w:rsidRPr="00AA021C">
              <w:rPr>
                <w:sz w:val="18"/>
                <w:lang w:val="pt-BR"/>
              </w:rPr>
              <w:t>Suba na balança com o app aberto para compartilhar o peso por Bluetooth, sem pareamento, e acompanhar peso e IMC na Emmitec.</w:t>
            </w:r>
          </w:p>
        </w:tc>
      </w:tr>
      <w:tr w:rsidR="005F77B8" w14:paraId="23B1CB22" w14:textId="77777777">
        <w:trPr>
          <w:cantSplit/>
          <w:jc w:val="center"/>
        </w:trPr>
        <w:tc>
          <w:tcPr>
            <w:tcW w:w="720" w:type="dxa"/>
            <w:shd w:val="clear" w:color="auto" w:fill="F5F7FA"/>
            <w:tcMar>
              <w:top w:w="85" w:type="dxa"/>
              <w:left w:w="85" w:type="dxa"/>
              <w:bottom w:w="85" w:type="dxa"/>
              <w:right w:w="85" w:type="dxa"/>
            </w:tcMar>
            <w:vAlign w:val="center"/>
          </w:tcPr>
          <w:p w14:paraId="020B6869"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0AB13B72" w14:textId="77777777" w:rsidR="005F77B8" w:rsidRDefault="00FA1EDD">
            <w:pPr>
              <w:spacing w:before="60" w:after="60" w:line="247" w:lineRule="auto"/>
            </w:pPr>
            <w:r>
              <w:rPr>
                <w:sz w:val="18"/>
              </w:rPr>
              <w:t>Multilaser BioHealth scale: Emmitec picks up the weight straight from its Bluetooth signal, no pairing, and calculates BMI.</w:t>
            </w:r>
          </w:p>
        </w:tc>
        <w:tc>
          <w:tcPr>
            <w:tcW w:w="4925" w:type="dxa"/>
            <w:shd w:val="clear" w:color="auto" w:fill="F5F7FA"/>
            <w:tcMar>
              <w:top w:w="85" w:type="dxa"/>
              <w:left w:w="85" w:type="dxa"/>
              <w:bottom w:w="85" w:type="dxa"/>
              <w:right w:w="85" w:type="dxa"/>
            </w:tcMar>
            <w:vAlign w:val="center"/>
          </w:tcPr>
          <w:p w14:paraId="4C4239D7" w14:textId="77777777" w:rsidR="005F77B8" w:rsidRDefault="00FA1EDD">
            <w:pPr>
              <w:spacing w:before="60" w:after="60" w:line="247" w:lineRule="auto"/>
            </w:pPr>
            <w:r>
              <w:rPr>
                <w:sz w:val="18"/>
              </w:rPr>
              <w:t>Step on the scale with the app open to share weight over Bluetooth without pairing, and track weight and BMI in Emmitec.</w:t>
            </w:r>
          </w:p>
        </w:tc>
      </w:tr>
      <w:tr w:rsidR="005F77B8" w:rsidRPr="00AA021C" w14:paraId="73E45BCD" w14:textId="77777777">
        <w:trPr>
          <w:cantSplit/>
          <w:jc w:val="center"/>
        </w:trPr>
        <w:tc>
          <w:tcPr>
            <w:tcW w:w="720" w:type="dxa"/>
            <w:shd w:val="clear" w:color="auto" w:fill="FFFFFF"/>
            <w:tcMar>
              <w:top w:w="85" w:type="dxa"/>
              <w:left w:w="85" w:type="dxa"/>
              <w:bottom w:w="85" w:type="dxa"/>
              <w:right w:w="85" w:type="dxa"/>
            </w:tcMar>
            <w:vAlign w:val="center"/>
          </w:tcPr>
          <w:p w14:paraId="76CAA054"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675B392" w14:textId="77777777" w:rsidR="005F77B8" w:rsidRPr="00AA021C" w:rsidRDefault="00FA1EDD">
            <w:pPr>
              <w:spacing w:before="60" w:after="60" w:line="247" w:lineRule="auto"/>
              <w:rPr>
                <w:lang w:val="es-US"/>
              </w:rPr>
            </w:pPr>
            <w:r w:rsidRPr="00AA021C">
              <w:rPr>
                <w:sz w:val="18"/>
                <w:lang w:val="es-US"/>
              </w:rPr>
              <w:t xml:space="preserve">Báscula </w:t>
            </w:r>
            <w:proofErr w:type="spellStart"/>
            <w:r w:rsidRPr="00AA021C">
              <w:rPr>
                <w:sz w:val="18"/>
                <w:lang w:val="es-US"/>
              </w:rPr>
              <w:t>BioHealth</w:t>
            </w:r>
            <w:proofErr w:type="spellEnd"/>
            <w:r w:rsidRPr="00AA021C">
              <w:rPr>
                <w:sz w:val="18"/>
                <w:lang w:val="es-US"/>
              </w:rPr>
              <w:t xml:space="preserve"> de </w:t>
            </w:r>
            <w:proofErr w:type="spellStart"/>
            <w:r w:rsidRPr="00AA021C">
              <w:rPr>
                <w:sz w:val="18"/>
                <w:lang w:val="es-US"/>
              </w:rPr>
              <w:t>Multilaser</w:t>
            </w:r>
            <w:proofErr w:type="spellEnd"/>
            <w:r w:rsidRPr="00AA021C">
              <w:rPr>
                <w:sz w:val="18"/>
                <w:lang w:val="es-US"/>
              </w:rPr>
              <w:t>: Emmitec capta el peso directo de la señal Bluetooth, sin emparejar, y calcula el IMC.</w:t>
            </w:r>
          </w:p>
        </w:tc>
        <w:tc>
          <w:tcPr>
            <w:tcW w:w="4925" w:type="dxa"/>
            <w:shd w:val="clear" w:color="auto" w:fill="FFFFFF"/>
            <w:tcMar>
              <w:top w:w="85" w:type="dxa"/>
              <w:left w:w="85" w:type="dxa"/>
              <w:bottom w:w="85" w:type="dxa"/>
              <w:right w:w="85" w:type="dxa"/>
            </w:tcMar>
            <w:vAlign w:val="center"/>
          </w:tcPr>
          <w:p w14:paraId="7C76C805" w14:textId="77777777" w:rsidR="005F77B8" w:rsidRPr="00AA021C" w:rsidRDefault="00FA1EDD">
            <w:pPr>
              <w:spacing w:before="60" w:after="60" w:line="247" w:lineRule="auto"/>
              <w:rPr>
                <w:lang w:val="es-US"/>
              </w:rPr>
            </w:pPr>
            <w:r w:rsidRPr="00AA021C">
              <w:rPr>
                <w:sz w:val="18"/>
                <w:lang w:val="es-US"/>
              </w:rPr>
              <w:t>Suba a la báscula con la aplicación abierta para compartir el peso por Bluetooth sin emparejamiento y seguir el peso y el IMC en Emmitec.</w:t>
            </w:r>
          </w:p>
        </w:tc>
      </w:tr>
    </w:tbl>
    <w:p w14:paraId="1AA2CE92" w14:textId="77777777" w:rsidR="005F77B8" w:rsidRPr="00AA021C" w:rsidRDefault="005F77B8">
      <w:pPr>
        <w:spacing w:after="20"/>
        <w:rPr>
          <w:lang w:val="es-US"/>
        </w:rPr>
      </w:pPr>
    </w:p>
    <w:p w14:paraId="72DB7DB2" w14:textId="77777777" w:rsidR="005F77B8" w:rsidRPr="00AA021C" w:rsidRDefault="00FA1EDD">
      <w:pPr>
        <w:pStyle w:val="Heading2"/>
        <w:rPr>
          <w:lang w:val="pt-BR"/>
        </w:rPr>
      </w:pPr>
      <w:r w:rsidRPr="00AA021C">
        <w:rPr>
          <w:lang w:val="pt-BR"/>
        </w:rPr>
        <w:t>D</w:t>
      </w:r>
      <w:proofErr w:type="gramStart"/>
      <w:r w:rsidRPr="00AA021C">
        <w:rPr>
          <w:lang w:val="pt-BR"/>
        </w:rPr>
        <w:t xml:space="preserve">16  </w:t>
      </w:r>
      <w:proofErr w:type="spellStart"/>
      <w:r w:rsidRPr="00AA021C">
        <w:rPr>
          <w:lang w:val="pt-BR"/>
        </w:rPr>
        <w:t>Omron</w:t>
      </w:r>
      <w:proofErr w:type="spellEnd"/>
      <w:proofErr w:type="gramEnd"/>
      <w:r w:rsidRPr="00AA021C">
        <w:rPr>
          <w:lang w:val="pt-BR"/>
        </w:rPr>
        <w:t xml:space="preserve"> BCM-500</w:t>
      </w:r>
    </w:p>
    <w:p w14:paraId="6971FA84" w14:textId="77777777" w:rsidR="005F77B8" w:rsidRPr="00AA021C" w:rsidRDefault="00FA1EDD">
      <w:pPr>
        <w:rPr>
          <w:lang w:val="pt-BR"/>
        </w:rPr>
      </w:pPr>
      <w:r w:rsidRPr="00AA021C">
        <w:rPr>
          <w:lang w:val="pt-BR"/>
        </w:rPr>
        <w:t>Fonte: https://emmitec.health/equipment/omron-bcm-500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B4A09AA" w14:textId="77777777">
        <w:trPr>
          <w:cantSplit/>
          <w:tblHeader/>
          <w:jc w:val="center"/>
        </w:trPr>
        <w:tc>
          <w:tcPr>
            <w:tcW w:w="720" w:type="dxa"/>
            <w:shd w:val="clear" w:color="auto" w:fill="DCE6F1"/>
            <w:tcMar>
              <w:top w:w="85" w:type="dxa"/>
              <w:left w:w="85" w:type="dxa"/>
              <w:bottom w:w="85" w:type="dxa"/>
              <w:right w:w="85" w:type="dxa"/>
            </w:tcMar>
            <w:vAlign w:val="center"/>
          </w:tcPr>
          <w:p w14:paraId="54A486AC"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6CF63D4"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1D3592B6" w14:textId="77777777" w:rsidR="005F77B8" w:rsidRDefault="00FA1EDD">
            <w:pPr>
              <w:spacing w:before="60" w:after="60" w:line="247" w:lineRule="auto"/>
            </w:pPr>
            <w:r>
              <w:rPr>
                <w:b/>
                <w:sz w:val="18"/>
              </w:rPr>
              <w:t>Proposto</w:t>
            </w:r>
          </w:p>
        </w:tc>
      </w:tr>
      <w:tr w:rsidR="005F77B8" w:rsidRPr="00AA021C" w14:paraId="57178AAE" w14:textId="77777777">
        <w:trPr>
          <w:cantSplit/>
          <w:jc w:val="center"/>
        </w:trPr>
        <w:tc>
          <w:tcPr>
            <w:tcW w:w="720" w:type="dxa"/>
            <w:shd w:val="clear" w:color="auto" w:fill="FFFFFF"/>
            <w:tcMar>
              <w:top w:w="85" w:type="dxa"/>
              <w:left w:w="85" w:type="dxa"/>
              <w:bottom w:w="85" w:type="dxa"/>
              <w:right w:w="85" w:type="dxa"/>
            </w:tcMar>
            <w:vAlign w:val="center"/>
          </w:tcPr>
          <w:p w14:paraId="5261856A"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0248185E" w14:textId="77777777" w:rsidR="005F77B8" w:rsidRPr="00AA021C" w:rsidRDefault="00FA1EDD">
            <w:pPr>
              <w:spacing w:before="60" w:after="60" w:line="247" w:lineRule="auto"/>
              <w:rPr>
                <w:lang w:val="pt-BR"/>
              </w:rPr>
            </w:pPr>
            <w:r w:rsidRPr="00AA021C">
              <w:rPr>
                <w:sz w:val="18"/>
                <w:lang w:val="pt-BR"/>
              </w:rPr>
              <w:t xml:space="preserve">Balança da </w:t>
            </w:r>
            <w:proofErr w:type="spellStart"/>
            <w:r w:rsidRPr="00AA021C">
              <w:rPr>
                <w:sz w:val="18"/>
                <w:lang w:val="pt-BR"/>
              </w:rPr>
              <w:t>Omron</w:t>
            </w:r>
            <w:proofErr w:type="spellEnd"/>
            <w:r w:rsidRPr="00AA021C">
              <w:rPr>
                <w:sz w:val="18"/>
                <w:lang w:val="pt-BR"/>
              </w:rPr>
              <w:t xml:space="preserve"> que mede peso, gordura corporal, músculo esquelético, gordura visceral e IMC, para até 4 pessoas.</w:t>
            </w:r>
          </w:p>
        </w:tc>
        <w:tc>
          <w:tcPr>
            <w:tcW w:w="4925" w:type="dxa"/>
            <w:shd w:val="clear" w:color="auto" w:fill="FFFFFF"/>
            <w:tcMar>
              <w:top w:w="85" w:type="dxa"/>
              <w:left w:w="85" w:type="dxa"/>
              <w:bottom w:w="85" w:type="dxa"/>
              <w:right w:w="85" w:type="dxa"/>
            </w:tcMar>
            <w:vAlign w:val="center"/>
          </w:tcPr>
          <w:p w14:paraId="22DB6DFF" w14:textId="77777777" w:rsidR="005F77B8" w:rsidRPr="00AA021C" w:rsidRDefault="00FA1EDD">
            <w:pPr>
              <w:spacing w:before="60" w:after="60" w:line="247" w:lineRule="auto"/>
              <w:rPr>
                <w:lang w:val="pt-BR"/>
              </w:rPr>
            </w:pPr>
            <w:r w:rsidRPr="00AA021C">
              <w:rPr>
                <w:sz w:val="18"/>
                <w:lang w:val="pt-BR"/>
              </w:rPr>
              <w:t xml:space="preserve">Balança de composição corporal da </w:t>
            </w:r>
            <w:proofErr w:type="spellStart"/>
            <w:r w:rsidRPr="00AA021C">
              <w:rPr>
                <w:sz w:val="18"/>
                <w:lang w:val="pt-BR"/>
              </w:rPr>
              <w:t>Omron</w:t>
            </w:r>
            <w:proofErr w:type="spellEnd"/>
            <w:r w:rsidRPr="00AA021C">
              <w:rPr>
                <w:sz w:val="18"/>
                <w:lang w:val="pt-BR"/>
              </w:rPr>
              <w:t>, com peso e IMC compartilhados com a Emmitec por Bluetooth.</w:t>
            </w:r>
          </w:p>
        </w:tc>
      </w:tr>
      <w:tr w:rsidR="005F77B8" w14:paraId="6C602AE4" w14:textId="77777777">
        <w:trPr>
          <w:cantSplit/>
          <w:jc w:val="center"/>
        </w:trPr>
        <w:tc>
          <w:tcPr>
            <w:tcW w:w="720" w:type="dxa"/>
            <w:shd w:val="clear" w:color="auto" w:fill="F5F7FA"/>
            <w:tcMar>
              <w:top w:w="85" w:type="dxa"/>
              <w:left w:w="85" w:type="dxa"/>
              <w:bottom w:w="85" w:type="dxa"/>
              <w:right w:w="85" w:type="dxa"/>
            </w:tcMar>
            <w:vAlign w:val="center"/>
          </w:tcPr>
          <w:p w14:paraId="3D302B26" w14:textId="77777777" w:rsidR="005F77B8" w:rsidRDefault="00FA1EDD">
            <w:pPr>
              <w:spacing w:before="60" w:after="60" w:line="247" w:lineRule="auto"/>
              <w:jc w:val="center"/>
            </w:pPr>
            <w:r>
              <w:rPr>
                <w:sz w:val="18"/>
              </w:rPr>
              <w:lastRenderedPageBreak/>
              <w:t>EN</w:t>
            </w:r>
          </w:p>
        </w:tc>
        <w:tc>
          <w:tcPr>
            <w:tcW w:w="4392" w:type="dxa"/>
            <w:shd w:val="clear" w:color="auto" w:fill="F5F7FA"/>
            <w:tcMar>
              <w:top w:w="85" w:type="dxa"/>
              <w:left w:w="85" w:type="dxa"/>
              <w:bottom w:w="85" w:type="dxa"/>
              <w:right w:w="85" w:type="dxa"/>
            </w:tcMar>
            <w:vAlign w:val="center"/>
          </w:tcPr>
          <w:p w14:paraId="7BF426E5" w14:textId="77777777" w:rsidR="005F77B8" w:rsidRDefault="00FA1EDD">
            <w:pPr>
              <w:spacing w:before="60" w:after="60" w:line="247" w:lineRule="auto"/>
            </w:pPr>
            <w:r>
              <w:rPr>
                <w:sz w:val="18"/>
              </w:rPr>
              <w:t>Omron scale that measures weight, body fat, skeletal muscle, visceral fat and BMI, for up to 4 people.</w:t>
            </w:r>
          </w:p>
        </w:tc>
        <w:tc>
          <w:tcPr>
            <w:tcW w:w="4925" w:type="dxa"/>
            <w:shd w:val="clear" w:color="auto" w:fill="F5F7FA"/>
            <w:tcMar>
              <w:top w:w="85" w:type="dxa"/>
              <w:left w:w="85" w:type="dxa"/>
              <w:bottom w:w="85" w:type="dxa"/>
              <w:right w:w="85" w:type="dxa"/>
            </w:tcMar>
            <w:vAlign w:val="center"/>
          </w:tcPr>
          <w:p w14:paraId="60851414" w14:textId="77777777" w:rsidR="005F77B8" w:rsidRDefault="00FA1EDD">
            <w:pPr>
              <w:spacing w:before="60" w:after="60" w:line="247" w:lineRule="auto"/>
            </w:pPr>
            <w:r>
              <w:rPr>
                <w:sz w:val="18"/>
              </w:rPr>
              <w:t>Omron body composition scale, with weight and BMI shared with Emmitec over Bluetooth.</w:t>
            </w:r>
          </w:p>
        </w:tc>
      </w:tr>
      <w:tr w:rsidR="005F77B8" w:rsidRPr="00AA021C" w14:paraId="1F898E6B" w14:textId="77777777">
        <w:trPr>
          <w:cantSplit/>
          <w:jc w:val="center"/>
        </w:trPr>
        <w:tc>
          <w:tcPr>
            <w:tcW w:w="720" w:type="dxa"/>
            <w:shd w:val="clear" w:color="auto" w:fill="FFFFFF"/>
            <w:tcMar>
              <w:top w:w="85" w:type="dxa"/>
              <w:left w:w="85" w:type="dxa"/>
              <w:bottom w:w="85" w:type="dxa"/>
              <w:right w:w="85" w:type="dxa"/>
            </w:tcMar>
            <w:vAlign w:val="center"/>
          </w:tcPr>
          <w:p w14:paraId="405A4EAF"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389721A" w14:textId="77777777" w:rsidR="005F77B8" w:rsidRDefault="00FA1EDD">
            <w:pPr>
              <w:spacing w:before="60" w:after="60" w:line="247" w:lineRule="auto"/>
            </w:pPr>
            <w:r>
              <w:rPr>
                <w:sz w:val="18"/>
              </w:rPr>
              <w:t>Báscula de Omron que mide peso, grasa corporal, músculo esquelético, grasa visceral e IMC, para hasta 4 personas.</w:t>
            </w:r>
          </w:p>
        </w:tc>
        <w:tc>
          <w:tcPr>
            <w:tcW w:w="4925" w:type="dxa"/>
            <w:shd w:val="clear" w:color="auto" w:fill="FFFFFF"/>
            <w:tcMar>
              <w:top w:w="85" w:type="dxa"/>
              <w:left w:w="85" w:type="dxa"/>
              <w:bottom w:w="85" w:type="dxa"/>
              <w:right w:w="85" w:type="dxa"/>
            </w:tcMar>
            <w:vAlign w:val="center"/>
          </w:tcPr>
          <w:p w14:paraId="2AEB4A2E" w14:textId="77777777" w:rsidR="005F77B8" w:rsidRPr="00AA021C" w:rsidRDefault="00FA1EDD">
            <w:pPr>
              <w:spacing w:before="60" w:after="60" w:line="247" w:lineRule="auto"/>
              <w:rPr>
                <w:lang w:val="es-US"/>
              </w:rPr>
            </w:pPr>
            <w:r w:rsidRPr="00AA021C">
              <w:rPr>
                <w:sz w:val="18"/>
                <w:lang w:val="es-US"/>
              </w:rPr>
              <w:t xml:space="preserve">Báscula de composición corporal de </w:t>
            </w:r>
            <w:proofErr w:type="spellStart"/>
            <w:r w:rsidRPr="00AA021C">
              <w:rPr>
                <w:sz w:val="18"/>
                <w:lang w:val="es-US"/>
              </w:rPr>
              <w:t>Omron</w:t>
            </w:r>
            <w:proofErr w:type="spellEnd"/>
            <w:r w:rsidRPr="00AA021C">
              <w:rPr>
                <w:sz w:val="18"/>
                <w:lang w:val="es-US"/>
              </w:rPr>
              <w:t>, con peso e IMC compartidos con Emmitec por Bluetooth.</w:t>
            </w:r>
          </w:p>
        </w:tc>
      </w:tr>
    </w:tbl>
    <w:p w14:paraId="7B297230" w14:textId="77777777" w:rsidR="005F77B8" w:rsidRPr="00AA021C" w:rsidRDefault="005F77B8">
      <w:pPr>
        <w:spacing w:after="20"/>
        <w:rPr>
          <w:lang w:val="es-US"/>
        </w:rPr>
      </w:pPr>
    </w:p>
    <w:p w14:paraId="000E9B0B" w14:textId="77777777" w:rsidR="005F77B8" w:rsidRPr="00AA021C" w:rsidRDefault="00FA1EDD">
      <w:pPr>
        <w:pStyle w:val="Heading2"/>
        <w:rPr>
          <w:lang w:val="pt-BR"/>
        </w:rPr>
      </w:pPr>
      <w:r w:rsidRPr="00AA021C">
        <w:rPr>
          <w:lang w:val="pt-BR"/>
        </w:rPr>
        <w:t>D</w:t>
      </w:r>
      <w:proofErr w:type="gramStart"/>
      <w:r w:rsidRPr="00AA021C">
        <w:rPr>
          <w:lang w:val="pt-BR"/>
        </w:rPr>
        <w:t xml:space="preserve">17  </w:t>
      </w:r>
      <w:proofErr w:type="spellStart"/>
      <w:r w:rsidRPr="00AA021C">
        <w:rPr>
          <w:lang w:val="pt-BR"/>
        </w:rPr>
        <w:t>Zewa</w:t>
      </w:r>
      <w:proofErr w:type="spellEnd"/>
      <w:proofErr w:type="gramEnd"/>
      <w:r w:rsidRPr="00AA021C">
        <w:rPr>
          <w:lang w:val="pt-BR"/>
        </w:rPr>
        <w:t xml:space="preserve"> SC 21300</w:t>
      </w:r>
    </w:p>
    <w:p w14:paraId="4B5EB55C" w14:textId="77777777" w:rsidR="005F77B8" w:rsidRPr="00AA021C" w:rsidRDefault="00FA1EDD">
      <w:pPr>
        <w:rPr>
          <w:lang w:val="pt-BR"/>
        </w:rPr>
      </w:pPr>
      <w:r w:rsidRPr="00AA021C">
        <w:rPr>
          <w:lang w:val="pt-BR"/>
        </w:rPr>
        <w:t>Fonte: https://emmitec.health/equipment/zewa-sc-21300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C24840D" w14:textId="77777777">
        <w:trPr>
          <w:cantSplit/>
          <w:tblHeader/>
          <w:jc w:val="center"/>
        </w:trPr>
        <w:tc>
          <w:tcPr>
            <w:tcW w:w="720" w:type="dxa"/>
            <w:shd w:val="clear" w:color="auto" w:fill="DCE6F1"/>
            <w:tcMar>
              <w:top w:w="85" w:type="dxa"/>
              <w:left w:w="85" w:type="dxa"/>
              <w:bottom w:w="85" w:type="dxa"/>
              <w:right w:w="85" w:type="dxa"/>
            </w:tcMar>
            <w:vAlign w:val="center"/>
          </w:tcPr>
          <w:p w14:paraId="0B606564"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0C1E5BB6"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03B1194E" w14:textId="77777777" w:rsidR="005F77B8" w:rsidRDefault="00FA1EDD">
            <w:pPr>
              <w:spacing w:before="60" w:after="60" w:line="247" w:lineRule="auto"/>
            </w:pPr>
            <w:r>
              <w:rPr>
                <w:b/>
                <w:sz w:val="18"/>
              </w:rPr>
              <w:t>Proposto</w:t>
            </w:r>
          </w:p>
        </w:tc>
      </w:tr>
      <w:tr w:rsidR="005F77B8" w:rsidRPr="00AA021C" w14:paraId="4AF4D1DC" w14:textId="77777777">
        <w:trPr>
          <w:cantSplit/>
          <w:jc w:val="center"/>
        </w:trPr>
        <w:tc>
          <w:tcPr>
            <w:tcW w:w="720" w:type="dxa"/>
            <w:shd w:val="clear" w:color="auto" w:fill="FFFFFF"/>
            <w:tcMar>
              <w:top w:w="85" w:type="dxa"/>
              <w:left w:w="85" w:type="dxa"/>
              <w:bottom w:w="85" w:type="dxa"/>
              <w:right w:w="85" w:type="dxa"/>
            </w:tcMar>
            <w:vAlign w:val="center"/>
          </w:tcPr>
          <w:p w14:paraId="5FEAC1D5"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4C1B03C9" w14:textId="77777777" w:rsidR="005F77B8" w:rsidRPr="00AA021C" w:rsidRDefault="00FA1EDD">
            <w:pPr>
              <w:spacing w:before="60" w:after="60" w:line="247" w:lineRule="auto"/>
              <w:rPr>
                <w:lang w:val="pt-BR"/>
              </w:rPr>
            </w:pPr>
            <w:r w:rsidRPr="00AA021C">
              <w:rPr>
                <w:sz w:val="18"/>
                <w:lang w:val="pt-BR"/>
              </w:rPr>
              <w:t xml:space="preserve">Balança inteligente da </w:t>
            </w:r>
            <w:proofErr w:type="spellStart"/>
            <w:r w:rsidRPr="00AA021C">
              <w:rPr>
                <w:sz w:val="18"/>
                <w:lang w:val="pt-BR"/>
              </w:rPr>
              <w:t>Zewa</w:t>
            </w:r>
            <w:proofErr w:type="spellEnd"/>
            <w:r w:rsidRPr="00AA021C">
              <w:rPr>
                <w:sz w:val="18"/>
                <w:lang w:val="pt-BR"/>
              </w:rPr>
              <w:t xml:space="preserve"> com Bluetooth 5.0, até 180 kg, que liga sozinha quando o paciente sobe.</w:t>
            </w:r>
          </w:p>
        </w:tc>
        <w:tc>
          <w:tcPr>
            <w:tcW w:w="4925" w:type="dxa"/>
            <w:shd w:val="clear" w:color="auto" w:fill="FFFFFF"/>
            <w:tcMar>
              <w:top w:w="85" w:type="dxa"/>
              <w:left w:w="85" w:type="dxa"/>
              <w:bottom w:w="85" w:type="dxa"/>
              <w:right w:w="85" w:type="dxa"/>
            </w:tcMar>
            <w:vAlign w:val="center"/>
          </w:tcPr>
          <w:p w14:paraId="436D1614" w14:textId="77777777" w:rsidR="005F77B8" w:rsidRPr="00AA021C" w:rsidRDefault="00FA1EDD">
            <w:pPr>
              <w:spacing w:before="60" w:after="60" w:line="247" w:lineRule="auto"/>
              <w:rPr>
                <w:lang w:val="pt-BR"/>
              </w:rPr>
            </w:pPr>
            <w:r w:rsidRPr="00AA021C">
              <w:rPr>
                <w:sz w:val="18"/>
                <w:lang w:val="pt-BR"/>
              </w:rPr>
              <w:t>A balança liga quando o paciente sobe e compartilha o peso por Bluetooth para acompanhamento na Emmitec.</w:t>
            </w:r>
          </w:p>
        </w:tc>
      </w:tr>
      <w:tr w:rsidR="005F77B8" w14:paraId="7DA8E4E8" w14:textId="77777777">
        <w:trPr>
          <w:cantSplit/>
          <w:jc w:val="center"/>
        </w:trPr>
        <w:tc>
          <w:tcPr>
            <w:tcW w:w="720" w:type="dxa"/>
            <w:shd w:val="clear" w:color="auto" w:fill="F5F7FA"/>
            <w:tcMar>
              <w:top w:w="85" w:type="dxa"/>
              <w:left w:w="85" w:type="dxa"/>
              <w:bottom w:w="85" w:type="dxa"/>
              <w:right w:w="85" w:type="dxa"/>
            </w:tcMar>
            <w:vAlign w:val="center"/>
          </w:tcPr>
          <w:p w14:paraId="2D23C189"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4FC46BBA" w14:textId="77777777" w:rsidR="005F77B8" w:rsidRDefault="00FA1EDD">
            <w:pPr>
              <w:spacing w:before="60" w:after="60" w:line="247" w:lineRule="auto"/>
            </w:pPr>
            <w:r>
              <w:rPr>
                <w:sz w:val="18"/>
              </w:rPr>
              <w:t>Zewa smart scale with Bluetooth 5.0, up to 180 kg, that turns on by itself when the patient steps on.</w:t>
            </w:r>
          </w:p>
        </w:tc>
        <w:tc>
          <w:tcPr>
            <w:tcW w:w="4925" w:type="dxa"/>
            <w:shd w:val="clear" w:color="auto" w:fill="F5F7FA"/>
            <w:tcMar>
              <w:top w:w="85" w:type="dxa"/>
              <w:left w:w="85" w:type="dxa"/>
              <w:bottom w:w="85" w:type="dxa"/>
              <w:right w:w="85" w:type="dxa"/>
            </w:tcMar>
            <w:vAlign w:val="center"/>
          </w:tcPr>
          <w:p w14:paraId="3D6598EF" w14:textId="77777777" w:rsidR="005F77B8" w:rsidRDefault="00FA1EDD">
            <w:pPr>
              <w:spacing w:before="60" w:after="60" w:line="247" w:lineRule="auto"/>
            </w:pPr>
            <w:r>
              <w:rPr>
                <w:sz w:val="18"/>
              </w:rPr>
              <w:t>The scale turns on when the patient steps on and shares weight over Bluetooth for monitoring in Emmitec.</w:t>
            </w:r>
          </w:p>
        </w:tc>
      </w:tr>
      <w:tr w:rsidR="005F77B8" w:rsidRPr="00AA021C" w14:paraId="0B80FE8F" w14:textId="77777777">
        <w:trPr>
          <w:cantSplit/>
          <w:jc w:val="center"/>
        </w:trPr>
        <w:tc>
          <w:tcPr>
            <w:tcW w:w="720" w:type="dxa"/>
            <w:shd w:val="clear" w:color="auto" w:fill="FFFFFF"/>
            <w:tcMar>
              <w:top w:w="85" w:type="dxa"/>
              <w:left w:w="85" w:type="dxa"/>
              <w:bottom w:w="85" w:type="dxa"/>
              <w:right w:w="85" w:type="dxa"/>
            </w:tcMar>
            <w:vAlign w:val="center"/>
          </w:tcPr>
          <w:p w14:paraId="5362A18D"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9DC6F13" w14:textId="77777777" w:rsidR="005F77B8" w:rsidRPr="00AA021C" w:rsidRDefault="00FA1EDD">
            <w:pPr>
              <w:spacing w:before="60" w:after="60" w:line="247" w:lineRule="auto"/>
              <w:rPr>
                <w:lang w:val="es-US"/>
              </w:rPr>
            </w:pPr>
            <w:r w:rsidRPr="00AA021C">
              <w:rPr>
                <w:sz w:val="18"/>
                <w:lang w:val="es-US"/>
              </w:rPr>
              <w:t xml:space="preserve">Báscula inteligente de </w:t>
            </w:r>
            <w:proofErr w:type="spellStart"/>
            <w:r w:rsidRPr="00AA021C">
              <w:rPr>
                <w:sz w:val="18"/>
                <w:lang w:val="es-US"/>
              </w:rPr>
              <w:t>Zewa</w:t>
            </w:r>
            <w:proofErr w:type="spellEnd"/>
            <w:r w:rsidRPr="00AA021C">
              <w:rPr>
                <w:sz w:val="18"/>
                <w:lang w:val="es-US"/>
              </w:rPr>
              <w:t xml:space="preserve"> con Bluetooth 5.0, hasta 180 kg, que se enciende sola cuando el paciente se sube.</w:t>
            </w:r>
          </w:p>
        </w:tc>
        <w:tc>
          <w:tcPr>
            <w:tcW w:w="4925" w:type="dxa"/>
            <w:shd w:val="clear" w:color="auto" w:fill="FFFFFF"/>
            <w:tcMar>
              <w:top w:w="85" w:type="dxa"/>
              <w:left w:w="85" w:type="dxa"/>
              <w:bottom w:w="85" w:type="dxa"/>
              <w:right w:w="85" w:type="dxa"/>
            </w:tcMar>
            <w:vAlign w:val="center"/>
          </w:tcPr>
          <w:p w14:paraId="689DDF00" w14:textId="77777777" w:rsidR="005F77B8" w:rsidRPr="00AA021C" w:rsidRDefault="00FA1EDD">
            <w:pPr>
              <w:spacing w:before="60" w:after="60" w:line="247" w:lineRule="auto"/>
              <w:rPr>
                <w:lang w:val="es-US"/>
              </w:rPr>
            </w:pPr>
            <w:r w:rsidRPr="00AA021C">
              <w:rPr>
                <w:sz w:val="18"/>
                <w:lang w:val="es-US"/>
              </w:rPr>
              <w:t>La báscula se enciende cuando el paciente sube y comparte el peso por Bluetooth para el seguimiento en Emmitec.</w:t>
            </w:r>
          </w:p>
        </w:tc>
      </w:tr>
    </w:tbl>
    <w:p w14:paraId="6EB27B94" w14:textId="77777777" w:rsidR="005F77B8" w:rsidRPr="00AA021C" w:rsidRDefault="005F77B8">
      <w:pPr>
        <w:spacing w:after="20"/>
        <w:rPr>
          <w:lang w:val="es-US"/>
        </w:rPr>
      </w:pPr>
    </w:p>
    <w:p w14:paraId="503BCF7B" w14:textId="77777777" w:rsidR="005F77B8" w:rsidRDefault="00FA1EDD">
      <w:pPr>
        <w:pStyle w:val="Heading2"/>
      </w:pPr>
      <w:r>
        <w:t>D</w:t>
      </w:r>
      <w:proofErr w:type="gramStart"/>
      <w:r>
        <w:t>18  RPM</w:t>
      </w:r>
      <w:proofErr w:type="gramEnd"/>
      <w:r>
        <w:t xml:space="preserve"> PRO 210-1114B</w:t>
      </w:r>
    </w:p>
    <w:p w14:paraId="21937F1F" w14:textId="77777777" w:rsidR="005F77B8" w:rsidRDefault="00FA1EDD">
      <w:r>
        <w:t>Fonte: https://emmitec.health/equipment/rpm-pro-210-1114b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625772CE" w14:textId="77777777">
        <w:trPr>
          <w:cantSplit/>
          <w:tblHeader/>
          <w:jc w:val="center"/>
        </w:trPr>
        <w:tc>
          <w:tcPr>
            <w:tcW w:w="720" w:type="dxa"/>
            <w:shd w:val="clear" w:color="auto" w:fill="DCE6F1"/>
            <w:tcMar>
              <w:top w:w="85" w:type="dxa"/>
              <w:left w:w="85" w:type="dxa"/>
              <w:bottom w:w="85" w:type="dxa"/>
              <w:right w:w="85" w:type="dxa"/>
            </w:tcMar>
            <w:vAlign w:val="center"/>
          </w:tcPr>
          <w:p w14:paraId="32808F25"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090051D7"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6C505EF3" w14:textId="77777777" w:rsidR="005F77B8" w:rsidRDefault="00FA1EDD">
            <w:pPr>
              <w:spacing w:before="60" w:after="60" w:line="247" w:lineRule="auto"/>
            </w:pPr>
            <w:r>
              <w:rPr>
                <w:b/>
                <w:sz w:val="18"/>
              </w:rPr>
              <w:t>Proposto</w:t>
            </w:r>
          </w:p>
        </w:tc>
      </w:tr>
      <w:tr w:rsidR="005F77B8" w:rsidRPr="00AA021C" w14:paraId="3C51EA32" w14:textId="77777777">
        <w:trPr>
          <w:cantSplit/>
          <w:jc w:val="center"/>
        </w:trPr>
        <w:tc>
          <w:tcPr>
            <w:tcW w:w="720" w:type="dxa"/>
            <w:shd w:val="clear" w:color="auto" w:fill="FFFFFF"/>
            <w:tcMar>
              <w:top w:w="85" w:type="dxa"/>
              <w:left w:w="85" w:type="dxa"/>
              <w:bottom w:w="85" w:type="dxa"/>
              <w:right w:w="85" w:type="dxa"/>
            </w:tcMar>
            <w:vAlign w:val="center"/>
          </w:tcPr>
          <w:p w14:paraId="4FDC43A5"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501BDF9E" w14:textId="77777777" w:rsidR="005F77B8" w:rsidRPr="00AA021C" w:rsidRDefault="00FA1EDD">
            <w:pPr>
              <w:spacing w:before="60" w:after="60" w:line="247" w:lineRule="auto"/>
              <w:rPr>
                <w:lang w:val="pt-BR"/>
              </w:rPr>
            </w:pPr>
            <w:r w:rsidRPr="00AA021C">
              <w:rPr>
                <w:sz w:val="18"/>
                <w:lang w:val="pt-BR"/>
              </w:rPr>
              <w:t xml:space="preserve">Balança digital de plataforma larga (380 x 330 mm) da </w:t>
            </w:r>
            <w:proofErr w:type="spellStart"/>
            <w:r w:rsidRPr="00AA021C">
              <w:rPr>
                <w:sz w:val="18"/>
                <w:lang w:val="pt-BR"/>
              </w:rPr>
              <w:t>Veridian</w:t>
            </w:r>
            <w:proofErr w:type="spellEnd"/>
            <w:r w:rsidRPr="00AA021C">
              <w:rPr>
                <w:sz w:val="18"/>
                <w:lang w:val="pt-BR"/>
              </w:rPr>
              <w:t xml:space="preserve"> Healthcare, até 250 kg, feita para monitoramento remoto.</w:t>
            </w:r>
          </w:p>
        </w:tc>
        <w:tc>
          <w:tcPr>
            <w:tcW w:w="4925" w:type="dxa"/>
            <w:shd w:val="clear" w:color="auto" w:fill="FFFFFF"/>
            <w:tcMar>
              <w:top w:w="85" w:type="dxa"/>
              <w:left w:w="85" w:type="dxa"/>
              <w:bottom w:w="85" w:type="dxa"/>
              <w:right w:w="85" w:type="dxa"/>
            </w:tcMar>
            <w:vAlign w:val="center"/>
          </w:tcPr>
          <w:p w14:paraId="585E7F99" w14:textId="77777777" w:rsidR="005F77B8" w:rsidRPr="00AA021C" w:rsidRDefault="00FA1EDD">
            <w:pPr>
              <w:spacing w:before="60" w:after="60" w:line="247" w:lineRule="auto"/>
              <w:rPr>
                <w:lang w:val="pt-BR"/>
              </w:rPr>
            </w:pPr>
            <w:r w:rsidRPr="00AA021C">
              <w:rPr>
                <w:sz w:val="18"/>
                <w:lang w:val="pt-BR"/>
              </w:rPr>
              <w:t>Plataforma larga para medição de peso, com envio por Bluetooth e armazenamento da leitura até a conexão com o app.</w:t>
            </w:r>
          </w:p>
        </w:tc>
      </w:tr>
      <w:tr w:rsidR="005F77B8" w14:paraId="64239EC3" w14:textId="77777777">
        <w:trPr>
          <w:cantSplit/>
          <w:jc w:val="center"/>
        </w:trPr>
        <w:tc>
          <w:tcPr>
            <w:tcW w:w="720" w:type="dxa"/>
            <w:shd w:val="clear" w:color="auto" w:fill="F5F7FA"/>
            <w:tcMar>
              <w:top w:w="85" w:type="dxa"/>
              <w:left w:w="85" w:type="dxa"/>
              <w:bottom w:w="85" w:type="dxa"/>
              <w:right w:w="85" w:type="dxa"/>
            </w:tcMar>
            <w:vAlign w:val="center"/>
          </w:tcPr>
          <w:p w14:paraId="2D92634C"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63F819FF" w14:textId="77777777" w:rsidR="005F77B8" w:rsidRDefault="00FA1EDD">
            <w:pPr>
              <w:spacing w:before="60" w:after="60" w:line="247" w:lineRule="auto"/>
            </w:pPr>
            <w:r>
              <w:rPr>
                <w:sz w:val="18"/>
              </w:rPr>
              <w:t>Veridian Healthcare wide platform digital scale (380 x 330 mm), up to 250 kg, built for remote monitoring.</w:t>
            </w:r>
          </w:p>
        </w:tc>
        <w:tc>
          <w:tcPr>
            <w:tcW w:w="4925" w:type="dxa"/>
            <w:shd w:val="clear" w:color="auto" w:fill="F5F7FA"/>
            <w:tcMar>
              <w:top w:w="85" w:type="dxa"/>
              <w:left w:w="85" w:type="dxa"/>
              <w:bottom w:w="85" w:type="dxa"/>
              <w:right w:w="85" w:type="dxa"/>
            </w:tcMar>
            <w:vAlign w:val="center"/>
          </w:tcPr>
          <w:p w14:paraId="400A3F1A" w14:textId="77777777" w:rsidR="005F77B8" w:rsidRDefault="00FA1EDD">
            <w:pPr>
              <w:spacing w:before="60" w:after="60" w:line="247" w:lineRule="auto"/>
            </w:pPr>
            <w:r>
              <w:rPr>
                <w:sz w:val="18"/>
              </w:rPr>
              <w:t>A wide platform for weight measurement, with Bluetooth sharing and storage of the reading until the app connects.</w:t>
            </w:r>
          </w:p>
        </w:tc>
      </w:tr>
      <w:tr w:rsidR="005F77B8" w:rsidRPr="00AA021C" w14:paraId="45CFA0F4" w14:textId="77777777">
        <w:trPr>
          <w:cantSplit/>
          <w:jc w:val="center"/>
        </w:trPr>
        <w:tc>
          <w:tcPr>
            <w:tcW w:w="720" w:type="dxa"/>
            <w:shd w:val="clear" w:color="auto" w:fill="FFFFFF"/>
            <w:tcMar>
              <w:top w:w="85" w:type="dxa"/>
              <w:left w:w="85" w:type="dxa"/>
              <w:bottom w:w="85" w:type="dxa"/>
              <w:right w:w="85" w:type="dxa"/>
            </w:tcMar>
            <w:vAlign w:val="center"/>
          </w:tcPr>
          <w:p w14:paraId="458E8245"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7286C55" w14:textId="77777777" w:rsidR="005F77B8" w:rsidRPr="00AA021C" w:rsidRDefault="00FA1EDD">
            <w:pPr>
              <w:spacing w:before="60" w:after="60" w:line="247" w:lineRule="auto"/>
              <w:rPr>
                <w:lang w:val="es-US"/>
              </w:rPr>
            </w:pPr>
            <w:r w:rsidRPr="00AA021C">
              <w:rPr>
                <w:sz w:val="18"/>
                <w:lang w:val="es-US"/>
              </w:rPr>
              <w:t xml:space="preserve">Báscula digital de plataforma ancha (380 x 330 mm) de </w:t>
            </w:r>
            <w:proofErr w:type="spellStart"/>
            <w:r w:rsidRPr="00AA021C">
              <w:rPr>
                <w:sz w:val="18"/>
                <w:lang w:val="es-US"/>
              </w:rPr>
              <w:t>Veridian</w:t>
            </w:r>
            <w:proofErr w:type="spellEnd"/>
            <w:r w:rsidRPr="00AA021C">
              <w:rPr>
                <w:sz w:val="18"/>
                <w:lang w:val="es-US"/>
              </w:rPr>
              <w:t xml:space="preserve"> Healthcare, hasta 250 kg, hecha para monitoreo remoto.</w:t>
            </w:r>
          </w:p>
        </w:tc>
        <w:tc>
          <w:tcPr>
            <w:tcW w:w="4925" w:type="dxa"/>
            <w:shd w:val="clear" w:color="auto" w:fill="FFFFFF"/>
            <w:tcMar>
              <w:top w:w="85" w:type="dxa"/>
              <w:left w:w="85" w:type="dxa"/>
              <w:bottom w:w="85" w:type="dxa"/>
              <w:right w:w="85" w:type="dxa"/>
            </w:tcMar>
            <w:vAlign w:val="center"/>
          </w:tcPr>
          <w:p w14:paraId="34D0B57F" w14:textId="77777777" w:rsidR="005F77B8" w:rsidRPr="00AA021C" w:rsidRDefault="00FA1EDD">
            <w:pPr>
              <w:spacing w:before="60" w:after="60" w:line="247" w:lineRule="auto"/>
              <w:rPr>
                <w:lang w:val="es-US"/>
              </w:rPr>
            </w:pPr>
            <w:r w:rsidRPr="00AA021C">
              <w:rPr>
                <w:sz w:val="18"/>
                <w:lang w:val="es-US"/>
              </w:rPr>
              <w:t>Plataforma ancha para medir el peso, con envío por Bluetooth y almacenamiento de la lectura hasta la conexión con la aplicación.</w:t>
            </w:r>
          </w:p>
        </w:tc>
      </w:tr>
    </w:tbl>
    <w:p w14:paraId="495E85FC" w14:textId="77777777" w:rsidR="005F77B8" w:rsidRPr="00AA021C" w:rsidRDefault="005F77B8">
      <w:pPr>
        <w:spacing w:after="20"/>
        <w:rPr>
          <w:lang w:val="es-US"/>
        </w:rPr>
      </w:pPr>
    </w:p>
    <w:p w14:paraId="4A46EA1D" w14:textId="77777777" w:rsidR="005F77B8" w:rsidRPr="00AA021C" w:rsidRDefault="00FA1EDD">
      <w:pPr>
        <w:pStyle w:val="Heading2"/>
        <w:rPr>
          <w:lang w:val="pt-BR"/>
        </w:rPr>
      </w:pPr>
      <w:r w:rsidRPr="00AA021C">
        <w:rPr>
          <w:lang w:val="pt-BR"/>
        </w:rPr>
        <w:t>D</w:t>
      </w:r>
      <w:proofErr w:type="gramStart"/>
      <w:r w:rsidRPr="00AA021C">
        <w:rPr>
          <w:lang w:val="pt-BR"/>
        </w:rPr>
        <w:t>19  Relógios</w:t>
      </w:r>
      <w:proofErr w:type="gramEnd"/>
      <w:r w:rsidRPr="00AA021C">
        <w:rPr>
          <w:lang w:val="pt-BR"/>
        </w:rPr>
        <w:t xml:space="preserve"> inteligentes</w:t>
      </w:r>
    </w:p>
    <w:p w14:paraId="1D904503" w14:textId="77777777" w:rsidR="005F77B8" w:rsidRPr="00AA021C" w:rsidRDefault="00FA1EDD">
      <w:pPr>
        <w:rPr>
          <w:lang w:val="pt-BR"/>
        </w:rPr>
      </w:pPr>
      <w:r w:rsidRPr="00AA021C">
        <w:rPr>
          <w:lang w:val="pt-BR"/>
        </w:rPr>
        <w:t>Fonte: https://emmitec.health/equipment/relogios-inteligentes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439C74FD" w14:textId="77777777">
        <w:trPr>
          <w:cantSplit/>
          <w:tblHeader/>
          <w:jc w:val="center"/>
        </w:trPr>
        <w:tc>
          <w:tcPr>
            <w:tcW w:w="720" w:type="dxa"/>
            <w:shd w:val="clear" w:color="auto" w:fill="DCE6F1"/>
            <w:tcMar>
              <w:top w:w="85" w:type="dxa"/>
              <w:left w:w="85" w:type="dxa"/>
              <w:bottom w:w="85" w:type="dxa"/>
              <w:right w:w="85" w:type="dxa"/>
            </w:tcMar>
            <w:vAlign w:val="center"/>
          </w:tcPr>
          <w:p w14:paraId="42B43BD6"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17685FFB"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1A36CE7E" w14:textId="77777777" w:rsidR="005F77B8" w:rsidRDefault="00FA1EDD">
            <w:pPr>
              <w:spacing w:before="60" w:after="60" w:line="247" w:lineRule="auto"/>
            </w:pPr>
            <w:r>
              <w:rPr>
                <w:b/>
                <w:sz w:val="18"/>
              </w:rPr>
              <w:t>Proposto</w:t>
            </w:r>
          </w:p>
        </w:tc>
      </w:tr>
      <w:tr w:rsidR="005F77B8" w:rsidRPr="00AA021C" w14:paraId="27DBFBEB" w14:textId="77777777">
        <w:trPr>
          <w:cantSplit/>
          <w:jc w:val="center"/>
        </w:trPr>
        <w:tc>
          <w:tcPr>
            <w:tcW w:w="720" w:type="dxa"/>
            <w:shd w:val="clear" w:color="auto" w:fill="FFFFFF"/>
            <w:tcMar>
              <w:top w:w="85" w:type="dxa"/>
              <w:left w:w="85" w:type="dxa"/>
              <w:bottom w:w="85" w:type="dxa"/>
              <w:right w:w="85" w:type="dxa"/>
            </w:tcMar>
            <w:vAlign w:val="center"/>
          </w:tcPr>
          <w:p w14:paraId="6440F71C"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B54C7E9" w14:textId="77777777" w:rsidR="005F77B8" w:rsidRPr="00AA021C" w:rsidRDefault="00FA1EDD">
            <w:pPr>
              <w:spacing w:before="60" w:after="60" w:line="247" w:lineRule="auto"/>
              <w:rPr>
                <w:lang w:val="pt-BR"/>
              </w:rPr>
            </w:pPr>
            <w:r w:rsidRPr="00AA021C">
              <w:rPr>
                <w:sz w:val="18"/>
                <w:lang w:val="pt-BR"/>
              </w:rPr>
              <w:t xml:space="preserve">Frequência cardíaca, </w:t>
            </w:r>
            <w:proofErr w:type="spellStart"/>
            <w:r w:rsidRPr="00AA021C">
              <w:rPr>
                <w:sz w:val="18"/>
                <w:lang w:val="pt-BR"/>
              </w:rPr>
              <w:t>SpO</w:t>
            </w:r>
            <w:proofErr w:type="spellEnd"/>
            <w:r w:rsidRPr="00AA021C">
              <w:rPr>
                <w:sz w:val="18"/>
                <w:lang w:val="pt-BR"/>
              </w:rPr>
              <w:t xml:space="preserve">₂, passos e temperatura do relógio que o paciente já usa, via Health Connect e </w:t>
            </w:r>
            <w:proofErr w:type="spellStart"/>
            <w:r w:rsidRPr="00AA021C">
              <w:rPr>
                <w:sz w:val="18"/>
                <w:lang w:val="pt-BR"/>
              </w:rPr>
              <w:t>HealthKit</w:t>
            </w:r>
            <w:proofErr w:type="spellEnd"/>
            <w:r w:rsidRPr="00AA021C">
              <w:rPr>
                <w:sz w:val="18"/>
                <w:lang w:val="pt-BR"/>
              </w:rPr>
              <w:t>.</w:t>
            </w:r>
          </w:p>
        </w:tc>
        <w:tc>
          <w:tcPr>
            <w:tcW w:w="4925" w:type="dxa"/>
            <w:shd w:val="clear" w:color="auto" w:fill="FFFFFF"/>
            <w:tcMar>
              <w:top w:w="85" w:type="dxa"/>
              <w:left w:w="85" w:type="dxa"/>
              <w:bottom w:w="85" w:type="dxa"/>
              <w:right w:w="85" w:type="dxa"/>
            </w:tcMar>
            <w:vAlign w:val="center"/>
          </w:tcPr>
          <w:p w14:paraId="6E860E35" w14:textId="77777777" w:rsidR="005F77B8" w:rsidRPr="00AA021C" w:rsidRDefault="00FA1EDD">
            <w:pPr>
              <w:spacing w:before="60" w:after="60" w:line="247" w:lineRule="auto"/>
              <w:rPr>
                <w:lang w:val="pt-BR"/>
              </w:rPr>
            </w:pPr>
            <w:r w:rsidRPr="00AA021C">
              <w:rPr>
                <w:sz w:val="18"/>
                <w:lang w:val="pt-BR"/>
              </w:rPr>
              <w:t xml:space="preserve">Aproveite os dados disponíveis do relógio do paciente, compartilhados com autorização via Health Connect ou </w:t>
            </w:r>
            <w:proofErr w:type="spellStart"/>
            <w:r w:rsidRPr="00AA021C">
              <w:rPr>
                <w:sz w:val="18"/>
                <w:lang w:val="pt-BR"/>
              </w:rPr>
              <w:t>HealthKit</w:t>
            </w:r>
            <w:proofErr w:type="spellEnd"/>
            <w:r w:rsidRPr="00AA021C">
              <w:rPr>
                <w:sz w:val="18"/>
                <w:lang w:val="pt-BR"/>
              </w:rPr>
              <w:t>.</w:t>
            </w:r>
          </w:p>
        </w:tc>
      </w:tr>
      <w:tr w:rsidR="005F77B8" w14:paraId="59A13998" w14:textId="77777777">
        <w:trPr>
          <w:cantSplit/>
          <w:jc w:val="center"/>
        </w:trPr>
        <w:tc>
          <w:tcPr>
            <w:tcW w:w="720" w:type="dxa"/>
            <w:shd w:val="clear" w:color="auto" w:fill="F5F7FA"/>
            <w:tcMar>
              <w:top w:w="85" w:type="dxa"/>
              <w:left w:w="85" w:type="dxa"/>
              <w:bottom w:w="85" w:type="dxa"/>
              <w:right w:w="85" w:type="dxa"/>
            </w:tcMar>
            <w:vAlign w:val="center"/>
          </w:tcPr>
          <w:p w14:paraId="3D5C392B"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1609F573" w14:textId="77777777" w:rsidR="005F77B8" w:rsidRDefault="00FA1EDD">
            <w:pPr>
              <w:spacing w:before="60" w:after="60" w:line="247" w:lineRule="auto"/>
            </w:pPr>
            <w:r>
              <w:rPr>
                <w:sz w:val="18"/>
              </w:rPr>
              <w:t>Heart rate, SpO₂, steps and temperature from the watch the patient already wears, via Health Connect and HealthKit.</w:t>
            </w:r>
          </w:p>
        </w:tc>
        <w:tc>
          <w:tcPr>
            <w:tcW w:w="4925" w:type="dxa"/>
            <w:shd w:val="clear" w:color="auto" w:fill="F5F7FA"/>
            <w:tcMar>
              <w:top w:w="85" w:type="dxa"/>
              <w:left w:w="85" w:type="dxa"/>
              <w:bottom w:w="85" w:type="dxa"/>
              <w:right w:w="85" w:type="dxa"/>
            </w:tcMar>
            <w:vAlign w:val="center"/>
          </w:tcPr>
          <w:p w14:paraId="1719F38E" w14:textId="77777777" w:rsidR="005F77B8" w:rsidRDefault="00FA1EDD">
            <w:pPr>
              <w:spacing w:before="60" w:after="60" w:line="247" w:lineRule="auto"/>
            </w:pPr>
            <w:r>
              <w:rPr>
                <w:sz w:val="18"/>
              </w:rPr>
              <w:t>Use available data from the patient's watch, shared with permission through Health Connect or HealthKit.</w:t>
            </w:r>
          </w:p>
        </w:tc>
      </w:tr>
      <w:tr w:rsidR="005F77B8" w:rsidRPr="00AA021C" w14:paraId="0B909D11" w14:textId="77777777">
        <w:trPr>
          <w:cantSplit/>
          <w:jc w:val="center"/>
        </w:trPr>
        <w:tc>
          <w:tcPr>
            <w:tcW w:w="720" w:type="dxa"/>
            <w:shd w:val="clear" w:color="auto" w:fill="FFFFFF"/>
            <w:tcMar>
              <w:top w:w="85" w:type="dxa"/>
              <w:left w:w="85" w:type="dxa"/>
              <w:bottom w:w="85" w:type="dxa"/>
              <w:right w:w="85" w:type="dxa"/>
            </w:tcMar>
            <w:vAlign w:val="center"/>
          </w:tcPr>
          <w:p w14:paraId="192B601A" w14:textId="77777777" w:rsidR="005F77B8" w:rsidRDefault="00FA1EDD">
            <w:pPr>
              <w:spacing w:before="60" w:after="60" w:line="247" w:lineRule="auto"/>
              <w:jc w:val="center"/>
            </w:pPr>
            <w:r>
              <w:rPr>
                <w:sz w:val="18"/>
              </w:rPr>
              <w:lastRenderedPageBreak/>
              <w:t>ES</w:t>
            </w:r>
          </w:p>
        </w:tc>
        <w:tc>
          <w:tcPr>
            <w:tcW w:w="4392" w:type="dxa"/>
            <w:shd w:val="clear" w:color="auto" w:fill="FFFFFF"/>
            <w:tcMar>
              <w:top w:w="85" w:type="dxa"/>
              <w:left w:w="85" w:type="dxa"/>
              <w:bottom w:w="85" w:type="dxa"/>
              <w:right w:w="85" w:type="dxa"/>
            </w:tcMar>
            <w:vAlign w:val="center"/>
          </w:tcPr>
          <w:p w14:paraId="30127DCB" w14:textId="77777777" w:rsidR="005F77B8" w:rsidRPr="00AA021C" w:rsidRDefault="00FA1EDD">
            <w:pPr>
              <w:spacing w:before="60" w:after="60" w:line="247" w:lineRule="auto"/>
              <w:rPr>
                <w:lang w:val="es-US"/>
              </w:rPr>
            </w:pPr>
            <w:r w:rsidRPr="00AA021C">
              <w:rPr>
                <w:sz w:val="18"/>
                <w:lang w:val="es-US"/>
              </w:rPr>
              <w:t xml:space="preserve">Frecuencia cardíaca, SpO₂, pasos y temperatura del reloj que el paciente ya usa, vía Health </w:t>
            </w:r>
            <w:proofErr w:type="spellStart"/>
            <w:r w:rsidRPr="00AA021C">
              <w:rPr>
                <w:sz w:val="18"/>
                <w:lang w:val="es-US"/>
              </w:rPr>
              <w:t>Connect</w:t>
            </w:r>
            <w:proofErr w:type="spellEnd"/>
            <w:r w:rsidRPr="00AA021C">
              <w:rPr>
                <w:sz w:val="18"/>
                <w:lang w:val="es-US"/>
              </w:rPr>
              <w:t xml:space="preserve"> y </w:t>
            </w:r>
            <w:proofErr w:type="spellStart"/>
            <w:r w:rsidRPr="00AA021C">
              <w:rPr>
                <w:sz w:val="18"/>
                <w:lang w:val="es-US"/>
              </w:rPr>
              <w:t>HealthKit</w:t>
            </w:r>
            <w:proofErr w:type="spellEnd"/>
            <w:r w:rsidRPr="00AA021C">
              <w:rPr>
                <w:sz w:val="18"/>
                <w:lang w:val="es-US"/>
              </w:rPr>
              <w:t>.</w:t>
            </w:r>
          </w:p>
        </w:tc>
        <w:tc>
          <w:tcPr>
            <w:tcW w:w="4925" w:type="dxa"/>
            <w:shd w:val="clear" w:color="auto" w:fill="FFFFFF"/>
            <w:tcMar>
              <w:top w:w="85" w:type="dxa"/>
              <w:left w:w="85" w:type="dxa"/>
              <w:bottom w:w="85" w:type="dxa"/>
              <w:right w:w="85" w:type="dxa"/>
            </w:tcMar>
            <w:vAlign w:val="center"/>
          </w:tcPr>
          <w:p w14:paraId="50709F00" w14:textId="77777777" w:rsidR="005F77B8" w:rsidRPr="00AA021C" w:rsidRDefault="00FA1EDD">
            <w:pPr>
              <w:spacing w:before="60" w:after="60" w:line="247" w:lineRule="auto"/>
              <w:rPr>
                <w:lang w:val="es-US"/>
              </w:rPr>
            </w:pPr>
            <w:r w:rsidRPr="00AA021C">
              <w:rPr>
                <w:sz w:val="18"/>
                <w:lang w:val="es-US"/>
              </w:rPr>
              <w:t xml:space="preserve">Aproveche los datos disponibles del reloj del paciente, compartidos con autorización mediante Health </w:t>
            </w:r>
            <w:proofErr w:type="spellStart"/>
            <w:r w:rsidRPr="00AA021C">
              <w:rPr>
                <w:sz w:val="18"/>
                <w:lang w:val="es-US"/>
              </w:rPr>
              <w:t>Connect</w:t>
            </w:r>
            <w:proofErr w:type="spellEnd"/>
            <w:r w:rsidRPr="00AA021C">
              <w:rPr>
                <w:sz w:val="18"/>
                <w:lang w:val="es-US"/>
              </w:rPr>
              <w:t xml:space="preserve"> o </w:t>
            </w:r>
            <w:proofErr w:type="spellStart"/>
            <w:r w:rsidRPr="00AA021C">
              <w:rPr>
                <w:sz w:val="18"/>
                <w:lang w:val="es-US"/>
              </w:rPr>
              <w:t>HealthKit</w:t>
            </w:r>
            <w:proofErr w:type="spellEnd"/>
            <w:r w:rsidRPr="00AA021C">
              <w:rPr>
                <w:sz w:val="18"/>
                <w:lang w:val="es-US"/>
              </w:rPr>
              <w:t>.</w:t>
            </w:r>
          </w:p>
        </w:tc>
      </w:tr>
    </w:tbl>
    <w:p w14:paraId="45E65564" w14:textId="77777777" w:rsidR="005F77B8" w:rsidRPr="00AA021C" w:rsidRDefault="005F77B8">
      <w:pPr>
        <w:spacing w:after="20"/>
        <w:rPr>
          <w:lang w:val="es-US"/>
        </w:rPr>
      </w:pPr>
    </w:p>
    <w:p w14:paraId="3066AA5B" w14:textId="77777777" w:rsidR="005F77B8" w:rsidRPr="00AA021C" w:rsidRDefault="00FA1EDD">
      <w:pPr>
        <w:rPr>
          <w:lang w:val="pt-BR"/>
        </w:rPr>
      </w:pPr>
      <w:r w:rsidRPr="00AA021C">
        <w:rPr>
          <w:b/>
          <w:lang w:val="pt-BR"/>
        </w:rPr>
        <w:t>Para desenvolvedores — todas as fichas:</w:t>
      </w:r>
      <w:r w:rsidRPr="00AA021C">
        <w:rPr>
          <w:lang w:val="pt-BR"/>
        </w:rPr>
        <w:t xml:space="preserve"> substituir somente a abertura e os cards correspondentes. Preservar as seções “O que mede”, “Na plataforma Emmitec” e as especificações; distinguir capacidade do aparelho de dado efetivamente recebido pela Emmitec. Em HC059 e BCM-500, a própria ficha diferencia peso/IMC de outros dados de composição corporal. Em SC 21300, dados adicionais são descritos como disponíveis no app do fabricante. Em relógios, não prometer que todos fornecem todos os sinais.</w:t>
      </w:r>
    </w:p>
    <w:p w14:paraId="6DA23468" w14:textId="77777777" w:rsidR="005F77B8" w:rsidRDefault="00FA1EDD">
      <w:pPr>
        <w:pStyle w:val="Heading2"/>
      </w:pPr>
      <w:r>
        <w:t>D</w:t>
      </w:r>
      <w:proofErr w:type="gramStart"/>
      <w:r>
        <w:t>20  CTA</w:t>
      </w:r>
      <w:proofErr w:type="gramEnd"/>
      <w:r>
        <w:t xml:space="preserve"> </w:t>
      </w:r>
      <w:proofErr w:type="spellStart"/>
      <w:r>
        <w:t>compartilhado</w:t>
      </w:r>
      <w:proofErr w:type="spellEnd"/>
      <w:r>
        <w:t xml:space="preserve"> das fichas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56F559A" w14:textId="77777777">
        <w:trPr>
          <w:cantSplit/>
          <w:tblHeader/>
          <w:jc w:val="center"/>
        </w:trPr>
        <w:tc>
          <w:tcPr>
            <w:tcW w:w="720" w:type="dxa"/>
            <w:shd w:val="clear" w:color="auto" w:fill="DCE6F1"/>
            <w:tcMar>
              <w:top w:w="85" w:type="dxa"/>
              <w:left w:w="85" w:type="dxa"/>
              <w:bottom w:w="85" w:type="dxa"/>
              <w:right w:w="85" w:type="dxa"/>
            </w:tcMar>
            <w:vAlign w:val="center"/>
          </w:tcPr>
          <w:p w14:paraId="02C16156"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FBFD4EB" w14:textId="77777777" w:rsidR="005F77B8" w:rsidRDefault="00FA1EDD">
            <w:pPr>
              <w:spacing w:before="60" w:after="60" w:line="247" w:lineRule="auto"/>
            </w:pPr>
            <w:r>
              <w:rPr>
                <w:b/>
                <w:sz w:val="18"/>
              </w:rPr>
              <w:t>Atual — parágrafo</w:t>
            </w:r>
          </w:p>
        </w:tc>
        <w:tc>
          <w:tcPr>
            <w:tcW w:w="4925" w:type="dxa"/>
            <w:shd w:val="clear" w:color="auto" w:fill="DCE6F1"/>
            <w:tcMar>
              <w:top w:w="85" w:type="dxa"/>
              <w:left w:w="85" w:type="dxa"/>
              <w:bottom w:w="85" w:type="dxa"/>
              <w:right w:w="85" w:type="dxa"/>
            </w:tcMar>
            <w:vAlign w:val="center"/>
          </w:tcPr>
          <w:p w14:paraId="0D580974" w14:textId="77777777" w:rsidR="005F77B8" w:rsidRDefault="00FA1EDD">
            <w:pPr>
              <w:spacing w:before="60" w:after="60" w:line="247" w:lineRule="auto"/>
            </w:pPr>
            <w:r>
              <w:rPr>
                <w:b/>
                <w:sz w:val="18"/>
              </w:rPr>
              <w:t>Proposto — parágrafo</w:t>
            </w:r>
          </w:p>
        </w:tc>
      </w:tr>
      <w:tr w:rsidR="005F77B8" w:rsidRPr="00AA021C" w14:paraId="145A7DF8" w14:textId="77777777">
        <w:trPr>
          <w:cantSplit/>
          <w:jc w:val="center"/>
        </w:trPr>
        <w:tc>
          <w:tcPr>
            <w:tcW w:w="720" w:type="dxa"/>
            <w:shd w:val="clear" w:color="auto" w:fill="FFFFFF"/>
            <w:tcMar>
              <w:top w:w="85" w:type="dxa"/>
              <w:left w:w="85" w:type="dxa"/>
              <w:bottom w:w="85" w:type="dxa"/>
              <w:right w:w="85" w:type="dxa"/>
            </w:tcMar>
            <w:vAlign w:val="center"/>
          </w:tcPr>
          <w:p w14:paraId="1B3399BD"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59DA242" w14:textId="77777777" w:rsidR="005F77B8" w:rsidRPr="00AA021C" w:rsidRDefault="00FA1EDD">
            <w:pPr>
              <w:spacing w:before="60" w:after="60" w:line="247" w:lineRule="auto"/>
              <w:rPr>
                <w:lang w:val="pt-BR"/>
              </w:rPr>
            </w:pPr>
            <w:r w:rsidRPr="00AA021C">
              <w:rPr>
                <w:sz w:val="18"/>
                <w:lang w:val="pt-BR"/>
              </w:rPr>
              <w:t>Fale com nossa equipe e descubra como este dispositivo pode ajudar no seu tratamento.</w:t>
            </w:r>
          </w:p>
        </w:tc>
        <w:tc>
          <w:tcPr>
            <w:tcW w:w="4925" w:type="dxa"/>
            <w:shd w:val="clear" w:color="auto" w:fill="FFFFFF"/>
            <w:tcMar>
              <w:top w:w="85" w:type="dxa"/>
              <w:left w:w="85" w:type="dxa"/>
              <w:bottom w:w="85" w:type="dxa"/>
              <w:right w:w="85" w:type="dxa"/>
            </w:tcMar>
            <w:vAlign w:val="center"/>
          </w:tcPr>
          <w:p w14:paraId="2B66731A" w14:textId="77777777" w:rsidR="005F77B8" w:rsidRPr="00AA021C" w:rsidRDefault="00FA1EDD">
            <w:pPr>
              <w:spacing w:before="60" w:after="60" w:line="247" w:lineRule="auto"/>
              <w:rPr>
                <w:lang w:val="pt-BR"/>
              </w:rPr>
            </w:pPr>
            <w:r w:rsidRPr="00AA021C">
              <w:rPr>
                <w:sz w:val="18"/>
                <w:lang w:val="pt-BR"/>
              </w:rPr>
              <w:t>Fale com nossa equipe para avaliar a compatibilidade deste dispositivo com seu programa de acompanhamento.</w:t>
            </w:r>
          </w:p>
        </w:tc>
      </w:tr>
      <w:tr w:rsidR="005F77B8" w14:paraId="102BAD28" w14:textId="77777777">
        <w:trPr>
          <w:cantSplit/>
          <w:jc w:val="center"/>
        </w:trPr>
        <w:tc>
          <w:tcPr>
            <w:tcW w:w="720" w:type="dxa"/>
            <w:shd w:val="clear" w:color="auto" w:fill="F5F7FA"/>
            <w:tcMar>
              <w:top w:w="85" w:type="dxa"/>
              <w:left w:w="85" w:type="dxa"/>
              <w:bottom w:w="85" w:type="dxa"/>
              <w:right w:w="85" w:type="dxa"/>
            </w:tcMar>
            <w:vAlign w:val="center"/>
          </w:tcPr>
          <w:p w14:paraId="6E9F5E8B"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72FAF753" w14:textId="77777777" w:rsidR="005F77B8" w:rsidRDefault="00FA1EDD">
            <w:pPr>
              <w:spacing w:before="60" w:after="60" w:line="247" w:lineRule="auto"/>
            </w:pPr>
            <w:r>
              <w:rPr>
                <w:sz w:val="18"/>
              </w:rPr>
              <w:t>Talk to our team and discover how this device can help in your treatment.</w:t>
            </w:r>
          </w:p>
        </w:tc>
        <w:tc>
          <w:tcPr>
            <w:tcW w:w="4925" w:type="dxa"/>
            <w:shd w:val="clear" w:color="auto" w:fill="F5F7FA"/>
            <w:tcMar>
              <w:top w:w="85" w:type="dxa"/>
              <w:left w:w="85" w:type="dxa"/>
              <w:bottom w:w="85" w:type="dxa"/>
              <w:right w:w="85" w:type="dxa"/>
            </w:tcMar>
            <w:vAlign w:val="center"/>
          </w:tcPr>
          <w:p w14:paraId="20EF1CAC" w14:textId="77777777" w:rsidR="005F77B8" w:rsidRDefault="00FA1EDD">
            <w:pPr>
              <w:spacing w:before="60" w:after="60" w:line="247" w:lineRule="auto"/>
            </w:pPr>
            <w:r>
              <w:rPr>
                <w:sz w:val="18"/>
              </w:rPr>
              <w:t>Talk to our team to assess how this device fits your monitoring program.</w:t>
            </w:r>
          </w:p>
        </w:tc>
      </w:tr>
      <w:tr w:rsidR="005F77B8" w:rsidRPr="00AA021C" w14:paraId="29D069D4" w14:textId="77777777">
        <w:trPr>
          <w:cantSplit/>
          <w:jc w:val="center"/>
        </w:trPr>
        <w:tc>
          <w:tcPr>
            <w:tcW w:w="720" w:type="dxa"/>
            <w:shd w:val="clear" w:color="auto" w:fill="FFFFFF"/>
            <w:tcMar>
              <w:top w:w="85" w:type="dxa"/>
              <w:left w:w="85" w:type="dxa"/>
              <w:bottom w:w="85" w:type="dxa"/>
              <w:right w:w="85" w:type="dxa"/>
            </w:tcMar>
            <w:vAlign w:val="center"/>
          </w:tcPr>
          <w:p w14:paraId="769E939F"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3C922E87" w14:textId="77777777" w:rsidR="005F77B8" w:rsidRPr="00AA021C" w:rsidRDefault="00FA1EDD">
            <w:pPr>
              <w:spacing w:before="60" w:after="60" w:line="247" w:lineRule="auto"/>
              <w:rPr>
                <w:lang w:val="es-US"/>
              </w:rPr>
            </w:pPr>
            <w:r w:rsidRPr="00AA021C">
              <w:rPr>
                <w:sz w:val="18"/>
                <w:lang w:val="es-US"/>
              </w:rPr>
              <w:t>Habla con nuestro equipo y descubre cómo este dispositivo puede ayudar en tu tratamiento.</w:t>
            </w:r>
          </w:p>
        </w:tc>
        <w:tc>
          <w:tcPr>
            <w:tcW w:w="4925" w:type="dxa"/>
            <w:shd w:val="clear" w:color="auto" w:fill="FFFFFF"/>
            <w:tcMar>
              <w:top w:w="85" w:type="dxa"/>
              <w:left w:w="85" w:type="dxa"/>
              <w:bottom w:w="85" w:type="dxa"/>
              <w:right w:w="85" w:type="dxa"/>
            </w:tcMar>
            <w:vAlign w:val="center"/>
          </w:tcPr>
          <w:p w14:paraId="4F0FBCF2" w14:textId="77777777" w:rsidR="005F77B8" w:rsidRPr="00AA021C" w:rsidRDefault="00FA1EDD">
            <w:pPr>
              <w:spacing w:before="60" w:after="60" w:line="247" w:lineRule="auto"/>
              <w:rPr>
                <w:lang w:val="es-US"/>
              </w:rPr>
            </w:pPr>
            <w:r w:rsidRPr="00AA021C">
              <w:rPr>
                <w:sz w:val="18"/>
                <w:lang w:val="es-US"/>
              </w:rPr>
              <w:t>Converse con nuestro equipo para evaluar la compatibilidad de este dispositivo con su programa de seguimiento.</w:t>
            </w:r>
          </w:p>
        </w:tc>
      </w:tr>
    </w:tbl>
    <w:p w14:paraId="3B78C2A8"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4B8BDB96" w14:textId="77777777">
        <w:trPr>
          <w:cantSplit/>
          <w:tblHeader/>
          <w:jc w:val="center"/>
        </w:trPr>
        <w:tc>
          <w:tcPr>
            <w:tcW w:w="720" w:type="dxa"/>
            <w:shd w:val="clear" w:color="auto" w:fill="DCE6F1"/>
            <w:tcMar>
              <w:top w:w="85" w:type="dxa"/>
              <w:left w:w="85" w:type="dxa"/>
              <w:bottom w:w="85" w:type="dxa"/>
              <w:right w:w="85" w:type="dxa"/>
            </w:tcMar>
            <w:vAlign w:val="center"/>
          </w:tcPr>
          <w:p w14:paraId="22D07C4D"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33D6493" w14:textId="77777777" w:rsidR="005F77B8" w:rsidRDefault="00FA1EDD">
            <w:pPr>
              <w:spacing w:before="60" w:after="60" w:line="247" w:lineRule="auto"/>
            </w:pPr>
            <w:r>
              <w:rPr>
                <w:b/>
                <w:sz w:val="18"/>
              </w:rPr>
              <w:t>Atual — título do CTA</w:t>
            </w:r>
          </w:p>
        </w:tc>
        <w:tc>
          <w:tcPr>
            <w:tcW w:w="4925" w:type="dxa"/>
            <w:shd w:val="clear" w:color="auto" w:fill="DCE6F1"/>
            <w:tcMar>
              <w:top w:w="85" w:type="dxa"/>
              <w:left w:w="85" w:type="dxa"/>
              <w:bottom w:w="85" w:type="dxa"/>
              <w:right w:w="85" w:type="dxa"/>
            </w:tcMar>
            <w:vAlign w:val="center"/>
          </w:tcPr>
          <w:p w14:paraId="554823A2" w14:textId="77777777" w:rsidR="005F77B8" w:rsidRDefault="00FA1EDD">
            <w:pPr>
              <w:spacing w:before="60" w:after="60" w:line="247" w:lineRule="auto"/>
            </w:pPr>
            <w:r>
              <w:rPr>
                <w:b/>
                <w:sz w:val="18"/>
              </w:rPr>
              <w:t>Proposto — título do CTA</w:t>
            </w:r>
          </w:p>
        </w:tc>
      </w:tr>
      <w:tr w:rsidR="00D20AAD" w14:paraId="50935C64" w14:textId="77777777" w:rsidTr="00DC6CA4">
        <w:trPr>
          <w:cantSplit/>
          <w:jc w:val="center"/>
        </w:trPr>
        <w:tc>
          <w:tcPr>
            <w:tcW w:w="720" w:type="dxa"/>
            <w:shd w:val="clear" w:color="auto" w:fill="FFFFFF"/>
            <w:tcMar>
              <w:top w:w="85" w:type="dxa"/>
              <w:left w:w="85" w:type="dxa"/>
              <w:bottom w:w="85" w:type="dxa"/>
              <w:right w:w="85" w:type="dxa"/>
            </w:tcMar>
            <w:vAlign w:val="center"/>
          </w:tcPr>
          <w:p w14:paraId="4F73EC3F" w14:textId="77777777" w:rsidR="00D20AAD" w:rsidRDefault="00D20AAD" w:rsidP="00D20AA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2D3B162A" w14:textId="77777777" w:rsidR="00D20AAD" w:rsidRDefault="00D20AAD" w:rsidP="00D20AAD">
            <w:pPr>
              <w:spacing w:before="60" w:after="60" w:line="247" w:lineRule="auto"/>
            </w:pPr>
            <w:r>
              <w:rPr>
                <w:sz w:val="18"/>
              </w:rPr>
              <w:t>Quer saber mais?</w:t>
            </w:r>
          </w:p>
        </w:tc>
        <w:tc>
          <w:tcPr>
            <w:tcW w:w="4925" w:type="dxa"/>
            <w:shd w:val="clear" w:color="auto" w:fill="FFFFFF"/>
            <w:tcMar>
              <w:top w:w="85" w:type="dxa"/>
              <w:left w:w="85" w:type="dxa"/>
              <w:bottom w:w="85" w:type="dxa"/>
              <w:right w:w="85" w:type="dxa"/>
            </w:tcMar>
          </w:tcPr>
          <w:p w14:paraId="4ECE049A" w14:textId="25A19EFB" w:rsidR="00D20AAD" w:rsidRDefault="00D20AAD" w:rsidP="00D20AAD">
            <w:pPr>
              <w:spacing w:before="60" w:after="60" w:line="247" w:lineRule="auto"/>
            </w:pPr>
            <w:r w:rsidRPr="00C4616B">
              <w:rPr>
                <w:sz w:val="18"/>
                <w:lang w:val="pt-BR"/>
              </w:rPr>
              <w:t>MANTER</w:t>
            </w:r>
            <w:r w:rsidRPr="00C4616B">
              <w:rPr>
                <w:sz w:val="18"/>
                <w:lang w:val="es-US"/>
              </w:rPr>
              <w:t>.</w:t>
            </w:r>
          </w:p>
        </w:tc>
      </w:tr>
      <w:tr w:rsidR="00D20AAD" w14:paraId="4D62703A" w14:textId="77777777" w:rsidTr="00DC6CA4">
        <w:trPr>
          <w:cantSplit/>
          <w:jc w:val="center"/>
        </w:trPr>
        <w:tc>
          <w:tcPr>
            <w:tcW w:w="720" w:type="dxa"/>
            <w:shd w:val="clear" w:color="auto" w:fill="F5F7FA"/>
            <w:tcMar>
              <w:top w:w="85" w:type="dxa"/>
              <w:left w:w="85" w:type="dxa"/>
              <w:bottom w:w="85" w:type="dxa"/>
              <w:right w:w="85" w:type="dxa"/>
            </w:tcMar>
            <w:vAlign w:val="center"/>
          </w:tcPr>
          <w:p w14:paraId="404C3701" w14:textId="77777777" w:rsidR="00D20AAD" w:rsidRDefault="00D20AAD" w:rsidP="00D20AA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46E6F090" w14:textId="77777777" w:rsidR="00D20AAD" w:rsidRDefault="00D20AAD" w:rsidP="00D20AAD">
            <w:pPr>
              <w:spacing w:before="60" w:after="60" w:line="247" w:lineRule="auto"/>
            </w:pPr>
            <w:r>
              <w:rPr>
                <w:sz w:val="18"/>
              </w:rPr>
              <w:t>Want to know more?</w:t>
            </w:r>
          </w:p>
        </w:tc>
        <w:tc>
          <w:tcPr>
            <w:tcW w:w="4925" w:type="dxa"/>
            <w:shd w:val="clear" w:color="auto" w:fill="F5F7FA"/>
            <w:tcMar>
              <w:top w:w="85" w:type="dxa"/>
              <w:left w:w="85" w:type="dxa"/>
              <w:bottom w:w="85" w:type="dxa"/>
              <w:right w:w="85" w:type="dxa"/>
            </w:tcMar>
          </w:tcPr>
          <w:p w14:paraId="24A79DEE" w14:textId="345F5CFD" w:rsidR="00D20AAD" w:rsidRDefault="00D20AAD" w:rsidP="00D20AAD">
            <w:pPr>
              <w:spacing w:before="60" w:after="60" w:line="247" w:lineRule="auto"/>
            </w:pPr>
            <w:r w:rsidRPr="00C4616B">
              <w:rPr>
                <w:sz w:val="18"/>
                <w:lang w:val="pt-BR"/>
              </w:rPr>
              <w:t>MANTER</w:t>
            </w:r>
            <w:r w:rsidRPr="00C4616B">
              <w:rPr>
                <w:sz w:val="18"/>
                <w:lang w:val="es-US"/>
              </w:rPr>
              <w:t>.</w:t>
            </w:r>
          </w:p>
        </w:tc>
      </w:tr>
      <w:tr w:rsidR="00D20AAD" w14:paraId="70FD3A63" w14:textId="77777777" w:rsidTr="00DC6CA4">
        <w:trPr>
          <w:cantSplit/>
          <w:jc w:val="center"/>
        </w:trPr>
        <w:tc>
          <w:tcPr>
            <w:tcW w:w="720" w:type="dxa"/>
            <w:shd w:val="clear" w:color="auto" w:fill="FFFFFF"/>
            <w:tcMar>
              <w:top w:w="85" w:type="dxa"/>
              <w:left w:w="85" w:type="dxa"/>
              <w:bottom w:w="85" w:type="dxa"/>
              <w:right w:w="85" w:type="dxa"/>
            </w:tcMar>
            <w:vAlign w:val="center"/>
          </w:tcPr>
          <w:p w14:paraId="547846D2" w14:textId="77777777" w:rsidR="00D20AAD" w:rsidRDefault="00D20AAD" w:rsidP="00D20AA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2541D9C1" w14:textId="77777777" w:rsidR="00D20AAD" w:rsidRDefault="00D20AAD" w:rsidP="00D20AAD">
            <w:pPr>
              <w:spacing w:before="60" w:after="60" w:line="247" w:lineRule="auto"/>
            </w:pPr>
            <w:r>
              <w:rPr>
                <w:sz w:val="18"/>
              </w:rPr>
              <w:t>¿Quieres saber más?</w:t>
            </w:r>
          </w:p>
        </w:tc>
        <w:tc>
          <w:tcPr>
            <w:tcW w:w="4925" w:type="dxa"/>
            <w:shd w:val="clear" w:color="auto" w:fill="FFFFFF"/>
            <w:tcMar>
              <w:top w:w="85" w:type="dxa"/>
              <w:left w:w="85" w:type="dxa"/>
              <w:bottom w:w="85" w:type="dxa"/>
              <w:right w:w="85" w:type="dxa"/>
            </w:tcMar>
          </w:tcPr>
          <w:p w14:paraId="6A4B976E" w14:textId="2EFE8E6F" w:rsidR="00D20AAD" w:rsidRDefault="00D20AAD" w:rsidP="00D20AAD">
            <w:pPr>
              <w:spacing w:before="60" w:after="60" w:line="247" w:lineRule="auto"/>
            </w:pPr>
            <w:r w:rsidRPr="00C4616B">
              <w:rPr>
                <w:sz w:val="18"/>
                <w:lang w:val="pt-BR"/>
              </w:rPr>
              <w:t>MANTER</w:t>
            </w:r>
            <w:r w:rsidRPr="00C4616B">
              <w:rPr>
                <w:sz w:val="18"/>
                <w:lang w:val="es-US"/>
              </w:rPr>
              <w:t>.</w:t>
            </w:r>
          </w:p>
        </w:tc>
      </w:tr>
    </w:tbl>
    <w:p w14:paraId="3DB5E997" w14:textId="77777777" w:rsidR="005F77B8" w:rsidRDefault="005F77B8">
      <w:pPr>
        <w:spacing w:after="20"/>
      </w:pPr>
    </w:p>
    <w:p w14:paraId="06CF28FD" w14:textId="77777777" w:rsidR="005F77B8" w:rsidRPr="00AA021C" w:rsidRDefault="00FA1EDD">
      <w:pPr>
        <w:rPr>
          <w:lang w:val="pt-BR"/>
        </w:rPr>
      </w:pPr>
      <w:r w:rsidRPr="00AA021C">
        <w:rPr>
          <w:b/>
          <w:lang w:val="pt-BR"/>
        </w:rPr>
        <w:t>Para desenvolvedores:</w:t>
      </w:r>
      <w:r w:rsidRPr="00AA021C">
        <w:rPr>
          <w:lang w:val="pt-BR"/>
        </w:rPr>
        <w:t xml:space="preserve"> substituir no componente compartilhado das fichas. O destino atual é uma reunião comercial; alinhar o texto a essa finalidade. Atualizar o título do CTA conforme a tabela. Não apresentar o contato comercial como orientação de tratamento individual.</w:t>
      </w:r>
    </w:p>
    <w:p w14:paraId="5464314C" w14:textId="77777777" w:rsidR="005F77B8" w:rsidRPr="00AA021C" w:rsidRDefault="00FA1EDD">
      <w:pPr>
        <w:pStyle w:val="Heading1"/>
        <w:rPr>
          <w:lang w:val="pt-BR"/>
        </w:rPr>
      </w:pPr>
      <w:r w:rsidRPr="00AA021C">
        <w:rPr>
          <w:lang w:val="pt-BR"/>
        </w:rPr>
        <w:t>8 Privacidade</w:t>
      </w:r>
    </w:p>
    <w:p w14:paraId="22C42413" w14:textId="77777777" w:rsidR="005F77B8" w:rsidRPr="00AA021C" w:rsidRDefault="00FA1EDD">
      <w:pPr>
        <w:rPr>
          <w:lang w:val="pt-BR"/>
        </w:rPr>
      </w:pPr>
      <w:r w:rsidRPr="00AA021C">
        <w:rPr>
          <w:lang w:val="pt-BR"/>
        </w:rPr>
        <w:t>Fonte: https://emmitec.health/privacy</w:t>
      </w:r>
    </w:p>
    <w:p w14:paraId="59A8C338" w14:textId="77777777" w:rsidR="005F77B8" w:rsidRDefault="00FA1EDD">
      <w:pPr>
        <w:pStyle w:val="Heading2"/>
      </w:pPr>
      <w:r>
        <w:t>L</w:t>
      </w:r>
      <w:proofErr w:type="gramStart"/>
      <w:r>
        <w:t>01  Nome</w:t>
      </w:r>
      <w:proofErr w:type="gramEnd"/>
      <w:r>
        <w:t xml:space="preserve"> da </w:t>
      </w:r>
      <w:proofErr w:type="spellStart"/>
      <w:r>
        <w:t>página</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A4D777A" w14:textId="77777777">
        <w:trPr>
          <w:cantSplit/>
          <w:tblHeader/>
          <w:jc w:val="center"/>
        </w:trPr>
        <w:tc>
          <w:tcPr>
            <w:tcW w:w="720" w:type="dxa"/>
            <w:shd w:val="clear" w:color="auto" w:fill="DCE6F1"/>
            <w:tcMar>
              <w:top w:w="85" w:type="dxa"/>
              <w:left w:w="85" w:type="dxa"/>
              <w:bottom w:w="85" w:type="dxa"/>
              <w:right w:w="85" w:type="dxa"/>
            </w:tcMar>
            <w:vAlign w:val="center"/>
          </w:tcPr>
          <w:p w14:paraId="3A561EC6"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14E76D32"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0D54D3C9" w14:textId="77777777" w:rsidR="005F77B8" w:rsidRDefault="00FA1EDD">
            <w:pPr>
              <w:spacing w:before="60" w:after="60" w:line="247" w:lineRule="auto"/>
            </w:pPr>
            <w:r>
              <w:rPr>
                <w:b/>
                <w:sz w:val="18"/>
              </w:rPr>
              <w:t>Proposto</w:t>
            </w:r>
          </w:p>
        </w:tc>
      </w:tr>
      <w:tr w:rsidR="005F77B8" w14:paraId="59DFE16B" w14:textId="77777777">
        <w:trPr>
          <w:cantSplit/>
          <w:jc w:val="center"/>
        </w:trPr>
        <w:tc>
          <w:tcPr>
            <w:tcW w:w="720" w:type="dxa"/>
            <w:shd w:val="clear" w:color="auto" w:fill="FFFFFF"/>
            <w:tcMar>
              <w:top w:w="85" w:type="dxa"/>
              <w:left w:w="85" w:type="dxa"/>
              <w:bottom w:w="85" w:type="dxa"/>
              <w:right w:w="85" w:type="dxa"/>
            </w:tcMar>
            <w:vAlign w:val="center"/>
          </w:tcPr>
          <w:p w14:paraId="58ED324D"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1EAF898B" w14:textId="77777777" w:rsidR="005F77B8" w:rsidRDefault="00FA1EDD">
            <w:pPr>
              <w:spacing w:before="60" w:after="60" w:line="247" w:lineRule="auto"/>
            </w:pPr>
            <w:r>
              <w:rPr>
                <w:sz w:val="18"/>
              </w:rPr>
              <w:t>Termos de Privacidade</w:t>
            </w:r>
          </w:p>
        </w:tc>
        <w:tc>
          <w:tcPr>
            <w:tcW w:w="4925" w:type="dxa"/>
            <w:shd w:val="clear" w:color="auto" w:fill="FFFFFF"/>
            <w:tcMar>
              <w:top w:w="85" w:type="dxa"/>
              <w:left w:w="85" w:type="dxa"/>
              <w:bottom w:w="85" w:type="dxa"/>
              <w:right w:w="85" w:type="dxa"/>
            </w:tcMar>
            <w:vAlign w:val="center"/>
          </w:tcPr>
          <w:p w14:paraId="4F3C5D9B" w14:textId="77777777" w:rsidR="005F77B8" w:rsidRDefault="00FA1EDD">
            <w:pPr>
              <w:spacing w:before="60" w:after="60" w:line="247" w:lineRule="auto"/>
            </w:pPr>
            <w:r>
              <w:rPr>
                <w:sz w:val="18"/>
              </w:rPr>
              <w:t>Política de Privacidade</w:t>
            </w:r>
          </w:p>
        </w:tc>
      </w:tr>
      <w:tr w:rsidR="005F77B8" w14:paraId="53A7D892" w14:textId="77777777">
        <w:trPr>
          <w:cantSplit/>
          <w:jc w:val="center"/>
        </w:trPr>
        <w:tc>
          <w:tcPr>
            <w:tcW w:w="720" w:type="dxa"/>
            <w:shd w:val="clear" w:color="auto" w:fill="F5F7FA"/>
            <w:tcMar>
              <w:top w:w="85" w:type="dxa"/>
              <w:left w:w="85" w:type="dxa"/>
              <w:bottom w:w="85" w:type="dxa"/>
              <w:right w:w="85" w:type="dxa"/>
            </w:tcMar>
            <w:vAlign w:val="center"/>
          </w:tcPr>
          <w:p w14:paraId="7CD7A51A"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77E5D179" w14:textId="77777777" w:rsidR="005F77B8" w:rsidRDefault="00FA1EDD">
            <w:pPr>
              <w:spacing w:before="60" w:after="60" w:line="247" w:lineRule="auto"/>
            </w:pPr>
            <w:r>
              <w:rPr>
                <w:sz w:val="18"/>
              </w:rPr>
              <w:t>Privacy Terms</w:t>
            </w:r>
          </w:p>
        </w:tc>
        <w:tc>
          <w:tcPr>
            <w:tcW w:w="4925" w:type="dxa"/>
            <w:shd w:val="clear" w:color="auto" w:fill="F5F7FA"/>
            <w:tcMar>
              <w:top w:w="85" w:type="dxa"/>
              <w:left w:w="85" w:type="dxa"/>
              <w:bottom w:w="85" w:type="dxa"/>
              <w:right w:w="85" w:type="dxa"/>
            </w:tcMar>
            <w:vAlign w:val="center"/>
          </w:tcPr>
          <w:p w14:paraId="46A2190D" w14:textId="77777777" w:rsidR="005F77B8" w:rsidRDefault="00FA1EDD">
            <w:pPr>
              <w:spacing w:before="60" w:after="60" w:line="247" w:lineRule="auto"/>
            </w:pPr>
            <w:r>
              <w:rPr>
                <w:sz w:val="18"/>
              </w:rPr>
              <w:t>Privacy Policy</w:t>
            </w:r>
          </w:p>
        </w:tc>
      </w:tr>
      <w:tr w:rsidR="005F77B8" w14:paraId="56BF70FB" w14:textId="77777777">
        <w:trPr>
          <w:cantSplit/>
          <w:jc w:val="center"/>
        </w:trPr>
        <w:tc>
          <w:tcPr>
            <w:tcW w:w="720" w:type="dxa"/>
            <w:shd w:val="clear" w:color="auto" w:fill="FFFFFF"/>
            <w:tcMar>
              <w:top w:w="85" w:type="dxa"/>
              <w:left w:w="85" w:type="dxa"/>
              <w:bottom w:w="85" w:type="dxa"/>
              <w:right w:w="85" w:type="dxa"/>
            </w:tcMar>
            <w:vAlign w:val="center"/>
          </w:tcPr>
          <w:p w14:paraId="692C3280"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F9A540E" w14:textId="77777777" w:rsidR="005F77B8" w:rsidRDefault="00FA1EDD">
            <w:pPr>
              <w:spacing w:before="60" w:after="60" w:line="247" w:lineRule="auto"/>
            </w:pPr>
            <w:r>
              <w:rPr>
                <w:sz w:val="18"/>
              </w:rPr>
              <w:t>Términos de Privacidad</w:t>
            </w:r>
          </w:p>
        </w:tc>
        <w:tc>
          <w:tcPr>
            <w:tcW w:w="4925" w:type="dxa"/>
            <w:shd w:val="clear" w:color="auto" w:fill="FFFFFF"/>
            <w:tcMar>
              <w:top w:w="85" w:type="dxa"/>
              <w:left w:w="85" w:type="dxa"/>
              <w:bottom w:w="85" w:type="dxa"/>
              <w:right w:w="85" w:type="dxa"/>
            </w:tcMar>
            <w:vAlign w:val="center"/>
          </w:tcPr>
          <w:p w14:paraId="3E978B15" w14:textId="77777777" w:rsidR="005F77B8" w:rsidRDefault="00FA1EDD">
            <w:pPr>
              <w:spacing w:before="60" w:after="60" w:line="247" w:lineRule="auto"/>
            </w:pPr>
            <w:r>
              <w:rPr>
                <w:sz w:val="18"/>
              </w:rPr>
              <w:t>Política de Privacidad</w:t>
            </w:r>
          </w:p>
        </w:tc>
      </w:tr>
    </w:tbl>
    <w:p w14:paraId="095E2A8C" w14:textId="77777777" w:rsidR="005F77B8" w:rsidRDefault="005F77B8">
      <w:pPr>
        <w:spacing w:after="20"/>
      </w:pPr>
    </w:p>
    <w:p w14:paraId="7C92FCC5" w14:textId="77777777" w:rsidR="005F77B8" w:rsidRPr="00AA021C" w:rsidRDefault="00FA1EDD">
      <w:pPr>
        <w:rPr>
          <w:lang w:val="pt-BR"/>
        </w:rPr>
      </w:pPr>
      <w:r w:rsidRPr="00AA021C">
        <w:rPr>
          <w:b/>
          <w:lang w:val="pt-BR"/>
        </w:rPr>
        <w:t>Para desenvolvedores:</w:t>
      </w:r>
      <w:r w:rsidRPr="00AA021C">
        <w:rPr>
          <w:lang w:val="pt-BR"/>
        </w:rPr>
        <w:t xml:space="preserve"> padronizar título, links do rodapé e referências internas. Preservar o caminho /</w:t>
      </w:r>
      <w:proofErr w:type="spellStart"/>
      <w:r w:rsidRPr="00AA021C">
        <w:rPr>
          <w:lang w:val="pt-BR"/>
        </w:rPr>
        <w:t>privacy</w:t>
      </w:r>
      <w:proofErr w:type="spellEnd"/>
      <w:r w:rsidRPr="00AA021C">
        <w:rPr>
          <w:lang w:val="pt-BR"/>
        </w:rPr>
        <w:t>. “Política” descreve melhor a página informativa observada; validar a nomenclatura final com o responsável pelo documento.</w:t>
      </w:r>
    </w:p>
    <w:p w14:paraId="2DF80F73" w14:textId="77777777" w:rsidR="005F77B8" w:rsidRPr="00AA021C" w:rsidRDefault="00FA1EDD">
      <w:pPr>
        <w:pStyle w:val="Heading2"/>
        <w:rPr>
          <w:lang w:val="pt-BR"/>
        </w:rPr>
      </w:pPr>
      <w:r w:rsidRPr="00AA021C">
        <w:rPr>
          <w:lang w:val="pt-BR"/>
        </w:rPr>
        <w:lastRenderedPageBreak/>
        <w:t>L</w:t>
      </w:r>
      <w:proofErr w:type="gramStart"/>
      <w:r w:rsidRPr="00AA021C">
        <w:rPr>
          <w:lang w:val="pt-BR"/>
        </w:rPr>
        <w:t>02  Canal</w:t>
      </w:r>
      <w:proofErr w:type="gramEnd"/>
      <w:r w:rsidRPr="00AA021C">
        <w:rPr>
          <w:lang w:val="pt-BR"/>
        </w:rPr>
        <w:t xml:space="preserve"> para direitos e dúvidas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CA6FF17" w14:textId="77777777">
        <w:trPr>
          <w:cantSplit/>
          <w:tblHeader/>
          <w:jc w:val="center"/>
        </w:trPr>
        <w:tc>
          <w:tcPr>
            <w:tcW w:w="720" w:type="dxa"/>
            <w:shd w:val="clear" w:color="auto" w:fill="DCE6F1"/>
            <w:tcMar>
              <w:top w:w="85" w:type="dxa"/>
              <w:left w:w="85" w:type="dxa"/>
              <w:bottom w:w="85" w:type="dxa"/>
              <w:right w:w="85" w:type="dxa"/>
            </w:tcMar>
            <w:vAlign w:val="center"/>
          </w:tcPr>
          <w:p w14:paraId="20756840"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532D1EF0" w14:textId="77777777" w:rsidR="005F77B8" w:rsidRDefault="00FA1EDD">
            <w:pPr>
              <w:spacing w:before="60" w:after="60" w:line="247" w:lineRule="auto"/>
            </w:pPr>
            <w:r>
              <w:rPr>
                <w:b/>
                <w:sz w:val="18"/>
              </w:rPr>
              <w:t>Atual — trecho</w:t>
            </w:r>
          </w:p>
        </w:tc>
        <w:tc>
          <w:tcPr>
            <w:tcW w:w="4925" w:type="dxa"/>
            <w:shd w:val="clear" w:color="auto" w:fill="DCE6F1"/>
            <w:tcMar>
              <w:top w:w="85" w:type="dxa"/>
              <w:left w:w="85" w:type="dxa"/>
              <w:bottom w:w="85" w:type="dxa"/>
              <w:right w:w="85" w:type="dxa"/>
            </w:tcMar>
            <w:vAlign w:val="center"/>
          </w:tcPr>
          <w:p w14:paraId="0508C62A" w14:textId="77777777" w:rsidR="005F77B8" w:rsidRDefault="00FA1EDD">
            <w:pPr>
              <w:spacing w:before="60" w:after="60" w:line="247" w:lineRule="auto"/>
            </w:pPr>
            <w:r>
              <w:rPr>
                <w:b/>
                <w:sz w:val="18"/>
              </w:rPr>
              <w:t>Proposto — encerramento do parágrafo</w:t>
            </w:r>
          </w:p>
        </w:tc>
      </w:tr>
      <w:tr w:rsidR="005F77B8" w:rsidRPr="00AA021C" w14:paraId="3B4F1554" w14:textId="77777777">
        <w:trPr>
          <w:cantSplit/>
          <w:jc w:val="center"/>
        </w:trPr>
        <w:tc>
          <w:tcPr>
            <w:tcW w:w="720" w:type="dxa"/>
            <w:shd w:val="clear" w:color="auto" w:fill="FFFFFF"/>
            <w:tcMar>
              <w:top w:w="85" w:type="dxa"/>
              <w:left w:w="85" w:type="dxa"/>
              <w:bottom w:w="85" w:type="dxa"/>
              <w:right w:w="85" w:type="dxa"/>
            </w:tcMar>
            <w:vAlign w:val="center"/>
          </w:tcPr>
          <w:p w14:paraId="6D94FA48"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07528FB3" w14:textId="77777777" w:rsidR="005F77B8" w:rsidRPr="00AA021C" w:rsidRDefault="00FA1EDD">
            <w:pPr>
              <w:spacing w:before="60" w:after="60" w:line="247" w:lineRule="auto"/>
              <w:rPr>
                <w:lang w:val="pt-BR"/>
              </w:rPr>
            </w:pPr>
            <w:r w:rsidRPr="00AA021C">
              <w:rPr>
                <w:sz w:val="18"/>
                <w:lang w:val="pt-BR"/>
              </w:rPr>
              <w:t>Responderemos pelas vias oficiais de contato.</w:t>
            </w:r>
          </w:p>
        </w:tc>
        <w:tc>
          <w:tcPr>
            <w:tcW w:w="4925" w:type="dxa"/>
            <w:shd w:val="clear" w:color="auto" w:fill="FFFFFF"/>
            <w:tcMar>
              <w:top w:w="85" w:type="dxa"/>
              <w:left w:w="85" w:type="dxa"/>
              <w:bottom w:w="85" w:type="dxa"/>
              <w:right w:w="85" w:type="dxa"/>
            </w:tcMar>
            <w:vAlign w:val="center"/>
          </w:tcPr>
          <w:p w14:paraId="055F7D1B" w14:textId="77777777" w:rsidR="005F77B8" w:rsidRPr="00AA021C" w:rsidRDefault="00FA1EDD">
            <w:pPr>
              <w:spacing w:before="60" w:after="60" w:line="247" w:lineRule="auto"/>
              <w:rPr>
                <w:lang w:val="pt-BR"/>
              </w:rPr>
            </w:pPr>
            <w:r w:rsidRPr="00AA021C">
              <w:rPr>
                <w:sz w:val="18"/>
                <w:lang w:val="pt-BR"/>
              </w:rPr>
              <w:t xml:space="preserve">Para enviar uma solicitação sobre seus dados pessoais, escreva para </w:t>
            </w:r>
            <w:proofErr w:type="spellStart"/>
            <w:r w:rsidRPr="00AA021C">
              <w:rPr>
                <w:sz w:val="18"/>
                <w:lang w:val="pt-BR"/>
              </w:rPr>
              <w:t>contato@emmitec.health</w:t>
            </w:r>
            <w:proofErr w:type="spellEnd"/>
            <w:r w:rsidRPr="00AA021C">
              <w:rPr>
                <w:sz w:val="18"/>
                <w:lang w:val="pt-BR"/>
              </w:rPr>
              <w:t>.</w:t>
            </w:r>
          </w:p>
        </w:tc>
      </w:tr>
      <w:tr w:rsidR="005F77B8" w14:paraId="5DD4B8F0" w14:textId="77777777">
        <w:trPr>
          <w:cantSplit/>
          <w:jc w:val="center"/>
        </w:trPr>
        <w:tc>
          <w:tcPr>
            <w:tcW w:w="720" w:type="dxa"/>
            <w:shd w:val="clear" w:color="auto" w:fill="F5F7FA"/>
            <w:tcMar>
              <w:top w:w="85" w:type="dxa"/>
              <w:left w:w="85" w:type="dxa"/>
              <w:bottom w:w="85" w:type="dxa"/>
              <w:right w:w="85" w:type="dxa"/>
            </w:tcMar>
            <w:vAlign w:val="center"/>
          </w:tcPr>
          <w:p w14:paraId="63F20AE9"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7996CDA" w14:textId="77777777" w:rsidR="005F77B8" w:rsidRDefault="00FA1EDD">
            <w:pPr>
              <w:spacing w:before="60" w:after="60" w:line="247" w:lineRule="auto"/>
            </w:pPr>
            <w:r>
              <w:rPr>
                <w:sz w:val="18"/>
              </w:rPr>
              <w:t>We will respond through official contact channels.</w:t>
            </w:r>
          </w:p>
        </w:tc>
        <w:tc>
          <w:tcPr>
            <w:tcW w:w="4925" w:type="dxa"/>
            <w:shd w:val="clear" w:color="auto" w:fill="F5F7FA"/>
            <w:tcMar>
              <w:top w:w="85" w:type="dxa"/>
              <w:left w:w="85" w:type="dxa"/>
              <w:bottom w:w="85" w:type="dxa"/>
              <w:right w:w="85" w:type="dxa"/>
            </w:tcMar>
            <w:vAlign w:val="center"/>
          </w:tcPr>
          <w:p w14:paraId="33F1C9BA" w14:textId="77777777" w:rsidR="005F77B8" w:rsidRDefault="00FA1EDD">
            <w:pPr>
              <w:spacing w:before="60" w:after="60" w:line="247" w:lineRule="auto"/>
            </w:pPr>
            <w:r>
              <w:rPr>
                <w:sz w:val="18"/>
              </w:rPr>
              <w:t>To submit a request about your personal data, email contato@emmitec.health.</w:t>
            </w:r>
          </w:p>
        </w:tc>
      </w:tr>
      <w:tr w:rsidR="005F77B8" w:rsidRPr="00AA021C" w14:paraId="4962977C" w14:textId="77777777">
        <w:trPr>
          <w:cantSplit/>
          <w:jc w:val="center"/>
        </w:trPr>
        <w:tc>
          <w:tcPr>
            <w:tcW w:w="720" w:type="dxa"/>
            <w:shd w:val="clear" w:color="auto" w:fill="FFFFFF"/>
            <w:tcMar>
              <w:top w:w="85" w:type="dxa"/>
              <w:left w:w="85" w:type="dxa"/>
              <w:bottom w:w="85" w:type="dxa"/>
              <w:right w:w="85" w:type="dxa"/>
            </w:tcMar>
            <w:vAlign w:val="center"/>
          </w:tcPr>
          <w:p w14:paraId="44C7BD42"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3DB4604C" w14:textId="77777777" w:rsidR="005F77B8" w:rsidRPr="00AA021C" w:rsidRDefault="00FA1EDD">
            <w:pPr>
              <w:spacing w:before="60" w:after="60" w:line="247" w:lineRule="auto"/>
              <w:rPr>
                <w:lang w:val="es-US"/>
              </w:rPr>
            </w:pPr>
            <w:r w:rsidRPr="00AA021C">
              <w:rPr>
                <w:sz w:val="18"/>
                <w:lang w:val="es-US"/>
              </w:rPr>
              <w:t>Responderemos por los canales oficiales de contacto.</w:t>
            </w:r>
          </w:p>
        </w:tc>
        <w:tc>
          <w:tcPr>
            <w:tcW w:w="4925" w:type="dxa"/>
            <w:shd w:val="clear" w:color="auto" w:fill="FFFFFF"/>
            <w:tcMar>
              <w:top w:w="85" w:type="dxa"/>
              <w:left w:w="85" w:type="dxa"/>
              <w:bottom w:w="85" w:type="dxa"/>
              <w:right w:w="85" w:type="dxa"/>
            </w:tcMar>
            <w:vAlign w:val="center"/>
          </w:tcPr>
          <w:p w14:paraId="4BDF1CD9" w14:textId="77777777" w:rsidR="005F77B8" w:rsidRPr="00AA021C" w:rsidRDefault="00FA1EDD">
            <w:pPr>
              <w:spacing w:before="60" w:after="60" w:line="247" w:lineRule="auto"/>
              <w:rPr>
                <w:lang w:val="es-US"/>
              </w:rPr>
            </w:pPr>
            <w:r w:rsidRPr="00AA021C">
              <w:rPr>
                <w:sz w:val="18"/>
                <w:lang w:val="es-US"/>
              </w:rPr>
              <w:t xml:space="preserve">Para enviar una solicitud sobre sus datos personales, escriba a </w:t>
            </w:r>
            <w:proofErr w:type="spellStart"/>
            <w:r w:rsidRPr="00AA021C">
              <w:rPr>
                <w:sz w:val="18"/>
                <w:lang w:val="es-US"/>
              </w:rPr>
              <w:t>contato@emmitec.health</w:t>
            </w:r>
            <w:proofErr w:type="spellEnd"/>
            <w:r w:rsidRPr="00AA021C">
              <w:rPr>
                <w:sz w:val="18"/>
                <w:lang w:val="es-US"/>
              </w:rPr>
              <w:t>.</w:t>
            </w:r>
          </w:p>
        </w:tc>
      </w:tr>
    </w:tbl>
    <w:p w14:paraId="665A440A" w14:textId="77777777" w:rsidR="005F77B8" w:rsidRPr="00AA021C" w:rsidRDefault="005F77B8">
      <w:pPr>
        <w:spacing w:after="20"/>
        <w:rPr>
          <w:lang w:val="es-US"/>
        </w:rPr>
      </w:pPr>
    </w:p>
    <w:p w14:paraId="2FF1253A" w14:textId="77777777" w:rsidR="005F77B8" w:rsidRPr="00AA021C" w:rsidRDefault="00FA1EDD">
      <w:pPr>
        <w:rPr>
          <w:lang w:val="pt-BR"/>
        </w:rPr>
      </w:pPr>
      <w:r w:rsidRPr="00AA021C">
        <w:rPr>
          <w:b/>
          <w:lang w:val="pt-BR"/>
        </w:rPr>
        <w:t>Para desenvolvedores:</w:t>
      </w:r>
      <w:r w:rsidRPr="00AA021C">
        <w:rPr>
          <w:lang w:val="pt-BR"/>
        </w:rPr>
        <w:t xml:space="preserve"> tornar o e-mail já publicado clicável com </w:t>
      </w:r>
      <w:proofErr w:type="spellStart"/>
      <w:r w:rsidRPr="00AA021C">
        <w:rPr>
          <w:lang w:val="pt-BR"/>
        </w:rPr>
        <w:t>mailto</w:t>
      </w:r>
      <w:proofErr w:type="spellEnd"/>
      <w:r w:rsidRPr="00AA021C">
        <w:rPr>
          <w:lang w:val="pt-BR"/>
        </w:rPr>
        <w:t>. Usá-lo no CTA da página de privacidade; não enviar quem busca exercer direitos para uma demonstração comercial. A proposta pressupõe que o canal público recebe essas solicitações; confirmar o encaminhamento interno. Não inventar encarregado, prazo de resposta ou procedimentos não informados.</w:t>
      </w:r>
    </w:p>
    <w:p w14:paraId="512DE3A2" w14:textId="77777777" w:rsidR="005F77B8" w:rsidRPr="00AA021C" w:rsidRDefault="00FA1EDD">
      <w:pPr>
        <w:pStyle w:val="Heading2"/>
        <w:rPr>
          <w:lang w:val="pt-BR"/>
        </w:rPr>
      </w:pPr>
      <w:r w:rsidRPr="00AA021C">
        <w:rPr>
          <w:lang w:val="pt-BR"/>
        </w:rPr>
        <w:t>L</w:t>
      </w:r>
      <w:proofErr w:type="gramStart"/>
      <w:r w:rsidRPr="00AA021C">
        <w:rPr>
          <w:lang w:val="pt-BR"/>
        </w:rPr>
        <w:t>03  Consistência</w:t>
      </w:r>
      <w:proofErr w:type="gramEnd"/>
      <w:r w:rsidRPr="00AA021C">
        <w:rPr>
          <w:lang w:val="pt-BR"/>
        </w:rPr>
        <w:t xml:space="preserve"> das traduções</w:t>
      </w:r>
    </w:p>
    <w:p w14:paraId="68829537" w14:textId="77777777" w:rsidR="005F77B8" w:rsidRPr="00AA021C" w:rsidRDefault="00FA1EDD">
      <w:pPr>
        <w:rPr>
          <w:lang w:val="pt-BR"/>
        </w:rPr>
      </w:pPr>
      <w:r w:rsidRPr="00AA021C">
        <w:rPr>
          <w:lang w:val="pt-BR"/>
        </w:rPr>
        <w:t xml:space="preserve">PT inclui “incluindo LGPD” na seção de segurança. </w:t>
      </w:r>
      <w:r w:rsidRPr="00AA021C">
        <w:rPr>
          <w:lang w:val="es-US"/>
        </w:rPr>
        <w:t>EN usa “</w:t>
      </w:r>
      <w:proofErr w:type="spellStart"/>
      <w:r w:rsidRPr="00AA021C">
        <w:rPr>
          <w:lang w:val="es-US"/>
        </w:rPr>
        <w:t>including</w:t>
      </w:r>
      <w:proofErr w:type="spellEnd"/>
      <w:r w:rsidRPr="00AA021C">
        <w:rPr>
          <w:lang w:val="es-US"/>
        </w:rPr>
        <w:t xml:space="preserve"> </w:t>
      </w:r>
      <w:proofErr w:type="spellStart"/>
      <w:r w:rsidRPr="00AA021C">
        <w:rPr>
          <w:lang w:val="es-US"/>
        </w:rPr>
        <w:t>privacy</w:t>
      </w:r>
      <w:proofErr w:type="spellEnd"/>
      <w:r w:rsidRPr="00AA021C">
        <w:rPr>
          <w:lang w:val="es-US"/>
        </w:rPr>
        <w:t xml:space="preserve"> </w:t>
      </w:r>
      <w:proofErr w:type="spellStart"/>
      <w:r w:rsidRPr="00AA021C">
        <w:rPr>
          <w:lang w:val="es-US"/>
        </w:rPr>
        <w:t>laws</w:t>
      </w:r>
      <w:proofErr w:type="spellEnd"/>
      <w:r w:rsidRPr="00AA021C">
        <w:rPr>
          <w:lang w:val="es-US"/>
        </w:rPr>
        <w:t xml:space="preserve">”; ES omite o </w:t>
      </w:r>
      <w:proofErr w:type="spellStart"/>
      <w:r w:rsidRPr="00AA021C">
        <w:rPr>
          <w:lang w:val="es-US"/>
        </w:rPr>
        <w:t>exemplo</w:t>
      </w:r>
      <w:proofErr w:type="spellEnd"/>
      <w:r w:rsidRPr="00AA021C">
        <w:rPr>
          <w:lang w:val="es-US"/>
        </w:rPr>
        <w:t xml:space="preserve">. </w:t>
      </w:r>
      <w:r w:rsidRPr="00AA021C">
        <w:rPr>
          <w:b/>
          <w:lang w:val="pt-BR"/>
        </w:rPr>
        <w:t>Para desenvolvedores:</w:t>
      </w:r>
      <w:r w:rsidRPr="00AA021C">
        <w:rPr>
          <w:lang w:val="pt-BR"/>
        </w:rPr>
        <w:t xml:space="preserve"> conservar a referência à LGPD quando pertinente nas três versões, sem adicionar garantia universal de conformidade. Não modificar direitos, bases legais ou condições de retenção por uma decisão de copy. As oito seções foram lidas; seu conteúdo informativo deve permanecer, com linguagem clara e equivalência entre idiomas.</w:t>
      </w:r>
    </w:p>
    <w:p w14:paraId="74A3573D" w14:textId="77777777" w:rsidR="005F77B8" w:rsidRDefault="00FA1EDD">
      <w:pPr>
        <w:pStyle w:val="Heading1"/>
      </w:pPr>
      <w:r>
        <w:t xml:space="preserve">9 </w:t>
      </w:r>
      <w:proofErr w:type="spellStart"/>
      <w:r>
        <w:t>Componentes</w:t>
      </w:r>
      <w:proofErr w:type="spellEnd"/>
      <w:r>
        <w:t xml:space="preserve"> </w:t>
      </w:r>
      <w:proofErr w:type="spellStart"/>
      <w:r>
        <w:t>compartilhados</w:t>
      </w:r>
      <w:proofErr w:type="spellEnd"/>
    </w:p>
    <w:p w14:paraId="3956AD75" w14:textId="77777777" w:rsidR="005F77B8" w:rsidRDefault="00FA1EDD">
      <w:pPr>
        <w:pStyle w:val="Heading2"/>
      </w:pPr>
      <w:r>
        <w:t>G01  Newsletter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791BE36E" w14:textId="77777777">
        <w:trPr>
          <w:cantSplit/>
          <w:tblHeader/>
          <w:jc w:val="center"/>
        </w:trPr>
        <w:tc>
          <w:tcPr>
            <w:tcW w:w="720" w:type="dxa"/>
            <w:shd w:val="clear" w:color="auto" w:fill="DCE6F1"/>
            <w:tcMar>
              <w:top w:w="85" w:type="dxa"/>
              <w:left w:w="85" w:type="dxa"/>
              <w:bottom w:w="85" w:type="dxa"/>
              <w:right w:w="85" w:type="dxa"/>
            </w:tcMar>
            <w:vAlign w:val="center"/>
          </w:tcPr>
          <w:p w14:paraId="4D49235E"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09DE9A07" w14:textId="77777777" w:rsidR="005F77B8" w:rsidRDefault="00FA1EDD">
            <w:pPr>
              <w:spacing w:before="60" w:after="60" w:line="247" w:lineRule="auto"/>
            </w:pPr>
            <w:r>
              <w:rPr>
                <w:b/>
                <w:sz w:val="18"/>
              </w:rPr>
              <w:t>Atual — título</w:t>
            </w:r>
          </w:p>
        </w:tc>
        <w:tc>
          <w:tcPr>
            <w:tcW w:w="4925" w:type="dxa"/>
            <w:shd w:val="clear" w:color="auto" w:fill="DCE6F1"/>
            <w:tcMar>
              <w:top w:w="85" w:type="dxa"/>
              <w:left w:w="85" w:type="dxa"/>
              <w:bottom w:w="85" w:type="dxa"/>
              <w:right w:w="85" w:type="dxa"/>
            </w:tcMar>
            <w:vAlign w:val="center"/>
          </w:tcPr>
          <w:p w14:paraId="3BC7BFF5" w14:textId="77777777" w:rsidR="005F77B8" w:rsidRDefault="00FA1EDD">
            <w:pPr>
              <w:spacing w:before="60" w:after="60" w:line="247" w:lineRule="auto"/>
            </w:pPr>
            <w:r>
              <w:rPr>
                <w:b/>
                <w:sz w:val="18"/>
              </w:rPr>
              <w:t>Proposto — título</w:t>
            </w:r>
          </w:p>
        </w:tc>
      </w:tr>
      <w:tr w:rsidR="005F77B8" w:rsidRPr="00AA021C" w14:paraId="28F07620" w14:textId="77777777">
        <w:trPr>
          <w:cantSplit/>
          <w:jc w:val="center"/>
        </w:trPr>
        <w:tc>
          <w:tcPr>
            <w:tcW w:w="720" w:type="dxa"/>
            <w:shd w:val="clear" w:color="auto" w:fill="FFFFFF"/>
            <w:tcMar>
              <w:top w:w="85" w:type="dxa"/>
              <w:left w:w="85" w:type="dxa"/>
              <w:bottom w:w="85" w:type="dxa"/>
              <w:right w:w="85" w:type="dxa"/>
            </w:tcMar>
            <w:vAlign w:val="center"/>
          </w:tcPr>
          <w:p w14:paraId="3DF0F377"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5FB8E37C" w14:textId="77777777" w:rsidR="005F77B8" w:rsidRDefault="00FA1EDD">
            <w:pPr>
              <w:spacing w:before="60" w:after="60" w:line="247" w:lineRule="auto"/>
            </w:pPr>
            <w:r>
              <w:rPr>
                <w:sz w:val="18"/>
              </w:rPr>
              <w:t>Assine nossa Newsletter</w:t>
            </w:r>
          </w:p>
        </w:tc>
        <w:tc>
          <w:tcPr>
            <w:tcW w:w="4925" w:type="dxa"/>
            <w:shd w:val="clear" w:color="auto" w:fill="FFFFFF"/>
            <w:tcMar>
              <w:top w:w="85" w:type="dxa"/>
              <w:left w:w="85" w:type="dxa"/>
              <w:bottom w:w="85" w:type="dxa"/>
              <w:right w:w="85" w:type="dxa"/>
            </w:tcMar>
            <w:vAlign w:val="center"/>
          </w:tcPr>
          <w:p w14:paraId="52FC0248" w14:textId="77777777" w:rsidR="005F77B8" w:rsidRPr="00AA021C" w:rsidRDefault="00FA1EDD">
            <w:pPr>
              <w:spacing w:before="60" w:after="60" w:line="247" w:lineRule="auto"/>
              <w:rPr>
                <w:lang w:val="pt-BR"/>
              </w:rPr>
            </w:pPr>
            <w:r w:rsidRPr="00AA021C">
              <w:rPr>
                <w:sz w:val="18"/>
                <w:lang w:val="pt-BR"/>
              </w:rPr>
              <w:t>Receba novidades sobre monitoramento remoto.</w:t>
            </w:r>
          </w:p>
        </w:tc>
      </w:tr>
      <w:tr w:rsidR="005F77B8" w14:paraId="401189B3" w14:textId="77777777">
        <w:trPr>
          <w:cantSplit/>
          <w:jc w:val="center"/>
        </w:trPr>
        <w:tc>
          <w:tcPr>
            <w:tcW w:w="720" w:type="dxa"/>
            <w:shd w:val="clear" w:color="auto" w:fill="F5F7FA"/>
            <w:tcMar>
              <w:top w:w="85" w:type="dxa"/>
              <w:left w:w="85" w:type="dxa"/>
              <w:bottom w:w="85" w:type="dxa"/>
              <w:right w:w="85" w:type="dxa"/>
            </w:tcMar>
            <w:vAlign w:val="center"/>
          </w:tcPr>
          <w:p w14:paraId="2BF067AB"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40C5CDE2" w14:textId="77777777" w:rsidR="005F77B8" w:rsidRDefault="00FA1EDD">
            <w:pPr>
              <w:spacing w:before="60" w:after="60" w:line="247" w:lineRule="auto"/>
            </w:pPr>
            <w:r>
              <w:rPr>
                <w:sz w:val="18"/>
              </w:rPr>
              <w:t>Subscribe to our Newsletter</w:t>
            </w:r>
          </w:p>
        </w:tc>
        <w:tc>
          <w:tcPr>
            <w:tcW w:w="4925" w:type="dxa"/>
            <w:shd w:val="clear" w:color="auto" w:fill="F5F7FA"/>
            <w:tcMar>
              <w:top w:w="85" w:type="dxa"/>
              <w:left w:w="85" w:type="dxa"/>
              <w:bottom w:w="85" w:type="dxa"/>
              <w:right w:w="85" w:type="dxa"/>
            </w:tcMar>
            <w:vAlign w:val="center"/>
          </w:tcPr>
          <w:p w14:paraId="7F782ADE" w14:textId="77777777" w:rsidR="005F77B8" w:rsidRDefault="00FA1EDD">
            <w:pPr>
              <w:spacing w:before="60" w:after="60" w:line="247" w:lineRule="auto"/>
            </w:pPr>
            <w:r>
              <w:rPr>
                <w:sz w:val="18"/>
              </w:rPr>
              <w:t>Get updates on remote patient monitoring.</w:t>
            </w:r>
          </w:p>
        </w:tc>
      </w:tr>
      <w:tr w:rsidR="005F77B8" w14:paraId="335164E6" w14:textId="77777777">
        <w:trPr>
          <w:cantSplit/>
          <w:jc w:val="center"/>
        </w:trPr>
        <w:tc>
          <w:tcPr>
            <w:tcW w:w="720" w:type="dxa"/>
            <w:shd w:val="clear" w:color="auto" w:fill="FFFFFF"/>
            <w:tcMar>
              <w:top w:w="85" w:type="dxa"/>
              <w:left w:w="85" w:type="dxa"/>
              <w:bottom w:w="85" w:type="dxa"/>
              <w:right w:w="85" w:type="dxa"/>
            </w:tcMar>
            <w:vAlign w:val="center"/>
          </w:tcPr>
          <w:p w14:paraId="7BDC6606"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5142F7C1" w14:textId="77777777" w:rsidR="005F77B8" w:rsidRDefault="00FA1EDD">
            <w:pPr>
              <w:spacing w:before="60" w:after="60" w:line="247" w:lineRule="auto"/>
            </w:pPr>
            <w:r>
              <w:rPr>
                <w:sz w:val="18"/>
              </w:rPr>
              <w:t>Suscríbete a nuestro Newsletter</w:t>
            </w:r>
          </w:p>
        </w:tc>
        <w:tc>
          <w:tcPr>
            <w:tcW w:w="4925" w:type="dxa"/>
            <w:shd w:val="clear" w:color="auto" w:fill="FFFFFF"/>
            <w:tcMar>
              <w:top w:w="85" w:type="dxa"/>
              <w:left w:w="85" w:type="dxa"/>
              <w:bottom w:w="85" w:type="dxa"/>
              <w:right w:w="85" w:type="dxa"/>
            </w:tcMar>
            <w:vAlign w:val="center"/>
          </w:tcPr>
          <w:p w14:paraId="11277F75" w14:textId="77777777" w:rsidR="005F77B8" w:rsidRDefault="00FA1EDD">
            <w:pPr>
              <w:spacing w:before="60" w:after="60" w:line="247" w:lineRule="auto"/>
            </w:pPr>
            <w:r>
              <w:rPr>
                <w:sz w:val="18"/>
              </w:rPr>
              <w:t>Reciba novedades sobre monitoreo remoto.</w:t>
            </w:r>
          </w:p>
        </w:tc>
      </w:tr>
    </w:tbl>
    <w:p w14:paraId="5498AAA3" w14:textId="77777777" w:rsidR="005F77B8" w:rsidRDefault="005F77B8">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429CBCEE" w14:textId="77777777">
        <w:trPr>
          <w:cantSplit/>
          <w:tblHeader/>
          <w:jc w:val="center"/>
        </w:trPr>
        <w:tc>
          <w:tcPr>
            <w:tcW w:w="720" w:type="dxa"/>
            <w:shd w:val="clear" w:color="auto" w:fill="DCE6F1"/>
            <w:tcMar>
              <w:top w:w="85" w:type="dxa"/>
              <w:left w:w="85" w:type="dxa"/>
              <w:bottom w:w="85" w:type="dxa"/>
              <w:right w:w="85" w:type="dxa"/>
            </w:tcMar>
            <w:vAlign w:val="center"/>
          </w:tcPr>
          <w:p w14:paraId="7FD71C4F"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7A65EE85" w14:textId="77777777" w:rsidR="005F77B8" w:rsidRDefault="00FA1EDD">
            <w:pPr>
              <w:spacing w:before="60" w:after="60" w:line="247" w:lineRule="auto"/>
            </w:pPr>
            <w:r>
              <w:rPr>
                <w:b/>
                <w:sz w:val="18"/>
              </w:rPr>
              <w:t>Atual — apoio</w:t>
            </w:r>
          </w:p>
        </w:tc>
        <w:tc>
          <w:tcPr>
            <w:tcW w:w="4925" w:type="dxa"/>
            <w:shd w:val="clear" w:color="auto" w:fill="DCE6F1"/>
            <w:tcMar>
              <w:top w:w="85" w:type="dxa"/>
              <w:left w:w="85" w:type="dxa"/>
              <w:bottom w:w="85" w:type="dxa"/>
              <w:right w:w="85" w:type="dxa"/>
            </w:tcMar>
            <w:vAlign w:val="center"/>
          </w:tcPr>
          <w:p w14:paraId="337C4CD8" w14:textId="77777777" w:rsidR="005F77B8" w:rsidRDefault="00FA1EDD">
            <w:pPr>
              <w:spacing w:before="60" w:after="60" w:line="247" w:lineRule="auto"/>
            </w:pPr>
            <w:r>
              <w:rPr>
                <w:b/>
                <w:sz w:val="18"/>
              </w:rPr>
              <w:t>Proposto — apoio</w:t>
            </w:r>
          </w:p>
        </w:tc>
      </w:tr>
      <w:tr w:rsidR="005F77B8" w:rsidRPr="00AA021C" w14:paraId="2122F112" w14:textId="77777777">
        <w:trPr>
          <w:cantSplit/>
          <w:jc w:val="center"/>
        </w:trPr>
        <w:tc>
          <w:tcPr>
            <w:tcW w:w="720" w:type="dxa"/>
            <w:shd w:val="clear" w:color="auto" w:fill="FFFFFF"/>
            <w:tcMar>
              <w:top w:w="85" w:type="dxa"/>
              <w:left w:w="85" w:type="dxa"/>
              <w:bottom w:w="85" w:type="dxa"/>
              <w:right w:w="85" w:type="dxa"/>
            </w:tcMar>
            <w:vAlign w:val="center"/>
          </w:tcPr>
          <w:p w14:paraId="1208D4B9"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77D58403" w14:textId="77777777" w:rsidR="005F77B8" w:rsidRPr="00AA021C" w:rsidRDefault="00FA1EDD">
            <w:pPr>
              <w:spacing w:before="60" w:after="60" w:line="247" w:lineRule="auto"/>
              <w:rPr>
                <w:lang w:val="pt-BR"/>
              </w:rPr>
            </w:pPr>
            <w:r w:rsidRPr="00AA021C">
              <w:rPr>
                <w:sz w:val="18"/>
                <w:lang w:val="pt-BR"/>
              </w:rPr>
              <w:t>Receba semanalmente, todas as nossas atualizações sobre Inovações em Monitoramento Remoto de Pacientes</w:t>
            </w:r>
          </w:p>
        </w:tc>
        <w:tc>
          <w:tcPr>
            <w:tcW w:w="4925" w:type="dxa"/>
            <w:shd w:val="clear" w:color="auto" w:fill="FFFFFF"/>
            <w:tcMar>
              <w:top w:w="85" w:type="dxa"/>
              <w:left w:w="85" w:type="dxa"/>
              <w:bottom w:w="85" w:type="dxa"/>
              <w:right w:w="85" w:type="dxa"/>
            </w:tcMar>
            <w:vAlign w:val="center"/>
          </w:tcPr>
          <w:p w14:paraId="553659E1" w14:textId="77777777" w:rsidR="005F77B8" w:rsidRPr="00AA021C" w:rsidRDefault="00FA1EDD">
            <w:pPr>
              <w:spacing w:before="60" w:after="60" w:line="247" w:lineRule="auto"/>
              <w:rPr>
                <w:lang w:val="pt-BR"/>
              </w:rPr>
            </w:pPr>
            <w:r w:rsidRPr="00AA021C">
              <w:rPr>
                <w:sz w:val="18"/>
                <w:lang w:val="pt-BR"/>
              </w:rPr>
              <w:t>Receba conteúdos e novidades da Emmitec sobre o acompanhamento conectado de pacientes.</w:t>
            </w:r>
          </w:p>
        </w:tc>
      </w:tr>
      <w:tr w:rsidR="005F77B8" w14:paraId="550DE12F" w14:textId="77777777">
        <w:trPr>
          <w:cantSplit/>
          <w:jc w:val="center"/>
        </w:trPr>
        <w:tc>
          <w:tcPr>
            <w:tcW w:w="720" w:type="dxa"/>
            <w:shd w:val="clear" w:color="auto" w:fill="F5F7FA"/>
            <w:tcMar>
              <w:top w:w="85" w:type="dxa"/>
              <w:left w:w="85" w:type="dxa"/>
              <w:bottom w:w="85" w:type="dxa"/>
              <w:right w:w="85" w:type="dxa"/>
            </w:tcMar>
            <w:vAlign w:val="center"/>
          </w:tcPr>
          <w:p w14:paraId="5486FB55"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964C3C5" w14:textId="77777777" w:rsidR="005F77B8" w:rsidRDefault="00FA1EDD">
            <w:pPr>
              <w:spacing w:before="60" w:after="60" w:line="247" w:lineRule="auto"/>
            </w:pPr>
            <w:r>
              <w:rPr>
                <w:sz w:val="18"/>
              </w:rPr>
              <w:t>Receive weekly all our updates on Innovations in Remote Patient Monitoring</w:t>
            </w:r>
          </w:p>
        </w:tc>
        <w:tc>
          <w:tcPr>
            <w:tcW w:w="4925" w:type="dxa"/>
            <w:shd w:val="clear" w:color="auto" w:fill="F5F7FA"/>
            <w:tcMar>
              <w:top w:w="85" w:type="dxa"/>
              <w:left w:w="85" w:type="dxa"/>
              <w:bottom w:w="85" w:type="dxa"/>
              <w:right w:w="85" w:type="dxa"/>
            </w:tcMar>
            <w:vAlign w:val="center"/>
          </w:tcPr>
          <w:p w14:paraId="09B738E2" w14:textId="77777777" w:rsidR="005F77B8" w:rsidRDefault="00FA1EDD">
            <w:pPr>
              <w:spacing w:before="60" w:after="60" w:line="247" w:lineRule="auto"/>
            </w:pPr>
            <w:r>
              <w:rPr>
                <w:sz w:val="18"/>
              </w:rPr>
              <w:t>Receive Emmitec content and updates on connected patient monitoring.</w:t>
            </w:r>
          </w:p>
        </w:tc>
      </w:tr>
      <w:tr w:rsidR="005F77B8" w:rsidRPr="00AA021C" w14:paraId="1FCC5333" w14:textId="77777777">
        <w:trPr>
          <w:cantSplit/>
          <w:jc w:val="center"/>
        </w:trPr>
        <w:tc>
          <w:tcPr>
            <w:tcW w:w="720" w:type="dxa"/>
            <w:shd w:val="clear" w:color="auto" w:fill="FFFFFF"/>
            <w:tcMar>
              <w:top w:w="85" w:type="dxa"/>
              <w:left w:w="85" w:type="dxa"/>
              <w:bottom w:w="85" w:type="dxa"/>
              <w:right w:w="85" w:type="dxa"/>
            </w:tcMar>
            <w:vAlign w:val="center"/>
          </w:tcPr>
          <w:p w14:paraId="1084B2ED"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4DD0E252" w14:textId="77777777" w:rsidR="005F77B8" w:rsidRPr="00AA021C" w:rsidRDefault="00FA1EDD">
            <w:pPr>
              <w:spacing w:before="60" w:after="60" w:line="247" w:lineRule="auto"/>
              <w:rPr>
                <w:lang w:val="es-US"/>
              </w:rPr>
            </w:pPr>
            <w:r w:rsidRPr="00AA021C">
              <w:rPr>
                <w:sz w:val="18"/>
                <w:lang w:val="es-US"/>
              </w:rPr>
              <w:t>Recibe semanalmente todas nuestras actualizaciones sobre Innovaciones en Monitoreo Remoto de Pacientes</w:t>
            </w:r>
          </w:p>
        </w:tc>
        <w:tc>
          <w:tcPr>
            <w:tcW w:w="4925" w:type="dxa"/>
            <w:shd w:val="clear" w:color="auto" w:fill="FFFFFF"/>
            <w:tcMar>
              <w:top w:w="85" w:type="dxa"/>
              <w:left w:w="85" w:type="dxa"/>
              <w:bottom w:w="85" w:type="dxa"/>
              <w:right w:w="85" w:type="dxa"/>
            </w:tcMar>
            <w:vAlign w:val="center"/>
          </w:tcPr>
          <w:p w14:paraId="618754C7" w14:textId="77777777" w:rsidR="005F77B8" w:rsidRPr="00AA021C" w:rsidRDefault="00FA1EDD">
            <w:pPr>
              <w:spacing w:before="60" w:after="60" w:line="247" w:lineRule="auto"/>
              <w:rPr>
                <w:lang w:val="es-US"/>
              </w:rPr>
            </w:pPr>
            <w:r w:rsidRPr="00AA021C">
              <w:rPr>
                <w:sz w:val="18"/>
                <w:lang w:val="es-US"/>
              </w:rPr>
              <w:t>Reciba contenidos y novedades de Emmitec sobre el seguimiento conectado de pacientes.</w:t>
            </w:r>
          </w:p>
        </w:tc>
      </w:tr>
    </w:tbl>
    <w:p w14:paraId="7CA09D7F" w14:textId="77777777" w:rsidR="005F77B8" w:rsidRPr="00AA021C" w:rsidRDefault="005F77B8">
      <w:pPr>
        <w:spacing w:after="20"/>
        <w:rPr>
          <w:lang w:val="es-US"/>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63123696" w14:textId="77777777">
        <w:trPr>
          <w:cantSplit/>
          <w:tblHeader/>
          <w:jc w:val="center"/>
        </w:trPr>
        <w:tc>
          <w:tcPr>
            <w:tcW w:w="720" w:type="dxa"/>
            <w:shd w:val="clear" w:color="auto" w:fill="DCE6F1"/>
            <w:tcMar>
              <w:top w:w="85" w:type="dxa"/>
              <w:left w:w="85" w:type="dxa"/>
              <w:bottom w:w="85" w:type="dxa"/>
              <w:right w:w="85" w:type="dxa"/>
            </w:tcMar>
            <w:vAlign w:val="center"/>
          </w:tcPr>
          <w:p w14:paraId="38C70666"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64D5B3C" w14:textId="77777777" w:rsidR="005F77B8" w:rsidRDefault="00FA1EDD">
            <w:pPr>
              <w:spacing w:before="60" w:after="60" w:line="247" w:lineRule="auto"/>
            </w:pPr>
            <w:r>
              <w:rPr>
                <w:b/>
                <w:sz w:val="18"/>
              </w:rPr>
              <w:t>Atual — rótulo do campo</w:t>
            </w:r>
          </w:p>
        </w:tc>
        <w:tc>
          <w:tcPr>
            <w:tcW w:w="4925" w:type="dxa"/>
            <w:shd w:val="clear" w:color="auto" w:fill="DCE6F1"/>
            <w:tcMar>
              <w:top w:w="85" w:type="dxa"/>
              <w:left w:w="85" w:type="dxa"/>
              <w:bottom w:w="85" w:type="dxa"/>
              <w:right w:w="85" w:type="dxa"/>
            </w:tcMar>
            <w:vAlign w:val="center"/>
          </w:tcPr>
          <w:p w14:paraId="20B1E105" w14:textId="77777777" w:rsidR="005F77B8" w:rsidRDefault="00FA1EDD">
            <w:pPr>
              <w:spacing w:before="60" w:after="60" w:line="247" w:lineRule="auto"/>
            </w:pPr>
            <w:r>
              <w:rPr>
                <w:b/>
                <w:sz w:val="18"/>
              </w:rPr>
              <w:t>Proposto — rótulo do campo</w:t>
            </w:r>
          </w:p>
        </w:tc>
      </w:tr>
      <w:tr w:rsidR="005F77B8" w14:paraId="374293ED" w14:textId="77777777">
        <w:trPr>
          <w:cantSplit/>
          <w:jc w:val="center"/>
        </w:trPr>
        <w:tc>
          <w:tcPr>
            <w:tcW w:w="720" w:type="dxa"/>
            <w:shd w:val="clear" w:color="auto" w:fill="FFFFFF"/>
            <w:tcMar>
              <w:top w:w="85" w:type="dxa"/>
              <w:left w:w="85" w:type="dxa"/>
              <w:bottom w:w="85" w:type="dxa"/>
              <w:right w:w="85" w:type="dxa"/>
            </w:tcMar>
            <w:vAlign w:val="center"/>
          </w:tcPr>
          <w:p w14:paraId="4CC4F40E"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3AD39594" w14:textId="77777777" w:rsidR="005F77B8" w:rsidRDefault="00FA1EDD">
            <w:pPr>
              <w:spacing w:before="60" w:after="60" w:line="247" w:lineRule="auto"/>
            </w:pPr>
            <w:r>
              <w:rPr>
                <w:sz w:val="18"/>
              </w:rPr>
              <w:t>Digitar Email</w:t>
            </w:r>
          </w:p>
        </w:tc>
        <w:tc>
          <w:tcPr>
            <w:tcW w:w="4925" w:type="dxa"/>
            <w:shd w:val="clear" w:color="auto" w:fill="FFFFFF"/>
            <w:tcMar>
              <w:top w:w="85" w:type="dxa"/>
              <w:left w:w="85" w:type="dxa"/>
              <w:bottom w:w="85" w:type="dxa"/>
              <w:right w:w="85" w:type="dxa"/>
            </w:tcMar>
            <w:vAlign w:val="center"/>
          </w:tcPr>
          <w:p w14:paraId="621E1618" w14:textId="77777777" w:rsidR="005F77B8" w:rsidRDefault="00FA1EDD">
            <w:pPr>
              <w:spacing w:before="60" w:after="60" w:line="247" w:lineRule="auto"/>
            </w:pPr>
            <w:r>
              <w:rPr>
                <w:sz w:val="18"/>
              </w:rPr>
              <w:t>Seu e-mail</w:t>
            </w:r>
          </w:p>
        </w:tc>
      </w:tr>
      <w:tr w:rsidR="005F77B8" w14:paraId="72C8D29B" w14:textId="77777777">
        <w:trPr>
          <w:cantSplit/>
          <w:jc w:val="center"/>
        </w:trPr>
        <w:tc>
          <w:tcPr>
            <w:tcW w:w="720" w:type="dxa"/>
            <w:shd w:val="clear" w:color="auto" w:fill="F5F7FA"/>
            <w:tcMar>
              <w:top w:w="85" w:type="dxa"/>
              <w:left w:w="85" w:type="dxa"/>
              <w:bottom w:w="85" w:type="dxa"/>
              <w:right w:w="85" w:type="dxa"/>
            </w:tcMar>
            <w:vAlign w:val="center"/>
          </w:tcPr>
          <w:p w14:paraId="1031B295" w14:textId="77777777" w:rsidR="005F77B8" w:rsidRDefault="00FA1EDD">
            <w:pPr>
              <w:spacing w:before="60" w:after="60" w:line="247" w:lineRule="auto"/>
              <w:jc w:val="center"/>
            </w:pPr>
            <w:r>
              <w:rPr>
                <w:sz w:val="18"/>
              </w:rPr>
              <w:lastRenderedPageBreak/>
              <w:t>EN</w:t>
            </w:r>
          </w:p>
        </w:tc>
        <w:tc>
          <w:tcPr>
            <w:tcW w:w="4392" w:type="dxa"/>
            <w:shd w:val="clear" w:color="auto" w:fill="F5F7FA"/>
            <w:tcMar>
              <w:top w:w="85" w:type="dxa"/>
              <w:left w:w="85" w:type="dxa"/>
              <w:bottom w:w="85" w:type="dxa"/>
              <w:right w:w="85" w:type="dxa"/>
            </w:tcMar>
            <w:vAlign w:val="center"/>
          </w:tcPr>
          <w:p w14:paraId="5D9CBC8B" w14:textId="77777777" w:rsidR="005F77B8" w:rsidRDefault="00FA1EDD">
            <w:pPr>
              <w:spacing w:before="60" w:after="60" w:line="247" w:lineRule="auto"/>
            </w:pPr>
            <w:r>
              <w:rPr>
                <w:sz w:val="18"/>
              </w:rPr>
              <w:t>Enter email</w:t>
            </w:r>
          </w:p>
        </w:tc>
        <w:tc>
          <w:tcPr>
            <w:tcW w:w="4925" w:type="dxa"/>
            <w:shd w:val="clear" w:color="auto" w:fill="F5F7FA"/>
            <w:tcMar>
              <w:top w:w="85" w:type="dxa"/>
              <w:left w:w="85" w:type="dxa"/>
              <w:bottom w:w="85" w:type="dxa"/>
              <w:right w:w="85" w:type="dxa"/>
            </w:tcMar>
            <w:vAlign w:val="center"/>
          </w:tcPr>
          <w:p w14:paraId="60FA0619" w14:textId="77777777" w:rsidR="005F77B8" w:rsidRDefault="00FA1EDD">
            <w:pPr>
              <w:spacing w:before="60" w:after="60" w:line="247" w:lineRule="auto"/>
            </w:pPr>
            <w:r>
              <w:rPr>
                <w:sz w:val="18"/>
              </w:rPr>
              <w:t>Your email</w:t>
            </w:r>
          </w:p>
        </w:tc>
      </w:tr>
      <w:tr w:rsidR="005F77B8" w14:paraId="7857BAB6" w14:textId="77777777">
        <w:trPr>
          <w:cantSplit/>
          <w:jc w:val="center"/>
        </w:trPr>
        <w:tc>
          <w:tcPr>
            <w:tcW w:w="720" w:type="dxa"/>
            <w:shd w:val="clear" w:color="auto" w:fill="FFFFFF"/>
            <w:tcMar>
              <w:top w:w="85" w:type="dxa"/>
              <w:left w:w="85" w:type="dxa"/>
              <w:bottom w:w="85" w:type="dxa"/>
              <w:right w:w="85" w:type="dxa"/>
            </w:tcMar>
            <w:vAlign w:val="center"/>
          </w:tcPr>
          <w:p w14:paraId="1D44893C"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69517F43" w14:textId="77777777" w:rsidR="005F77B8" w:rsidRDefault="00FA1EDD">
            <w:pPr>
              <w:spacing w:before="60" w:after="60" w:line="247" w:lineRule="auto"/>
            </w:pPr>
            <w:r>
              <w:rPr>
                <w:sz w:val="18"/>
              </w:rPr>
              <w:t>Ingresar email</w:t>
            </w:r>
          </w:p>
        </w:tc>
        <w:tc>
          <w:tcPr>
            <w:tcW w:w="4925" w:type="dxa"/>
            <w:shd w:val="clear" w:color="auto" w:fill="FFFFFF"/>
            <w:tcMar>
              <w:top w:w="85" w:type="dxa"/>
              <w:left w:w="85" w:type="dxa"/>
              <w:bottom w:w="85" w:type="dxa"/>
              <w:right w:w="85" w:type="dxa"/>
            </w:tcMar>
            <w:vAlign w:val="center"/>
          </w:tcPr>
          <w:p w14:paraId="768C1D94" w14:textId="77777777" w:rsidR="005F77B8" w:rsidRDefault="00FA1EDD">
            <w:pPr>
              <w:spacing w:before="60" w:after="60" w:line="247" w:lineRule="auto"/>
            </w:pPr>
            <w:r>
              <w:rPr>
                <w:sz w:val="18"/>
              </w:rPr>
              <w:t>Su correo electrónico</w:t>
            </w:r>
          </w:p>
        </w:tc>
      </w:tr>
    </w:tbl>
    <w:p w14:paraId="58A2D360" w14:textId="77777777" w:rsidR="005F77B8" w:rsidRDefault="005F77B8">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3364B17E" w14:textId="77777777">
        <w:trPr>
          <w:cantSplit/>
          <w:tblHeader/>
          <w:jc w:val="center"/>
        </w:trPr>
        <w:tc>
          <w:tcPr>
            <w:tcW w:w="720" w:type="dxa"/>
            <w:shd w:val="clear" w:color="auto" w:fill="DCE6F1"/>
            <w:tcMar>
              <w:top w:w="85" w:type="dxa"/>
              <w:left w:w="85" w:type="dxa"/>
              <w:bottom w:w="85" w:type="dxa"/>
              <w:right w:w="85" w:type="dxa"/>
            </w:tcMar>
            <w:vAlign w:val="center"/>
          </w:tcPr>
          <w:p w14:paraId="7993DC11"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386E8258" w14:textId="77777777" w:rsidR="005F77B8" w:rsidRDefault="00FA1EDD">
            <w:pPr>
              <w:spacing w:before="60" w:after="60" w:line="247" w:lineRule="auto"/>
            </w:pPr>
            <w:r>
              <w:rPr>
                <w:b/>
                <w:sz w:val="18"/>
              </w:rPr>
              <w:t>Atual — botão</w:t>
            </w:r>
          </w:p>
        </w:tc>
        <w:tc>
          <w:tcPr>
            <w:tcW w:w="4925" w:type="dxa"/>
            <w:shd w:val="clear" w:color="auto" w:fill="DCE6F1"/>
            <w:tcMar>
              <w:top w:w="85" w:type="dxa"/>
              <w:left w:w="85" w:type="dxa"/>
              <w:bottom w:w="85" w:type="dxa"/>
              <w:right w:w="85" w:type="dxa"/>
            </w:tcMar>
            <w:vAlign w:val="center"/>
          </w:tcPr>
          <w:p w14:paraId="028B41B7" w14:textId="77777777" w:rsidR="005F77B8" w:rsidRDefault="00FA1EDD">
            <w:pPr>
              <w:spacing w:before="60" w:after="60" w:line="247" w:lineRule="auto"/>
            </w:pPr>
            <w:r>
              <w:rPr>
                <w:b/>
                <w:sz w:val="18"/>
              </w:rPr>
              <w:t>Proposto — botão</w:t>
            </w:r>
          </w:p>
        </w:tc>
      </w:tr>
      <w:tr w:rsidR="005F77B8" w14:paraId="77096AD7" w14:textId="77777777">
        <w:trPr>
          <w:cantSplit/>
          <w:jc w:val="center"/>
        </w:trPr>
        <w:tc>
          <w:tcPr>
            <w:tcW w:w="720" w:type="dxa"/>
            <w:shd w:val="clear" w:color="auto" w:fill="FFFFFF"/>
            <w:tcMar>
              <w:top w:w="85" w:type="dxa"/>
              <w:left w:w="85" w:type="dxa"/>
              <w:bottom w:w="85" w:type="dxa"/>
              <w:right w:w="85" w:type="dxa"/>
            </w:tcMar>
            <w:vAlign w:val="center"/>
          </w:tcPr>
          <w:p w14:paraId="38FA0877"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6B2397F7" w14:textId="77777777" w:rsidR="005F77B8" w:rsidRDefault="00FA1EDD">
            <w:pPr>
              <w:spacing w:before="60" w:after="60" w:line="247" w:lineRule="auto"/>
            </w:pPr>
            <w:r>
              <w:rPr>
                <w:sz w:val="18"/>
              </w:rPr>
              <w:t>Enviar</w:t>
            </w:r>
          </w:p>
        </w:tc>
        <w:tc>
          <w:tcPr>
            <w:tcW w:w="4925" w:type="dxa"/>
            <w:shd w:val="clear" w:color="auto" w:fill="FFFFFF"/>
            <w:tcMar>
              <w:top w:w="85" w:type="dxa"/>
              <w:left w:w="85" w:type="dxa"/>
              <w:bottom w:w="85" w:type="dxa"/>
              <w:right w:w="85" w:type="dxa"/>
            </w:tcMar>
            <w:vAlign w:val="center"/>
          </w:tcPr>
          <w:p w14:paraId="4F89DDA9" w14:textId="77777777" w:rsidR="005F77B8" w:rsidRDefault="00FA1EDD">
            <w:pPr>
              <w:spacing w:before="60" w:after="60" w:line="247" w:lineRule="auto"/>
            </w:pPr>
            <w:r>
              <w:rPr>
                <w:sz w:val="18"/>
              </w:rPr>
              <w:t>Quero receber</w:t>
            </w:r>
          </w:p>
        </w:tc>
      </w:tr>
      <w:tr w:rsidR="005F77B8" w14:paraId="102CED61" w14:textId="77777777">
        <w:trPr>
          <w:cantSplit/>
          <w:jc w:val="center"/>
        </w:trPr>
        <w:tc>
          <w:tcPr>
            <w:tcW w:w="720" w:type="dxa"/>
            <w:shd w:val="clear" w:color="auto" w:fill="F5F7FA"/>
            <w:tcMar>
              <w:top w:w="85" w:type="dxa"/>
              <w:left w:w="85" w:type="dxa"/>
              <w:bottom w:w="85" w:type="dxa"/>
              <w:right w:w="85" w:type="dxa"/>
            </w:tcMar>
            <w:vAlign w:val="center"/>
          </w:tcPr>
          <w:p w14:paraId="3F54C120"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3181CEC1" w14:textId="77777777" w:rsidR="005F77B8" w:rsidRDefault="00FA1EDD">
            <w:pPr>
              <w:spacing w:before="60" w:after="60" w:line="247" w:lineRule="auto"/>
            </w:pPr>
            <w:r>
              <w:rPr>
                <w:sz w:val="18"/>
              </w:rPr>
              <w:t>Send</w:t>
            </w:r>
          </w:p>
        </w:tc>
        <w:tc>
          <w:tcPr>
            <w:tcW w:w="4925" w:type="dxa"/>
            <w:shd w:val="clear" w:color="auto" w:fill="F5F7FA"/>
            <w:tcMar>
              <w:top w:w="85" w:type="dxa"/>
              <w:left w:w="85" w:type="dxa"/>
              <w:bottom w:w="85" w:type="dxa"/>
              <w:right w:w="85" w:type="dxa"/>
            </w:tcMar>
            <w:vAlign w:val="center"/>
          </w:tcPr>
          <w:p w14:paraId="5BE58BB1" w14:textId="77777777" w:rsidR="005F77B8" w:rsidRDefault="00FA1EDD">
            <w:pPr>
              <w:spacing w:before="60" w:after="60" w:line="247" w:lineRule="auto"/>
            </w:pPr>
            <w:r>
              <w:rPr>
                <w:sz w:val="18"/>
              </w:rPr>
              <w:t>Subscribe</w:t>
            </w:r>
          </w:p>
        </w:tc>
      </w:tr>
      <w:tr w:rsidR="005F77B8" w14:paraId="249DCF33" w14:textId="77777777">
        <w:trPr>
          <w:cantSplit/>
          <w:jc w:val="center"/>
        </w:trPr>
        <w:tc>
          <w:tcPr>
            <w:tcW w:w="720" w:type="dxa"/>
            <w:shd w:val="clear" w:color="auto" w:fill="FFFFFF"/>
            <w:tcMar>
              <w:top w:w="85" w:type="dxa"/>
              <w:left w:w="85" w:type="dxa"/>
              <w:bottom w:w="85" w:type="dxa"/>
              <w:right w:w="85" w:type="dxa"/>
            </w:tcMar>
            <w:vAlign w:val="center"/>
          </w:tcPr>
          <w:p w14:paraId="269B612E"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31EBEB5E" w14:textId="77777777" w:rsidR="005F77B8" w:rsidRDefault="00FA1EDD">
            <w:pPr>
              <w:spacing w:before="60" w:after="60" w:line="247" w:lineRule="auto"/>
            </w:pPr>
            <w:r>
              <w:rPr>
                <w:sz w:val="18"/>
              </w:rPr>
              <w:t>Enviar</w:t>
            </w:r>
          </w:p>
        </w:tc>
        <w:tc>
          <w:tcPr>
            <w:tcW w:w="4925" w:type="dxa"/>
            <w:shd w:val="clear" w:color="auto" w:fill="FFFFFF"/>
            <w:tcMar>
              <w:top w:w="85" w:type="dxa"/>
              <w:left w:w="85" w:type="dxa"/>
              <w:bottom w:w="85" w:type="dxa"/>
              <w:right w:w="85" w:type="dxa"/>
            </w:tcMar>
            <w:vAlign w:val="center"/>
          </w:tcPr>
          <w:p w14:paraId="42B13DD4" w14:textId="77777777" w:rsidR="005F77B8" w:rsidRDefault="00FA1EDD">
            <w:pPr>
              <w:spacing w:before="60" w:after="60" w:line="247" w:lineRule="auto"/>
            </w:pPr>
            <w:r>
              <w:rPr>
                <w:sz w:val="18"/>
              </w:rPr>
              <w:t>Suscribirme</w:t>
            </w:r>
          </w:p>
        </w:tc>
      </w:tr>
    </w:tbl>
    <w:p w14:paraId="5522A18E" w14:textId="77777777" w:rsidR="005F77B8" w:rsidRDefault="005F77B8">
      <w:pPr>
        <w:spacing w:after="20"/>
      </w:pPr>
    </w:p>
    <w:p w14:paraId="2C9CB01C" w14:textId="77777777" w:rsidR="005F77B8" w:rsidRPr="00AA021C" w:rsidRDefault="00FA1EDD">
      <w:pPr>
        <w:rPr>
          <w:lang w:val="pt-BR"/>
        </w:rPr>
      </w:pPr>
      <w:r w:rsidRPr="00AA021C">
        <w:rPr>
          <w:b/>
          <w:lang w:val="pt-BR"/>
        </w:rPr>
        <w:t>Para desenvolvedores:</w:t>
      </w:r>
      <w:r w:rsidRPr="00AA021C">
        <w:rPr>
          <w:lang w:val="pt-BR"/>
        </w:rPr>
        <w:t xml:space="preserve"> substituir no componente comum. Manter “semanalmente / </w:t>
      </w:r>
      <w:proofErr w:type="spellStart"/>
      <w:r w:rsidRPr="00AA021C">
        <w:rPr>
          <w:lang w:val="pt-BR"/>
        </w:rPr>
        <w:t>weekly</w:t>
      </w:r>
      <w:proofErr w:type="spellEnd"/>
      <w:r w:rsidRPr="00AA021C">
        <w:rPr>
          <w:lang w:val="pt-BR"/>
        </w:rPr>
        <w:t xml:space="preserve"> / semanalmente” apenas se a frequência estiver confirmada. Atualizar rótulo do campo e botão conforme as tabelas. Não inventar mecanismo de cancelamento que o serviço não oferece.</w:t>
      </w:r>
    </w:p>
    <w:p w14:paraId="121CEEC0" w14:textId="77777777" w:rsidR="005F77B8" w:rsidRDefault="00FA1EDD">
      <w:pPr>
        <w:pStyle w:val="Heading2"/>
      </w:pPr>
      <w:r>
        <w:t>G</w:t>
      </w:r>
      <w:proofErr w:type="gramStart"/>
      <w:r>
        <w:t xml:space="preserve">02  </w:t>
      </w:r>
      <w:proofErr w:type="spellStart"/>
      <w:r>
        <w:t>Rodapé</w:t>
      </w:r>
      <w:proofErr w:type="spellEnd"/>
      <w:proofErr w:type="gramEnd"/>
      <w:r>
        <w:t xml:space="preserve"> </w:t>
      </w:r>
      <w:proofErr w:type="spellStart"/>
      <w:r>
        <w:t>institucional</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480E59D6" w14:textId="77777777">
        <w:trPr>
          <w:cantSplit/>
          <w:tblHeader/>
          <w:jc w:val="center"/>
        </w:trPr>
        <w:tc>
          <w:tcPr>
            <w:tcW w:w="720" w:type="dxa"/>
            <w:shd w:val="clear" w:color="auto" w:fill="DCE6F1"/>
            <w:tcMar>
              <w:top w:w="85" w:type="dxa"/>
              <w:left w:w="85" w:type="dxa"/>
              <w:bottom w:w="85" w:type="dxa"/>
              <w:right w:w="85" w:type="dxa"/>
            </w:tcMar>
            <w:vAlign w:val="center"/>
          </w:tcPr>
          <w:p w14:paraId="7B0007A6"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4B326B95" w14:textId="77777777" w:rsidR="005F77B8" w:rsidRDefault="00FA1EDD">
            <w:pPr>
              <w:spacing w:before="60" w:after="60" w:line="247" w:lineRule="auto"/>
            </w:pPr>
            <w:r>
              <w:rPr>
                <w:b/>
                <w:sz w:val="18"/>
              </w:rPr>
              <w:t>Atual</w:t>
            </w:r>
          </w:p>
        </w:tc>
        <w:tc>
          <w:tcPr>
            <w:tcW w:w="4925" w:type="dxa"/>
            <w:shd w:val="clear" w:color="auto" w:fill="DCE6F1"/>
            <w:tcMar>
              <w:top w:w="85" w:type="dxa"/>
              <w:left w:w="85" w:type="dxa"/>
              <w:bottom w:w="85" w:type="dxa"/>
              <w:right w:w="85" w:type="dxa"/>
            </w:tcMar>
            <w:vAlign w:val="center"/>
          </w:tcPr>
          <w:p w14:paraId="68560BC4" w14:textId="77777777" w:rsidR="005F77B8" w:rsidRDefault="00FA1EDD">
            <w:pPr>
              <w:spacing w:before="60" w:after="60" w:line="247" w:lineRule="auto"/>
            </w:pPr>
            <w:r>
              <w:rPr>
                <w:b/>
                <w:sz w:val="18"/>
              </w:rPr>
              <w:t>Proposto</w:t>
            </w:r>
          </w:p>
        </w:tc>
      </w:tr>
      <w:tr w:rsidR="00D20AAD" w:rsidRPr="00AA021C" w14:paraId="68B7E818" w14:textId="77777777" w:rsidTr="00FA545E">
        <w:trPr>
          <w:cantSplit/>
          <w:jc w:val="center"/>
        </w:trPr>
        <w:tc>
          <w:tcPr>
            <w:tcW w:w="720" w:type="dxa"/>
            <w:shd w:val="clear" w:color="auto" w:fill="FFFFFF"/>
            <w:tcMar>
              <w:top w:w="85" w:type="dxa"/>
              <w:left w:w="85" w:type="dxa"/>
              <w:bottom w:w="85" w:type="dxa"/>
              <w:right w:w="85" w:type="dxa"/>
            </w:tcMar>
            <w:vAlign w:val="center"/>
          </w:tcPr>
          <w:p w14:paraId="69993557" w14:textId="77777777" w:rsidR="00D20AAD" w:rsidRDefault="00D20AAD" w:rsidP="00D20AA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35A03933" w14:textId="77777777" w:rsidR="00D20AAD" w:rsidRPr="00AA021C" w:rsidRDefault="00D20AAD" w:rsidP="00D20AAD">
            <w:pPr>
              <w:spacing w:before="60" w:after="60" w:line="247" w:lineRule="auto"/>
              <w:rPr>
                <w:lang w:val="pt-BR"/>
              </w:rPr>
            </w:pPr>
            <w:r w:rsidRPr="00AA021C">
              <w:rPr>
                <w:sz w:val="18"/>
                <w:lang w:val="pt-BR"/>
              </w:rPr>
              <w:t>Transformando vidas com tecnologia em saúde. Monitoramento remoto inteligente para um cuidado mais humano e eficiente.</w:t>
            </w:r>
          </w:p>
        </w:tc>
        <w:tc>
          <w:tcPr>
            <w:tcW w:w="4925" w:type="dxa"/>
            <w:shd w:val="clear" w:color="auto" w:fill="FFFFFF"/>
            <w:tcMar>
              <w:top w:w="85" w:type="dxa"/>
              <w:left w:w="85" w:type="dxa"/>
              <w:bottom w:w="85" w:type="dxa"/>
              <w:right w:w="85" w:type="dxa"/>
            </w:tcMar>
          </w:tcPr>
          <w:p w14:paraId="5EBF3743" w14:textId="2CCA6C42" w:rsidR="00D20AAD" w:rsidRPr="00AA021C" w:rsidRDefault="00D20AAD" w:rsidP="00D20AAD">
            <w:pPr>
              <w:spacing w:before="60" w:after="60" w:line="247" w:lineRule="auto"/>
              <w:rPr>
                <w:lang w:val="pt-BR"/>
              </w:rPr>
            </w:pPr>
            <w:r w:rsidRPr="007F332A">
              <w:rPr>
                <w:sz w:val="18"/>
                <w:lang w:val="pt-BR"/>
              </w:rPr>
              <w:t>MANTER</w:t>
            </w:r>
            <w:r w:rsidRPr="007F332A">
              <w:rPr>
                <w:sz w:val="18"/>
                <w:lang w:val="es-US"/>
              </w:rPr>
              <w:t>.</w:t>
            </w:r>
          </w:p>
        </w:tc>
      </w:tr>
      <w:tr w:rsidR="00D20AAD" w14:paraId="7AC1223C" w14:textId="77777777" w:rsidTr="00FA545E">
        <w:trPr>
          <w:cantSplit/>
          <w:jc w:val="center"/>
        </w:trPr>
        <w:tc>
          <w:tcPr>
            <w:tcW w:w="720" w:type="dxa"/>
            <w:shd w:val="clear" w:color="auto" w:fill="F5F7FA"/>
            <w:tcMar>
              <w:top w:w="85" w:type="dxa"/>
              <w:left w:w="85" w:type="dxa"/>
              <w:bottom w:w="85" w:type="dxa"/>
              <w:right w:w="85" w:type="dxa"/>
            </w:tcMar>
            <w:vAlign w:val="center"/>
          </w:tcPr>
          <w:p w14:paraId="724FC9FE" w14:textId="77777777" w:rsidR="00D20AAD" w:rsidRDefault="00D20AAD" w:rsidP="00D20AA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7A04F6FA" w14:textId="77777777" w:rsidR="00D20AAD" w:rsidRDefault="00D20AAD" w:rsidP="00D20AAD">
            <w:pPr>
              <w:spacing w:before="60" w:after="60" w:line="247" w:lineRule="auto"/>
            </w:pPr>
            <w:r>
              <w:rPr>
                <w:sz w:val="18"/>
              </w:rPr>
              <w:t>Transforming lives with health technology. Intelligent remote monitoring for more humane and efficient care.</w:t>
            </w:r>
          </w:p>
        </w:tc>
        <w:tc>
          <w:tcPr>
            <w:tcW w:w="4925" w:type="dxa"/>
            <w:shd w:val="clear" w:color="auto" w:fill="F5F7FA"/>
            <w:tcMar>
              <w:top w:w="85" w:type="dxa"/>
              <w:left w:w="85" w:type="dxa"/>
              <w:bottom w:w="85" w:type="dxa"/>
              <w:right w:w="85" w:type="dxa"/>
            </w:tcMar>
          </w:tcPr>
          <w:p w14:paraId="2B83CFA1" w14:textId="038F13F2" w:rsidR="00D20AAD" w:rsidRDefault="00D20AAD" w:rsidP="00D20AAD">
            <w:pPr>
              <w:spacing w:before="60" w:after="60" w:line="247" w:lineRule="auto"/>
            </w:pPr>
            <w:r w:rsidRPr="007F332A">
              <w:rPr>
                <w:sz w:val="18"/>
                <w:lang w:val="pt-BR"/>
              </w:rPr>
              <w:t>MANTER</w:t>
            </w:r>
            <w:r w:rsidRPr="007F332A">
              <w:rPr>
                <w:sz w:val="18"/>
                <w:lang w:val="es-US"/>
              </w:rPr>
              <w:t>.</w:t>
            </w:r>
          </w:p>
        </w:tc>
      </w:tr>
      <w:tr w:rsidR="00D20AAD" w:rsidRPr="00AA021C" w14:paraId="4D576D72" w14:textId="77777777" w:rsidTr="00FA545E">
        <w:trPr>
          <w:cantSplit/>
          <w:jc w:val="center"/>
        </w:trPr>
        <w:tc>
          <w:tcPr>
            <w:tcW w:w="720" w:type="dxa"/>
            <w:shd w:val="clear" w:color="auto" w:fill="FFFFFF"/>
            <w:tcMar>
              <w:top w:w="85" w:type="dxa"/>
              <w:left w:w="85" w:type="dxa"/>
              <w:bottom w:w="85" w:type="dxa"/>
              <w:right w:w="85" w:type="dxa"/>
            </w:tcMar>
            <w:vAlign w:val="center"/>
          </w:tcPr>
          <w:p w14:paraId="5E4B5454" w14:textId="77777777" w:rsidR="00D20AAD" w:rsidRDefault="00D20AAD" w:rsidP="00D20AA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0AEEF02A" w14:textId="77777777" w:rsidR="00D20AAD" w:rsidRPr="00AA021C" w:rsidRDefault="00D20AAD" w:rsidP="00D20AAD">
            <w:pPr>
              <w:spacing w:before="60" w:after="60" w:line="247" w:lineRule="auto"/>
              <w:rPr>
                <w:lang w:val="es-US"/>
              </w:rPr>
            </w:pPr>
            <w:r w:rsidRPr="00AA021C">
              <w:rPr>
                <w:sz w:val="18"/>
                <w:lang w:val="es-US"/>
              </w:rPr>
              <w:t>Transformando vidas con tecnología en salud. Monitoreo remoto inteligente para una atención más humana y eficiente.</w:t>
            </w:r>
          </w:p>
        </w:tc>
        <w:tc>
          <w:tcPr>
            <w:tcW w:w="4925" w:type="dxa"/>
            <w:shd w:val="clear" w:color="auto" w:fill="FFFFFF"/>
            <w:tcMar>
              <w:top w:w="85" w:type="dxa"/>
              <w:left w:w="85" w:type="dxa"/>
              <w:bottom w:w="85" w:type="dxa"/>
              <w:right w:w="85" w:type="dxa"/>
            </w:tcMar>
          </w:tcPr>
          <w:p w14:paraId="0B801FFA" w14:textId="5AA46BB9" w:rsidR="00D20AAD" w:rsidRPr="00AA021C" w:rsidRDefault="00D20AAD" w:rsidP="00D20AAD">
            <w:pPr>
              <w:spacing w:before="60" w:after="60" w:line="247" w:lineRule="auto"/>
              <w:rPr>
                <w:lang w:val="es-US"/>
              </w:rPr>
            </w:pPr>
            <w:r w:rsidRPr="007F332A">
              <w:rPr>
                <w:sz w:val="18"/>
                <w:lang w:val="pt-BR"/>
              </w:rPr>
              <w:t>MANTER</w:t>
            </w:r>
            <w:r w:rsidRPr="007F332A">
              <w:rPr>
                <w:sz w:val="18"/>
                <w:lang w:val="es-US"/>
              </w:rPr>
              <w:t>.</w:t>
            </w:r>
          </w:p>
        </w:tc>
      </w:tr>
    </w:tbl>
    <w:p w14:paraId="2E0E8E06" w14:textId="77777777" w:rsidR="005F77B8" w:rsidRPr="00AA021C" w:rsidRDefault="005F77B8">
      <w:pPr>
        <w:spacing w:after="20"/>
        <w:rPr>
          <w:lang w:val="es-US"/>
        </w:rPr>
      </w:pPr>
    </w:p>
    <w:p w14:paraId="7F6B4D53" w14:textId="77777777" w:rsidR="005F77B8" w:rsidRPr="00AA021C" w:rsidRDefault="00FA1EDD">
      <w:pPr>
        <w:rPr>
          <w:lang w:val="pt-BR"/>
        </w:rPr>
      </w:pPr>
      <w:r w:rsidRPr="00AA021C">
        <w:rPr>
          <w:b/>
          <w:lang w:val="pt-BR"/>
        </w:rPr>
        <w:t>Para desenvolvedores:</w:t>
      </w:r>
      <w:r w:rsidRPr="00AA021C">
        <w:rPr>
          <w:lang w:val="pt-BR"/>
        </w:rPr>
        <w:t xml:space="preserve"> substituir no rodapé compartilhado. Manter endereços e links reais. Não traduzir nomes de ruas. Padronizar títulos e botões em caixa de frase.</w:t>
      </w:r>
    </w:p>
    <w:p w14:paraId="52825E7D" w14:textId="77777777" w:rsidR="005F77B8" w:rsidRPr="00AA021C" w:rsidRDefault="00FA1EDD">
      <w:pPr>
        <w:pStyle w:val="Heading2"/>
        <w:rPr>
          <w:lang w:val="pt-BR"/>
        </w:rPr>
      </w:pPr>
      <w:r w:rsidRPr="00AA021C">
        <w:rPr>
          <w:lang w:val="pt-BR"/>
        </w:rPr>
        <w:t>G</w:t>
      </w:r>
      <w:proofErr w:type="gramStart"/>
      <w:r w:rsidRPr="00AA021C">
        <w:rPr>
          <w:lang w:val="pt-BR"/>
        </w:rPr>
        <w:t>03  Números</w:t>
      </w:r>
      <w:proofErr w:type="gramEnd"/>
      <w:r w:rsidRPr="00AA021C">
        <w:rPr>
          <w:lang w:val="pt-BR"/>
        </w:rPr>
        <w:t>, alertas e exemplos visuais</w:t>
      </w:r>
    </w:p>
    <w:p w14:paraId="6E6FCCA1" w14:textId="77777777" w:rsidR="005F77B8" w:rsidRPr="00AA021C" w:rsidRDefault="00FA1EDD">
      <w:pPr>
        <w:rPr>
          <w:lang w:val="pt-BR"/>
        </w:rPr>
      </w:pPr>
      <w:r w:rsidRPr="00AA021C">
        <w:rPr>
          <w:lang w:val="pt-BR"/>
        </w:rPr>
        <w:t>Na home estão publicados 98% de precisão dos alertas, 500+ clínicas/operadoras parceiras e +200 dispositivos. /</w:t>
      </w:r>
      <w:proofErr w:type="spellStart"/>
      <w:r w:rsidRPr="00AA021C">
        <w:rPr>
          <w:lang w:val="pt-BR"/>
        </w:rPr>
        <w:t>about</w:t>
      </w:r>
      <w:proofErr w:type="spellEnd"/>
      <w:r w:rsidRPr="00AA021C">
        <w:rPr>
          <w:lang w:val="pt-BR"/>
        </w:rPr>
        <w:t xml:space="preserve"> acrescenta 50K+ pacientes e 120+ colaboradores. /</w:t>
      </w:r>
      <w:proofErr w:type="spellStart"/>
      <w:r w:rsidRPr="00AA021C">
        <w:rPr>
          <w:lang w:val="pt-BR"/>
        </w:rPr>
        <w:t>benefits</w:t>
      </w:r>
      <w:proofErr w:type="spellEnd"/>
      <w:r w:rsidRPr="00AA021C">
        <w:rPr>
          <w:lang w:val="pt-BR"/>
        </w:rPr>
        <w:t xml:space="preserve"> apresenta estatísticas e um painel visual com indicadores. A leitura confirma a publicação desses dados, não sua comprovação.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2432EF7D" w14:textId="77777777">
        <w:trPr>
          <w:cantSplit/>
          <w:tblHeader/>
          <w:jc w:val="center"/>
        </w:trPr>
        <w:tc>
          <w:tcPr>
            <w:tcW w:w="720" w:type="dxa"/>
            <w:shd w:val="clear" w:color="auto" w:fill="DCE6F1"/>
            <w:tcMar>
              <w:top w:w="85" w:type="dxa"/>
              <w:left w:w="85" w:type="dxa"/>
              <w:bottom w:w="85" w:type="dxa"/>
              <w:right w:w="85" w:type="dxa"/>
            </w:tcMar>
            <w:vAlign w:val="center"/>
          </w:tcPr>
          <w:p w14:paraId="520A39EB"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6D5CC8E8" w14:textId="77777777" w:rsidR="005F77B8" w:rsidRDefault="00FA1EDD">
            <w:pPr>
              <w:spacing w:before="60" w:after="60" w:line="247" w:lineRule="auto"/>
            </w:pPr>
            <w:r>
              <w:rPr>
                <w:b/>
                <w:sz w:val="18"/>
              </w:rPr>
              <w:t>Atual — rótulo visual condicionado</w:t>
            </w:r>
          </w:p>
        </w:tc>
        <w:tc>
          <w:tcPr>
            <w:tcW w:w="4925" w:type="dxa"/>
            <w:shd w:val="clear" w:color="auto" w:fill="DCE6F1"/>
            <w:tcMar>
              <w:top w:w="85" w:type="dxa"/>
              <w:left w:w="85" w:type="dxa"/>
              <w:bottom w:w="85" w:type="dxa"/>
              <w:right w:w="85" w:type="dxa"/>
            </w:tcMar>
            <w:vAlign w:val="center"/>
          </w:tcPr>
          <w:p w14:paraId="1B9452A3" w14:textId="77777777" w:rsidR="005F77B8" w:rsidRDefault="00FA1EDD">
            <w:pPr>
              <w:spacing w:before="60" w:after="60" w:line="247" w:lineRule="auto"/>
            </w:pPr>
            <w:r>
              <w:rPr>
                <w:b/>
                <w:sz w:val="18"/>
              </w:rPr>
              <w:t>Proposto — rótulo visual condicionado</w:t>
            </w:r>
          </w:p>
        </w:tc>
      </w:tr>
      <w:tr w:rsidR="005F77B8" w14:paraId="1928F7D2" w14:textId="77777777">
        <w:trPr>
          <w:cantSplit/>
          <w:jc w:val="center"/>
        </w:trPr>
        <w:tc>
          <w:tcPr>
            <w:tcW w:w="720" w:type="dxa"/>
            <w:shd w:val="clear" w:color="auto" w:fill="FFFFFF"/>
            <w:tcMar>
              <w:top w:w="85" w:type="dxa"/>
              <w:left w:w="85" w:type="dxa"/>
              <w:bottom w:w="85" w:type="dxa"/>
              <w:right w:w="85" w:type="dxa"/>
            </w:tcMar>
            <w:vAlign w:val="center"/>
          </w:tcPr>
          <w:p w14:paraId="511A51B2"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79BCF7D9" w14:textId="77777777" w:rsidR="005F77B8" w:rsidRDefault="00FA1EDD">
            <w:pPr>
              <w:spacing w:before="60" w:after="60" w:line="247" w:lineRule="auto"/>
            </w:pPr>
            <w:r>
              <w:rPr>
                <w:sz w:val="18"/>
              </w:rPr>
              <w:t>Ao vivo</w:t>
            </w:r>
          </w:p>
        </w:tc>
        <w:tc>
          <w:tcPr>
            <w:tcW w:w="4925" w:type="dxa"/>
            <w:shd w:val="clear" w:color="auto" w:fill="FFFFFF"/>
            <w:tcMar>
              <w:top w:w="85" w:type="dxa"/>
              <w:left w:w="85" w:type="dxa"/>
              <w:bottom w:w="85" w:type="dxa"/>
              <w:right w:w="85" w:type="dxa"/>
            </w:tcMar>
            <w:vAlign w:val="center"/>
          </w:tcPr>
          <w:p w14:paraId="617D2608" w14:textId="77777777" w:rsidR="005F77B8" w:rsidRDefault="00FA1EDD">
            <w:pPr>
              <w:spacing w:before="60" w:after="60" w:line="247" w:lineRule="auto"/>
            </w:pPr>
            <w:r>
              <w:rPr>
                <w:sz w:val="18"/>
              </w:rPr>
              <w:t>Exemplo ilustrativo</w:t>
            </w:r>
          </w:p>
        </w:tc>
      </w:tr>
      <w:tr w:rsidR="005F77B8" w14:paraId="45D828CD" w14:textId="77777777">
        <w:trPr>
          <w:cantSplit/>
          <w:jc w:val="center"/>
        </w:trPr>
        <w:tc>
          <w:tcPr>
            <w:tcW w:w="720" w:type="dxa"/>
            <w:shd w:val="clear" w:color="auto" w:fill="F5F7FA"/>
            <w:tcMar>
              <w:top w:w="85" w:type="dxa"/>
              <w:left w:w="85" w:type="dxa"/>
              <w:bottom w:w="85" w:type="dxa"/>
              <w:right w:w="85" w:type="dxa"/>
            </w:tcMar>
            <w:vAlign w:val="center"/>
          </w:tcPr>
          <w:p w14:paraId="53B7F0E1"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52A0CD6A" w14:textId="77777777" w:rsidR="005F77B8" w:rsidRDefault="00FA1EDD">
            <w:pPr>
              <w:spacing w:before="60" w:after="60" w:line="247" w:lineRule="auto"/>
            </w:pPr>
            <w:r>
              <w:rPr>
                <w:sz w:val="18"/>
              </w:rPr>
              <w:t>Live</w:t>
            </w:r>
          </w:p>
        </w:tc>
        <w:tc>
          <w:tcPr>
            <w:tcW w:w="4925" w:type="dxa"/>
            <w:shd w:val="clear" w:color="auto" w:fill="F5F7FA"/>
            <w:tcMar>
              <w:top w:w="85" w:type="dxa"/>
              <w:left w:w="85" w:type="dxa"/>
              <w:bottom w:w="85" w:type="dxa"/>
              <w:right w:w="85" w:type="dxa"/>
            </w:tcMar>
            <w:vAlign w:val="center"/>
          </w:tcPr>
          <w:p w14:paraId="7DF54800" w14:textId="77777777" w:rsidR="005F77B8" w:rsidRDefault="00FA1EDD">
            <w:pPr>
              <w:spacing w:before="60" w:after="60" w:line="247" w:lineRule="auto"/>
            </w:pPr>
            <w:r>
              <w:rPr>
                <w:sz w:val="18"/>
              </w:rPr>
              <w:t>Illustrative example</w:t>
            </w:r>
          </w:p>
        </w:tc>
      </w:tr>
      <w:tr w:rsidR="005F77B8" w14:paraId="56CD184E" w14:textId="77777777">
        <w:trPr>
          <w:cantSplit/>
          <w:jc w:val="center"/>
        </w:trPr>
        <w:tc>
          <w:tcPr>
            <w:tcW w:w="720" w:type="dxa"/>
            <w:shd w:val="clear" w:color="auto" w:fill="FFFFFF"/>
            <w:tcMar>
              <w:top w:w="85" w:type="dxa"/>
              <w:left w:w="85" w:type="dxa"/>
              <w:bottom w:w="85" w:type="dxa"/>
              <w:right w:w="85" w:type="dxa"/>
            </w:tcMar>
            <w:vAlign w:val="center"/>
          </w:tcPr>
          <w:p w14:paraId="10A2239B"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373CB0B3" w14:textId="77777777" w:rsidR="005F77B8" w:rsidRDefault="00FA1EDD">
            <w:pPr>
              <w:spacing w:before="60" w:after="60" w:line="247" w:lineRule="auto"/>
            </w:pPr>
            <w:r>
              <w:rPr>
                <w:sz w:val="18"/>
              </w:rPr>
              <w:t>En vivo</w:t>
            </w:r>
          </w:p>
        </w:tc>
        <w:tc>
          <w:tcPr>
            <w:tcW w:w="4925" w:type="dxa"/>
            <w:shd w:val="clear" w:color="auto" w:fill="FFFFFF"/>
            <w:tcMar>
              <w:top w:w="85" w:type="dxa"/>
              <w:left w:w="85" w:type="dxa"/>
              <w:bottom w:w="85" w:type="dxa"/>
              <w:right w:w="85" w:type="dxa"/>
            </w:tcMar>
            <w:vAlign w:val="center"/>
          </w:tcPr>
          <w:p w14:paraId="2E539021" w14:textId="77777777" w:rsidR="005F77B8" w:rsidRDefault="00FA1EDD">
            <w:pPr>
              <w:spacing w:before="60" w:after="60" w:line="247" w:lineRule="auto"/>
            </w:pPr>
            <w:r>
              <w:rPr>
                <w:sz w:val="18"/>
              </w:rPr>
              <w:t>Ejemplo ilustrativo</w:t>
            </w:r>
          </w:p>
        </w:tc>
      </w:tr>
    </w:tbl>
    <w:p w14:paraId="152A4BC5" w14:textId="77777777" w:rsidR="005F77B8" w:rsidRDefault="005F77B8">
      <w:pPr>
        <w:spacing w:after="20"/>
      </w:pPr>
    </w:p>
    <w:p w14:paraId="12A97978" w14:textId="77777777" w:rsidR="005F77B8" w:rsidRPr="00AA021C" w:rsidRDefault="00FA1EDD">
      <w:pPr>
        <w:rPr>
          <w:lang w:val="pt-BR"/>
        </w:rPr>
      </w:pPr>
      <w:r w:rsidRPr="00AA021C">
        <w:rPr>
          <w:b/>
          <w:lang w:val="pt-BR"/>
        </w:rPr>
        <w:t>Para desenvolvedores:</w:t>
      </w:r>
      <w:r w:rsidRPr="00AA021C">
        <w:rPr>
          <w:lang w:val="pt-BR"/>
        </w:rPr>
        <w:t xml:space="preserve"> vincular números institucionais a data de referência e definição. Especificar o que “precisão” mede antes de usar 98%. Se não houver evidência disponível, retirar o número e destacar o recurso. Nas interfaces ilustrativas, se os valores forem demonstração, usar o rótulo proposto na tabela; não </w:t>
      </w:r>
      <w:proofErr w:type="gramStart"/>
      <w:r w:rsidRPr="00AA021C">
        <w:rPr>
          <w:lang w:val="pt-BR"/>
        </w:rPr>
        <w:t>apresentá-los</w:t>
      </w:r>
      <w:proofErr w:type="gramEnd"/>
      <w:r w:rsidRPr="00AA021C">
        <w:rPr>
          <w:lang w:val="pt-BR"/>
        </w:rPr>
        <w:t xml:space="preserve"> como dados reais. Confirmar essa natureza com a empresa antes de alterar o rótulo.</w:t>
      </w:r>
    </w:p>
    <w:p w14:paraId="0AA5AD37" w14:textId="77777777" w:rsidR="005F77B8" w:rsidRPr="00AA021C" w:rsidRDefault="00FA1EDD">
      <w:pPr>
        <w:pStyle w:val="Heading2"/>
        <w:rPr>
          <w:lang w:val="pt-BR"/>
        </w:rPr>
      </w:pPr>
      <w:r w:rsidRPr="00AA021C">
        <w:rPr>
          <w:lang w:val="pt-BR"/>
        </w:rPr>
        <w:lastRenderedPageBreak/>
        <w:t>G</w:t>
      </w:r>
      <w:proofErr w:type="gramStart"/>
      <w:r w:rsidRPr="00AA021C">
        <w:rPr>
          <w:lang w:val="pt-BR"/>
        </w:rPr>
        <w:t>04  Consistência</w:t>
      </w:r>
      <w:proofErr w:type="gramEnd"/>
      <w:r w:rsidRPr="00AA021C">
        <w:rPr>
          <w:lang w:val="pt-BR"/>
        </w:rPr>
        <w:t xml:space="preserve"> editorial e implementação</w:t>
      </w:r>
    </w:p>
    <w:p w14:paraId="10F2C870" w14:textId="77777777" w:rsidR="005F77B8" w:rsidRPr="00AA021C" w:rsidRDefault="00FA1EDD">
      <w:pPr>
        <w:rPr>
          <w:lang w:val="pt-BR"/>
        </w:rPr>
      </w:pPr>
      <w:r w:rsidRPr="00AA021C">
        <w:rPr>
          <w:lang w:val="pt-BR"/>
        </w:rPr>
        <w:t>1. Usar PT-BR, inglês natural e espanhol internacional. Em ES, padronizar o tratamento formal “</w:t>
      </w:r>
      <w:proofErr w:type="spellStart"/>
      <w:r w:rsidRPr="00AA021C">
        <w:rPr>
          <w:lang w:val="pt-BR"/>
        </w:rPr>
        <w:t>usted</w:t>
      </w:r>
      <w:proofErr w:type="spellEnd"/>
      <w:r w:rsidRPr="00AA021C">
        <w:rPr>
          <w:lang w:val="pt-BR"/>
        </w:rPr>
        <w:t>/</w:t>
      </w:r>
      <w:proofErr w:type="spellStart"/>
      <w:r w:rsidRPr="00AA021C">
        <w:rPr>
          <w:lang w:val="pt-BR"/>
        </w:rPr>
        <w:t>su</w:t>
      </w:r>
      <w:proofErr w:type="spellEnd"/>
      <w:r w:rsidRPr="00AA021C">
        <w:rPr>
          <w:lang w:val="pt-BR"/>
        </w:rPr>
        <w:t>” nas páginas comerciais; hoje há alternância entre “tu” e “</w:t>
      </w:r>
      <w:proofErr w:type="spellStart"/>
      <w:r w:rsidRPr="00AA021C">
        <w:rPr>
          <w:lang w:val="pt-BR"/>
        </w:rPr>
        <w:t>su</w:t>
      </w:r>
      <w:proofErr w:type="spellEnd"/>
      <w:r w:rsidRPr="00AA021C">
        <w:rPr>
          <w:lang w:val="pt-BR"/>
        </w:rPr>
        <w:t>”.</w:t>
      </w:r>
    </w:p>
    <w:p w14:paraId="4D001FAB" w14:textId="77777777" w:rsidR="005F77B8" w:rsidRPr="00AA021C" w:rsidRDefault="00FA1EDD">
      <w:pPr>
        <w:rPr>
          <w:lang w:val="pt-BR"/>
        </w:rPr>
      </w:pPr>
      <w:r w:rsidRPr="00AA021C">
        <w:rPr>
          <w:lang w:val="pt-BR"/>
        </w:rPr>
        <w:t xml:space="preserve">2. Padronizar </w:t>
      </w:r>
      <w:proofErr w:type="spellStart"/>
      <w:r w:rsidRPr="00AA021C">
        <w:rPr>
          <w:lang w:val="pt-BR"/>
        </w:rPr>
        <w:t>CTAs</w:t>
      </w:r>
      <w:proofErr w:type="spellEnd"/>
      <w:r w:rsidRPr="00AA021C">
        <w:rPr>
          <w:lang w:val="pt-BR"/>
        </w:rPr>
        <w:t xml:space="preserve"> de demonstração conforme a tabela G05 abaixo. Aplicar somente aos links que abrem o agendamento comercial.</w:t>
      </w:r>
    </w:p>
    <w:p w14:paraId="18CBB8B1" w14:textId="77777777" w:rsidR="005F77B8" w:rsidRPr="00AA021C" w:rsidRDefault="00FA1EDD">
      <w:pPr>
        <w:rPr>
          <w:lang w:val="pt-BR"/>
        </w:rPr>
      </w:pPr>
      <w:r w:rsidRPr="00AA021C">
        <w:rPr>
          <w:lang w:val="pt-BR"/>
        </w:rPr>
        <w:t>3. Atualizar textos visuais e nomes acessíveis dos mesmos elementos. A extração mostrou cópias de rótulos em botões com animação; conferir a saída final para leitores de tela.</w:t>
      </w:r>
    </w:p>
    <w:p w14:paraId="5A792269" w14:textId="77777777" w:rsidR="005F77B8" w:rsidRPr="00AA021C" w:rsidRDefault="00FA1EDD">
      <w:pPr>
        <w:rPr>
          <w:lang w:val="pt-BR"/>
        </w:rPr>
      </w:pPr>
      <w:r w:rsidRPr="00AA021C">
        <w:rPr>
          <w:lang w:val="pt-BR"/>
        </w:rPr>
        <w:t>4. Manter as URLs observadas. Não inventar nomes de arquivos, chaves de tradução ou componentes do repositório: o acesso desta revisão foi ao site publicado.</w:t>
      </w:r>
    </w:p>
    <w:p w14:paraId="7429F440" w14:textId="77777777" w:rsidR="005F77B8" w:rsidRPr="00AA021C" w:rsidRDefault="00FA1EDD">
      <w:pPr>
        <w:rPr>
          <w:lang w:val="pt-BR"/>
        </w:rPr>
      </w:pPr>
      <w:r w:rsidRPr="00AA021C">
        <w:rPr>
          <w:lang w:val="pt-BR"/>
        </w:rPr>
        <w:t>5. Localizar cada bloco pelo caminho e pelo texto atual, atualizar as três entradas de idioma e conferir PT / EN / ES pelo seletor. Nenhuma troca de idioma deve produzir texto misturado.</w:t>
      </w:r>
    </w:p>
    <w:p w14:paraId="088C40DA" w14:textId="77777777" w:rsidR="005F77B8" w:rsidRPr="00AA021C" w:rsidRDefault="00FA1EDD">
      <w:pPr>
        <w:rPr>
          <w:lang w:val="pt-BR"/>
        </w:rPr>
      </w:pPr>
      <w:r w:rsidRPr="00AA021C">
        <w:rPr>
          <w:lang w:val="pt-BR"/>
        </w:rPr>
        <w:t>6. Conferir quebra de linha de títulos em desktop e celular. Não inserir quebras manuais específicas do inglês nas versões PT e ES.</w:t>
      </w:r>
    </w:p>
    <w:p w14:paraId="07A09994" w14:textId="77777777" w:rsidR="005F77B8" w:rsidRPr="00AA021C" w:rsidRDefault="00FA1EDD">
      <w:pPr>
        <w:rPr>
          <w:lang w:val="pt-BR"/>
        </w:rPr>
      </w:pPr>
      <w:r w:rsidRPr="00AA021C">
        <w:rPr>
          <w:lang w:val="pt-BR"/>
        </w:rPr>
        <w:t xml:space="preserve">7. Validar links e destinos: catálogo permanece no catálogo; demonstração abre </w:t>
      </w:r>
      <w:proofErr w:type="spellStart"/>
      <w:r w:rsidRPr="00AA021C">
        <w:rPr>
          <w:lang w:val="pt-BR"/>
        </w:rPr>
        <w:t>Calendly</w:t>
      </w:r>
      <w:proofErr w:type="spellEnd"/>
      <w:r w:rsidRPr="00AA021C">
        <w:rPr>
          <w:lang w:val="pt-BR"/>
        </w:rPr>
        <w:t xml:space="preserve">; privacidade usa o canal de contato adequado. “Ver cases / </w:t>
      </w:r>
      <w:proofErr w:type="spellStart"/>
      <w:r w:rsidRPr="00AA021C">
        <w:rPr>
          <w:lang w:val="pt-BR"/>
        </w:rPr>
        <w:t>View</w:t>
      </w:r>
      <w:proofErr w:type="spellEnd"/>
      <w:r w:rsidRPr="00AA021C">
        <w:rPr>
          <w:lang w:val="pt-BR"/>
        </w:rPr>
        <w:t xml:space="preserve"> cases / Ver casos” deve nomear o conteúdo efetivamente aberto, sem sugerir evidência de resultado se o destino não a contém.</w:t>
      </w:r>
    </w:p>
    <w:p w14:paraId="373086F4" w14:textId="77777777" w:rsidR="005F77B8" w:rsidRPr="00AA021C" w:rsidRDefault="00FA1EDD">
      <w:pPr>
        <w:rPr>
          <w:lang w:val="pt-BR"/>
        </w:rPr>
      </w:pPr>
      <w:r w:rsidRPr="00AA021C">
        <w:rPr>
          <w:lang w:val="pt-BR"/>
        </w:rPr>
        <w:t>8. Preservar informações técnicas específicas, cronologia, nomes comerciais, citações atribuídas e dados legais que não sejam alvo das substituições. Separar a verificação desses fatos da revisão editorial.</w:t>
      </w:r>
    </w:p>
    <w:p w14:paraId="5BB5FD5B" w14:textId="77777777" w:rsidR="005F77B8" w:rsidRPr="00AA021C" w:rsidRDefault="00FA1EDD">
      <w:pPr>
        <w:pStyle w:val="Heading1"/>
        <w:rPr>
          <w:lang w:val="pt-BR"/>
        </w:rPr>
      </w:pPr>
      <w:r w:rsidRPr="00AA021C">
        <w:rPr>
          <w:lang w:val="pt-BR"/>
        </w:rPr>
        <w:t>Ordem recomendada</w:t>
      </w:r>
    </w:p>
    <w:p w14:paraId="6FC5672B" w14:textId="77777777" w:rsidR="005F77B8" w:rsidRPr="00AA021C" w:rsidRDefault="00FA1EDD">
      <w:pPr>
        <w:rPr>
          <w:lang w:val="pt-BR"/>
        </w:rPr>
      </w:pPr>
      <w:r w:rsidRPr="00AA021C">
        <w:rPr>
          <w:b/>
          <w:lang w:val="pt-BR"/>
        </w:rPr>
        <w:t>Primeiro:</w:t>
      </w:r>
      <w:r w:rsidRPr="00AA021C">
        <w:rPr>
          <w:lang w:val="pt-BR"/>
        </w:rPr>
        <w:t xml:space="preserve"> H01–H05 (mensagem principal e correções discutidas com o usuário), P01 (certificação de apps), B02–B05 (equivalência hospitalar e resultados), G03 (números e exemplos).</w:t>
      </w:r>
    </w:p>
    <w:p w14:paraId="0313D808" w14:textId="77777777" w:rsidR="005F77B8" w:rsidRPr="00AA021C" w:rsidRDefault="00FA1EDD">
      <w:pPr>
        <w:rPr>
          <w:lang w:val="pt-BR"/>
        </w:rPr>
      </w:pPr>
      <w:r w:rsidRPr="00AA021C">
        <w:rPr>
          <w:b/>
          <w:lang w:val="pt-BR"/>
        </w:rPr>
        <w:t>Depois:</w:t>
      </w:r>
      <w:r w:rsidRPr="00AA021C">
        <w:rPr>
          <w:lang w:val="pt-BR"/>
        </w:rPr>
        <w:t xml:space="preserve"> história, explicação de RPM, catálogo, fichas, CTA de demonstração e componentes compartilhados.</w:t>
      </w:r>
    </w:p>
    <w:p w14:paraId="2B5364AD" w14:textId="77777777" w:rsidR="005F77B8" w:rsidRPr="00AA021C" w:rsidRDefault="00FA1EDD">
      <w:pPr>
        <w:rPr>
          <w:lang w:val="pt-BR"/>
        </w:rPr>
      </w:pPr>
      <w:r w:rsidRPr="00AA021C">
        <w:rPr>
          <w:b/>
          <w:lang w:val="pt-BR"/>
        </w:rPr>
        <w:t>Critério de aceite:</w:t>
      </w:r>
      <w:r w:rsidRPr="00AA021C">
        <w:rPr>
          <w:lang w:val="pt-BR"/>
        </w:rPr>
        <w:t xml:space="preserve"> cada alteração deve ter o mesmo sentido nas três versões, ser encontrada no bloco indicado e descrever o apoio real ao acompanhamento dos pacientes, sem prometer toda a operação da instituição, devolução de tempo, redução comprovada de burnout, previsão universal de emergências ou compatibilidade universal.</w:t>
      </w:r>
    </w:p>
    <w:p w14:paraId="394A1C6A" w14:textId="77777777" w:rsidR="005F77B8" w:rsidRPr="00AA021C" w:rsidRDefault="00FA1EDD">
      <w:pPr>
        <w:pStyle w:val="Heading2"/>
        <w:rPr>
          <w:lang w:val="pt-BR"/>
        </w:rPr>
      </w:pPr>
      <w:r w:rsidRPr="00AA021C">
        <w:rPr>
          <w:lang w:val="pt-BR"/>
        </w:rPr>
        <w:t>G</w:t>
      </w:r>
      <w:proofErr w:type="gramStart"/>
      <w:r w:rsidRPr="00AA021C">
        <w:rPr>
          <w:lang w:val="pt-BR"/>
        </w:rPr>
        <w:t>05  Padronização</w:t>
      </w:r>
      <w:proofErr w:type="gramEnd"/>
      <w:r w:rsidRPr="00AA021C">
        <w:rPr>
          <w:lang w:val="pt-BR"/>
        </w:rPr>
        <w:t xml:space="preserve"> dos botões de demonstração</w:t>
      </w:r>
    </w:p>
    <w:p w14:paraId="6B30D7A3" w14:textId="77777777" w:rsidR="005F77B8" w:rsidRPr="00AA021C" w:rsidRDefault="00FA1EDD">
      <w:pPr>
        <w:rPr>
          <w:lang w:val="pt-BR"/>
        </w:rPr>
      </w:pPr>
      <w:r w:rsidRPr="00AA021C">
        <w:rPr>
          <w:lang w:val="pt-BR"/>
        </w:rPr>
        <w:t>Atual reúne as variantes observadas; aplicar a mesma proposta às variantes do mesmo idioma.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392"/>
        <w:gridCol w:w="4925"/>
      </w:tblGrid>
      <w:tr w:rsidR="005F77B8" w14:paraId="08889CF7" w14:textId="77777777">
        <w:trPr>
          <w:cantSplit/>
          <w:tblHeader/>
          <w:jc w:val="center"/>
        </w:trPr>
        <w:tc>
          <w:tcPr>
            <w:tcW w:w="720" w:type="dxa"/>
            <w:shd w:val="clear" w:color="auto" w:fill="DCE6F1"/>
            <w:tcMar>
              <w:top w:w="85" w:type="dxa"/>
              <w:left w:w="85" w:type="dxa"/>
              <w:bottom w:w="85" w:type="dxa"/>
              <w:right w:w="85" w:type="dxa"/>
            </w:tcMar>
            <w:vAlign w:val="center"/>
          </w:tcPr>
          <w:p w14:paraId="4BCD6CD8" w14:textId="77777777" w:rsidR="005F77B8" w:rsidRDefault="00FA1EDD">
            <w:pPr>
              <w:spacing w:before="60" w:after="60" w:line="247" w:lineRule="auto"/>
              <w:jc w:val="center"/>
            </w:pPr>
            <w:r>
              <w:rPr>
                <w:b/>
                <w:sz w:val="18"/>
              </w:rPr>
              <w:t>Idioma</w:t>
            </w:r>
          </w:p>
        </w:tc>
        <w:tc>
          <w:tcPr>
            <w:tcW w:w="4392" w:type="dxa"/>
            <w:shd w:val="clear" w:color="auto" w:fill="DCE6F1"/>
            <w:tcMar>
              <w:top w:w="85" w:type="dxa"/>
              <w:left w:w="85" w:type="dxa"/>
              <w:bottom w:w="85" w:type="dxa"/>
              <w:right w:w="85" w:type="dxa"/>
            </w:tcMar>
            <w:vAlign w:val="center"/>
          </w:tcPr>
          <w:p w14:paraId="22D57236" w14:textId="77777777" w:rsidR="005F77B8" w:rsidRDefault="00FA1EDD">
            <w:pPr>
              <w:spacing w:before="60" w:after="60" w:line="247" w:lineRule="auto"/>
            </w:pPr>
            <w:r>
              <w:rPr>
                <w:b/>
                <w:sz w:val="18"/>
              </w:rPr>
              <w:t>Atual — variantes do botão</w:t>
            </w:r>
          </w:p>
        </w:tc>
        <w:tc>
          <w:tcPr>
            <w:tcW w:w="4925" w:type="dxa"/>
            <w:shd w:val="clear" w:color="auto" w:fill="DCE6F1"/>
            <w:tcMar>
              <w:top w:w="85" w:type="dxa"/>
              <w:left w:w="85" w:type="dxa"/>
              <w:bottom w:w="85" w:type="dxa"/>
              <w:right w:w="85" w:type="dxa"/>
            </w:tcMar>
            <w:vAlign w:val="center"/>
          </w:tcPr>
          <w:p w14:paraId="718B4FFD" w14:textId="77777777" w:rsidR="005F77B8" w:rsidRDefault="00FA1EDD">
            <w:pPr>
              <w:spacing w:before="60" w:after="60" w:line="247" w:lineRule="auto"/>
            </w:pPr>
            <w:r>
              <w:rPr>
                <w:b/>
                <w:sz w:val="18"/>
              </w:rPr>
              <w:t>Proposto — variantes do botão</w:t>
            </w:r>
          </w:p>
        </w:tc>
      </w:tr>
      <w:tr w:rsidR="005F77B8" w14:paraId="6F3DDFD6" w14:textId="77777777">
        <w:trPr>
          <w:cantSplit/>
          <w:jc w:val="center"/>
        </w:trPr>
        <w:tc>
          <w:tcPr>
            <w:tcW w:w="720" w:type="dxa"/>
            <w:shd w:val="clear" w:color="auto" w:fill="FFFFFF"/>
            <w:tcMar>
              <w:top w:w="85" w:type="dxa"/>
              <w:left w:w="85" w:type="dxa"/>
              <w:bottom w:w="85" w:type="dxa"/>
              <w:right w:w="85" w:type="dxa"/>
            </w:tcMar>
            <w:vAlign w:val="center"/>
          </w:tcPr>
          <w:p w14:paraId="7BFA738A" w14:textId="77777777" w:rsidR="005F77B8" w:rsidRDefault="00FA1EDD">
            <w:pPr>
              <w:spacing w:before="60" w:after="60" w:line="247" w:lineRule="auto"/>
              <w:jc w:val="center"/>
            </w:pPr>
            <w:r>
              <w:rPr>
                <w:sz w:val="18"/>
              </w:rPr>
              <w:t>PT</w:t>
            </w:r>
          </w:p>
        </w:tc>
        <w:tc>
          <w:tcPr>
            <w:tcW w:w="4392" w:type="dxa"/>
            <w:shd w:val="clear" w:color="auto" w:fill="FFFFFF"/>
            <w:tcMar>
              <w:top w:w="85" w:type="dxa"/>
              <w:left w:w="85" w:type="dxa"/>
              <w:bottom w:w="85" w:type="dxa"/>
              <w:right w:w="85" w:type="dxa"/>
            </w:tcMar>
            <w:vAlign w:val="center"/>
          </w:tcPr>
          <w:p w14:paraId="522F5DBB" w14:textId="77777777" w:rsidR="005F77B8" w:rsidRPr="00AA021C" w:rsidRDefault="00FA1EDD">
            <w:pPr>
              <w:spacing w:before="60" w:after="60" w:line="247" w:lineRule="auto"/>
              <w:rPr>
                <w:lang w:val="pt-BR"/>
              </w:rPr>
            </w:pPr>
            <w:r w:rsidRPr="00AA021C">
              <w:rPr>
                <w:sz w:val="18"/>
                <w:lang w:val="pt-BR"/>
              </w:rPr>
              <w:t>Agendar demonstração / Solicitar demonstração / Solicitar demo / Agendar demo / Solicitar Demonstração</w:t>
            </w:r>
          </w:p>
        </w:tc>
        <w:tc>
          <w:tcPr>
            <w:tcW w:w="4925" w:type="dxa"/>
            <w:shd w:val="clear" w:color="auto" w:fill="FFFFFF"/>
            <w:tcMar>
              <w:top w:w="85" w:type="dxa"/>
              <w:left w:w="85" w:type="dxa"/>
              <w:bottom w:w="85" w:type="dxa"/>
              <w:right w:w="85" w:type="dxa"/>
            </w:tcMar>
            <w:vAlign w:val="center"/>
          </w:tcPr>
          <w:p w14:paraId="7E2BBEA6" w14:textId="77777777" w:rsidR="005F77B8" w:rsidRDefault="00FA1EDD">
            <w:pPr>
              <w:spacing w:before="60" w:after="60" w:line="247" w:lineRule="auto"/>
            </w:pPr>
            <w:proofErr w:type="spellStart"/>
            <w:r>
              <w:rPr>
                <w:sz w:val="18"/>
              </w:rPr>
              <w:t>Agendar</w:t>
            </w:r>
            <w:proofErr w:type="spellEnd"/>
            <w:r>
              <w:rPr>
                <w:sz w:val="18"/>
              </w:rPr>
              <w:t xml:space="preserve"> </w:t>
            </w:r>
            <w:proofErr w:type="spellStart"/>
            <w:r>
              <w:rPr>
                <w:sz w:val="18"/>
              </w:rPr>
              <w:t>demonstração</w:t>
            </w:r>
            <w:proofErr w:type="spellEnd"/>
          </w:p>
        </w:tc>
      </w:tr>
      <w:tr w:rsidR="005F77B8" w14:paraId="41CFF749" w14:textId="77777777">
        <w:trPr>
          <w:cantSplit/>
          <w:jc w:val="center"/>
        </w:trPr>
        <w:tc>
          <w:tcPr>
            <w:tcW w:w="720" w:type="dxa"/>
            <w:shd w:val="clear" w:color="auto" w:fill="F5F7FA"/>
            <w:tcMar>
              <w:top w:w="85" w:type="dxa"/>
              <w:left w:w="85" w:type="dxa"/>
              <w:bottom w:w="85" w:type="dxa"/>
              <w:right w:w="85" w:type="dxa"/>
            </w:tcMar>
            <w:vAlign w:val="center"/>
          </w:tcPr>
          <w:p w14:paraId="33C1068F" w14:textId="77777777" w:rsidR="005F77B8" w:rsidRDefault="00FA1EDD">
            <w:pPr>
              <w:spacing w:before="60" w:after="60" w:line="247" w:lineRule="auto"/>
              <w:jc w:val="center"/>
            </w:pPr>
            <w:r>
              <w:rPr>
                <w:sz w:val="18"/>
              </w:rPr>
              <w:t>EN</w:t>
            </w:r>
          </w:p>
        </w:tc>
        <w:tc>
          <w:tcPr>
            <w:tcW w:w="4392" w:type="dxa"/>
            <w:shd w:val="clear" w:color="auto" w:fill="F5F7FA"/>
            <w:tcMar>
              <w:top w:w="85" w:type="dxa"/>
              <w:left w:w="85" w:type="dxa"/>
              <w:bottom w:w="85" w:type="dxa"/>
              <w:right w:w="85" w:type="dxa"/>
            </w:tcMar>
            <w:vAlign w:val="center"/>
          </w:tcPr>
          <w:p w14:paraId="0F25727F" w14:textId="77777777" w:rsidR="005F77B8" w:rsidRDefault="00FA1EDD">
            <w:pPr>
              <w:spacing w:before="60" w:after="60" w:line="247" w:lineRule="auto"/>
            </w:pPr>
            <w:r>
              <w:rPr>
                <w:sz w:val="18"/>
              </w:rPr>
              <w:t>Schedule a demo / Request demo / Request Demo / Book a demo</w:t>
            </w:r>
          </w:p>
        </w:tc>
        <w:tc>
          <w:tcPr>
            <w:tcW w:w="4925" w:type="dxa"/>
            <w:shd w:val="clear" w:color="auto" w:fill="F5F7FA"/>
            <w:tcMar>
              <w:top w:w="85" w:type="dxa"/>
              <w:left w:w="85" w:type="dxa"/>
              <w:bottom w:w="85" w:type="dxa"/>
              <w:right w:w="85" w:type="dxa"/>
            </w:tcMar>
            <w:vAlign w:val="center"/>
          </w:tcPr>
          <w:p w14:paraId="2AA61DBF" w14:textId="77777777" w:rsidR="005F77B8" w:rsidRDefault="00FA1EDD">
            <w:pPr>
              <w:spacing w:before="60" w:after="60" w:line="247" w:lineRule="auto"/>
            </w:pPr>
            <w:r>
              <w:rPr>
                <w:sz w:val="18"/>
              </w:rPr>
              <w:t>Schedule a demo</w:t>
            </w:r>
          </w:p>
        </w:tc>
      </w:tr>
      <w:tr w:rsidR="005F77B8" w14:paraId="1890A254" w14:textId="77777777">
        <w:trPr>
          <w:cantSplit/>
          <w:jc w:val="center"/>
        </w:trPr>
        <w:tc>
          <w:tcPr>
            <w:tcW w:w="720" w:type="dxa"/>
            <w:shd w:val="clear" w:color="auto" w:fill="FFFFFF"/>
            <w:tcMar>
              <w:top w:w="85" w:type="dxa"/>
              <w:left w:w="85" w:type="dxa"/>
              <w:bottom w:w="85" w:type="dxa"/>
              <w:right w:w="85" w:type="dxa"/>
            </w:tcMar>
            <w:vAlign w:val="center"/>
          </w:tcPr>
          <w:p w14:paraId="624E8F9F" w14:textId="77777777" w:rsidR="005F77B8" w:rsidRDefault="00FA1EDD">
            <w:pPr>
              <w:spacing w:before="60" w:after="60" w:line="247" w:lineRule="auto"/>
              <w:jc w:val="center"/>
            </w:pPr>
            <w:r>
              <w:rPr>
                <w:sz w:val="18"/>
              </w:rPr>
              <w:t>ES</w:t>
            </w:r>
          </w:p>
        </w:tc>
        <w:tc>
          <w:tcPr>
            <w:tcW w:w="4392" w:type="dxa"/>
            <w:shd w:val="clear" w:color="auto" w:fill="FFFFFF"/>
            <w:tcMar>
              <w:top w:w="85" w:type="dxa"/>
              <w:left w:w="85" w:type="dxa"/>
              <w:bottom w:w="85" w:type="dxa"/>
              <w:right w:w="85" w:type="dxa"/>
            </w:tcMar>
            <w:vAlign w:val="center"/>
          </w:tcPr>
          <w:p w14:paraId="7AE8BA5F" w14:textId="77777777" w:rsidR="005F77B8" w:rsidRPr="00AA021C" w:rsidRDefault="00FA1EDD">
            <w:pPr>
              <w:spacing w:before="60" w:after="60" w:line="247" w:lineRule="auto"/>
              <w:rPr>
                <w:lang w:val="es-US"/>
              </w:rPr>
            </w:pPr>
            <w:r w:rsidRPr="00AA021C">
              <w:rPr>
                <w:sz w:val="18"/>
                <w:lang w:val="es-US"/>
              </w:rPr>
              <w:t>Agendar demostración / Solicitar demostración / Solicitar demo / Agendar demo / Solicitar Demo</w:t>
            </w:r>
          </w:p>
        </w:tc>
        <w:tc>
          <w:tcPr>
            <w:tcW w:w="4925" w:type="dxa"/>
            <w:shd w:val="clear" w:color="auto" w:fill="FFFFFF"/>
            <w:tcMar>
              <w:top w:w="85" w:type="dxa"/>
              <w:left w:w="85" w:type="dxa"/>
              <w:bottom w:w="85" w:type="dxa"/>
              <w:right w:w="85" w:type="dxa"/>
            </w:tcMar>
            <w:vAlign w:val="center"/>
          </w:tcPr>
          <w:p w14:paraId="4D42D921" w14:textId="77777777" w:rsidR="005F77B8" w:rsidRDefault="00FA1EDD">
            <w:pPr>
              <w:spacing w:before="60" w:after="60" w:line="247" w:lineRule="auto"/>
            </w:pPr>
            <w:proofErr w:type="spellStart"/>
            <w:r>
              <w:rPr>
                <w:sz w:val="18"/>
              </w:rPr>
              <w:t>Agendar</w:t>
            </w:r>
            <w:proofErr w:type="spellEnd"/>
            <w:r>
              <w:rPr>
                <w:sz w:val="18"/>
              </w:rPr>
              <w:t xml:space="preserve"> </w:t>
            </w:r>
            <w:proofErr w:type="spellStart"/>
            <w:r>
              <w:rPr>
                <w:sz w:val="18"/>
              </w:rPr>
              <w:t>una</w:t>
            </w:r>
            <w:proofErr w:type="spellEnd"/>
            <w:r>
              <w:rPr>
                <w:sz w:val="18"/>
              </w:rPr>
              <w:t xml:space="preserve"> </w:t>
            </w:r>
            <w:proofErr w:type="spellStart"/>
            <w:r>
              <w:rPr>
                <w:sz w:val="18"/>
              </w:rPr>
              <w:t>demostración</w:t>
            </w:r>
            <w:proofErr w:type="spellEnd"/>
          </w:p>
        </w:tc>
      </w:tr>
    </w:tbl>
    <w:p w14:paraId="7FB03419" w14:textId="77777777" w:rsidR="005F77B8" w:rsidRDefault="005F77B8">
      <w:pPr>
        <w:spacing w:after="20"/>
      </w:pPr>
    </w:p>
    <w:p w14:paraId="25CB9D24" w14:textId="77777777" w:rsidR="005F77B8" w:rsidRPr="00AA021C" w:rsidRDefault="00FA1EDD">
      <w:pPr>
        <w:rPr>
          <w:lang w:val="pt-BR"/>
        </w:rPr>
      </w:pPr>
      <w:r w:rsidRPr="00AA021C">
        <w:rPr>
          <w:b/>
          <w:lang w:val="pt-BR"/>
        </w:rPr>
        <w:t>Para desenvolvedores:</w:t>
      </w:r>
      <w:r w:rsidRPr="00AA021C">
        <w:rPr>
          <w:lang w:val="pt-BR"/>
        </w:rPr>
        <w:t xml:space="preserve"> padronizar o texto visual e o nome acessível dos </w:t>
      </w:r>
      <w:proofErr w:type="spellStart"/>
      <w:r w:rsidRPr="00AA021C">
        <w:rPr>
          <w:lang w:val="pt-BR"/>
        </w:rPr>
        <w:t>CTAs</w:t>
      </w:r>
      <w:proofErr w:type="spellEnd"/>
      <w:r w:rsidRPr="00AA021C">
        <w:rPr>
          <w:lang w:val="pt-BR"/>
        </w:rPr>
        <w:t xml:space="preserve"> de demonstração, preservando o destino de agendamento.</w:t>
      </w:r>
    </w:p>
    <w:sectPr w:rsidR="005F77B8" w:rsidRPr="00AA021C" w:rsidSect="00034616">
      <w:footerReference w:type="default" r:id="rId8"/>
      <w:pgSz w:w="11909" w:h="16834"/>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5464B" w14:textId="77777777" w:rsidR="00FA1EDD" w:rsidRDefault="00FA1EDD">
      <w:pPr>
        <w:spacing w:after="0" w:line="240" w:lineRule="auto"/>
      </w:pPr>
      <w:r>
        <w:separator/>
      </w:r>
    </w:p>
  </w:endnote>
  <w:endnote w:type="continuationSeparator" w:id="0">
    <w:p w14:paraId="2CE400B7" w14:textId="77777777" w:rsidR="00FA1EDD" w:rsidRDefault="00FA1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D8C0" w14:textId="77777777" w:rsidR="005F77B8" w:rsidRDefault="00FA1EDD">
    <w:pPr>
      <w:pStyle w:val="Footer"/>
      <w:jc w:val="right"/>
    </w:pPr>
    <w:r>
      <w:rPr>
        <w:sz w:val="16"/>
      </w:rPr>
      <w:t xml:space="preserve">Emmitec </w:t>
    </w:r>
    <w:proofErr w:type="gramStart"/>
    <w:r>
      <w:rPr>
        <w:sz w:val="16"/>
      </w:rPr>
      <w:t>Health  |</w:t>
    </w:r>
    <w:proofErr w:type="gramEnd"/>
    <w:r>
      <w:rPr>
        <w:sz w:val="16"/>
      </w:rPr>
      <w:t xml:space="preserve">  </w:t>
    </w:r>
    <w:r>
      <w:fldChar w:fldCharType="begin"/>
    </w:r>
    <w:r>
      <w:instrText>PAGE</w:instrText>
    </w:r>
    <w:r>
      <w:fldChar w:fldCharType="separate"/>
    </w:r>
    <w:r w:rsidR="00AA02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82D10" w14:textId="77777777" w:rsidR="00FA1EDD" w:rsidRDefault="00FA1EDD">
      <w:pPr>
        <w:spacing w:after="0" w:line="240" w:lineRule="auto"/>
      </w:pPr>
      <w:r>
        <w:separator/>
      </w:r>
    </w:p>
  </w:footnote>
  <w:footnote w:type="continuationSeparator" w:id="0">
    <w:p w14:paraId="04CC146D" w14:textId="77777777" w:rsidR="00FA1EDD" w:rsidRDefault="00FA1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524896">
    <w:abstractNumId w:val="8"/>
  </w:num>
  <w:num w:numId="2" w16cid:durableId="66735154">
    <w:abstractNumId w:val="6"/>
  </w:num>
  <w:num w:numId="3" w16cid:durableId="1747459395">
    <w:abstractNumId w:val="5"/>
  </w:num>
  <w:num w:numId="4" w16cid:durableId="1621379406">
    <w:abstractNumId w:val="4"/>
  </w:num>
  <w:num w:numId="5" w16cid:durableId="1283658896">
    <w:abstractNumId w:val="7"/>
  </w:num>
  <w:num w:numId="6" w16cid:durableId="1568110748">
    <w:abstractNumId w:val="3"/>
  </w:num>
  <w:num w:numId="7" w16cid:durableId="645087668">
    <w:abstractNumId w:val="2"/>
  </w:num>
  <w:num w:numId="8" w16cid:durableId="598681108">
    <w:abstractNumId w:val="1"/>
  </w:num>
  <w:num w:numId="9" w16cid:durableId="711029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MwNzUxNTExNTe2MDdR0lEKTi0uzszPAykwrAUAzqEaGCwAAAA="/>
  </w:docVars>
  <w:rsids>
    <w:rsidRoot w:val="00B47730"/>
    <w:rsid w:val="00034616"/>
    <w:rsid w:val="0006063C"/>
    <w:rsid w:val="0015074B"/>
    <w:rsid w:val="00213581"/>
    <w:rsid w:val="0029639D"/>
    <w:rsid w:val="00326F90"/>
    <w:rsid w:val="005F77B8"/>
    <w:rsid w:val="00AA021C"/>
    <w:rsid w:val="00AA1D8D"/>
    <w:rsid w:val="00B47730"/>
    <w:rsid w:val="00CB0664"/>
    <w:rsid w:val="00D20AAD"/>
    <w:rsid w:val="00F207F4"/>
    <w:rsid w:val="00FA1E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5472B"/>
  <w14:defaultImageDpi w14:val="300"/>
  <w15:docId w15:val="{38B18052-1C54-4B24-A75A-AFCAFABB4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207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29</Pages>
  <Words>10485</Words>
  <Characters>59556</Characters>
  <Application>Microsoft Office Word</Application>
  <DocSecurity>0</DocSecurity>
  <Lines>1985</Lines>
  <Paragraphs>1400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Emmitec Health Revisão de copy em três idiomas</dc:title>
  <dc:subject>Textos atuais propostas e instruções de implementação</dc:subject>
  <dc:creator>Emilio Machado</dc:creator>
  <cp:keywords/>
  <dc:description>generated by python-docx</dc:description>
  <cp:lastModifiedBy>Emilio Machado</cp:lastModifiedBy>
  <cp:revision>2</cp:revision>
  <dcterms:created xsi:type="dcterms:W3CDTF">2026-10-10T03:40:00Z</dcterms:created>
  <dcterms:modified xsi:type="dcterms:W3CDTF">2026-10-10T03:40:00Z</dcterms:modified>
  <cp:category/>
</cp:coreProperties>
</file>