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800729" w14:textId="74273611" w:rsidR="0096633E" w:rsidRDefault="00AC5C22" w:rsidP="00741EC0">
      <w:pPr>
        <w:pStyle w:val="Titre1"/>
      </w:pPr>
      <w:bookmarkStart w:id="0" w:name="_Toc92361471"/>
      <w:r>
        <w:rPr>
          <w:noProof/>
        </w:rPr>
        <w:drawing>
          <wp:anchor distT="0" distB="0" distL="114300" distR="114300" simplePos="0" relativeHeight="251664384" behindDoc="0" locked="0" layoutInCell="1" allowOverlap="1" wp14:anchorId="73BF627D" wp14:editId="12837E73">
            <wp:simplePos x="0" y="0"/>
            <wp:positionH relativeFrom="page">
              <wp:align>left</wp:align>
            </wp:positionH>
            <wp:positionV relativeFrom="paragraph">
              <wp:posOffset>502</wp:posOffset>
            </wp:positionV>
            <wp:extent cx="5688330" cy="1423670"/>
            <wp:effectExtent l="0" t="0" r="7620" b="5080"/>
            <wp:wrapThrough wrapText="bothSides">
              <wp:wrapPolygon edited="0">
                <wp:start x="0" y="0"/>
                <wp:lineTo x="0" y="21388"/>
                <wp:lineTo x="21557" y="21388"/>
                <wp:lineTo x="21557" y="0"/>
                <wp:lineTo x="0" y="0"/>
              </wp:wrapPolygon>
            </wp:wrapThrough>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688330" cy="1423670"/>
                    </a:xfrm>
                    <a:prstGeom prst="rect">
                      <a:avLst/>
                    </a:prstGeom>
                    <a:noFill/>
                    <a:ln>
                      <a:noFill/>
                    </a:ln>
                  </pic:spPr>
                </pic:pic>
              </a:graphicData>
            </a:graphic>
            <wp14:sizeRelH relativeFrom="margin">
              <wp14:pctWidth>0</wp14:pctWidth>
            </wp14:sizeRelH>
            <wp14:sizeRelV relativeFrom="margin">
              <wp14:pctHeight>0</wp14:pctHeight>
            </wp14:sizeRelV>
          </wp:anchor>
        </w:drawing>
      </w:r>
      <w:bookmarkEnd w:id="0"/>
    </w:p>
    <w:p w14:paraId="3A22BB94" w14:textId="45E8CC7A" w:rsidR="00AC5C22" w:rsidRPr="00AC5C22" w:rsidRDefault="00AC5C22" w:rsidP="00741EC0">
      <w:pPr>
        <w:pStyle w:val="Titre1"/>
      </w:pPr>
    </w:p>
    <w:p w14:paraId="0EF92CC7" w14:textId="08379A93" w:rsidR="00AC5C22" w:rsidRPr="00AC5C22" w:rsidRDefault="00AC5C22" w:rsidP="00741EC0">
      <w:pPr>
        <w:pStyle w:val="Titre1"/>
      </w:pPr>
    </w:p>
    <w:p w14:paraId="5831A96E" w14:textId="4F03FE2A" w:rsidR="00AC5C22" w:rsidRPr="00AC5C22" w:rsidRDefault="00AC5C22" w:rsidP="00741EC0">
      <w:pPr>
        <w:pStyle w:val="Titre1"/>
      </w:pPr>
    </w:p>
    <w:p w14:paraId="51AF5F90" w14:textId="1B717A67" w:rsidR="00AC5C22" w:rsidRPr="00AC5C22" w:rsidRDefault="00AC5C22" w:rsidP="002801BF">
      <w:pPr>
        <w:pStyle w:val="Titre1"/>
        <w:jc w:val="center"/>
      </w:pPr>
    </w:p>
    <w:p w14:paraId="30C777B1" w14:textId="77777777" w:rsidR="00E95591" w:rsidRDefault="00E95591" w:rsidP="002801BF">
      <w:pPr>
        <w:pStyle w:val="Titre1"/>
        <w:jc w:val="center"/>
        <w:rPr>
          <w:sz w:val="96"/>
          <w:szCs w:val="96"/>
        </w:rPr>
      </w:pPr>
      <w:bookmarkStart w:id="1" w:name="_Toc92361472"/>
    </w:p>
    <w:p w14:paraId="023FF15C" w14:textId="77777777" w:rsidR="00E95591" w:rsidRDefault="00AC5C22" w:rsidP="0094548B">
      <w:pPr>
        <w:pStyle w:val="Titre1"/>
        <w:jc w:val="both"/>
        <w:rPr>
          <w:sz w:val="96"/>
          <w:szCs w:val="96"/>
        </w:rPr>
      </w:pPr>
      <w:r w:rsidRPr="00AC5C22">
        <w:rPr>
          <w:sz w:val="96"/>
          <w:szCs w:val="96"/>
        </w:rPr>
        <w:t>Cahier des</w:t>
      </w:r>
      <w:r w:rsidR="002801BF">
        <w:rPr>
          <w:sz w:val="96"/>
          <w:szCs w:val="96"/>
        </w:rPr>
        <w:t xml:space="preserve"> </w:t>
      </w:r>
      <w:r w:rsidRPr="00AC5C22">
        <w:rPr>
          <w:sz w:val="96"/>
          <w:szCs w:val="96"/>
        </w:rPr>
        <w:t>charges</w:t>
      </w:r>
      <w:bookmarkEnd w:id="1"/>
      <w:r w:rsidR="00E95591">
        <w:rPr>
          <w:sz w:val="96"/>
          <w:szCs w:val="96"/>
        </w:rPr>
        <w:t xml:space="preserve"> </w:t>
      </w:r>
    </w:p>
    <w:p w14:paraId="2FA14A3A" w14:textId="30107407" w:rsidR="00AC5C22" w:rsidRDefault="00E95591" w:rsidP="002801BF">
      <w:pPr>
        <w:pStyle w:val="Titre1"/>
        <w:jc w:val="center"/>
        <w:rPr>
          <w:sz w:val="96"/>
          <w:szCs w:val="96"/>
        </w:rPr>
      </w:pPr>
      <w:r>
        <w:rPr>
          <w:sz w:val="96"/>
          <w:szCs w:val="96"/>
        </w:rPr>
        <w:t>pour le site internet</w:t>
      </w:r>
    </w:p>
    <w:p w14:paraId="52517F0D" w14:textId="6A1B0E77" w:rsidR="002801BF" w:rsidRDefault="002801BF" w:rsidP="00741EC0">
      <w:pPr>
        <w:pStyle w:val="Titre1"/>
      </w:pPr>
    </w:p>
    <w:p w14:paraId="2B06E657" w14:textId="77777777" w:rsidR="00E95591" w:rsidRPr="00E95591" w:rsidRDefault="00E95591" w:rsidP="00E95591"/>
    <w:p w14:paraId="3250390B" w14:textId="0A83B541" w:rsidR="002801BF" w:rsidRDefault="002801BF" w:rsidP="00741EC0">
      <w:pPr>
        <w:pStyle w:val="Titre1"/>
      </w:pPr>
    </w:p>
    <w:p w14:paraId="79CD371B" w14:textId="1E0BA662" w:rsidR="002801BF" w:rsidRDefault="002801BF" w:rsidP="002801BF"/>
    <w:p w14:paraId="248292AF" w14:textId="3068D545" w:rsidR="002801BF" w:rsidRDefault="002801BF" w:rsidP="002801BF"/>
    <w:p w14:paraId="40CA8B03" w14:textId="3543CEDA" w:rsidR="0094548B" w:rsidRDefault="0094548B" w:rsidP="002801BF"/>
    <w:p w14:paraId="05635618" w14:textId="4EEA827A" w:rsidR="0094548B" w:rsidRDefault="0094548B" w:rsidP="002801BF"/>
    <w:p w14:paraId="159C5F29" w14:textId="77777777" w:rsidR="0094548B" w:rsidRDefault="0094548B" w:rsidP="002801BF"/>
    <w:p w14:paraId="40C03C17" w14:textId="4F9A6484" w:rsidR="002801BF" w:rsidRDefault="002801BF" w:rsidP="002801BF"/>
    <w:p w14:paraId="6091BE35" w14:textId="5B2EAD9D" w:rsidR="002801BF" w:rsidRPr="002801BF" w:rsidRDefault="002801BF" w:rsidP="002801BF">
      <w:r>
        <w:rPr>
          <w:noProof/>
        </w:rPr>
        <mc:AlternateContent>
          <mc:Choice Requires="wps">
            <w:drawing>
              <wp:anchor distT="0" distB="0" distL="114300" distR="114300" simplePos="0" relativeHeight="251659264" behindDoc="0" locked="0" layoutInCell="1" allowOverlap="1" wp14:anchorId="0FA0B69C" wp14:editId="4DB33D0D">
                <wp:simplePos x="0" y="0"/>
                <wp:positionH relativeFrom="column">
                  <wp:posOffset>3408045</wp:posOffset>
                </wp:positionH>
                <wp:positionV relativeFrom="paragraph">
                  <wp:posOffset>266065</wp:posOffset>
                </wp:positionV>
                <wp:extent cx="882015" cy="871855"/>
                <wp:effectExtent l="0" t="0" r="0" b="4445"/>
                <wp:wrapNone/>
                <wp:docPr id="1" name="Flèche : chevron 1"/>
                <wp:cNvGraphicFramePr/>
                <a:graphic xmlns:a="http://schemas.openxmlformats.org/drawingml/2006/main">
                  <a:graphicData uri="http://schemas.microsoft.com/office/word/2010/wordprocessingShape">
                    <wps:wsp>
                      <wps:cNvSpPr/>
                      <wps:spPr>
                        <a:xfrm>
                          <a:off x="0" y="0"/>
                          <a:ext cx="882015" cy="871855"/>
                        </a:xfrm>
                        <a:prstGeom prst="chevron">
                          <a:avLst/>
                        </a:pr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33847DDA" id="_x0000_t55" coordsize="21600,21600" o:spt="55" adj="16200" path="m@0,l,0@1,10800,,21600@0,21600,21600,10800xe">
                <v:stroke joinstyle="miter"/>
                <v:formulas>
                  <v:f eqn="val #0"/>
                  <v:f eqn="sum 21600 0 @0"/>
                  <v:f eqn="prod #0 1 2"/>
                </v:formulas>
                <v:path o:connecttype="custom" o:connectlocs="@2,0;@1,10800;@2,21600;21600,10800" o:connectangles="270,180,90,0" textboxrect="0,0,10800,21600;0,0,16200,21600;0,0,21600,21600"/>
                <v:handles>
                  <v:h position="#0,topLeft" xrange="0,21600"/>
                </v:handles>
              </v:shapetype>
              <v:shape id="Flèche : chevron 1" o:spid="_x0000_s1026" type="#_x0000_t55" style="position:absolute;margin-left:268.35pt;margin-top:20.95pt;width:69.45pt;height:68.6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xjiwZwIAAC0FAAAOAAAAZHJzL2Uyb0RvYy54bWysVFFv2yAQfp+0/4B4X51EzZpFdaqoVadJ&#10;VVs1nfpMMMSWMMcOEif79TvAcaq22sM0P2Dg7r47Pr7j8mrfGrZT6BuwJR+fjThTVkLV2E3Jfz7f&#10;fplx5oOwlTBgVckPyvOrxedPl52bqwnUYCqFjECsn3eu5HUIbl4UXtaqFf4MnLJk1ICtCLTETVGh&#10;6Ai9NcVkNPpadICVQ5DKe9q9yUa+SPhaKxketPYqMFNyqi2kEdO4jmOxuBTzDQpXN7IvQ/xDFa1o&#10;LCUdoG5EEGyLzTuotpEIHnQ4k9AWoHUjVToDnWY8enOaVS2cSmchcrwbaPL/D1be71buEYmGzvm5&#10;p2k8xV5jG/9UH9snsg4DWWofmKTN2YwqnnImyTS7GM+m00hmcQp26MN3BS2Lk5LTje4QMktid+dD&#10;9j56xXTGxtHCbWNMtsad4lRZmoWDUdn7SWnWVFTLJHGfRKOuDbKdoOsWUiobxtlUi0rl7emIvr7U&#10;ISIVbiwBRmRN+QfsHiAK8j12rrL3j6EqaW4IHv2tsBw8RKTMYMMQ3DYW8CMAQ6fqM2f/I0mZmsjS&#10;GqrDIzKErHjv5G1D13AnfHgUSBKnZqC2DQ80aANdyaGfcVYD/v5oP/qT8sjKWUctU3L/aytQcWZ+&#10;WNLkt/H5eeyxtDifXkxoga8t69cWu22vga5pTA+Ek2ka/YM5TjVC+0LdvYxZySSspNwkpIDHxXXI&#10;rUzvg1TLZXKjvnIi3NmVkxE8sho19rx/Eeh6LQYS8T0c20vM3+gx+8ZIC8ttAN0ksZ547fmmnkzC&#10;6d+P2PSv18nr9Mot/gAAAP//AwBQSwMEFAAGAAgAAAAhAGBw7WvgAAAACgEAAA8AAABkcnMvZG93&#10;bnJldi54bWxMj8FOwzAQRO9I/IO1SFwQdVJoQkOcCpDKhRNtkTg6yWIH4nWI3Tb9e5YTHFfzNPO2&#10;XE2uFwccQ+dJQTpLQCA1vu3IKNht19d3IELU1OreEyo4YYBVdX5W6qL1R3rFwyYawSUUCq3AxjgU&#10;UobGotNh5gckzj786HTkczSyHfWRy10v50mSSac74gWrB3yy2Hxt9k7Bc/2e7qRcT5/u9BLs26PZ&#10;Xn0bpS4vpod7EBGn+AfDrz6rQ8VOtd9TG0SvYHGT5YwquE2XIBjI8kUGomYyX85BVqX8/0L1AwAA&#10;//8DAFBLAQItABQABgAIAAAAIQC2gziS/gAAAOEBAAATAAAAAAAAAAAAAAAAAAAAAABbQ29udGVu&#10;dF9UeXBlc10ueG1sUEsBAi0AFAAGAAgAAAAhADj9If/WAAAAlAEAAAsAAAAAAAAAAAAAAAAALwEA&#10;AF9yZWxzLy5yZWxzUEsBAi0AFAAGAAgAAAAhAKDGOLBnAgAALQUAAA4AAAAAAAAAAAAAAAAALgIA&#10;AGRycy9lMm9Eb2MueG1sUEsBAi0AFAAGAAgAAAAhAGBw7WvgAAAACgEAAA8AAAAAAAAAAAAAAAAA&#10;wQQAAGRycy9kb3ducmV2LnhtbFBLBQYAAAAABAAEAPMAAADOBQAAAAA=&#10;" adj="10924" fillcolor="#549e39 [3204]" stroked="f" strokeweight="1pt"/>
            </w:pict>
          </mc:Fallback>
        </mc:AlternateContent>
      </w:r>
      <w:r>
        <w:rPr>
          <w:noProof/>
        </w:rPr>
        <mc:AlternateContent>
          <mc:Choice Requires="wps">
            <w:drawing>
              <wp:anchor distT="0" distB="0" distL="114300" distR="114300" simplePos="0" relativeHeight="251661312" behindDoc="0" locked="0" layoutInCell="1" allowOverlap="1" wp14:anchorId="2B31B177" wp14:editId="2597DAD7">
                <wp:simplePos x="0" y="0"/>
                <wp:positionH relativeFrom="column">
                  <wp:posOffset>4090035</wp:posOffset>
                </wp:positionH>
                <wp:positionV relativeFrom="paragraph">
                  <wp:posOffset>269240</wp:posOffset>
                </wp:positionV>
                <wp:extent cx="882015" cy="871855"/>
                <wp:effectExtent l="0" t="0" r="0" b="4445"/>
                <wp:wrapNone/>
                <wp:docPr id="2" name="Flèche : chevron 2"/>
                <wp:cNvGraphicFramePr/>
                <a:graphic xmlns:a="http://schemas.openxmlformats.org/drawingml/2006/main">
                  <a:graphicData uri="http://schemas.microsoft.com/office/word/2010/wordprocessingShape">
                    <wps:wsp>
                      <wps:cNvSpPr/>
                      <wps:spPr>
                        <a:xfrm>
                          <a:off x="0" y="0"/>
                          <a:ext cx="882015" cy="871855"/>
                        </a:xfrm>
                        <a:prstGeom prst="chevron">
                          <a:avLst/>
                        </a:prstGeom>
                        <a:solidFill>
                          <a:srgbClr val="8CC63F"/>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0C3374A" id="Flèche : chevron 2" o:spid="_x0000_s1026" type="#_x0000_t55" style="position:absolute;margin-left:322.05pt;margin-top:21.2pt;width:69.45pt;height:68.65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X3vMgAIAAGEFAAAOAAAAZHJzL2Uyb0RvYy54bWysVE1vGyEQvVfqf0Dcm7XdOHGtrCPLkatK&#10;URIlqXLGLHiRWIYC9tr99R1gd52mUQ9VfcDAvHnzsW+4uj40muyF8wpMScdnI0qE4VApsy3p9+f1&#10;pxklPjBTMQ1GlPQoPL1efPxw1dq5mEANuhKOIInx89aWtA7BzovC81o0zJ+BFQaNElzDAh7dtqgc&#10;a5G90cVkNLooWnCVdcCF93h7k410kfilFDzcS+lFILqkmFtIq0vrJq7F4orNt47ZWvEuDfYPWTRM&#10;GQw6UN2wwMjOqT+oGsUdeJDhjENTgJSKi1QDVjMevanmqWZWpFqwOd4ObfL/j5bf7Z/sg8M2tNbP&#10;PW5jFQfpmviP+ZFDatZxaJY4BMLxcjbDjKeUcDTNLsez6TQ2szg5W+fDVwENiZuS4hfdO8hdYvtb&#10;HzK6R8VwHrSq1krrdHDbzUo7smf46War1cXndRfgN5g2EWwgumXGeFOcqkm7cNQi4rR5FJKoCvOf&#10;pO+VhCaGOIxzYcI4m2pWiRx+OsJfHz1KM3qkYhNhZJYYf+DuCHpkJum5c5YdPrqKpNPBefS3xLLz&#10;4JEigwmDc6MMuPcINFbVRc74vkm5NbFLG6iOD444yFPiLV8r/HS3zIcH5nAscIBw1MM9LlJDW1Lo&#10;dpTU4H6+dx/xqFa0UtLimJXU/9gxJyjR3wzq+Mv4/DzOZTqcTy8neHCvLZvXFrNrVoByGOOjYnna&#10;RnzQ/VY6aF7wRVjGqGhihmNsFF9w/WEV8vjjm8LFcplgOIuWhVvzZHkkj12Nunw+vDBnO/0GFP4d&#10;9CPJ5m80nLHR08ByF0CqJPBTX7t+4xwn4XRvTnwoXp8T6vQyLn4BAAD//wMAUEsDBBQABgAIAAAA&#10;IQDpCOkX4QAAAAoBAAAPAAAAZHJzL2Rvd25yZXYueG1sTI9BS8NAEIXvgv9hGcGb3TSGpsZsiooV&#10;hEIxKuhtm50mwexsyG7S+O8dT3oc5uN77+Wb2XZiwsG3jhQsFxEIpMqZlmoFb6/bqzUIHzQZ3TlC&#10;Bd/oYVOcn+U6M+5ELziVoRYsIZ9pBU0IfSalrxq02i9cj8S/oxusDnwOtTSDPrHcdjKOopW0uiVO&#10;aHSPDw1WX+VoFay292389Pi+23dHrJ+nsfzcf5RKXV7Md7cgAs7hD4bf+lwdCu50cCMZLzp2JMmS&#10;UQVJnIBgIF1f87gDk+lNCrLI5f8JxQ8AAAD//wMAUEsBAi0AFAAGAAgAAAAhALaDOJL+AAAA4QEA&#10;ABMAAAAAAAAAAAAAAAAAAAAAAFtDb250ZW50X1R5cGVzXS54bWxQSwECLQAUAAYACAAAACEAOP0h&#10;/9YAAACUAQAACwAAAAAAAAAAAAAAAAAvAQAAX3JlbHMvLnJlbHNQSwECLQAUAAYACAAAACEAwF97&#10;zIACAABhBQAADgAAAAAAAAAAAAAAAAAuAgAAZHJzL2Uyb0RvYy54bWxQSwECLQAUAAYACAAAACEA&#10;6QjpF+EAAAAKAQAADwAAAAAAAAAAAAAAAADaBAAAZHJzL2Rvd25yZXYueG1sUEsFBgAAAAAEAAQA&#10;8wAAAOgFAAAAAA==&#10;" adj="10924" fillcolor="#8cc63f" stroked="f" strokeweight="1pt"/>
            </w:pict>
          </mc:Fallback>
        </mc:AlternateContent>
      </w:r>
      <w:r>
        <w:rPr>
          <w:noProof/>
        </w:rPr>
        <mc:AlternateContent>
          <mc:Choice Requires="wps">
            <w:drawing>
              <wp:anchor distT="0" distB="0" distL="114300" distR="114300" simplePos="0" relativeHeight="251663360" behindDoc="0" locked="0" layoutInCell="1" allowOverlap="1" wp14:anchorId="5C73A511" wp14:editId="4A048DEB">
                <wp:simplePos x="0" y="0"/>
                <wp:positionH relativeFrom="column">
                  <wp:posOffset>4733388</wp:posOffset>
                </wp:positionH>
                <wp:positionV relativeFrom="paragraph">
                  <wp:posOffset>281842</wp:posOffset>
                </wp:positionV>
                <wp:extent cx="882015" cy="871855"/>
                <wp:effectExtent l="0" t="0" r="0" b="4445"/>
                <wp:wrapNone/>
                <wp:docPr id="3" name="Flèche : chevron 3"/>
                <wp:cNvGraphicFramePr/>
                <a:graphic xmlns:a="http://schemas.openxmlformats.org/drawingml/2006/main">
                  <a:graphicData uri="http://schemas.microsoft.com/office/word/2010/wordprocessingShape">
                    <wps:wsp>
                      <wps:cNvSpPr/>
                      <wps:spPr>
                        <a:xfrm>
                          <a:off x="0" y="0"/>
                          <a:ext cx="882015" cy="871855"/>
                        </a:xfrm>
                        <a:prstGeom prst="chevron">
                          <a:avLst/>
                        </a:prstGeom>
                        <a:solidFill>
                          <a:srgbClr val="51515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1764C572" id="Flèche : chevron 3" o:spid="_x0000_s1026" type="#_x0000_t55" style="position:absolute;margin-left:372.7pt;margin-top:22.2pt;width:69.45pt;height:68.65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9u+RfgIAAGEFAAAOAAAAZHJzL2Uyb0RvYy54bWysVE1v2zAMvQ/YfxB0Xx1nzZoFdYqgRYcB&#10;RRusHXpWZCk2IIsapcTJfv0o+SNdV+wwLAFkSSQfySeSl1eHxrC9Ql+DLXh+NuFMWQllbbcF//50&#10;+2HOmQ/ClsKAVQU/Ks+vlu/fXbZuoaZQgSkVMgKxftG6glchuEWWeVmpRvgzcMqSUAM2ItARt1mJ&#10;oiX0xmTTyeRT1gKWDkEq7+n2phPyZcLXWsnwoLVXgZmCU2whrZjWTVyz5aVYbFG4qpZ9GOIfomhE&#10;bcnpCHUjgmA7rP+AamqJ4EGHMwlNBlrXUqUcKJt88iqbx0o4lXIhcrwbafL/D1be7x/dGomG1vmF&#10;p23M4qCxiV+Kjx0SWceRLHUITNLlfE4RzziTJJpf5PPZLJKZnYwd+vBFQcPipuD0onuEjiWxv/Oh&#10;0x60ojsPpi5va2PSAbeba4NsL+jpZjn9P/YOflMzNipbiGYdYrzJTtmkXTgaFfWM/aY0q0uKf5re&#10;KxWaGv0IKZUNeSeqRKl69xP6Dd5jaUaLlGwCjMia/I/YPcCg2YEM2F2UvX40ValOR+PJ3wLrjEeL&#10;5BlsGI2b2gK+BWAoq95zpz+Q1FETWdpAeVwjQ+i6xDt5W9PT3Qkf1gKpLaiBqNXDAy3aQFtw6Hec&#10;VYA/37qP+lStJOWspTYruP+xE6g4M18t1fHn/Pw89mU6nM8upnTAl5LNS4ndNddA5ZDTUHEybaN+&#10;MMNWIzTPNBFW0SuJhJXkm4ov4HC4Dl3700yRarVKatSLToQ7++hkBI+sxrp8OjwLdH39Bir8exha&#10;Uixe1XCnGy0trHYBdJ0K/MRrzzf1cSqcfubEQfHynLROk3H5CwAA//8DAFBLAwQUAAYACAAAACEA&#10;RvQ6RN4AAAAKAQAADwAAAGRycy9kb3ducmV2LnhtbEyPwUrEMBCG74LvEEbw5qZroxtq00UXBU+i&#10;VfCaNrEtNpOSpNvu2zue9DQM8/HP95f71Y3saEMcPCrYbjJgFltvBuwUfLw/XUlgMWk0evRoFZxs&#10;hH11flbqwvgF3+yxTh2jEIyFVtCnNBWcx7a3TseNnyzS7csHpxOtoeMm6IXC3civs+yWOz0gfej1&#10;ZA+9bb/r2SkIL6/D82d09cOYHxYZ5rw5PaJSlxfr/R2wZNf0B8OvPqlDRU6Nn9FENirYiRtBqAIh&#10;aBIgpciBNUTK7Q54VfL/FaofAAAA//8DAFBLAQItABQABgAIAAAAIQC2gziS/gAAAOEBAAATAAAA&#10;AAAAAAAAAAAAAAAAAABbQ29udGVudF9UeXBlc10ueG1sUEsBAi0AFAAGAAgAAAAhADj9If/WAAAA&#10;lAEAAAsAAAAAAAAAAAAAAAAALwEAAF9yZWxzLy5yZWxzUEsBAi0AFAAGAAgAAAAhAKT275F+AgAA&#10;YQUAAA4AAAAAAAAAAAAAAAAALgIAAGRycy9lMm9Eb2MueG1sUEsBAi0AFAAGAAgAAAAhAEb0OkTe&#10;AAAACgEAAA8AAAAAAAAAAAAAAAAA2AQAAGRycy9kb3ducmV2LnhtbFBLBQYAAAAABAAEAPMAAADj&#10;BQAAAAA=&#10;" adj="10924" fillcolor="#515153" stroked="f" strokeweight="1pt"/>
            </w:pict>
          </mc:Fallback>
        </mc:AlternateContent>
      </w:r>
    </w:p>
    <w:p w14:paraId="064E5211" w14:textId="4AA91FEE" w:rsidR="00AC5C22" w:rsidRDefault="00AC5C22" w:rsidP="00741EC0">
      <w:pPr>
        <w:pStyle w:val="Titre1"/>
      </w:pPr>
      <w:bookmarkStart w:id="2" w:name="_Toc92361473"/>
      <w:r>
        <w:lastRenderedPageBreak/>
        <w:t>Sommaire</w:t>
      </w:r>
      <w:bookmarkEnd w:id="2"/>
    </w:p>
    <w:sdt>
      <w:sdtPr>
        <w:rPr>
          <w:rFonts w:ascii="Assistant" w:eastAsiaTheme="minorHAnsi" w:hAnsi="Assistant" w:cstheme="minorBidi"/>
          <w:color w:val="auto"/>
          <w:sz w:val="22"/>
          <w:szCs w:val="22"/>
          <w:lang w:eastAsia="en-US"/>
        </w:rPr>
        <w:id w:val="951513517"/>
        <w:docPartObj>
          <w:docPartGallery w:val="Table of Contents"/>
          <w:docPartUnique/>
        </w:docPartObj>
      </w:sdtPr>
      <w:sdtEndPr>
        <w:rPr>
          <w:b/>
          <w:bCs/>
        </w:rPr>
      </w:sdtEndPr>
      <w:sdtContent>
        <w:p w14:paraId="6F62F915" w14:textId="22FA4409" w:rsidR="004016C9" w:rsidRDefault="004016C9" w:rsidP="004016C9">
          <w:pPr>
            <w:pStyle w:val="En-ttedetabledesmatires"/>
            <w:rPr>
              <w:noProof/>
            </w:rPr>
          </w:pPr>
          <w:r>
            <w:fldChar w:fldCharType="begin"/>
          </w:r>
          <w:r>
            <w:instrText xml:space="preserve"> TOC \o "1-3" \h \z \u </w:instrText>
          </w:r>
          <w:r>
            <w:fldChar w:fldCharType="separate"/>
          </w:r>
        </w:p>
        <w:p w14:paraId="42FA9A02" w14:textId="5F42D8E3" w:rsidR="004016C9" w:rsidRDefault="00C73157">
          <w:pPr>
            <w:pStyle w:val="TM1"/>
            <w:tabs>
              <w:tab w:val="left" w:pos="440"/>
              <w:tab w:val="right" w:leader="dot" w:pos="9062"/>
            </w:tabs>
            <w:rPr>
              <w:noProof/>
            </w:rPr>
          </w:pPr>
          <w:hyperlink w:anchor="_Toc92361474" w:history="1">
            <w:r w:rsidR="004016C9" w:rsidRPr="00966F35">
              <w:rPr>
                <w:rStyle w:val="Lienhypertexte"/>
                <w:noProof/>
              </w:rPr>
              <w:t>I.</w:t>
            </w:r>
            <w:r w:rsidR="004016C9">
              <w:rPr>
                <w:noProof/>
              </w:rPr>
              <w:tab/>
            </w:r>
            <w:r w:rsidR="004016C9" w:rsidRPr="00966F35">
              <w:rPr>
                <w:rStyle w:val="Lienhypertexte"/>
                <w:noProof/>
              </w:rPr>
              <w:t>Présentation de l’entreprise</w:t>
            </w:r>
            <w:r w:rsidR="004016C9">
              <w:rPr>
                <w:noProof/>
                <w:webHidden/>
              </w:rPr>
              <w:tab/>
            </w:r>
            <w:r w:rsidR="004016C9">
              <w:rPr>
                <w:noProof/>
                <w:webHidden/>
              </w:rPr>
              <w:fldChar w:fldCharType="begin"/>
            </w:r>
            <w:r w:rsidR="004016C9">
              <w:rPr>
                <w:noProof/>
                <w:webHidden/>
              </w:rPr>
              <w:instrText xml:space="preserve"> PAGEREF _Toc92361474 \h </w:instrText>
            </w:r>
            <w:r w:rsidR="004016C9">
              <w:rPr>
                <w:noProof/>
                <w:webHidden/>
              </w:rPr>
            </w:r>
            <w:r w:rsidR="004016C9">
              <w:rPr>
                <w:noProof/>
                <w:webHidden/>
              </w:rPr>
              <w:fldChar w:fldCharType="separate"/>
            </w:r>
            <w:r w:rsidR="00497849">
              <w:rPr>
                <w:noProof/>
                <w:webHidden/>
              </w:rPr>
              <w:t>3</w:t>
            </w:r>
            <w:r w:rsidR="004016C9">
              <w:rPr>
                <w:noProof/>
                <w:webHidden/>
              </w:rPr>
              <w:fldChar w:fldCharType="end"/>
            </w:r>
          </w:hyperlink>
        </w:p>
        <w:p w14:paraId="22F3107A" w14:textId="49CCE013" w:rsidR="004016C9" w:rsidRDefault="00C73157">
          <w:pPr>
            <w:pStyle w:val="TM2"/>
            <w:tabs>
              <w:tab w:val="right" w:leader="dot" w:pos="9062"/>
            </w:tabs>
            <w:rPr>
              <w:noProof/>
            </w:rPr>
          </w:pPr>
          <w:hyperlink w:anchor="_Toc92361475" w:history="1">
            <w:r w:rsidR="004016C9" w:rsidRPr="00966F35">
              <w:rPr>
                <w:rStyle w:val="Lienhypertexte"/>
                <w:noProof/>
              </w:rPr>
              <w:t>I.1 Les objectifs du site</w:t>
            </w:r>
            <w:r w:rsidR="004016C9">
              <w:rPr>
                <w:noProof/>
                <w:webHidden/>
              </w:rPr>
              <w:tab/>
            </w:r>
            <w:r w:rsidR="004016C9">
              <w:rPr>
                <w:noProof/>
                <w:webHidden/>
              </w:rPr>
              <w:fldChar w:fldCharType="begin"/>
            </w:r>
            <w:r w:rsidR="004016C9">
              <w:rPr>
                <w:noProof/>
                <w:webHidden/>
              </w:rPr>
              <w:instrText xml:space="preserve"> PAGEREF _Toc92361475 \h </w:instrText>
            </w:r>
            <w:r w:rsidR="004016C9">
              <w:rPr>
                <w:noProof/>
                <w:webHidden/>
              </w:rPr>
            </w:r>
            <w:r w:rsidR="004016C9">
              <w:rPr>
                <w:noProof/>
                <w:webHidden/>
              </w:rPr>
              <w:fldChar w:fldCharType="separate"/>
            </w:r>
            <w:r w:rsidR="00497849">
              <w:rPr>
                <w:noProof/>
                <w:webHidden/>
              </w:rPr>
              <w:t>3</w:t>
            </w:r>
            <w:r w:rsidR="004016C9">
              <w:rPr>
                <w:noProof/>
                <w:webHidden/>
              </w:rPr>
              <w:fldChar w:fldCharType="end"/>
            </w:r>
          </w:hyperlink>
        </w:p>
        <w:p w14:paraId="61CBD250" w14:textId="1A00181E" w:rsidR="004016C9" w:rsidRDefault="00C73157">
          <w:pPr>
            <w:pStyle w:val="TM2"/>
            <w:tabs>
              <w:tab w:val="right" w:leader="dot" w:pos="9062"/>
            </w:tabs>
            <w:rPr>
              <w:noProof/>
            </w:rPr>
          </w:pPr>
          <w:hyperlink w:anchor="_Toc92361476" w:history="1">
            <w:r w:rsidR="004016C9" w:rsidRPr="00966F35">
              <w:rPr>
                <w:rStyle w:val="Lienhypertexte"/>
                <w:noProof/>
              </w:rPr>
              <w:t>I.2 Définition des cibles</w:t>
            </w:r>
            <w:r w:rsidR="004016C9">
              <w:rPr>
                <w:noProof/>
                <w:webHidden/>
              </w:rPr>
              <w:tab/>
            </w:r>
            <w:r w:rsidR="004016C9">
              <w:rPr>
                <w:noProof/>
                <w:webHidden/>
              </w:rPr>
              <w:fldChar w:fldCharType="begin"/>
            </w:r>
            <w:r w:rsidR="004016C9">
              <w:rPr>
                <w:noProof/>
                <w:webHidden/>
              </w:rPr>
              <w:instrText xml:space="preserve"> PAGEREF _Toc92361476 \h </w:instrText>
            </w:r>
            <w:r w:rsidR="004016C9">
              <w:rPr>
                <w:noProof/>
                <w:webHidden/>
              </w:rPr>
            </w:r>
            <w:r w:rsidR="004016C9">
              <w:rPr>
                <w:noProof/>
                <w:webHidden/>
              </w:rPr>
              <w:fldChar w:fldCharType="separate"/>
            </w:r>
            <w:r w:rsidR="00497849">
              <w:rPr>
                <w:noProof/>
                <w:webHidden/>
              </w:rPr>
              <w:t>4</w:t>
            </w:r>
            <w:r w:rsidR="004016C9">
              <w:rPr>
                <w:noProof/>
                <w:webHidden/>
              </w:rPr>
              <w:fldChar w:fldCharType="end"/>
            </w:r>
          </w:hyperlink>
        </w:p>
        <w:p w14:paraId="63503787" w14:textId="62FE461F" w:rsidR="004016C9" w:rsidRDefault="00C73157">
          <w:pPr>
            <w:pStyle w:val="TM2"/>
            <w:tabs>
              <w:tab w:val="right" w:leader="dot" w:pos="9062"/>
            </w:tabs>
            <w:rPr>
              <w:noProof/>
            </w:rPr>
          </w:pPr>
          <w:hyperlink w:anchor="_Toc92361477" w:history="1">
            <w:r w:rsidR="004016C9" w:rsidRPr="00966F35">
              <w:rPr>
                <w:rStyle w:val="Lienhypertexte"/>
                <w:noProof/>
              </w:rPr>
              <w:t>I.3 Les objectifs quantitatifs</w:t>
            </w:r>
            <w:r w:rsidR="004016C9">
              <w:rPr>
                <w:noProof/>
                <w:webHidden/>
              </w:rPr>
              <w:tab/>
            </w:r>
            <w:r w:rsidR="004016C9">
              <w:rPr>
                <w:noProof/>
                <w:webHidden/>
              </w:rPr>
              <w:fldChar w:fldCharType="begin"/>
            </w:r>
            <w:r w:rsidR="004016C9">
              <w:rPr>
                <w:noProof/>
                <w:webHidden/>
              </w:rPr>
              <w:instrText xml:space="preserve"> PAGEREF _Toc92361477 \h </w:instrText>
            </w:r>
            <w:r w:rsidR="004016C9">
              <w:rPr>
                <w:noProof/>
                <w:webHidden/>
              </w:rPr>
            </w:r>
            <w:r w:rsidR="004016C9">
              <w:rPr>
                <w:noProof/>
                <w:webHidden/>
              </w:rPr>
              <w:fldChar w:fldCharType="separate"/>
            </w:r>
            <w:r w:rsidR="00497849">
              <w:rPr>
                <w:noProof/>
                <w:webHidden/>
              </w:rPr>
              <w:t>5</w:t>
            </w:r>
            <w:r w:rsidR="004016C9">
              <w:rPr>
                <w:noProof/>
                <w:webHidden/>
              </w:rPr>
              <w:fldChar w:fldCharType="end"/>
            </w:r>
          </w:hyperlink>
        </w:p>
        <w:p w14:paraId="176F2889" w14:textId="3895993A" w:rsidR="004016C9" w:rsidRDefault="00C73157">
          <w:pPr>
            <w:pStyle w:val="TM2"/>
            <w:tabs>
              <w:tab w:val="right" w:leader="dot" w:pos="9062"/>
            </w:tabs>
            <w:rPr>
              <w:noProof/>
            </w:rPr>
          </w:pPr>
          <w:hyperlink w:anchor="_Toc92361478" w:history="1">
            <w:r w:rsidR="004016C9" w:rsidRPr="00966F35">
              <w:rPr>
                <w:rStyle w:val="Lienhypertexte"/>
                <w:noProof/>
              </w:rPr>
              <w:t>I.4 Périmètre du projet</w:t>
            </w:r>
            <w:r w:rsidR="004016C9">
              <w:rPr>
                <w:noProof/>
                <w:webHidden/>
              </w:rPr>
              <w:tab/>
            </w:r>
            <w:r w:rsidR="004016C9">
              <w:rPr>
                <w:noProof/>
                <w:webHidden/>
              </w:rPr>
              <w:fldChar w:fldCharType="begin"/>
            </w:r>
            <w:r w:rsidR="004016C9">
              <w:rPr>
                <w:noProof/>
                <w:webHidden/>
              </w:rPr>
              <w:instrText xml:space="preserve"> PAGEREF _Toc92361478 \h </w:instrText>
            </w:r>
            <w:r w:rsidR="004016C9">
              <w:rPr>
                <w:noProof/>
                <w:webHidden/>
              </w:rPr>
            </w:r>
            <w:r w:rsidR="004016C9">
              <w:rPr>
                <w:noProof/>
                <w:webHidden/>
              </w:rPr>
              <w:fldChar w:fldCharType="separate"/>
            </w:r>
            <w:r w:rsidR="00497849">
              <w:rPr>
                <w:noProof/>
                <w:webHidden/>
              </w:rPr>
              <w:t>5</w:t>
            </w:r>
            <w:r w:rsidR="004016C9">
              <w:rPr>
                <w:noProof/>
                <w:webHidden/>
              </w:rPr>
              <w:fldChar w:fldCharType="end"/>
            </w:r>
          </w:hyperlink>
        </w:p>
        <w:p w14:paraId="1E72D83A" w14:textId="2AC3A100" w:rsidR="004016C9" w:rsidRDefault="00C73157">
          <w:pPr>
            <w:pStyle w:val="TM1"/>
            <w:tabs>
              <w:tab w:val="left" w:pos="440"/>
              <w:tab w:val="right" w:leader="dot" w:pos="9062"/>
            </w:tabs>
            <w:rPr>
              <w:noProof/>
            </w:rPr>
          </w:pPr>
          <w:hyperlink w:anchor="_Toc92361479" w:history="1">
            <w:r w:rsidR="004016C9" w:rsidRPr="00966F35">
              <w:rPr>
                <w:rStyle w:val="Lienhypertexte"/>
                <w:noProof/>
              </w:rPr>
              <w:t>II.</w:t>
            </w:r>
            <w:r w:rsidR="004016C9">
              <w:rPr>
                <w:noProof/>
              </w:rPr>
              <w:tab/>
            </w:r>
            <w:r w:rsidR="004016C9" w:rsidRPr="00966F35">
              <w:rPr>
                <w:rStyle w:val="Lienhypertexte"/>
                <w:noProof/>
              </w:rPr>
              <w:t>Graphisme et ergonomie</w:t>
            </w:r>
            <w:r w:rsidR="004016C9">
              <w:rPr>
                <w:noProof/>
                <w:webHidden/>
              </w:rPr>
              <w:tab/>
            </w:r>
            <w:r w:rsidR="004016C9">
              <w:rPr>
                <w:noProof/>
                <w:webHidden/>
              </w:rPr>
              <w:fldChar w:fldCharType="begin"/>
            </w:r>
            <w:r w:rsidR="004016C9">
              <w:rPr>
                <w:noProof/>
                <w:webHidden/>
              </w:rPr>
              <w:instrText xml:space="preserve"> PAGEREF _Toc92361479 \h </w:instrText>
            </w:r>
            <w:r w:rsidR="004016C9">
              <w:rPr>
                <w:noProof/>
                <w:webHidden/>
              </w:rPr>
            </w:r>
            <w:r w:rsidR="004016C9">
              <w:rPr>
                <w:noProof/>
                <w:webHidden/>
              </w:rPr>
              <w:fldChar w:fldCharType="separate"/>
            </w:r>
            <w:r w:rsidR="00497849">
              <w:rPr>
                <w:noProof/>
                <w:webHidden/>
              </w:rPr>
              <w:t>6</w:t>
            </w:r>
            <w:r w:rsidR="004016C9">
              <w:rPr>
                <w:noProof/>
                <w:webHidden/>
              </w:rPr>
              <w:fldChar w:fldCharType="end"/>
            </w:r>
          </w:hyperlink>
        </w:p>
        <w:p w14:paraId="36DDF559" w14:textId="73FAD083" w:rsidR="004016C9" w:rsidRDefault="00C73157">
          <w:pPr>
            <w:pStyle w:val="TM2"/>
            <w:tabs>
              <w:tab w:val="right" w:leader="dot" w:pos="9062"/>
            </w:tabs>
            <w:rPr>
              <w:noProof/>
            </w:rPr>
          </w:pPr>
          <w:hyperlink w:anchor="_Toc92361480" w:history="1">
            <w:r w:rsidR="004016C9" w:rsidRPr="00966F35">
              <w:rPr>
                <w:rStyle w:val="Lienhypertexte"/>
                <w:noProof/>
              </w:rPr>
              <w:t>II.1 La charte graphique</w:t>
            </w:r>
            <w:r w:rsidR="004016C9">
              <w:rPr>
                <w:noProof/>
                <w:webHidden/>
              </w:rPr>
              <w:tab/>
            </w:r>
            <w:r w:rsidR="004016C9">
              <w:rPr>
                <w:noProof/>
                <w:webHidden/>
              </w:rPr>
              <w:fldChar w:fldCharType="begin"/>
            </w:r>
            <w:r w:rsidR="004016C9">
              <w:rPr>
                <w:noProof/>
                <w:webHidden/>
              </w:rPr>
              <w:instrText xml:space="preserve"> PAGEREF _Toc92361480 \h </w:instrText>
            </w:r>
            <w:r w:rsidR="004016C9">
              <w:rPr>
                <w:noProof/>
                <w:webHidden/>
              </w:rPr>
            </w:r>
            <w:r w:rsidR="004016C9">
              <w:rPr>
                <w:noProof/>
                <w:webHidden/>
              </w:rPr>
              <w:fldChar w:fldCharType="separate"/>
            </w:r>
            <w:r w:rsidR="00497849">
              <w:rPr>
                <w:noProof/>
                <w:webHidden/>
              </w:rPr>
              <w:t>6</w:t>
            </w:r>
            <w:r w:rsidR="004016C9">
              <w:rPr>
                <w:noProof/>
                <w:webHidden/>
              </w:rPr>
              <w:fldChar w:fldCharType="end"/>
            </w:r>
          </w:hyperlink>
        </w:p>
        <w:p w14:paraId="7C1A2DB9" w14:textId="38693614" w:rsidR="004016C9" w:rsidRDefault="00C73157">
          <w:pPr>
            <w:pStyle w:val="TM2"/>
            <w:tabs>
              <w:tab w:val="right" w:leader="dot" w:pos="9062"/>
            </w:tabs>
            <w:rPr>
              <w:noProof/>
            </w:rPr>
          </w:pPr>
          <w:hyperlink w:anchor="_Toc92361481" w:history="1">
            <w:r w:rsidR="004016C9" w:rsidRPr="00966F35">
              <w:rPr>
                <w:rStyle w:val="Lienhypertexte"/>
                <w:noProof/>
              </w:rPr>
              <w:t>II.2 Inspiration</w:t>
            </w:r>
            <w:r w:rsidR="004016C9">
              <w:rPr>
                <w:noProof/>
                <w:webHidden/>
              </w:rPr>
              <w:tab/>
            </w:r>
            <w:r w:rsidR="004016C9">
              <w:rPr>
                <w:noProof/>
                <w:webHidden/>
              </w:rPr>
              <w:fldChar w:fldCharType="begin"/>
            </w:r>
            <w:r w:rsidR="004016C9">
              <w:rPr>
                <w:noProof/>
                <w:webHidden/>
              </w:rPr>
              <w:instrText xml:space="preserve"> PAGEREF _Toc92361481 \h </w:instrText>
            </w:r>
            <w:r w:rsidR="004016C9">
              <w:rPr>
                <w:noProof/>
                <w:webHidden/>
              </w:rPr>
            </w:r>
            <w:r w:rsidR="004016C9">
              <w:rPr>
                <w:noProof/>
                <w:webHidden/>
              </w:rPr>
              <w:fldChar w:fldCharType="separate"/>
            </w:r>
            <w:r w:rsidR="00497849">
              <w:rPr>
                <w:noProof/>
                <w:webHidden/>
              </w:rPr>
              <w:t>6</w:t>
            </w:r>
            <w:r w:rsidR="004016C9">
              <w:rPr>
                <w:noProof/>
                <w:webHidden/>
              </w:rPr>
              <w:fldChar w:fldCharType="end"/>
            </w:r>
          </w:hyperlink>
        </w:p>
        <w:p w14:paraId="1358FC9C" w14:textId="0B039E2D" w:rsidR="004016C9" w:rsidRDefault="00C73157">
          <w:pPr>
            <w:pStyle w:val="TM3"/>
            <w:tabs>
              <w:tab w:val="left" w:pos="1320"/>
              <w:tab w:val="right" w:leader="dot" w:pos="9062"/>
            </w:tabs>
            <w:rPr>
              <w:noProof/>
            </w:rPr>
          </w:pPr>
          <w:hyperlink w:anchor="_Toc92361482" w:history="1">
            <w:r w:rsidR="004016C9" w:rsidRPr="00966F35">
              <w:rPr>
                <w:rStyle w:val="Lienhypertexte"/>
                <w:noProof/>
              </w:rPr>
              <w:t>II.2.1</w:t>
            </w:r>
            <w:r w:rsidR="004016C9">
              <w:rPr>
                <w:noProof/>
              </w:rPr>
              <w:tab/>
            </w:r>
            <w:r w:rsidR="004016C9" w:rsidRPr="00966F35">
              <w:rPr>
                <w:rStyle w:val="Lienhypertexte"/>
                <w:noProof/>
              </w:rPr>
              <w:t>Vac Action Santé</w:t>
            </w:r>
            <w:r w:rsidR="004016C9">
              <w:rPr>
                <w:noProof/>
                <w:webHidden/>
              </w:rPr>
              <w:tab/>
            </w:r>
            <w:r w:rsidR="004016C9">
              <w:rPr>
                <w:noProof/>
                <w:webHidden/>
              </w:rPr>
              <w:fldChar w:fldCharType="begin"/>
            </w:r>
            <w:r w:rsidR="004016C9">
              <w:rPr>
                <w:noProof/>
                <w:webHidden/>
              </w:rPr>
              <w:instrText xml:space="preserve"> PAGEREF _Toc92361482 \h </w:instrText>
            </w:r>
            <w:r w:rsidR="004016C9">
              <w:rPr>
                <w:noProof/>
                <w:webHidden/>
              </w:rPr>
            </w:r>
            <w:r w:rsidR="004016C9">
              <w:rPr>
                <w:noProof/>
                <w:webHidden/>
              </w:rPr>
              <w:fldChar w:fldCharType="separate"/>
            </w:r>
            <w:r w:rsidR="00497849">
              <w:rPr>
                <w:noProof/>
                <w:webHidden/>
              </w:rPr>
              <w:t>6</w:t>
            </w:r>
            <w:r w:rsidR="004016C9">
              <w:rPr>
                <w:noProof/>
                <w:webHidden/>
              </w:rPr>
              <w:fldChar w:fldCharType="end"/>
            </w:r>
          </w:hyperlink>
        </w:p>
        <w:p w14:paraId="57DF9D73" w14:textId="05DBDE36" w:rsidR="004016C9" w:rsidRDefault="00C73157">
          <w:pPr>
            <w:pStyle w:val="TM3"/>
            <w:tabs>
              <w:tab w:val="left" w:pos="1320"/>
              <w:tab w:val="right" w:leader="dot" w:pos="9062"/>
            </w:tabs>
            <w:rPr>
              <w:noProof/>
            </w:rPr>
          </w:pPr>
          <w:hyperlink w:anchor="_Toc92361483" w:history="1">
            <w:r w:rsidR="004016C9" w:rsidRPr="00966F35">
              <w:rPr>
                <w:rStyle w:val="Lienhypertexte"/>
                <w:noProof/>
              </w:rPr>
              <w:t>II.2.2</w:t>
            </w:r>
            <w:r w:rsidR="004016C9">
              <w:rPr>
                <w:noProof/>
              </w:rPr>
              <w:tab/>
            </w:r>
            <w:r w:rsidR="004016C9" w:rsidRPr="00966F35">
              <w:rPr>
                <w:rStyle w:val="Lienhypertexte"/>
                <w:noProof/>
              </w:rPr>
              <w:t>Aile Médicale</w:t>
            </w:r>
            <w:r w:rsidR="004016C9">
              <w:rPr>
                <w:noProof/>
                <w:webHidden/>
              </w:rPr>
              <w:tab/>
            </w:r>
            <w:r w:rsidR="004016C9">
              <w:rPr>
                <w:noProof/>
                <w:webHidden/>
              </w:rPr>
              <w:fldChar w:fldCharType="begin"/>
            </w:r>
            <w:r w:rsidR="004016C9">
              <w:rPr>
                <w:noProof/>
                <w:webHidden/>
              </w:rPr>
              <w:instrText xml:space="preserve"> PAGEREF _Toc92361483 \h </w:instrText>
            </w:r>
            <w:r w:rsidR="004016C9">
              <w:rPr>
                <w:noProof/>
                <w:webHidden/>
              </w:rPr>
            </w:r>
            <w:r w:rsidR="004016C9">
              <w:rPr>
                <w:noProof/>
                <w:webHidden/>
              </w:rPr>
              <w:fldChar w:fldCharType="separate"/>
            </w:r>
            <w:r w:rsidR="00497849">
              <w:rPr>
                <w:noProof/>
                <w:webHidden/>
              </w:rPr>
              <w:t>7</w:t>
            </w:r>
            <w:r w:rsidR="004016C9">
              <w:rPr>
                <w:noProof/>
                <w:webHidden/>
              </w:rPr>
              <w:fldChar w:fldCharType="end"/>
            </w:r>
          </w:hyperlink>
        </w:p>
        <w:p w14:paraId="38A82822" w14:textId="14648D1F" w:rsidR="004016C9" w:rsidRDefault="00C73157">
          <w:pPr>
            <w:pStyle w:val="TM3"/>
            <w:tabs>
              <w:tab w:val="left" w:pos="1320"/>
              <w:tab w:val="right" w:leader="dot" w:pos="9062"/>
            </w:tabs>
            <w:rPr>
              <w:noProof/>
            </w:rPr>
          </w:pPr>
          <w:hyperlink w:anchor="_Toc92361484" w:history="1">
            <w:r w:rsidR="004016C9" w:rsidRPr="00966F35">
              <w:rPr>
                <w:rStyle w:val="Lienhypertexte"/>
                <w:noProof/>
              </w:rPr>
              <w:t>II.2.3</w:t>
            </w:r>
            <w:r w:rsidR="004016C9">
              <w:rPr>
                <w:noProof/>
              </w:rPr>
              <w:tab/>
            </w:r>
            <w:r w:rsidR="004016C9" w:rsidRPr="00966F35">
              <w:rPr>
                <w:rStyle w:val="Lienhypertexte"/>
                <w:noProof/>
              </w:rPr>
              <w:t>Vitalis Médical</w:t>
            </w:r>
            <w:r w:rsidR="004016C9">
              <w:rPr>
                <w:noProof/>
                <w:webHidden/>
              </w:rPr>
              <w:tab/>
            </w:r>
            <w:r w:rsidR="004016C9">
              <w:rPr>
                <w:noProof/>
                <w:webHidden/>
              </w:rPr>
              <w:fldChar w:fldCharType="begin"/>
            </w:r>
            <w:r w:rsidR="004016C9">
              <w:rPr>
                <w:noProof/>
                <w:webHidden/>
              </w:rPr>
              <w:instrText xml:space="preserve"> PAGEREF _Toc92361484 \h </w:instrText>
            </w:r>
            <w:r w:rsidR="004016C9">
              <w:rPr>
                <w:noProof/>
                <w:webHidden/>
              </w:rPr>
            </w:r>
            <w:r w:rsidR="004016C9">
              <w:rPr>
                <w:noProof/>
                <w:webHidden/>
              </w:rPr>
              <w:fldChar w:fldCharType="separate"/>
            </w:r>
            <w:r w:rsidR="00497849">
              <w:rPr>
                <w:noProof/>
                <w:webHidden/>
              </w:rPr>
              <w:t>8</w:t>
            </w:r>
            <w:r w:rsidR="004016C9">
              <w:rPr>
                <w:noProof/>
                <w:webHidden/>
              </w:rPr>
              <w:fldChar w:fldCharType="end"/>
            </w:r>
          </w:hyperlink>
        </w:p>
        <w:p w14:paraId="261874A6" w14:textId="75C58F00" w:rsidR="004016C9" w:rsidRDefault="00C73157">
          <w:pPr>
            <w:pStyle w:val="TM2"/>
            <w:tabs>
              <w:tab w:val="right" w:leader="dot" w:pos="9062"/>
            </w:tabs>
            <w:rPr>
              <w:noProof/>
            </w:rPr>
          </w:pPr>
          <w:hyperlink w:anchor="_Toc92361485" w:history="1">
            <w:r w:rsidR="004016C9" w:rsidRPr="00966F35">
              <w:rPr>
                <w:rStyle w:val="Lienhypertexte"/>
                <w:noProof/>
              </w:rPr>
              <w:t>II.3 Aspect général du site</w:t>
            </w:r>
            <w:r w:rsidR="004016C9">
              <w:rPr>
                <w:noProof/>
                <w:webHidden/>
              </w:rPr>
              <w:tab/>
            </w:r>
            <w:r w:rsidR="004016C9">
              <w:rPr>
                <w:noProof/>
                <w:webHidden/>
              </w:rPr>
              <w:fldChar w:fldCharType="begin"/>
            </w:r>
            <w:r w:rsidR="004016C9">
              <w:rPr>
                <w:noProof/>
                <w:webHidden/>
              </w:rPr>
              <w:instrText xml:space="preserve"> PAGEREF _Toc92361485 \h </w:instrText>
            </w:r>
            <w:r w:rsidR="004016C9">
              <w:rPr>
                <w:noProof/>
                <w:webHidden/>
              </w:rPr>
            </w:r>
            <w:r w:rsidR="004016C9">
              <w:rPr>
                <w:noProof/>
                <w:webHidden/>
              </w:rPr>
              <w:fldChar w:fldCharType="separate"/>
            </w:r>
            <w:r w:rsidR="00497849">
              <w:rPr>
                <w:noProof/>
                <w:webHidden/>
              </w:rPr>
              <w:t>9</w:t>
            </w:r>
            <w:r w:rsidR="004016C9">
              <w:rPr>
                <w:noProof/>
                <w:webHidden/>
              </w:rPr>
              <w:fldChar w:fldCharType="end"/>
            </w:r>
          </w:hyperlink>
        </w:p>
        <w:p w14:paraId="133FC50C" w14:textId="60CE6004" w:rsidR="004016C9" w:rsidRDefault="00C73157">
          <w:pPr>
            <w:pStyle w:val="TM3"/>
            <w:tabs>
              <w:tab w:val="right" w:leader="dot" w:pos="9062"/>
            </w:tabs>
            <w:rPr>
              <w:noProof/>
            </w:rPr>
          </w:pPr>
          <w:hyperlink w:anchor="_Toc92361486" w:history="1">
            <w:r w:rsidR="004016C9" w:rsidRPr="00966F35">
              <w:rPr>
                <w:rStyle w:val="Lienhypertexte"/>
                <w:noProof/>
              </w:rPr>
              <w:t>II.3.1 Arborescence</w:t>
            </w:r>
            <w:r w:rsidR="004016C9">
              <w:rPr>
                <w:noProof/>
                <w:webHidden/>
              </w:rPr>
              <w:tab/>
            </w:r>
            <w:r w:rsidR="004016C9">
              <w:rPr>
                <w:noProof/>
                <w:webHidden/>
              </w:rPr>
              <w:fldChar w:fldCharType="begin"/>
            </w:r>
            <w:r w:rsidR="004016C9">
              <w:rPr>
                <w:noProof/>
                <w:webHidden/>
              </w:rPr>
              <w:instrText xml:space="preserve"> PAGEREF _Toc92361486 \h </w:instrText>
            </w:r>
            <w:r w:rsidR="004016C9">
              <w:rPr>
                <w:noProof/>
                <w:webHidden/>
              </w:rPr>
            </w:r>
            <w:r w:rsidR="004016C9">
              <w:rPr>
                <w:noProof/>
                <w:webHidden/>
              </w:rPr>
              <w:fldChar w:fldCharType="separate"/>
            </w:r>
            <w:r w:rsidR="00497849">
              <w:rPr>
                <w:noProof/>
                <w:webHidden/>
              </w:rPr>
              <w:t>9</w:t>
            </w:r>
            <w:r w:rsidR="004016C9">
              <w:rPr>
                <w:noProof/>
                <w:webHidden/>
              </w:rPr>
              <w:fldChar w:fldCharType="end"/>
            </w:r>
          </w:hyperlink>
        </w:p>
        <w:p w14:paraId="10770E71" w14:textId="6DE4CB2E" w:rsidR="004016C9" w:rsidRDefault="00C73157">
          <w:pPr>
            <w:pStyle w:val="TM3"/>
            <w:tabs>
              <w:tab w:val="right" w:leader="dot" w:pos="9062"/>
            </w:tabs>
            <w:rPr>
              <w:noProof/>
            </w:rPr>
          </w:pPr>
          <w:hyperlink w:anchor="_Toc92361487" w:history="1">
            <w:r w:rsidR="004016C9" w:rsidRPr="00966F35">
              <w:rPr>
                <w:rStyle w:val="Lienhypertexte"/>
                <w:noProof/>
              </w:rPr>
              <w:t>II.3.2 Zoning et wireframe (plan du site)</w:t>
            </w:r>
            <w:r w:rsidR="004016C9">
              <w:rPr>
                <w:noProof/>
                <w:webHidden/>
              </w:rPr>
              <w:tab/>
            </w:r>
            <w:r w:rsidR="004016C9">
              <w:rPr>
                <w:noProof/>
                <w:webHidden/>
              </w:rPr>
              <w:fldChar w:fldCharType="begin"/>
            </w:r>
            <w:r w:rsidR="004016C9">
              <w:rPr>
                <w:noProof/>
                <w:webHidden/>
              </w:rPr>
              <w:instrText xml:space="preserve"> PAGEREF _Toc92361487 \h </w:instrText>
            </w:r>
            <w:r w:rsidR="004016C9">
              <w:rPr>
                <w:noProof/>
                <w:webHidden/>
              </w:rPr>
            </w:r>
            <w:r w:rsidR="004016C9">
              <w:rPr>
                <w:noProof/>
                <w:webHidden/>
              </w:rPr>
              <w:fldChar w:fldCharType="separate"/>
            </w:r>
            <w:r w:rsidR="00497849">
              <w:rPr>
                <w:noProof/>
                <w:webHidden/>
              </w:rPr>
              <w:t>9</w:t>
            </w:r>
            <w:r w:rsidR="004016C9">
              <w:rPr>
                <w:noProof/>
                <w:webHidden/>
              </w:rPr>
              <w:fldChar w:fldCharType="end"/>
            </w:r>
          </w:hyperlink>
        </w:p>
        <w:p w14:paraId="4271B78D" w14:textId="0D2E74E6" w:rsidR="004016C9" w:rsidRDefault="00C73157" w:rsidP="004016C9">
          <w:pPr>
            <w:pStyle w:val="TM2"/>
            <w:tabs>
              <w:tab w:val="left" w:pos="880"/>
              <w:tab w:val="right" w:leader="dot" w:pos="9062"/>
            </w:tabs>
            <w:ind w:left="0"/>
            <w:rPr>
              <w:noProof/>
            </w:rPr>
          </w:pPr>
          <w:hyperlink w:anchor="_Toc92361488" w:history="1">
            <w:r w:rsidR="004016C9" w:rsidRPr="00966F35">
              <w:rPr>
                <w:rStyle w:val="Lienhypertexte"/>
                <w:noProof/>
              </w:rPr>
              <w:t>III.</w:t>
            </w:r>
            <w:r w:rsidR="004016C9">
              <w:rPr>
                <w:noProof/>
              </w:rPr>
              <w:tab/>
            </w:r>
            <w:r w:rsidR="004016C9" w:rsidRPr="00966F35">
              <w:rPr>
                <w:rStyle w:val="Lienhypertexte"/>
                <w:noProof/>
              </w:rPr>
              <w:t>Spécificités et Livrables</w:t>
            </w:r>
            <w:r w:rsidR="004016C9">
              <w:rPr>
                <w:noProof/>
                <w:webHidden/>
              </w:rPr>
              <w:tab/>
            </w:r>
            <w:r w:rsidR="004016C9">
              <w:rPr>
                <w:noProof/>
                <w:webHidden/>
              </w:rPr>
              <w:fldChar w:fldCharType="begin"/>
            </w:r>
            <w:r w:rsidR="004016C9">
              <w:rPr>
                <w:noProof/>
                <w:webHidden/>
              </w:rPr>
              <w:instrText xml:space="preserve"> PAGEREF _Toc92361488 \h </w:instrText>
            </w:r>
            <w:r w:rsidR="004016C9">
              <w:rPr>
                <w:noProof/>
                <w:webHidden/>
              </w:rPr>
            </w:r>
            <w:r w:rsidR="004016C9">
              <w:rPr>
                <w:noProof/>
                <w:webHidden/>
              </w:rPr>
              <w:fldChar w:fldCharType="separate"/>
            </w:r>
            <w:r w:rsidR="00497849">
              <w:rPr>
                <w:noProof/>
                <w:webHidden/>
              </w:rPr>
              <w:t>10</w:t>
            </w:r>
            <w:r w:rsidR="004016C9">
              <w:rPr>
                <w:noProof/>
                <w:webHidden/>
              </w:rPr>
              <w:fldChar w:fldCharType="end"/>
            </w:r>
          </w:hyperlink>
        </w:p>
        <w:p w14:paraId="1F9B8666" w14:textId="2CC6B68C" w:rsidR="004016C9" w:rsidRDefault="00C73157">
          <w:pPr>
            <w:pStyle w:val="TM3"/>
            <w:tabs>
              <w:tab w:val="right" w:leader="dot" w:pos="9062"/>
            </w:tabs>
            <w:rPr>
              <w:noProof/>
            </w:rPr>
          </w:pPr>
          <w:hyperlink w:anchor="_Toc92361489" w:history="1">
            <w:r w:rsidR="004016C9" w:rsidRPr="00966F35">
              <w:rPr>
                <w:rStyle w:val="Lienhypertexte"/>
                <w:noProof/>
              </w:rPr>
              <w:t>III.1 Le contenu du site</w:t>
            </w:r>
            <w:r w:rsidR="004016C9">
              <w:rPr>
                <w:noProof/>
                <w:webHidden/>
              </w:rPr>
              <w:tab/>
            </w:r>
            <w:r w:rsidR="004016C9">
              <w:rPr>
                <w:noProof/>
                <w:webHidden/>
              </w:rPr>
              <w:fldChar w:fldCharType="begin"/>
            </w:r>
            <w:r w:rsidR="004016C9">
              <w:rPr>
                <w:noProof/>
                <w:webHidden/>
              </w:rPr>
              <w:instrText xml:space="preserve"> PAGEREF _Toc92361489 \h </w:instrText>
            </w:r>
            <w:r w:rsidR="004016C9">
              <w:rPr>
                <w:noProof/>
                <w:webHidden/>
              </w:rPr>
            </w:r>
            <w:r w:rsidR="004016C9">
              <w:rPr>
                <w:noProof/>
                <w:webHidden/>
              </w:rPr>
              <w:fldChar w:fldCharType="separate"/>
            </w:r>
            <w:r w:rsidR="00497849">
              <w:rPr>
                <w:noProof/>
                <w:webHidden/>
              </w:rPr>
              <w:t>10</w:t>
            </w:r>
            <w:r w:rsidR="004016C9">
              <w:rPr>
                <w:noProof/>
                <w:webHidden/>
              </w:rPr>
              <w:fldChar w:fldCharType="end"/>
            </w:r>
          </w:hyperlink>
        </w:p>
        <w:p w14:paraId="2C7FB94B" w14:textId="1D4A8862" w:rsidR="004016C9" w:rsidRDefault="00C73157">
          <w:pPr>
            <w:pStyle w:val="TM3"/>
            <w:tabs>
              <w:tab w:val="right" w:leader="dot" w:pos="9062"/>
            </w:tabs>
            <w:rPr>
              <w:noProof/>
            </w:rPr>
          </w:pPr>
          <w:hyperlink w:anchor="_Toc92361490" w:history="1">
            <w:r w:rsidR="004016C9" w:rsidRPr="00966F35">
              <w:rPr>
                <w:rStyle w:val="Lienhypertexte"/>
                <w:noProof/>
              </w:rPr>
              <w:t>III.2 Contrainte techniques</w:t>
            </w:r>
            <w:r w:rsidR="004016C9">
              <w:rPr>
                <w:noProof/>
                <w:webHidden/>
              </w:rPr>
              <w:tab/>
            </w:r>
            <w:r w:rsidR="004016C9">
              <w:rPr>
                <w:noProof/>
                <w:webHidden/>
              </w:rPr>
              <w:fldChar w:fldCharType="begin"/>
            </w:r>
            <w:r w:rsidR="004016C9">
              <w:rPr>
                <w:noProof/>
                <w:webHidden/>
              </w:rPr>
              <w:instrText xml:space="preserve"> PAGEREF _Toc92361490 \h </w:instrText>
            </w:r>
            <w:r w:rsidR="004016C9">
              <w:rPr>
                <w:noProof/>
                <w:webHidden/>
              </w:rPr>
            </w:r>
            <w:r w:rsidR="004016C9">
              <w:rPr>
                <w:noProof/>
                <w:webHidden/>
              </w:rPr>
              <w:fldChar w:fldCharType="separate"/>
            </w:r>
            <w:r w:rsidR="00497849">
              <w:rPr>
                <w:noProof/>
                <w:webHidden/>
              </w:rPr>
              <w:t>10</w:t>
            </w:r>
            <w:r w:rsidR="004016C9">
              <w:rPr>
                <w:noProof/>
                <w:webHidden/>
              </w:rPr>
              <w:fldChar w:fldCharType="end"/>
            </w:r>
          </w:hyperlink>
        </w:p>
        <w:p w14:paraId="3AF43B9A" w14:textId="020C16AB" w:rsidR="004016C9" w:rsidRDefault="00C73157">
          <w:pPr>
            <w:pStyle w:val="TM3"/>
            <w:tabs>
              <w:tab w:val="right" w:leader="dot" w:pos="9062"/>
            </w:tabs>
            <w:rPr>
              <w:noProof/>
            </w:rPr>
          </w:pPr>
          <w:hyperlink w:anchor="_Toc92361491" w:history="1">
            <w:r w:rsidR="004016C9" w:rsidRPr="00966F35">
              <w:rPr>
                <w:rStyle w:val="Lienhypertexte"/>
                <w:noProof/>
              </w:rPr>
              <w:t>III.3 Les livrables</w:t>
            </w:r>
            <w:r w:rsidR="004016C9">
              <w:rPr>
                <w:noProof/>
                <w:webHidden/>
              </w:rPr>
              <w:tab/>
            </w:r>
            <w:r w:rsidR="004016C9">
              <w:rPr>
                <w:noProof/>
                <w:webHidden/>
              </w:rPr>
              <w:fldChar w:fldCharType="begin"/>
            </w:r>
            <w:r w:rsidR="004016C9">
              <w:rPr>
                <w:noProof/>
                <w:webHidden/>
              </w:rPr>
              <w:instrText xml:space="preserve"> PAGEREF _Toc92361491 \h </w:instrText>
            </w:r>
            <w:r w:rsidR="004016C9">
              <w:rPr>
                <w:noProof/>
                <w:webHidden/>
              </w:rPr>
            </w:r>
            <w:r w:rsidR="004016C9">
              <w:rPr>
                <w:noProof/>
                <w:webHidden/>
              </w:rPr>
              <w:fldChar w:fldCharType="separate"/>
            </w:r>
            <w:r w:rsidR="00497849">
              <w:rPr>
                <w:noProof/>
                <w:webHidden/>
              </w:rPr>
              <w:t>10</w:t>
            </w:r>
            <w:r w:rsidR="004016C9">
              <w:rPr>
                <w:noProof/>
                <w:webHidden/>
              </w:rPr>
              <w:fldChar w:fldCharType="end"/>
            </w:r>
          </w:hyperlink>
        </w:p>
        <w:p w14:paraId="469F561E" w14:textId="17AA8874" w:rsidR="004016C9" w:rsidRDefault="00C73157">
          <w:pPr>
            <w:pStyle w:val="TM3"/>
            <w:tabs>
              <w:tab w:val="right" w:leader="dot" w:pos="9062"/>
            </w:tabs>
            <w:rPr>
              <w:noProof/>
            </w:rPr>
          </w:pPr>
          <w:hyperlink w:anchor="_Toc92361492" w:history="1">
            <w:r w:rsidR="004016C9" w:rsidRPr="00966F35">
              <w:rPr>
                <w:rStyle w:val="Lienhypertexte"/>
                <w:noProof/>
              </w:rPr>
              <w:t>III.4 Le planning</w:t>
            </w:r>
            <w:r w:rsidR="004016C9">
              <w:rPr>
                <w:noProof/>
                <w:webHidden/>
              </w:rPr>
              <w:tab/>
            </w:r>
            <w:r w:rsidR="004016C9">
              <w:rPr>
                <w:noProof/>
                <w:webHidden/>
              </w:rPr>
              <w:fldChar w:fldCharType="begin"/>
            </w:r>
            <w:r w:rsidR="004016C9">
              <w:rPr>
                <w:noProof/>
                <w:webHidden/>
              </w:rPr>
              <w:instrText xml:space="preserve"> PAGEREF _Toc92361492 \h </w:instrText>
            </w:r>
            <w:r w:rsidR="004016C9">
              <w:rPr>
                <w:noProof/>
                <w:webHidden/>
              </w:rPr>
            </w:r>
            <w:r w:rsidR="004016C9">
              <w:rPr>
                <w:noProof/>
                <w:webHidden/>
              </w:rPr>
              <w:fldChar w:fldCharType="separate"/>
            </w:r>
            <w:r w:rsidR="00497849">
              <w:rPr>
                <w:noProof/>
                <w:webHidden/>
              </w:rPr>
              <w:t>11</w:t>
            </w:r>
            <w:r w:rsidR="004016C9">
              <w:rPr>
                <w:noProof/>
                <w:webHidden/>
              </w:rPr>
              <w:fldChar w:fldCharType="end"/>
            </w:r>
          </w:hyperlink>
        </w:p>
        <w:p w14:paraId="1E7AC6EE" w14:textId="6A733146" w:rsidR="004016C9" w:rsidRDefault="004016C9">
          <w:r>
            <w:rPr>
              <w:b/>
              <w:bCs/>
            </w:rPr>
            <w:fldChar w:fldCharType="end"/>
          </w:r>
          <w:r w:rsidR="0094548B">
            <w:rPr>
              <w:b/>
              <w:bCs/>
            </w:rPr>
            <w:t>Annexe n°1 : Le Wireframe</w:t>
          </w:r>
        </w:p>
      </w:sdtContent>
    </w:sdt>
    <w:p w14:paraId="3445EAA4" w14:textId="02B80E52" w:rsidR="00741EC0" w:rsidRDefault="00741EC0" w:rsidP="00741EC0">
      <w:pPr>
        <w:pStyle w:val="Titre1"/>
      </w:pPr>
    </w:p>
    <w:p w14:paraId="6A0A0E9E" w14:textId="77777777" w:rsidR="00741EC0" w:rsidRDefault="00741EC0" w:rsidP="00741EC0">
      <w:pPr>
        <w:pStyle w:val="Titre1"/>
      </w:pPr>
      <w:r>
        <w:br w:type="page"/>
      </w:r>
    </w:p>
    <w:p w14:paraId="2513C6A2" w14:textId="351FBFF2" w:rsidR="00AC5C22" w:rsidRDefault="00741EC0" w:rsidP="00741EC0">
      <w:pPr>
        <w:pStyle w:val="Titre1"/>
        <w:numPr>
          <w:ilvl w:val="0"/>
          <w:numId w:val="2"/>
        </w:numPr>
      </w:pPr>
      <w:bookmarkStart w:id="3" w:name="_Toc92361474"/>
      <w:r>
        <w:lastRenderedPageBreak/>
        <w:t>Présentation de l’entreprise</w:t>
      </w:r>
      <w:bookmarkEnd w:id="3"/>
    </w:p>
    <w:p w14:paraId="1E13700C" w14:textId="74BEAA26" w:rsidR="00741EC0" w:rsidRDefault="00741EC0" w:rsidP="00233B95">
      <w:pPr>
        <w:jc w:val="both"/>
      </w:pPr>
    </w:p>
    <w:p w14:paraId="1BF8BAA4" w14:textId="0501C657" w:rsidR="00741EC0" w:rsidRDefault="00741EC0" w:rsidP="00A03B93">
      <w:pPr>
        <w:jc w:val="both"/>
      </w:pPr>
      <w:r>
        <w:t>Medi</w:t>
      </w:r>
      <w:r w:rsidR="000A7136">
        <w:t>G</w:t>
      </w:r>
      <w:r>
        <w:t xml:space="preserve">arde RH est un cabinet de recrutement spécialisé dans le secteur médical, paramédical et médico-social. </w:t>
      </w:r>
    </w:p>
    <w:p w14:paraId="38633515" w14:textId="10C8422F" w:rsidR="00131E1B" w:rsidRDefault="00741EC0" w:rsidP="00A03B93">
      <w:pPr>
        <w:jc w:val="both"/>
      </w:pPr>
      <w:r>
        <w:t>Crée depuis juin 2021</w:t>
      </w:r>
      <w:r w:rsidR="00A03B93">
        <w:t xml:space="preserve"> par M. ROBIERE,</w:t>
      </w:r>
      <w:r>
        <w:t xml:space="preserve"> cette société a pour mission de recruter, placer et proposer des vacations aux professionnels de la santé et du sociale. Avec actuellement 4 employés et une ag</w:t>
      </w:r>
      <w:r w:rsidR="00131E1B">
        <w:t xml:space="preserve">ence </w:t>
      </w:r>
      <w:r>
        <w:t xml:space="preserve">située au 2 place Jean Jaurès à Auxerre, elle vise </w:t>
      </w:r>
      <w:r w:rsidR="003520C6">
        <w:t xml:space="preserve">à </w:t>
      </w:r>
      <w:r>
        <w:t>se développer rapidement dans la région et au national. En effet une agence sur Vannes, ouvrira bientôt ses portes</w:t>
      </w:r>
      <w:r w:rsidR="00131E1B">
        <w:t>, avec des projets d’ouvertures à Lyon, Orléans ou encore Nice. A</w:t>
      </w:r>
      <w:r>
        <w:t xml:space="preserve">lors que l’activité ne cesse d’augmenter avec une centaine de </w:t>
      </w:r>
      <w:r w:rsidR="005D1D54">
        <w:t>client (c’est-à-dire les établissements du secteur cible)</w:t>
      </w:r>
      <w:r w:rsidR="00131E1B">
        <w:t xml:space="preserve"> </w:t>
      </w:r>
      <w:r w:rsidR="005D1D54">
        <w:t>et une</w:t>
      </w:r>
      <w:r w:rsidR="00543750">
        <w:t xml:space="preserve"> centaine</w:t>
      </w:r>
      <w:r w:rsidR="00131E1B">
        <w:t xml:space="preserve"> de collaborateurs</w:t>
      </w:r>
      <w:r w:rsidR="003520C6">
        <w:t xml:space="preserve"> (c’est-à-dire les professionnels du même secteur). </w:t>
      </w:r>
    </w:p>
    <w:p w14:paraId="18D5A406" w14:textId="78411EF4" w:rsidR="00233B95" w:rsidRDefault="00233B95" w:rsidP="00A03B93">
      <w:pPr>
        <w:jc w:val="both"/>
      </w:pPr>
      <w:r>
        <w:t xml:space="preserve">Les principaux concurrents locaux et nationaux sont les suivants : </w:t>
      </w:r>
    </w:p>
    <w:p w14:paraId="754D79FD" w14:textId="40419312" w:rsidR="00233B95" w:rsidRDefault="00233B95" w:rsidP="00632266">
      <w:pPr>
        <w:pStyle w:val="Paragraphedeliste"/>
        <w:numPr>
          <w:ilvl w:val="0"/>
          <w:numId w:val="6"/>
        </w:numPr>
      </w:pPr>
      <w:r w:rsidRPr="00E95591">
        <w:rPr>
          <w:b/>
          <w:bCs/>
        </w:rPr>
        <w:t>Adecco Médical</w:t>
      </w:r>
      <w:r>
        <w:t xml:space="preserve"> </w:t>
      </w:r>
      <w:r w:rsidR="00321986">
        <w:t>s</w:t>
      </w:r>
      <w:r w:rsidR="00E95591">
        <w:t>itué sur Auxerre mais avec une envergure nationale, voici l’</w:t>
      </w:r>
      <w:r>
        <w:t>url :</w:t>
      </w:r>
      <w:hyperlink r:id="rId7" w:history="1">
        <w:r w:rsidR="00E95591" w:rsidRPr="00771E16">
          <w:rPr>
            <w:rStyle w:val="Lienhypertexte"/>
          </w:rPr>
          <w:t>https://www.adecco.fr/medical/</w:t>
        </w:r>
      </w:hyperlink>
      <w:r>
        <w:t xml:space="preserve"> </w:t>
      </w:r>
      <w:r w:rsidR="00321986">
        <w:t xml:space="preserve"> </w:t>
      </w:r>
    </w:p>
    <w:p w14:paraId="4208BC24" w14:textId="2777BCD2" w:rsidR="00233B95" w:rsidRDefault="00233B95" w:rsidP="00E95591">
      <w:pPr>
        <w:pStyle w:val="Paragraphedeliste"/>
        <w:numPr>
          <w:ilvl w:val="0"/>
          <w:numId w:val="6"/>
        </w:numPr>
      </w:pPr>
      <w:r w:rsidRPr="00E95591">
        <w:rPr>
          <w:b/>
          <w:bCs/>
        </w:rPr>
        <w:t>Appel Médical</w:t>
      </w:r>
      <w:r>
        <w:t xml:space="preserve"> par Ranstad</w:t>
      </w:r>
      <w:r w:rsidR="00321986">
        <w:t xml:space="preserve"> </w:t>
      </w:r>
      <w:r w:rsidR="00E95591">
        <w:t>également s</w:t>
      </w:r>
      <w:r w:rsidR="00321986">
        <w:t xml:space="preserve">ur Auxerre </w:t>
      </w:r>
      <w:r w:rsidR="00E95591">
        <w:t>et au</w:t>
      </w:r>
      <w:r w:rsidR="00321986">
        <w:t xml:space="preserve"> national</w:t>
      </w:r>
      <w:r w:rsidR="00E95591">
        <w:t>, voici l’</w:t>
      </w:r>
      <w:r>
        <w:t>url :</w:t>
      </w:r>
      <w:r w:rsidR="00E95591">
        <w:t xml:space="preserve"> </w:t>
      </w:r>
      <w:hyperlink r:id="rId8" w:history="1">
        <w:r w:rsidR="00E95591" w:rsidRPr="00771E16">
          <w:rPr>
            <w:rStyle w:val="Lienhypertexte"/>
          </w:rPr>
          <w:t>https://www.appelmedical.com/</w:t>
        </w:r>
      </w:hyperlink>
      <w:r>
        <w:t xml:space="preserve"> </w:t>
      </w:r>
    </w:p>
    <w:p w14:paraId="7B63B4A4" w14:textId="57B75665" w:rsidR="00233B95" w:rsidRDefault="00233B95" w:rsidP="00A03B93">
      <w:pPr>
        <w:pStyle w:val="Paragraphedeliste"/>
        <w:numPr>
          <w:ilvl w:val="0"/>
          <w:numId w:val="6"/>
        </w:numPr>
        <w:jc w:val="both"/>
      </w:pPr>
      <w:r w:rsidRPr="00E95591">
        <w:rPr>
          <w:b/>
          <w:bCs/>
        </w:rPr>
        <w:t>Intérim</w:t>
      </w:r>
      <w:r w:rsidR="00321986" w:rsidRPr="00E95591">
        <w:rPr>
          <w:b/>
          <w:bCs/>
        </w:rPr>
        <w:t>’R</w:t>
      </w:r>
      <w:r w:rsidRPr="00E95591">
        <w:rPr>
          <w:b/>
          <w:bCs/>
        </w:rPr>
        <w:t xml:space="preserve"> Santé</w:t>
      </w:r>
      <w:r>
        <w:t xml:space="preserve"> </w:t>
      </w:r>
      <w:r w:rsidR="00321986">
        <w:t>s</w:t>
      </w:r>
      <w:r w:rsidR="00E95591">
        <w:t xml:space="preserve">itué sur </w:t>
      </w:r>
      <w:r w:rsidR="00321986">
        <w:t>Auxerre</w:t>
      </w:r>
      <w:r w:rsidR="00BF47AF">
        <w:t>, l’</w:t>
      </w:r>
      <w:r>
        <w:t>url :</w:t>
      </w:r>
      <w:r w:rsidRPr="00233B95">
        <w:t xml:space="preserve"> </w:t>
      </w:r>
      <w:hyperlink r:id="rId9" w:history="1">
        <w:r w:rsidR="002801BF" w:rsidRPr="00771E16">
          <w:rPr>
            <w:rStyle w:val="Lienhypertexte"/>
          </w:rPr>
          <w:t>https://www.interimrsante.fr</w:t>
        </w:r>
      </w:hyperlink>
      <w:r w:rsidR="002801BF">
        <w:t xml:space="preserve">/ </w:t>
      </w:r>
    </w:p>
    <w:p w14:paraId="4BD53591" w14:textId="039F317B" w:rsidR="00604016" w:rsidRDefault="00604016" w:rsidP="00A03B93">
      <w:pPr>
        <w:jc w:val="both"/>
      </w:pPr>
      <w:r>
        <w:t>On note cependant que Medi</w:t>
      </w:r>
      <w:r w:rsidR="000A7136">
        <w:t>G</w:t>
      </w:r>
      <w:r>
        <w:t xml:space="preserve">arde ne fait pas encore de contrat intérim, il est possible </w:t>
      </w:r>
      <w:r w:rsidR="003520C6">
        <w:t>que la société</w:t>
      </w:r>
      <w:r>
        <w:t xml:space="preserve"> se développe </w:t>
      </w:r>
      <w:r w:rsidR="00E95591">
        <w:t>sur ce service</w:t>
      </w:r>
      <w:r w:rsidR="003520C6">
        <w:t>, m</w:t>
      </w:r>
      <w:r>
        <w:t xml:space="preserve">ais leur cœur de métier réside dans le placement et la vacation des professionnels </w:t>
      </w:r>
      <w:r w:rsidR="00E95591">
        <w:t xml:space="preserve">du </w:t>
      </w:r>
      <w:r>
        <w:t xml:space="preserve">médical et </w:t>
      </w:r>
      <w:r w:rsidR="00E95591">
        <w:t xml:space="preserve">du </w:t>
      </w:r>
      <w:r>
        <w:t xml:space="preserve">social. </w:t>
      </w:r>
    </w:p>
    <w:p w14:paraId="7806AE93" w14:textId="272E05B0" w:rsidR="004D4937" w:rsidRDefault="00604016" w:rsidP="00A03B93">
      <w:pPr>
        <w:jc w:val="both"/>
      </w:pPr>
      <w:r>
        <w:t>Il est important de soulever les atouts de cette nouvelle entreprise, qui sont</w:t>
      </w:r>
      <w:r w:rsidR="004D4937">
        <w:t xml:space="preserve"> autre que les</w:t>
      </w:r>
      <w:r>
        <w:t xml:space="preserve"> </w:t>
      </w:r>
      <w:r w:rsidR="004D4937">
        <w:t xml:space="preserve">valeurs comme « l’humain avant tout ». La proximité, la relation pragmatique entre l’agence, ses collaborateurs et les établissements </w:t>
      </w:r>
      <w:r w:rsidR="00BF47AF">
        <w:t>de santé et du social.</w:t>
      </w:r>
      <w:r w:rsidR="004D4937">
        <w:t xml:space="preserve"> </w:t>
      </w:r>
    </w:p>
    <w:p w14:paraId="6CB2FC62" w14:textId="5C0DCFC4" w:rsidR="00131E1B" w:rsidRDefault="00131E1B" w:rsidP="00A03B93">
      <w:pPr>
        <w:jc w:val="both"/>
      </w:pPr>
      <w:r>
        <w:t xml:space="preserve">La communication est actuellement réalisée en directe, passant par du « bouche à oreille » et le réseau professionnel. Le recrutement se fait alors </w:t>
      </w:r>
      <w:r w:rsidR="003520C6">
        <w:t>sur des</w:t>
      </w:r>
      <w:r>
        <w:t xml:space="preserve"> plateforme</w:t>
      </w:r>
      <w:r w:rsidR="003520C6">
        <w:t>s de recrutement comme</w:t>
      </w:r>
      <w:r w:rsidRPr="00E95591">
        <w:rPr>
          <w:i/>
          <w:iCs/>
        </w:rPr>
        <w:t xml:space="preserve"> Indeed</w:t>
      </w:r>
      <w:r w:rsidR="00543750">
        <w:t xml:space="preserve">, pôle emploi </w:t>
      </w:r>
      <w:r>
        <w:t xml:space="preserve">ou encore via les réseaux sociaux. </w:t>
      </w:r>
    </w:p>
    <w:p w14:paraId="2BE23DA8" w14:textId="7F1092F9" w:rsidR="00131E1B" w:rsidRDefault="00131E1B" w:rsidP="00A03B93">
      <w:pPr>
        <w:jc w:val="both"/>
      </w:pPr>
      <w:r>
        <w:t>Voici la liste des réseau</w:t>
      </w:r>
      <w:r w:rsidR="00321986">
        <w:t>x</w:t>
      </w:r>
      <w:r>
        <w:t xml:space="preserve"> sociaux utilisé</w:t>
      </w:r>
      <w:r w:rsidR="00321986">
        <w:t>s</w:t>
      </w:r>
      <w:r>
        <w:t xml:space="preserve"> par Medi</w:t>
      </w:r>
      <w:r w:rsidR="000A7136">
        <w:t>G</w:t>
      </w:r>
      <w:r>
        <w:t xml:space="preserve">arde : </w:t>
      </w:r>
    </w:p>
    <w:p w14:paraId="232667C6" w14:textId="32190707" w:rsidR="00131E1B" w:rsidRDefault="00131E1B" w:rsidP="00A03B93">
      <w:pPr>
        <w:pStyle w:val="Paragraphedeliste"/>
        <w:numPr>
          <w:ilvl w:val="0"/>
          <w:numId w:val="5"/>
        </w:numPr>
        <w:jc w:val="both"/>
      </w:pPr>
      <w:r>
        <w:t xml:space="preserve">Linkedin </w:t>
      </w:r>
    </w:p>
    <w:p w14:paraId="052F720F" w14:textId="422A94FF" w:rsidR="00131E1B" w:rsidRDefault="00233B95" w:rsidP="00A03B93">
      <w:pPr>
        <w:pStyle w:val="Paragraphedeliste"/>
        <w:numPr>
          <w:ilvl w:val="0"/>
          <w:numId w:val="5"/>
        </w:numPr>
        <w:jc w:val="both"/>
      </w:pPr>
      <w:r>
        <w:t xml:space="preserve">Facebook </w:t>
      </w:r>
    </w:p>
    <w:p w14:paraId="5FE4AADD" w14:textId="30AC8C27" w:rsidR="00233B95" w:rsidRDefault="00233B95" w:rsidP="00A03B93">
      <w:pPr>
        <w:pStyle w:val="Paragraphedeliste"/>
        <w:numPr>
          <w:ilvl w:val="0"/>
          <w:numId w:val="5"/>
        </w:numPr>
        <w:jc w:val="both"/>
      </w:pPr>
      <w:r>
        <w:t xml:space="preserve">Instagram </w:t>
      </w:r>
    </w:p>
    <w:p w14:paraId="159F3B54" w14:textId="7705871F" w:rsidR="00233B95" w:rsidRDefault="00233B95" w:rsidP="00A03B93">
      <w:pPr>
        <w:jc w:val="both"/>
      </w:pPr>
      <w:r w:rsidRPr="00C73157">
        <w:t xml:space="preserve">Actuellement il n’y a aucun site actif, mais le nom de domaine a été acheté et hébergé chez </w:t>
      </w:r>
      <w:r w:rsidR="00C73157" w:rsidRPr="00C73157">
        <w:t>OVH.</w:t>
      </w:r>
      <w:r w:rsidR="00321986">
        <w:t xml:space="preserve"> </w:t>
      </w:r>
    </w:p>
    <w:p w14:paraId="66897D98" w14:textId="7039F87B" w:rsidR="00233B95" w:rsidRDefault="00233B95" w:rsidP="00A03B93">
      <w:pPr>
        <w:jc w:val="both"/>
      </w:pPr>
    </w:p>
    <w:p w14:paraId="6D497B0D" w14:textId="263E19DD" w:rsidR="002801BF" w:rsidRDefault="002801BF" w:rsidP="00D37CB9">
      <w:pPr>
        <w:pStyle w:val="Titre2"/>
      </w:pPr>
      <w:bookmarkStart w:id="4" w:name="_Toc92361475"/>
      <w:r>
        <w:t>I.1 Les objectifs du site</w:t>
      </w:r>
      <w:bookmarkEnd w:id="4"/>
    </w:p>
    <w:p w14:paraId="37730CD3" w14:textId="77777777" w:rsidR="00D37CB9" w:rsidRPr="00D37CB9" w:rsidRDefault="00D37CB9" w:rsidP="00D37CB9"/>
    <w:p w14:paraId="02B7E485" w14:textId="63CBE3B0" w:rsidR="00A03B93" w:rsidRDefault="002801BF" w:rsidP="00A03B93">
      <w:pPr>
        <w:jc w:val="both"/>
      </w:pPr>
      <w:r>
        <w:t>Medi</w:t>
      </w:r>
      <w:r w:rsidR="000A7136">
        <w:t>G</w:t>
      </w:r>
      <w:r>
        <w:t>arde souhaite avoir un site vitrine, qui permet d’éclairer l’identité de la société</w:t>
      </w:r>
      <w:r w:rsidR="00201764">
        <w:t xml:space="preserve"> mais également, lier</w:t>
      </w:r>
      <w:r>
        <w:t xml:space="preserve"> les offres d’emploi</w:t>
      </w:r>
      <w:r w:rsidR="00201764">
        <w:t>s</w:t>
      </w:r>
      <w:r w:rsidR="00A03B93">
        <w:t xml:space="preserve"> et </w:t>
      </w:r>
      <w:r w:rsidR="00201764">
        <w:t>les</w:t>
      </w:r>
      <w:r w:rsidR="00A03B93">
        <w:t xml:space="preserve"> outils numériques (dont une application mobile qui devrait voir le jour d’ici la fin février 2022).</w:t>
      </w:r>
    </w:p>
    <w:p w14:paraId="547E0A65" w14:textId="706C55EC" w:rsidR="00201764" w:rsidRDefault="00201764" w:rsidP="00201764">
      <w:pPr>
        <w:jc w:val="both"/>
      </w:pPr>
      <w:r>
        <w:lastRenderedPageBreak/>
        <w:t xml:space="preserve">A terme, M. </w:t>
      </w:r>
      <w:r w:rsidR="001F4A51">
        <w:t>ROBIERE</w:t>
      </w:r>
      <w:r>
        <w:t xml:space="preserve"> souhaite que le site possède une section ou un</w:t>
      </w:r>
      <w:r w:rsidR="00241EA5">
        <w:t>e</w:t>
      </w:r>
      <w:r>
        <w:t xml:space="preserve"> page</w:t>
      </w:r>
      <w:r w:rsidR="00241EA5">
        <w:t>,</w:t>
      </w:r>
      <w:r>
        <w:t xml:space="preserve"> avec carte interactive, qui permet d’identifier les différentes agences. Et</w:t>
      </w:r>
      <w:r w:rsidR="00241EA5">
        <w:t xml:space="preserve"> si possible,</w:t>
      </w:r>
      <w:r>
        <w:t xml:space="preserve"> trouver un moyen de ren</w:t>
      </w:r>
      <w:r w:rsidR="00BF47AF">
        <w:t>d</w:t>
      </w:r>
      <w:r>
        <w:t xml:space="preserve">re attractif </w:t>
      </w:r>
      <w:r w:rsidR="00F81F87">
        <w:t>l</w:t>
      </w:r>
      <w:r>
        <w:t xml:space="preserve">e territoire, dans le but d’attirer une cible particulière que nous allons appeler les « hauts professionnels de la santé » c’est-à-dire les </w:t>
      </w:r>
      <w:r w:rsidR="00241EA5">
        <w:t>m</w:t>
      </w:r>
      <w:r>
        <w:t>édecins, dentistes, pharmaciens</w:t>
      </w:r>
      <w:r w:rsidR="00F81F87">
        <w:t>, etc</w:t>
      </w:r>
      <w:r>
        <w:t xml:space="preserve">. </w:t>
      </w:r>
      <w:r w:rsidR="00BF47AF">
        <w:t>Dont la</w:t>
      </w:r>
      <w:r w:rsidR="00241EA5">
        <w:t xml:space="preserve"> finalité</w:t>
      </w:r>
      <w:r>
        <w:t xml:space="preserve"> </w:t>
      </w:r>
      <w:r w:rsidR="00BF47AF">
        <w:t>sera de</w:t>
      </w:r>
      <w:r>
        <w:t xml:space="preserve"> pallier à la problématique principale du territoire : </w:t>
      </w:r>
      <w:r w:rsidR="00241EA5">
        <w:t>l</w:t>
      </w:r>
      <w:r>
        <w:t xml:space="preserve">a désertification médicale. </w:t>
      </w:r>
    </w:p>
    <w:p w14:paraId="760E558D" w14:textId="372CDF8B" w:rsidR="00D37CB9" w:rsidRDefault="00D37CB9" w:rsidP="00D37CB9">
      <w:pPr>
        <w:pStyle w:val="Titre2"/>
      </w:pPr>
    </w:p>
    <w:p w14:paraId="38EF1B65" w14:textId="16EEBA2D" w:rsidR="00D37CB9" w:rsidRDefault="00D37CB9" w:rsidP="00D37CB9">
      <w:pPr>
        <w:pStyle w:val="Titre2"/>
      </w:pPr>
      <w:bookmarkStart w:id="5" w:name="_Toc92361476"/>
      <w:r>
        <w:t>I.2 Définition des cibles</w:t>
      </w:r>
      <w:bookmarkEnd w:id="5"/>
      <w:r>
        <w:t xml:space="preserve"> </w:t>
      </w:r>
    </w:p>
    <w:p w14:paraId="5F69138F" w14:textId="77777777" w:rsidR="00241EA5" w:rsidRPr="00241EA5" w:rsidRDefault="00241EA5" w:rsidP="00241EA5"/>
    <w:p w14:paraId="2CEB8A46" w14:textId="5692AFCD" w:rsidR="00D37CB9" w:rsidRDefault="00D37CB9" w:rsidP="00D37CB9">
      <w:pPr>
        <w:jc w:val="both"/>
      </w:pPr>
      <w:r>
        <w:t xml:space="preserve">M. </w:t>
      </w:r>
      <w:r w:rsidR="00C14C7E">
        <w:t>ROBIERE</w:t>
      </w:r>
      <w:r>
        <w:t xml:space="preserve"> identifie plusieurs cibles pour le site internet</w:t>
      </w:r>
      <w:r w:rsidR="00241EA5">
        <w:t>. A</w:t>
      </w:r>
      <w:r w:rsidR="00C14C7E">
        <w:t xml:space="preserve">insi </w:t>
      </w:r>
      <w:r w:rsidR="00241EA5">
        <w:t>chacune des cibles suivantes</w:t>
      </w:r>
      <w:r w:rsidR="00C14C7E">
        <w:t xml:space="preserve"> </w:t>
      </w:r>
      <w:r w:rsidR="00241EA5">
        <w:t xml:space="preserve">nous permet </w:t>
      </w:r>
      <w:r w:rsidR="00C14C7E">
        <w:t>de</w:t>
      </w:r>
      <w:r w:rsidR="00241EA5">
        <w:t xml:space="preserve"> comprendre comment devra être</w:t>
      </w:r>
      <w:r w:rsidR="00C14C7E">
        <w:t xml:space="preserve"> l’aspect et l</w:t>
      </w:r>
      <w:r w:rsidR="00241EA5">
        <w:t>’objectif de chaque page.</w:t>
      </w:r>
    </w:p>
    <w:p w14:paraId="24C3855D" w14:textId="66D2F23A" w:rsidR="004672E2" w:rsidRDefault="00D37CB9" w:rsidP="00241EA5">
      <w:pPr>
        <w:pStyle w:val="Paragraphedeliste"/>
        <w:numPr>
          <w:ilvl w:val="0"/>
          <w:numId w:val="5"/>
        </w:numPr>
        <w:jc w:val="both"/>
      </w:pPr>
      <w:r>
        <w:t>Les professionnels d</w:t>
      </w:r>
      <w:r w:rsidR="00BF47AF">
        <w:t xml:space="preserve">e la santé et du social </w:t>
      </w:r>
      <w:r>
        <w:t>qui cherche</w:t>
      </w:r>
      <w:r w:rsidR="00BF47AF">
        <w:t xml:space="preserve">nt </w:t>
      </w:r>
      <w:r>
        <w:t xml:space="preserve">un emploi pour X raison (changement de lieu de vie, nouvel emploi, ayant quitté un ancien poste, qui souhaite adapter un nouveau rythme de travail…), </w:t>
      </w:r>
      <w:r w:rsidR="00C14C7E">
        <w:t xml:space="preserve">avec </w:t>
      </w:r>
      <w:r>
        <w:t xml:space="preserve">un </w:t>
      </w:r>
      <w:r w:rsidR="00C14C7E">
        <w:t xml:space="preserve">certain niveau d’étude (bac + 3 ou +5) </w:t>
      </w:r>
      <w:r>
        <w:t>comme des infirmières, des éducateurs spécialisés</w:t>
      </w:r>
      <w:r w:rsidR="00241EA5">
        <w:t xml:space="preserve"> ou encore</w:t>
      </w:r>
      <w:r>
        <w:t xml:space="preserve"> des assistantes sociales. </w:t>
      </w:r>
    </w:p>
    <w:p w14:paraId="1C9A4ECB" w14:textId="77777777" w:rsidR="00241EA5" w:rsidRDefault="00241EA5" w:rsidP="00241EA5">
      <w:pPr>
        <w:pStyle w:val="Paragraphedeliste"/>
        <w:jc w:val="both"/>
      </w:pPr>
    </w:p>
    <w:p w14:paraId="2372AA4F" w14:textId="5B512843" w:rsidR="00241EA5" w:rsidRDefault="004672E2" w:rsidP="00241EA5">
      <w:pPr>
        <w:pStyle w:val="Paragraphedeliste"/>
        <w:jc w:val="both"/>
      </w:pPr>
      <w:r>
        <w:t xml:space="preserve">Pour cette cible principale, il est important que le site soit clair et informatif sur les démarches à effectuer pour candidater et permettre aux potentiels candidats de se présenter aux différentes agences. </w:t>
      </w:r>
    </w:p>
    <w:p w14:paraId="53828B6C" w14:textId="77777777" w:rsidR="00241EA5" w:rsidRDefault="00241EA5" w:rsidP="00241EA5">
      <w:pPr>
        <w:pStyle w:val="Paragraphedeliste"/>
        <w:jc w:val="both"/>
      </w:pPr>
    </w:p>
    <w:p w14:paraId="4A0A9259" w14:textId="794000CB" w:rsidR="00D37CB9" w:rsidRDefault="00D37CB9" w:rsidP="00241EA5">
      <w:pPr>
        <w:pStyle w:val="Paragraphedeliste"/>
        <w:numPr>
          <w:ilvl w:val="0"/>
          <w:numId w:val="5"/>
        </w:numPr>
        <w:jc w:val="both"/>
      </w:pPr>
      <w:r>
        <w:t>Les « clients » c’est-à-dire les établissements de sa</w:t>
      </w:r>
      <w:r w:rsidR="00A456D7">
        <w:t xml:space="preserve">nté </w:t>
      </w:r>
      <w:r>
        <w:t>et médico-social (EHPAD, Hôpitaux, cliniques</w:t>
      </w:r>
      <w:r w:rsidR="00A456D7">
        <w:t xml:space="preserve">, </w:t>
      </w:r>
      <w:r>
        <w:t>…) que ce soit les cadres administratifs</w:t>
      </w:r>
      <w:r w:rsidR="00A456D7">
        <w:t>, les responsables</w:t>
      </w:r>
      <w:r>
        <w:t xml:space="preserve"> ou </w:t>
      </w:r>
      <w:r w:rsidR="00790B58">
        <w:t>l</w:t>
      </w:r>
      <w:r>
        <w:t>es ressources humaines</w:t>
      </w:r>
      <w:r w:rsidR="00A456D7">
        <w:t>.</w:t>
      </w:r>
    </w:p>
    <w:p w14:paraId="7A095F27" w14:textId="77777777" w:rsidR="00241EA5" w:rsidRDefault="00241EA5" w:rsidP="00241EA5">
      <w:pPr>
        <w:pStyle w:val="Paragraphedeliste"/>
        <w:jc w:val="both"/>
      </w:pPr>
    </w:p>
    <w:p w14:paraId="7E6C8A68" w14:textId="54944D5C" w:rsidR="004672E2" w:rsidRDefault="004672E2" w:rsidP="00241EA5">
      <w:pPr>
        <w:pStyle w:val="Paragraphedeliste"/>
        <w:jc w:val="both"/>
      </w:pPr>
      <w:r>
        <w:t>Pour cette seconde cible, il faut que le site soit professionnel</w:t>
      </w:r>
      <w:r w:rsidR="00A456D7">
        <w:t xml:space="preserve"> et</w:t>
      </w:r>
      <w:r>
        <w:t xml:space="preserve"> crédible pour </w:t>
      </w:r>
      <w:r w:rsidR="00A456D7">
        <w:t xml:space="preserve">faire en sorte qu’ils </w:t>
      </w:r>
      <w:r>
        <w:t>accorde</w:t>
      </w:r>
      <w:r w:rsidR="00A456D7">
        <w:t>nt</w:t>
      </w:r>
      <w:r>
        <w:t xml:space="preserve"> leurs confiances et potentiellement se faire recontacter par M</w:t>
      </w:r>
      <w:r w:rsidR="000A7136">
        <w:t>e</w:t>
      </w:r>
      <w:r>
        <w:t>di</w:t>
      </w:r>
      <w:r w:rsidR="000A7136">
        <w:t>G</w:t>
      </w:r>
      <w:r>
        <w:t xml:space="preserve">arde. </w:t>
      </w:r>
    </w:p>
    <w:p w14:paraId="5868955E" w14:textId="77777777" w:rsidR="00241EA5" w:rsidRDefault="00241EA5" w:rsidP="00241EA5">
      <w:pPr>
        <w:pStyle w:val="Paragraphedeliste"/>
        <w:jc w:val="both"/>
      </w:pPr>
    </w:p>
    <w:p w14:paraId="6CE0FA0A" w14:textId="6432EF7B" w:rsidR="004672E2" w:rsidRDefault="00D37CB9" w:rsidP="00241EA5">
      <w:pPr>
        <w:pStyle w:val="Paragraphedeliste"/>
        <w:numPr>
          <w:ilvl w:val="0"/>
          <w:numId w:val="5"/>
        </w:numPr>
        <w:jc w:val="both"/>
      </w:pPr>
      <w:r>
        <w:t>Les hauts professionnels de la santé (médecin, pharmacien, dentiste…) qui ont un haut niveau d’étude</w:t>
      </w:r>
      <w:r w:rsidR="00A456D7">
        <w:t xml:space="preserve"> (bac + 5 </w:t>
      </w:r>
      <w:r w:rsidR="00790B58">
        <w:t xml:space="preserve">et plus </w:t>
      </w:r>
      <w:r w:rsidR="00A456D7">
        <w:t>)</w:t>
      </w:r>
      <w:r>
        <w:t xml:space="preserve"> et potentiellement de l’expérience. </w:t>
      </w:r>
    </w:p>
    <w:p w14:paraId="74AD7072" w14:textId="77777777" w:rsidR="00241EA5" w:rsidRDefault="00241EA5" w:rsidP="00241EA5">
      <w:pPr>
        <w:pStyle w:val="Paragraphedeliste"/>
        <w:jc w:val="both"/>
      </w:pPr>
    </w:p>
    <w:p w14:paraId="2E2F0D6A" w14:textId="3CBFC7A4" w:rsidR="004672E2" w:rsidRDefault="004672E2" w:rsidP="00241EA5">
      <w:pPr>
        <w:pStyle w:val="Paragraphedeliste"/>
        <w:jc w:val="both"/>
      </w:pPr>
      <w:r>
        <w:t>Cette cible particulière mais importante, doit être étudié attentivement</w:t>
      </w:r>
      <w:r w:rsidR="00A456D7">
        <w:t xml:space="preserve"> car il faut leur donner envie de venir se rapprocher de la région,</w:t>
      </w:r>
      <w:r>
        <w:t xml:space="preserve"> pour cela, le site doit être attractif et permettre à ces hauts niveaux professionnels d’être recontacter directement par M. ROBIERE.</w:t>
      </w:r>
    </w:p>
    <w:p w14:paraId="245AACBB" w14:textId="77777777" w:rsidR="00241EA5" w:rsidRDefault="00241EA5" w:rsidP="00241EA5">
      <w:pPr>
        <w:pStyle w:val="Paragraphedeliste"/>
        <w:jc w:val="both"/>
      </w:pPr>
    </w:p>
    <w:p w14:paraId="35557597" w14:textId="6454A6D9" w:rsidR="00A03B93" w:rsidRDefault="00D37CB9" w:rsidP="00241EA5">
      <w:pPr>
        <w:pStyle w:val="Paragraphedeliste"/>
        <w:numPr>
          <w:ilvl w:val="0"/>
          <w:numId w:val="5"/>
        </w:numPr>
        <w:jc w:val="both"/>
      </w:pPr>
      <w:r>
        <w:t>Les personnes moins expérimentées mais qui souhaitent saisir une nouvelle opportunité</w:t>
      </w:r>
      <w:r w:rsidR="0065126E">
        <w:t>.</w:t>
      </w:r>
    </w:p>
    <w:p w14:paraId="5722D0F1" w14:textId="77777777" w:rsidR="00241EA5" w:rsidRDefault="00241EA5" w:rsidP="00241EA5">
      <w:pPr>
        <w:pStyle w:val="Paragraphedeliste"/>
        <w:jc w:val="both"/>
      </w:pPr>
    </w:p>
    <w:p w14:paraId="3B8CE055" w14:textId="241E4134" w:rsidR="004672E2" w:rsidRDefault="004672E2" w:rsidP="00241EA5">
      <w:pPr>
        <w:pStyle w:val="Paragraphedeliste"/>
        <w:jc w:val="both"/>
      </w:pPr>
      <w:r>
        <w:t>Enfin cette cible englobe tous les autres visiteurs du site</w:t>
      </w:r>
      <w:r w:rsidR="0065126E">
        <w:t>, qui</w:t>
      </w:r>
      <w:r w:rsidR="00A456D7">
        <w:t xml:space="preserve"> doit </w:t>
      </w:r>
      <w:r w:rsidR="0065126E">
        <w:t>répondre aux</w:t>
      </w:r>
      <w:r>
        <w:t xml:space="preserve"> interrogations</w:t>
      </w:r>
      <w:r w:rsidR="00A456D7">
        <w:t xml:space="preserve"> par</w:t>
      </w:r>
      <w:r>
        <w:t xml:space="preserve"> son image de marque, ses valeurs et son professionnalisme. </w:t>
      </w:r>
    </w:p>
    <w:p w14:paraId="29AF2536" w14:textId="3F335D37" w:rsidR="00597E26" w:rsidRDefault="00597E26" w:rsidP="00D37CB9">
      <w:pPr>
        <w:jc w:val="both"/>
      </w:pPr>
    </w:p>
    <w:p w14:paraId="308BD43C" w14:textId="4C9CD52C" w:rsidR="00597E26" w:rsidRDefault="00597E26" w:rsidP="00D37CB9">
      <w:pPr>
        <w:jc w:val="both"/>
      </w:pPr>
    </w:p>
    <w:p w14:paraId="37AAE602" w14:textId="77777777" w:rsidR="00597E26" w:rsidRDefault="00597E26" w:rsidP="00D37CB9">
      <w:pPr>
        <w:jc w:val="both"/>
      </w:pPr>
    </w:p>
    <w:p w14:paraId="619B14D4" w14:textId="6FD2A7BC" w:rsidR="00D37CB9" w:rsidRDefault="00D37CB9" w:rsidP="004672E2">
      <w:pPr>
        <w:pStyle w:val="Titre2"/>
      </w:pPr>
      <w:bookmarkStart w:id="6" w:name="_Toc92361477"/>
      <w:r>
        <w:lastRenderedPageBreak/>
        <w:t xml:space="preserve">I.3 Les objectifs </w:t>
      </w:r>
      <w:r w:rsidR="004672E2">
        <w:t>quantitatifs</w:t>
      </w:r>
      <w:bookmarkEnd w:id="6"/>
      <w:r w:rsidR="004672E2">
        <w:t xml:space="preserve"> </w:t>
      </w:r>
    </w:p>
    <w:p w14:paraId="710B74B7" w14:textId="50A8B68C" w:rsidR="00007B90" w:rsidRDefault="00007B90" w:rsidP="00007B90"/>
    <w:p w14:paraId="5DE43D75" w14:textId="008C6F6B" w:rsidR="0065126E" w:rsidRDefault="00007B90" w:rsidP="00007B90">
      <w:r>
        <w:t>Actuellement, la communication passe par les réseaux sociaux</w:t>
      </w:r>
      <w:r w:rsidR="00790B58">
        <w:t xml:space="preserve"> et</w:t>
      </w:r>
      <w:r>
        <w:t xml:space="preserve"> </w:t>
      </w:r>
      <w:r w:rsidR="0065126E">
        <w:t xml:space="preserve">le bouche à oreille. </w:t>
      </w:r>
    </w:p>
    <w:p w14:paraId="65E79262" w14:textId="3AE29E4D" w:rsidR="00597E26" w:rsidRDefault="001F4A51" w:rsidP="00007B90">
      <w:r>
        <w:rPr>
          <w:noProof/>
        </w:rPr>
        <w:drawing>
          <wp:inline distT="0" distB="0" distL="0" distR="0" wp14:anchorId="397057CA" wp14:editId="10AF79E5">
            <wp:extent cx="5760720" cy="3240405"/>
            <wp:effectExtent l="38100" t="38100" r="87630" b="93345"/>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60720" cy="3240405"/>
                    </a:xfrm>
                    <a:prstGeom prst="rect">
                      <a:avLst/>
                    </a:prstGeom>
                    <a:effectLst>
                      <a:outerShdw blurRad="50800" dist="38100" dir="2700000" algn="tl" rotWithShape="0">
                        <a:prstClr val="black">
                          <a:alpha val="40000"/>
                        </a:prstClr>
                      </a:outerShdw>
                    </a:effectLst>
                  </pic:spPr>
                </pic:pic>
              </a:graphicData>
            </a:graphic>
          </wp:inline>
        </w:drawing>
      </w:r>
    </w:p>
    <w:p w14:paraId="5784BDE7" w14:textId="335DF6A2" w:rsidR="0065126E" w:rsidRDefault="0065126E" w:rsidP="00007B90">
      <w:r>
        <w:t xml:space="preserve">Ainsi par rapport aux derniers résultats, on peut facilement imaginer une centaine de visite sur le site internet une fois celui-ci bien référencé. </w:t>
      </w:r>
    </w:p>
    <w:p w14:paraId="36CB7CAB" w14:textId="77777777" w:rsidR="0065126E" w:rsidRDefault="0065126E" w:rsidP="00007B90"/>
    <w:p w14:paraId="02319701" w14:textId="403BCBFB" w:rsidR="001F4A51" w:rsidRDefault="001F4A51" w:rsidP="001F4A51">
      <w:pPr>
        <w:pStyle w:val="Titre2"/>
      </w:pPr>
      <w:bookmarkStart w:id="7" w:name="_Toc92361478"/>
      <w:r>
        <w:t>I.4 Périmètre du projet</w:t>
      </w:r>
      <w:bookmarkEnd w:id="7"/>
    </w:p>
    <w:p w14:paraId="510D283C" w14:textId="77777777" w:rsidR="0065126E" w:rsidRPr="0065126E" w:rsidRDefault="0065126E" w:rsidP="0065126E"/>
    <w:p w14:paraId="18816BF8" w14:textId="4D513A70" w:rsidR="001F4A51" w:rsidRDefault="001F4A51" w:rsidP="001F4A51">
      <w:r>
        <w:t xml:space="preserve">Le </w:t>
      </w:r>
      <w:r w:rsidR="0065126E">
        <w:t>s</w:t>
      </w:r>
      <w:r>
        <w:t>ite</w:t>
      </w:r>
      <w:r w:rsidR="0065126E">
        <w:t xml:space="preserve"> internet</w:t>
      </w:r>
      <w:r>
        <w:t xml:space="preserve"> doit être en français, le nombre de page et le format est libre. Il doit permettre de faire le lien avec la future application mobile, afficher les offres d’emploi et expliquer de façon claire, sobre et dynamique le fonctionnement et les valeurs de la société Medi</w:t>
      </w:r>
      <w:r w:rsidR="000A7136">
        <w:t>G</w:t>
      </w:r>
      <w:r>
        <w:t xml:space="preserve">arde. </w:t>
      </w:r>
    </w:p>
    <w:p w14:paraId="269C5750" w14:textId="30B82B00" w:rsidR="00B765F4" w:rsidRDefault="00B765F4" w:rsidP="001F4A51">
      <w:r>
        <w:t xml:space="preserve">Souhait du designer web en option : </w:t>
      </w:r>
    </w:p>
    <w:p w14:paraId="24565CF8" w14:textId="7E1C19F3" w:rsidR="00B765F4" w:rsidRPr="00790B58" w:rsidRDefault="00B765F4" w:rsidP="00B765F4">
      <w:pPr>
        <w:pStyle w:val="Paragraphedeliste"/>
        <w:numPr>
          <w:ilvl w:val="0"/>
          <w:numId w:val="5"/>
        </w:numPr>
        <w:rPr>
          <w:highlight w:val="yellow"/>
        </w:rPr>
      </w:pPr>
      <w:r w:rsidRPr="00790B58">
        <w:rPr>
          <w:highlight w:val="yellow"/>
        </w:rPr>
        <w:t xml:space="preserve">Améliorer de l’UX, notamment basé sur l’accessibilité visuelle du site avec potentiellement une version claire et sombre du site. </w:t>
      </w:r>
    </w:p>
    <w:p w14:paraId="2BBFF614" w14:textId="73099BCD" w:rsidR="00B765F4" w:rsidRPr="00790B58" w:rsidRDefault="00B765F4" w:rsidP="00B765F4">
      <w:pPr>
        <w:pStyle w:val="Paragraphedeliste"/>
        <w:numPr>
          <w:ilvl w:val="0"/>
          <w:numId w:val="5"/>
        </w:numPr>
        <w:rPr>
          <w:highlight w:val="yellow"/>
        </w:rPr>
      </w:pPr>
      <w:r w:rsidRPr="00790B58">
        <w:rPr>
          <w:highlight w:val="yellow"/>
        </w:rPr>
        <w:t xml:space="preserve">Une carte interactive/ GIF/ vidéo pour présenter l’agence </w:t>
      </w:r>
    </w:p>
    <w:p w14:paraId="63F449B3" w14:textId="77777777" w:rsidR="0065126E" w:rsidRDefault="0065126E" w:rsidP="001F4A51"/>
    <w:p w14:paraId="6C6ACA9A" w14:textId="77777777" w:rsidR="0065126E" w:rsidRDefault="0065126E" w:rsidP="00F81F87">
      <w:pPr>
        <w:pStyle w:val="Titre1"/>
        <w:numPr>
          <w:ilvl w:val="0"/>
          <w:numId w:val="2"/>
        </w:numPr>
        <w:sectPr w:rsidR="0065126E" w:rsidSect="002801BF">
          <w:pgSz w:w="11906" w:h="16838"/>
          <w:pgMar w:top="1417" w:right="1417" w:bottom="1417" w:left="1417" w:header="708" w:footer="708" w:gutter="0"/>
          <w:cols w:space="708"/>
          <w:docGrid w:linePitch="360"/>
        </w:sectPr>
      </w:pPr>
      <w:bookmarkStart w:id="8" w:name="_Toc92361479"/>
    </w:p>
    <w:p w14:paraId="1F5EEF32" w14:textId="40C5EE49" w:rsidR="001F4A51" w:rsidRDefault="00F81F87" w:rsidP="00F81F87">
      <w:pPr>
        <w:pStyle w:val="Titre1"/>
        <w:numPr>
          <w:ilvl w:val="0"/>
          <w:numId w:val="2"/>
        </w:numPr>
      </w:pPr>
      <w:r>
        <w:lastRenderedPageBreak/>
        <w:t>Graphisme et ergonomie</w:t>
      </w:r>
      <w:bookmarkEnd w:id="8"/>
    </w:p>
    <w:p w14:paraId="04534037" w14:textId="08D326D2" w:rsidR="00F81F87" w:rsidRDefault="00F81F87" w:rsidP="00F81F87"/>
    <w:p w14:paraId="2784F98B" w14:textId="2A82A816" w:rsidR="00F81F87" w:rsidRDefault="00F81F87" w:rsidP="00F81F87">
      <w:pPr>
        <w:pStyle w:val="Titre2"/>
      </w:pPr>
      <w:bookmarkStart w:id="9" w:name="_Toc92361480"/>
      <w:r>
        <w:t>II.1 La charte graphique</w:t>
      </w:r>
      <w:bookmarkEnd w:id="9"/>
      <w:r>
        <w:t xml:space="preserve"> </w:t>
      </w:r>
    </w:p>
    <w:p w14:paraId="69E031CA" w14:textId="288E83C3" w:rsidR="00F81F87" w:rsidRDefault="00F81F87" w:rsidP="00F81F87"/>
    <w:p w14:paraId="22C7494C" w14:textId="23713583" w:rsidR="00B765F4" w:rsidRDefault="00F81F87" w:rsidP="00F81F87">
      <w:r>
        <w:t xml:space="preserve">Nous utiliserons les codes </w:t>
      </w:r>
      <w:r w:rsidR="00790B58">
        <w:t xml:space="preserve">couleurs définis </w:t>
      </w:r>
      <w:r>
        <w:t>dans le logo existant</w:t>
      </w:r>
      <w:r w:rsidR="00790B58">
        <w:t xml:space="preserve"> donc du gris</w:t>
      </w:r>
      <w:r>
        <w:t xml:space="preserve"> et </w:t>
      </w:r>
      <w:r w:rsidR="00790B58">
        <w:t xml:space="preserve">des </w:t>
      </w:r>
      <w:r>
        <w:t>dégradé</w:t>
      </w:r>
      <w:r w:rsidR="00790B58">
        <w:t>s</w:t>
      </w:r>
      <w:r>
        <w:t xml:space="preserve"> de vert. Une police</w:t>
      </w:r>
      <w:r w:rsidR="0065126E">
        <w:t xml:space="preserve"> </w:t>
      </w:r>
      <w:r>
        <w:t>Century Gothic</w:t>
      </w:r>
      <w:r w:rsidR="0065126E">
        <w:t xml:space="preserve"> espacée. Et peut être une seconde police en option si cela peut rendre plus accessible le site internet. </w:t>
      </w:r>
    </w:p>
    <w:p w14:paraId="10C5C087" w14:textId="7EA533F5" w:rsidR="00F81F87" w:rsidRDefault="00F81F87" w:rsidP="00F81F87">
      <w:r>
        <w:t xml:space="preserve">Voici le Kit UI qui en découle : </w:t>
      </w:r>
    </w:p>
    <w:p w14:paraId="1CF531C2" w14:textId="44BEA289" w:rsidR="00F81F87" w:rsidRDefault="00F81F87" w:rsidP="00F81F87">
      <w:r>
        <w:rPr>
          <w:noProof/>
        </w:rPr>
        <w:drawing>
          <wp:inline distT="0" distB="0" distL="0" distR="0" wp14:anchorId="0399FF4B" wp14:editId="65E1428D">
            <wp:extent cx="6021024" cy="3382471"/>
            <wp:effectExtent l="38100" t="38100" r="94615" b="104140"/>
            <wp:docPr id="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040675" cy="3393511"/>
                    </a:xfrm>
                    <a:prstGeom prst="rect">
                      <a:avLst/>
                    </a:prstGeom>
                    <a:noFill/>
                    <a:ln>
                      <a:noFill/>
                    </a:ln>
                    <a:effectLst>
                      <a:outerShdw blurRad="50800" dist="38100" dir="2700000" algn="tl" rotWithShape="0">
                        <a:prstClr val="black">
                          <a:alpha val="40000"/>
                        </a:prstClr>
                      </a:outerShdw>
                    </a:effectLst>
                  </pic:spPr>
                </pic:pic>
              </a:graphicData>
            </a:graphic>
          </wp:inline>
        </w:drawing>
      </w:r>
    </w:p>
    <w:p w14:paraId="62E8270D" w14:textId="77777777" w:rsidR="001A1C8D" w:rsidRDefault="001A1C8D" w:rsidP="00B765F4">
      <w:pPr>
        <w:pStyle w:val="Titre2"/>
      </w:pPr>
      <w:bookmarkStart w:id="10" w:name="_Toc92361481"/>
    </w:p>
    <w:p w14:paraId="4BC24B46" w14:textId="36E3F985" w:rsidR="00B765F4" w:rsidRDefault="00B765F4" w:rsidP="00B765F4">
      <w:pPr>
        <w:pStyle w:val="Titre2"/>
      </w:pPr>
      <w:r>
        <w:t>II.2 Inspiration</w:t>
      </w:r>
      <w:bookmarkEnd w:id="10"/>
    </w:p>
    <w:p w14:paraId="2072249B" w14:textId="7F2EFF5A" w:rsidR="00A44FD0" w:rsidRDefault="00A44FD0" w:rsidP="00A44FD0"/>
    <w:p w14:paraId="49071389" w14:textId="6B736805" w:rsidR="001A1C8D" w:rsidRDefault="001A1C8D" w:rsidP="00A44FD0">
      <w:r>
        <w:t xml:space="preserve">D’après les recommandations de M. ROBIERE, voici les 3 sites concurrents sur lesquels nous devons nous inspirer. </w:t>
      </w:r>
    </w:p>
    <w:p w14:paraId="456A730A" w14:textId="77777777" w:rsidR="001A1C8D" w:rsidRPr="00A44FD0" w:rsidRDefault="001A1C8D" w:rsidP="00A44FD0"/>
    <w:p w14:paraId="300ADB0F" w14:textId="6BDBD47B" w:rsidR="00FF65D3" w:rsidRDefault="00FF65D3" w:rsidP="001A1C8D">
      <w:pPr>
        <w:pStyle w:val="Titre3"/>
        <w:ind w:left="423"/>
      </w:pPr>
      <w:bookmarkStart w:id="11" w:name="_Toc92361482"/>
      <w:r>
        <w:t>II.2.1</w:t>
      </w:r>
      <w:r>
        <w:tab/>
        <w:t>Vac Action Santé</w:t>
      </w:r>
      <w:bookmarkEnd w:id="11"/>
    </w:p>
    <w:p w14:paraId="30A8D608" w14:textId="78D42293" w:rsidR="00A44FD0" w:rsidRDefault="00790B58" w:rsidP="00FF65D3">
      <w:r>
        <w:t>Cette société</w:t>
      </w:r>
      <w:r w:rsidR="00A44FD0">
        <w:t xml:space="preserve"> concurrent</w:t>
      </w:r>
      <w:r>
        <w:t>e</w:t>
      </w:r>
      <w:r w:rsidR="00A44FD0">
        <w:t xml:space="preserve"> </w:t>
      </w:r>
      <w:r>
        <w:t>possède</w:t>
      </w:r>
      <w:r w:rsidR="001A1C8D">
        <w:t xml:space="preserve"> le </w:t>
      </w:r>
      <w:r>
        <w:t>site principal</w:t>
      </w:r>
      <w:r w:rsidR="001A1C8D">
        <w:t xml:space="preserve"> de référence, pour son aspect général, </w:t>
      </w:r>
      <w:r w:rsidR="00A44FD0">
        <w:t xml:space="preserve">pour sa sobriété et son efficacité. </w:t>
      </w:r>
    </w:p>
    <w:p w14:paraId="4D72B461" w14:textId="0F65FBE7" w:rsidR="00FF65D3" w:rsidRDefault="001A1C8D" w:rsidP="00FF65D3">
      <w:pPr>
        <w:rPr>
          <w:rFonts w:ascii="Helvetica" w:hAnsi="Helvetica"/>
          <w:u w:color="000000"/>
        </w:rPr>
      </w:pPr>
      <w:r>
        <w:t xml:space="preserve">D’un point de </w:t>
      </w:r>
      <w:r w:rsidR="00C73157">
        <w:t>vue</w:t>
      </w:r>
      <w:r w:rsidR="00FF65D3">
        <w:t xml:space="preserve"> technique, on </w:t>
      </w:r>
      <w:r>
        <w:t xml:space="preserve">note </w:t>
      </w:r>
      <w:r w:rsidR="00FF65D3">
        <w:t xml:space="preserve">qu’il a été réalisé en natif par une entreprise de web design : </w:t>
      </w:r>
      <w:hyperlink r:id="rId12" w:history="1">
        <w:r w:rsidR="00FF65D3" w:rsidRPr="00EB0CA8">
          <w:rPr>
            <w:rStyle w:val="Lienhypertexte"/>
            <w:rFonts w:ascii="Helvetica" w:hAnsi="Helvetica"/>
          </w:rPr>
          <w:t>https://www.studio-ancalime.com/</w:t>
        </w:r>
      </w:hyperlink>
      <w:r w:rsidR="00FF65D3">
        <w:rPr>
          <w:rFonts w:ascii="Helvetica" w:hAnsi="Helvetica"/>
          <w:u w:color="000000"/>
        </w:rPr>
        <w:t>.</w:t>
      </w:r>
    </w:p>
    <w:p w14:paraId="1A54C2B5" w14:textId="17ED5E7E" w:rsidR="00FF65D3" w:rsidRDefault="00FF65D3" w:rsidP="00FF65D3">
      <w:pPr>
        <w:rPr>
          <w:rFonts w:ascii="Helvetica" w:hAnsi="Helvetica"/>
          <w:u w:color="000000"/>
        </w:rPr>
      </w:pPr>
      <w:r>
        <w:rPr>
          <w:rFonts w:ascii="Helvetica" w:hAnsi="Helvetica"/>
          <w:u w:color="000000"/>
        </w:rPr>
        <w:t xml:space="preserve">L’url du site : </w:t>
      </w:r>
      <w:hyperlink r:id="rId13" w:history="1">
        <w:r w:rsidRPr="00EB0CA8">
          <w:rPr>
            <w:rStyle w:val="Lienhypertexte"/>
            <w:rFonts w:ascii="Helvetica" w:hAnsi="Helvetica"/>
          </w:rPr>
          <w:t>https://www.vacactionsante.com/</w:t>
        </w:r>
      </w:hyperlink>
      <w:r>
        <w:rPr>
          <w:rFonts w:ascii="Helvetica" w:hAnsi="Helvetica"/>
          <w:u w:color="000000"/>
        </w:rPr>
        <w:t xml:space="preserve"> </w:t>
      </w:r>
    </w:p>
    <w:tbl>
      <w:tblPr>
        <w:tblStyle w:val="Grilledutableau"/>
        <w:tblW w:w="0" w:type="auto"/>
        <w:tblLook w:val="04A0" w:firstRow="1" w:lastRow="0" w:firstColumn="1" w:lastColumn="0" w:noHBand="0" w:noVBand="1"/>
      </w:tblPr>
      <w:tblGrid>
        <w:gridCol w:w="4505"/>
        <w:gridCol w:w="4505"/>
      </w:tblGrid>
      <w:tr w:rsidR="00FF65D3" w14:paraId="62F4E34E" w14:textId="77777777" w:rsidTr="004D0F4B">
        <w:tc>
          <w:tcPr>
            <w:tcW w:w="4505" w:type="dxa"/>
            <w:shd w:val="clear" w:color="auto" w:fill="DAEFD3" w:themeFill="accent1" w:themeFillTint="33"/>
          </w:tcPr>
          <w:p w14:paraId="2BF65122" w14:textId="46558A94" w:rsidR="00FF65D3" w:rsidRPr="001A1C8D" w:rsidRDefault="004D0F4B" w:rsidP="004D0F4B">
            <w:pPr>
              <w:jc w:val="center"/>
              <w:rPr>
                <w:b/>
                <w:bCs/>
                <w:u w:color="000000"/>
              </w:rPr>
            </w:pPr>
            <w:r w:rsidRPr="001A1C8D">
              <w:rPr>
                <w:b/>
                <w:bCs/>
                <w:u w:color="000000"/>
              </w:rPr>
              <w:lastRenderedPageBreak/>
              <w:t>Les bonnes idées</w:t>
            </w:r>
          </w:p>
        </w:tc>
        <w:tc>
          <w:tcPr>
            <w:tcW w:w="4505" w:type="dxa"/>
            <w:shd w:val="clear" w:color="auto" w:fill="DAEFD3" w:themeFill="accent1" w:themeFillTint="33"/>
          </w:tcPr>
          <w:p w14:paraId="23933F6C" w14:textId="6507BDF9" w:rsidR="00FF65D3" w:rsidRPr="001A1C8D" w:rsidRDefault="004D0F4B" w:rsidP="004D0F4B">
            <w:pPr>
              <w:jc w:val="center"/>
              <w:rPr>
                <w:b/>
                <w:bCs/>
                <w:u w:color="000000"/>
              </w:rPr>
            </w:pPr>
            <w:r w:rsidRPr="001A1C8D">
              <w:rPr>
                <w:b/>
                <w:bCs/>
                <w:u w:color="000000"/>
              </w:rPr>
              <w:t>Les éléments à ne reproduire</w:t>
            </w:r>
          </w:p>
        </w:tc>
      </w:tr>
      <w:tr w:rsidR="00FF65D3" w14:paraId="132D0840" w14:textId="77777777" w:rsidTr="00115EA2">
        <w:tc>
          <w:tcPr>
            <w:tcW w:w="4505" w:type="dxa"/>
          </w:tcPr>
          <w:p w14:paraId="67C115B4" w14:textId="59C061F3" w:rsidR="00FF65D3" w:rsidRDefault="00FF65D3" w:rsidP="00FF65D3">
            <w:pPr>
              <w:rPr>
                <w:u w:color="000000"/>
              </w:rPr>
            </w:pPr>
            <w:r>
              <w:rPr>
                <w:u w:color="000000"/>
              </w:rPr>
              <w:t xml:space="preserve">Le compteur des offres de vacation disponible par commune + le bouton qui </w:t>
            </w:r>
            <w:r w:rsidR="00A44FD0">
              <w:rPr>
                <w:u w:color="000000"/>
              </w:rPr>
              <w:t>renvoi</w:t>
            </w:r>
            <w:r w:rsidR="001A1C8D">
              <w:rPr>
                <w:u w:color="000000"/>
              </w:rPr>
              <w:t xml:space="preserve">e </w:t>
            </w:r>
            <w:r>
              <w:rPr>
                <w:u w:color="000000"/>
              </w:rPr>
              <w:t>vers l’ensemble des offres</w:t>
            </w:r>
          </w:p>
        </w:tc>
        <w:tc>
          <w:tcPr>
            <w:tcW w:w="4505" w:type="dxa"/>
          </w:tcPr>
          <w:p w14:paraId="756A8995" w14:textId="77777777" w:rsidR="00FF65D3" w:rsidRDefault="00FF65D3" w:rsidP="00FF65D3">
            <w:pPr>
              <w:rPr>
                <w:u w:color="000000"/>
              </w:rPr>
            </w:pPr>
            <w:r>
              <w:rPr>
                <w:u w:color="000000"/>
              </w:rPr>
              <w:t xml:space="preserve">L’aspect du site fait très médical </w:t>
            </w:r>
          </w:p>
        </w:tc>
      </w:tr>
      <w:tr w:rsidR="00FF65D3" w14:paraId="4D371DEB" w14:textId="77777777" w:rsidTr="00115EA2">
        <w:tc>
          <w:tcPr>
            <w:tcW w:w="4505" w:type="dxa"/>
          </w:tcPr>
          <w:p w14:paraId="41A2411D" w14:textId="3BFE6709" w:rsidR="00FF65D3" w:rsidRDefault="00FF65D3" w:rsidP="00FF65D3">
            <w:pPr>
              <w:rPr>
                <w:u w:color="000000"/>
              </w:rPr>
            </w:pPr>
            <w:r>
              <w:rPr>
                <w:u w:color="000000"/>
              </w:rPr>
              <w:t xml:space="preserve">Une page qui regroupe toutes les offres d’emploi possible avec une barre de recherche sur la gauche </w:t>
            </w:r>
            <w:r w:rsidR="00A44FD0">
              <w:rPr>
                <w:u w:color="000000"/>
              </w:rPr>
              <w:t>et des filtres</w:t>
            </w:r>
          </w:p>
        </w:tc>
        <w:tc>
          <w:tcPr>
            <w:tcW w:w="4505" w:type="dxa"/>
          </w:tcPr>
          <w:p w14:paraId="08A8C26A" w14:textId="5FDE71BC" w:rsidR="00FF65D3" w:rsidRDefault="00FF65D3" w:rsidP="00FF65D3">
            <w:pPr>
              <w:rPr>
                <w:u w:color="000000"/>
              </w:rPr>
            </w:pPr>
            <w:r>
              <w:rPr>
                <w:u w:color="000000"/>
              </w:rPr>
              <w:t>Le bouton accueil qui reste vert comme la 2nd partie du logo</w:t>
            </w:r>
            <w:r w:rsidR="00A44FD0">
              <w:rPr>
                <w:u w:color="000000"/>
              </w:rPr>
              <w:t xml:space="preserve"> attention, préférer une animation au passage de la souris</w:t>
            </w:r>
            <w:r w:rsidR="001A1C8D">
              <w:rPr>
                <w:u w:color="000000"/>
              </w:rPr>
              <w:t xml:space="preserve"> pour éviter le conflit visuel</w:t>
            </w:r>
          </w:p>
        </w:tc>
      </w:tr>
      <w:tr w:rsidR="00FF65D3" w14:paraId="3EE3B13D" w14:textId="77777777" w:rsidTr="00115EA2">
        <w:tc>
          <w:tcPr>
            <w:tcW w:w="4505" w:type="dxa"/>
          </w:tcPr>
          <w:p w14:paraId="5683B02A" w14:textId="77777777" w:rsidR="00FF65D3" w:rsidRDefault="00FF65D3" w:rsidP="00FF65D3">
            <w:pPr>
              <w:rPr>
                <w:u w:color="000000"/>
              </w:rPr>
            </w:pPr>
            <w:r>
              <w:rPr>
                <w:u w:color="000000"/>
              </w:rPr>
              <w:t xml:space="preserve">Les iconographies pour les valeurs, les services et les atouts </w:t>
            </w:r>
          </w:p>
        </w:tc>
        <w:tc>
          <w:tcPr>
            <w:tcW w:w="4505" w:type="dxa"/>
          </w:tcPr>
          <w:p w14:paraId="150A1566" w14:textId="2DC84D5D" w:rsidR="00FF65D3" w:rsidRDefault="00FF65D3" w:rsidP="00FF65D3">
            <w:pPr>
              <w:rPr>
                <w:u w:color="000000"/>
              </w:rPr>
            </w:pPr>
            <w:r>
              <w:rPr>
                <w:u w:color="000000"/>
              </w:rPr>
              <w:t xml:space="preserve">Les photos font perdre en crédibilité </w:t>
            </w:r>
            <w:r w:rsidR="001A1C8D">
              <w:rPr>
                <w:u w:color="000000"/>
              </w:rPr>
              <w:t>car elles sont trop « générique »</w:t>
            </w:r>
          </w:p>
        </w:tc>
      </w:tr>
      <w:tr w:rsidR="00FF65D3" w14:paraId="7E2FF495" w14:textId="77777777" w:rsidTr="00115EA2">
        <w:tc>
          <w:tcPr>
            <w:tcW w:w="4505" w:type="dxa"/>
          </w:tcPr>
          <w:p w14:paraId="40133A11" w14:textId="61D73C37" w:rsidR="00FF65D3" w:rsidRDefault="00FF65D3" w:rsidP="00FF65D3">
            <w:pPr>
              <w:rPr>
                <w:u w:color="000000"/>
              </w:rPr>
            </w:pPr>
            <w:r>
              <w:rPr>
                <w:u w:color="000000"/>
              </w:rPr>
              <w:t xml:space="preserve">Un </w:t>
            </w:r>
            <w:r w:rsidR="00A44FD0">
              <w:rPr>
                <w:u w:color="000000"/>
              </w:rPr>
              <w:t xml:space="preserve">bas de page </w:t>
            </w:r>
            <w:r>
              <w:rPr>
                <w:u w:color="000000"/>
              </w:rPr>
              <w:t>sobre qui rappel</w:t>
            </w:r>
            <w:r w:rsidR="00A44FD0">
              <w:rPr>
                <w:u w:color="000000"/>
              </w:rPr>
              <w:t xml:space="preserve">le </w:t>
            </w:r>
            <w:r>
              <w:rPr>
                <w:u w:color="000000"/>
              </w:rPr>
              <w:t xml:space="preserve">les 3 dernières offres et un lien vers l’application mobile </w:t>
            </w:r>
          </w:p>
        </w:tc>
        <w:tc>
          <w:tcPr>
            <w:tcW w:w="4505" w:type="dxa"/>
          </w:tcPr>
          <w:p w14:paraId="3CA76DE6" w14:textId="1A8D9DE4" w:rsidR="00FF65D3" w:rsidRDefault="00FF65D3" w:rsidP="00FF65D3">
            <w:pPr>
              <w:rPr>
                <w:u w:color="000000"/>
              </w:rPr>
            </w:pPr>
            <w:r>
              <w:rPr>
                <w:u w:color="000000"/>
              </w:rPr>
              <w:t xml:space="preserve">Le manque d’information sur l’entreprise (juste le petit </w:t>
            </w:r>
            <w:r w:rsidR="00A44FD0">
              <w:rPr>
                <w:u w:color="000000"/>
              </w:rPr>
              <w:t>« à-propos »</w:t>
            </w:r>
            <w:r>
              <w:rPr>
                <w:u w:color="000000"/>
              </w:rPr>
              <w:t xml:space="preserve"> dans le </w:t>
            </w:r>
            <w:r w:rsidR="00A44FD0">
              <w:rPr>
                <w:u w:color="000000"/>
              </w:rPr>
              <w:t>bas de page</w:t>
            </w:r>
            <w:r>
              <w:rPr>
                <w:u w:color="000000"/>
              </w:rPr>
              <w:t xml:space="preserve">) </w:t>
            </w:r>
          </w:p>
        </w:tc>
      </w:tr>
      <w:tr w:rsidR="00FF65D3" w14:paraId="6A0B12E3" w14:textId="77777777" w:rsidTr="00115EA2">
        <w:tc>
          <w:tcPr>
            <w:tcW w:w="4505" w:type="dxa"/>
          </w:tcPr>
          <w:p w14:paraId="10C6E4C7" w14:textId="77777777" w:rsidR="00FF65D3" w:rsidRDefault="00FF65D3" w:rsidP="00FF65D3">
            <w:pPr>
              <w:rPr>
                <w:u w:color="000000"/>
              </w:rPr>
            </w:pPr>
            <w:r>
              <w:rPr>
                <w:u w:color="000000"/>
              </w:rPr>
              <w:t xml:space="preserve">Carte interactive qui modifie les coordonnées, la photo de l’agence et les offres </w:t>
            </w:r>
          </w:p>
        </w:tc>
        <w:tc>
          <w:tcPr>
            <w:tcW w:w="4505" w:type="dxa"/>
          </w:tcPr>
          <w:p w14:paraId="39436875" w14:textId="77777777" w:rsidR="00FF65D3" w:rsidRDefault="00FF65D3" w:rsidP="00FF65D3">
            <w:pPr>
              <w:rPr>
                <w:u w:color="000000"/>
              </w:rPr>
            </w:pPr>
          </w:p>
        </w:tc>
      </w:tr>
      <w:tr w:rsidR="00FF65D3" w14:paraId="1FB3BFDB" w14:textId="77777777" w:rsidTr="00115EA2">
        <w:tc>
          <w:tcPr>
            <w:tcW w:w="4505" w:type="dxa"/>
          </w:tcPr>
          <w:p w14:paraId="45E08C1F" w14:textId="77777777" w:rsidR="00FF65D3" w:rsidRDefault="00FF65D3" w:rsidP="00FF65D3">
            <w:pPr>
              <w:rPr>
                <w:u w:color="000000"/>
              </w:rPr>
            </w:pPr>
            <w:r>
              <w:rPr>
                <w:u w:color="000000"/>
              </w:rPr>
              <w:t>Schéma de fonctionnement (espace candidats)</w:t>
            </w:r>
          </w:p>
        </w:tc>
        <w:tc>
          <w:tcPr>
            <w:tcW w:w="4505" w:type="dxa"/>
          </w:tcPr>
          <w:p w14:paraId="526C4C30" w14:textId="77777777" w:rsidR="00FF65D3" w:rsidRDefault="00FF65D3" w:rsidP="00FF65D3">
            <w:pPr>
              <w:rPr>
                <w:u w:color="000000"/>
              </w:rPr>
            </w:pPr>
          </w:p>
        </w:tc>
      </w:tr>
      <w:tr w:rsidR="00FF65D3" w14:paraId="3CAABA7F" w14:textId="77777777" w:rsidTr="00115EA2">
        <w:tc>
          <w:tcPr>
            <w:tcW w:w="4505" w:type="dxa"/>
          </w:tcPr>
          <w:p w14:paraId="4DD3F60C" w14:textId="77777777" w:rsidR="00FF65D3" w:rsidRDefault="00FF65D3" w:rsidP="00FF65D3">
            <w:pPr>
              <w:rPr>
                <w:u w:color="000000"/>
              </w:rPr>
            </w:pPr>
            <w:r>
              <w:rPr>
                <w:u w:color="000000"/>
              </w:rPr>
              <w:t xml:space="preserve">Formulaire de candidature simple et avec une explication du processus </w:t>
            </w:r>
          </w:p>
        </w:tc>
        <w:tc>
          <w:tcPr>
            <w:tcW w:w="4505" w:type="dxa"/>
          </w:tcPr>
          <w:p w14:paraId="5792FAC2" w14:textId="77777777" w:rsidR="00FF65D3" w:rsidRDefault="00FF65D3" w:rsidP="00FF65D3">
            <w:pPr>
              <w:rPr>
                <w:u w:color="000000"/>
              </w:rPr>
            </w:pPr>
          </w:p>
        </w:tc>
      </w:tr>
      <w:tr w:rsidR="00FF65D3" w14:paraId="6AC140FD" w14:textId="77777777" w:rsidTr="00115EA2">
        <w:tc>
          <w:tcPr>
            <w:tcW w:w="4505" w:type="dxa"/>
          </w:tcPr>
          <w:p w14:paraId="7CC161B1" w14:textId="5F53967C" w:rsidR="00FF65D3" w:rsidRDefault="00FF65D3" w:rsidP="00FF65D3">
            <w:pPr>
              <w:rPr>
                <w:u w:color="000000"/>
              </w:rPr>
            </w:pPr>
            <w:r>
              <w:rPr>
                <w:u w:color="000000"/>
              </w:rPr>
              <w:t xml:space="preserve">Le lien vers l’application mobile avec un mockup pour présentations </w:t>
            </w:r>
            <w:r w:rsidR="00A44FD0">
              <w:rPr>
                <w:u w:color="000000"/>
              </w:rPr>
              <w:t xml:space="preserve">(l’image dans le smartphone) </w:t>
            </w:r>
          </w:p>
        </w:tc>
        <w:tc>
          <w:tcPr>
            <w:tcW w:w="4505" w:type="dxa"/>
          </w:tcPr>
          <w:p w14:paraId="21CDAF0D" w14:textId="77777777" w:rsidR="00FF65D3" w:rsidRDefault="00FF65D3" w:rsidP="00FF65D3">
            <w:pPr>
              <w:rPr>
                <w:u w:color="000000"/>
              </w:rPr>
            </w:pPr>
          </w:p>
        </w:tc>
      </w:tr>
    </w:tbl>
    <w:p w14:paraId="4F37D578" w14:textId="50E8071C" w:rsidR="00FF65D3" w:rsidRDefault="00FF65D3" w:rsidP="00FF65D3">
      <w:pPr>
        <w:rPr>
          <w:rFonts w:ascii="Helvetica" w:hAnsi="Helvetica"/>
          <w:u w:color="000000"/>
        </w:rPr>
      </w:pPr>
    </w:p>
    <w:p w14:paraId="7B84DD0D" w14:textId="7EEBCF43" w:rsidR="00A44FD0" w:rsidRPr="001A1C8D" w:rsidRDefault="00A44FD0" w:rsidP="001A1C8D">
      <w:pPr>
        <w:pStyle w:val="Titre3"/>
        <w:spacing w:line="360" w:lineRule="auto"/>
        <w:ind w:firstLine="708"/>
        <w:rPr>
          <w:u w:color="000000"/>
        </w:rPr>
      </w:pPr>
      <w:bookmarkStart w:id="12" w:name="_Toc92361483"/>
      <w:r>
        <w:rPr>
          <w:u w:color="000000"/>
        </w:rPr>
        <w:t>II.2.2</w:t>
      </w:r>
      <w:r>
        <w:rPr>
          <w:u w:color="000000"/>
        </w:rPr>
        <w:tab/>
        <w:t>Aile Médicale</w:t>
      </w:r>
      <w:bookmarkEnd w:id="12"/>
    </w:p>
    <w:p w14:paraId="3B3F877A" w14:textId="1A940822" w:rsidR="00A44FD0" w:rsidRDefault="00A44FD0" w:rsidP="00A44FD0">
      <w:r>
        <w:t xml:space="preserve">Ce second site concurrent, permet d’observer </w:t>
      </w:r>
      <w:r w:rsidR="007E1C12">
        <w:t xml:space="preserve">plus d’extravagance sur le design. </w:t>
      </w:r>
    </w:p>
    <w:p w14:paraId="3C08CDE7" w14:textId="74FE21C7" w:rsidR="007E1C12" w:rsidRDefault="007E1C12" w:rsidP="00A44FD0">
      <w:r>
        <w:t xml:space="preserve">Sur l’aspect technique, on note que ce site a été réalisé avec Drupal. </w:t>
      </w:r>
    </w:p>
    <w:p w14:paraId="3DA36BF7" w14:textId="377B3BF8" w:rsidR="007E1C12" w:rsidRDefault="007E1C12" w:rsidP="00A44FD0">
      <w:pPr>
        <w:rPr>
          <w:rStyle w:val="Lienhypertexte"/>
          <w:rFonts w:ascii="Helvetica" w:hAnsi="Helvetica"/>
        </w:rPr>
      </w:pPr>
      <w:r>
        <w:t xml:space="preserve">L’url du site : </w:t>
      </w:r>
      <w:hyperlink r:id="rId14" w:history="1">
        <w:r w:rsidRPr="00EB0CA8">
          <w:rPr>
            <w:rStyle w:val="Lienhypertexte"/>
            <w:rFonts w:ascii="Helvetica" w:hAnsi="Helvetica"/>
          </w:rPr>
          <w:t>https://www.aile-medicale.fr/</w:t>
        </w:r>
      </w:hyperlink>
    </w:p>
    <w:tbl>
      <w:tblPr>
        <w:tblStyle w:val="Grilledutableau"/>
        <w:tblW w:w="0" w:type="auto"/>
        <w:tblLook w:val="04A0" w:firstRow="1" w:lastRow="0" w:firstColumn="1" w:lastColumn="0" w:noHBand="0" w:noVBand="1"/>
      </w:tblPr>
      <w:tblGrid>
        <w:gridCol w:w="4505"/>
        <w:gridCol w:w="4505"/>
      </w:tblGrid>
      <w:tr w:rsidR="007E1C12" w:rsidRPr="0048150F" w14:paraId="31E607B4" w14:textId="77777777" w:rsidTr="007E1C12">
        <w:tc>
          <w:tcPr>
            <w:tcW w:w="4505" w:type="dxa"/>
            <w:tcBorders>
              <w:bottom w:val="single" w:sz="4" w:space="0" w:color="auto"/>
            </w:tcBorders>
            <w:shd w:val="clear" w:color="auto" w:fill="DAEFD3" w:themeFill="accent1" w:themeFillTint="33"/>
          </w:tcPr>
          <w:p w14:paraId="5530FD87" w14:textId="77777777" w:rsidR="007E1C12" w:rsidRPr="0048150F" w:rsidRDefault="007E1C12" w:rsidP="007E1C12">
            <w:pPr>
              <w:jc w:val="center"/>
              <w:rPr>
                <w:u w:color="000000"/>
              </w:rPr>
            </w:pPr>
            <w:r w:rsidRPr="0048150F">
              <w:rPr>
                <w:u w:color="000000"/>
              </w:rPr>
              <w:t>Les bonnes idées</w:t>
            </w:r>
          </w:p>
        </w:tc>
        <w:tc>
          <w:tcPr>
            <w:tcW w:w="4505" w:type="dxa"/>
            <w:tcBorders>
              <w:bottom w:val="single" w:sz="4" w:space="0" w:color="auto"/>
            </w:tcBorders>
            <w:shd w:val="clear" w:color="auto" w:fill="DAEFD3" w:themeFill="accent1" w:themeFillTint="33"/>
          </w:tcPr>
          <w:p w14:paraId="537B07C6" w14:textId="77777777" w:rsidR="007E1C12" w:rsidRPr="0048150F" w:rsidRDefault="007E1C12" w:rsidP="007E1C12">
            <w:pPr>
              <w:jc w:val="center"/>
              <w:rPr>
                <w:u w:color="000000"/>
              </w:rPr>
            </w:pPr>
            <w:r w:rsidRPr="0048150F">
              <w:rPr>
                <w:u w:color="000000"/>
              </w:rPr>
              <w:t>Les éléments à ne pas reproduire</w:t>
            </w:r>
          </w:p>
        </w:tc>
      </w:tr>
      <w:tr w:rsidR="007E1C12" w14:paraId="0C128EEB" w14:textId="77777777" w:rsidTr="00115EA2">
        <w:tc>
          <w:tcPr>
            <w:tcW w:w="4505" w:type="dxa"/>
            <w:tcBorders>
              <w:top w:val="single" w:sz="4" w:space="0" w:color="auto"/>
            </w:tcBorders>
          </w:tcPr>
          <w:p w14:paraId="60C256E3" w14:textId="64215041" w:rsidR="007E1C12" w:rsidRDefault="007E1C12" w:rsidP="007E1C12">
            <w:pPr>
              <w:rPr>
                <w:u w:color="000000"/>
              </w:rPr>
            </w:pPr>
            <w:r>
              <w:rPr>
                <w:u w:color="000000"/>
              </w:rPr>
              <w:t>Le nombre d’offres d’emploi disponible</w:t>
            </w:r>
            <w:r w:rsidR="001A1C8D">
              <w:rPr>
                <w:u w:color="000000"/>
              </w:rPr>
              <w:t>s</w:t>
            </w:r>
            <w:r>
              <w:rPr>
                <w:u w:color="000000"/>
              </w:rPr>
              <w:t xml:space="preserve"> d’un premier coup d’œil dès l’arrivée sur le site </w:t>
            </w:r>
          </w:p>
        </w:tc>
        <w:tc>
          <w:tcPr>
            <w:tcW w:w="4505" w:type="dxa"/>
            <w:tcBorders>
              <w:top w:val="single" w:sz="4" w:space="0" w:color="auto"/>
            </w:tcBorders>
          </w:tcPr>
          <w:p w14:paraId="1A8C1BC8" w14:textId="77777777" w:rsidR="007E1C12" w:rsidRDefault="007E1C12" w:rsidP="007E1C12">
            <w:pPr>
              <w:rPr>
                <w:u w:color="000000"/>
              </w:rPr>
            </w:pPr>
            <w:r>
              <w:rPr>
                <w:u w:color="000000"/>
              </w:rPr>
              <w:t xml:space="preserve">Trop de couleurs </w:t>
            </w:r>
          </w:p>
        </w:tc>
      </w:tr>
      <w:tr w:rsidR="007E1C12" w14:paraId="7E74E8CB" w14:textId="77777777" w:rsidTr="00115EA2">
        <w:tc>
          <w:tcPr>
            <w:tcW w:w="4505" w:type="dxa"/>
          </w:tcPr>
          <w:p w14:paraId="3F0176E2" w14:textId="7626F462" w:rsidR="007E1C12" w:rsidRDefault="007E1C12" w:rsidP="007E1C12">
            <w:pPr>
              <w:rPr>
                <w:u w:color="000000"/>
              </w:rPr>
            </w:pPr>
            <w:r>
              <w:rPr>
                <w:u w:color="000000"/>
              </w:rPr>
              <w:t xml:space="preserve">La cible visée avec </w:t>
            </w:r>
            <w:r w:rsidR="00C73157">
              <w:rPr>
                <w:u w:color="000000"/>
              </w:rPr>
              <w:t>la 1</w:t>
            </w:r>
            <w:r w:rsidR="00C73157" w:rsidRPr="00AF0D1F">
              <w:rPr>
                <w:u w:color="000000"/>
                <w:vertAlign w:val="superscript"/>
              </w:rPr>
              <w:t>ère carte</w:t>
            </w:r>
            <w:r>
              <w:rPr>
                <w:u w:color="000000"/>
              </w:rPr>
              <w:t xml:space="preserve"> sous l’image d’entête « vous êtes Médecin » </w:t>
            </w:r>
          </w:p>
        </w:tc>
        <w:tc>
          <w:tcPr>
            <w:tcW w:w="4505" w:type="dxa"/>
          </w:tcPr>
          <w:p w14:paraId="363A87B5" w14:textId="67C3E91A" w:rsidR="007E1C12" w:rsidRDefault="007E1C12" w:rsidP="007E1C12">
            <w:pPr>
              <w:rPr>
                <w:u w:color="000000"/>
              </w:rPr>
            </w:pPr>
            <w:r>
              <w:rPr>
                <w:u w:color="000000"/>
              </w:rPr>
              <w:t xml:space="preserve">Le carrousel avec les offres à l’air coupé </w:t>
            </w:r>
          </w:p>
        </w:tc>
      </w:tr>
      <w:tr w:rsidR="007E1C12" w14:paraId="5BBFB736" w14:textId="77777777" w:rsidTr="00115EA2">
        <w:tc>
          <w:tcPr>
            <w:tcW w:w="4505" w:type="dxa"/>
          </w:tcPr>
          <w:p w14:paraId="66139CDE" w14:textId="77777777" w:rsidR="007E1C12" w:rsidRDefault="007E1C12" w:rsidP="007E1C12">
            <w:pPr>
              <w:rPr>
                <w:u w:color="000000"/>
              </w:rPr>
            </w:pPr>
            <w:r>
              <w:rPr>
                <w:u w:color="000000"/>
              </w:rPr>
              <w:t xml:space="preserve">« être recontacter » au lieu d’un formulaire de contact ou candidater </w:t>
            </w:r>
          </w:p>
        </w:tc>
        <w:tc>
          <w:tcPr>
            <w:tcW w:w="4505" w:type="dxa"/>
          </w:tcPr>
          <w:p w14:paraId="1975EADC" w14:textId="77777777" w:rsidR="007E1C12" w:rsidRDefault="007E1C12" w:rsidP="007E1C12">
            <w:pPr>
              <w:rPr>
                <w:u w:color="000000"/>
              </w:rPr>
            </w:pPr>
            <w:r>
              <w:rPr>
                <w:u w:color="000000"/>
              </w:rPr>
              <w:t>Le triple bouton « voir cette offre », « voir toutes les offres » et « voir les offres urgentes »</w:t>
            </w:r>
          </w:p>
        </w:tc>
      </w:tr>
      <w:tr w:rsidR="007E1C12" w14:paraId="43825928" w14:textId="77777777" w:rsidTr="00115EA2">
        <w:tc>
          <w:tcPr>
            <w:tcW w:w="4505" w:type="dxa"/>
          </w:tcPr>
          <w:p w14:paraId="64E482C8" w14:textId="77777777" w:rsidR="007E1C12" w:rsidRDefault="007E1C12" w:rsidP="007E1C12">
            <w:pPr>
              <w:rPr>
                <w:u w:color="000000"/>
              </w:rPr>
            </w:pPr>
            <w:r>
              <w:rPr>
                <w:u w:color="000000"/>
              </w:rPr>
              <w:t xml:space="preserve">Les offres d’emploi sous forme de carte avec l’aspect « urgent » même si le logo n’est pas trop parlant </w:t>
            </w:r>
          </w:p>
        </w:tc>
        <w:tc>
          <w:tcPr>
            <w:tcW w:w="4505" w:type="dxa"/>
          </w:tcPr>
          <w:p w14:paraId="2D7A2FA3" w14:textId="16861BAF" w:rsidR="007E1C12" w:rsidRDefault="00C73157" w:rsidP="007E1C12">
            <w:pPr>
              <w:rPr>
                <w:u w:color="000000"/>
              </w:rPr>
            </w:pPr>
            <w:r>
              <w:rPr>
                <w:u w:color="000000"/>
              </w:rPr>
              <w:t>Les gros icones menus</w:t>
            </w:r>
            <w:r w:rsidR="00CD23F9">
              <w:rPr>
                <w:u w:color="000000"/>
              </w:rPr>
              <w:t xml:space="preserve"> </w:t>
            </w:r>
            <w:r w:rsidR="007E1C12">
              <w:rPr>
                <w:u w:color="000000"/>
              </w:rPr>
              <w:t xml:space="preserve">et se connecter </w:t>
            </w:r>
          </w:p>
        </w:tc>
      </w:tr>
      <w:tr w:rsidR="007E1C12" w14:paraId="380A2B84" w14:textId="77777777" w:rsidTr="00115EA2">
        <w:tc>
          <w:tcPr>
            <w:tcW w:w="4505" w:type="dxa"/>
          </w:tcPr>
          <w:p w14:paraId="7AA31E4E" w14:textId="215F8026" w:rsidR="007E1C12" w:rsidRDefault="007E1C12" w:rsidP="007E1C12">
            <w:pPr>
              <w:rPr>
                <w:u w:color="000000"/>
              </w:rPr>
            </w:pPr>
            <w:r>
              <w:rPr>
                <w:u w:color="000000"/>
              </w:rPr>
              <w:t>Design du bas de page et de la barre de navigation</w:t>
            </w:r>
          </w:p>
        </w:tc>
        <w:tc>
          <w:tcPr>
            <w:tcW w:w="4505" w:type="dxa"/>
          </w:tcPr>
          <w:p w14:paraId="5ECEA12D" w14:textId="77777777" w:rsidR="007E1C12" w:rsidRDefault="007E1C12" w:rsidP="007E1C12">
            <w:pPr>
              <w:rPr>
                <w:u w:color="000000"/>
              </w:rPr>
            </w:pPr>
            <w:r>
              <w:rPr>
                <w:u w:color="000000"/>
              </w:rPr>
              <w:t xml:space="preserve">Erreurs dans le format mobile </w:t>
            </w:r>
          </w:p>
        </w:tc>
      </w:tr>
      <w:tr w:rsidR="007E1C12" w14:paraId="5C528209" w14:textId="77777777" w:rsidTr="00115EA2">
        <w:tc>
          <w:tcPr>
            <w:tcW w:w="4505" w:type="dxa"/>
          </w:tcPr>
          <w:p w14:paraId="79343D91" w14:textId="77777777" w:rsidR="007E1C12" w:rsidRDefault="007E1C12" w:rsidP="007E1C12">
            <w:pPr>
              <w:rPr>
                <w:u w:color="000000"/>
              </w:rPr>
            </w:pPr>
            <w:r>
              <w:rPr>
                <w:u w:color="000000"/>
              </w:rPr>
              <w:t xml:space="preserve">Les illustrations </w:t>
            </w:r>
          </w:p>
        </w:tc>
        <w:tc>
          <w:tcPr>
            <w:tcW w:w="4505" w:type="dxa"/>
          </w:tcPr>
          <w:p w14:paraId="642AE2FA" w14:textId="734C71C6" w:rsidR="007E1C12" w:rsidRDefault="007E1C12" w:rsidP="007E1C12">
            <w:pPr>
              <w:rPr>
                <w:u w:color="000000"/>
              </w:rPr>
            </w:pPr>
            <w:r>
              <w:rPr>
                <w:u w:color="000000"/>
              </w:rPr>
              <w:t xml:space="preserve">Logo non parlant (« médecin et spécialiste ») et les styles des iconographies sont mélangés </w:t>
            </w:r>
          </w:p>
        </w:tc>
      </w:tr>
    </w:tbl>
    <w:p w14:paraId="40D25BF0" w14:textId="56B5AA25" w:rsidR="007E1C12" w:rsidRDefault="007E1C12" w:rsidP="00A44FD0"/>
    <w:p w14:paraId="124D38F7" w14:textId="378F284F" w:rsidR="007E1C12" w:rsidRDefault="007E1C12" w:rsidP="00A44FD0"/>
    <w:p w14:paraId="00051026" w14:textId="56B76DFE" w:rsidR="007E1C12" w:rsidRDefault="007E1C12" w:rsidP="00CE2782">
      <w:pPr>
        <w:pStyle w:val="Titre3"/>
        <w:spacing w:line="360" w:lineRule="auto"/>
        <w:ind w:firstLine="708"/>
      </w:pPr>
      <w:bookmarkStart w:id="13" w:name="_Toc92361484"/>
      <w:r>
        <w:lastRenderedPageBreak/>
        <w:t>II.2.3</w:t>
      </w:r>
      <w:r>
        <w:tab/>
        <w:t>Vitalis Médical</w:t>
      </w:r>
      <w:bookmarkEnd w:id="13"/>
      <w:r>
        <w:tab/>
      </w:r>
    </w:p>
    <w:p w14:paraId="5C687E82" w14:textId="38E1230A" w:rsidR="007E1C12" w:rsidRDefault="007E1C12" w:rsidP="007E1C12">
      <w:r>
        <w:t>Cet</w:t>
      </w:r>
      <w:r w:rsidR="00710A6B">
        <w:t xml:space="preserve">te </w:t>
      </w:r>
      <w:r>
        <w:t>grande entreprise impose un site très complet, peut être trop rigide avec beaucoup de contenu, de</w:t>
      </w:r>
      <w:r w:rsidR="00710A6B">
        <w:t xml:space="preserve"> nombreuses pages mais un aspect professionnel. </w:t>
      </w:r>
    </w:p>
    <w:p w14:paraId="4C4327FD" w14:textId="4BFF694A" w:rsidR="00710A6B" w:rsidRDefault="00CE2782" w:rsidP="007E1C12">
      <w:r>
        <w:t xml:space="preserve">D’un point de vue technique, </w:t>
      </w:r>
      <w:r w:rsidR="00710A6B">
        <w:t>on observe que le site a été réalisé sous Wordpress</w:t>
      </w:r>
      <w:r>
        <w:t>.</w:t>
      </w:r>
    </w:p>
    <w:p w14:paraId="556D35BE" w14:textId="0406D6DB" w:rsidR="00710A6B" w:rsidRDefault="00710A6B" w:rsidP="007E1C12">
      <w:pPr>
        <w:rPr>
          <w:rStyle w:val="Lienhypertexte"/>
          <w:rFonts w:ascii="Helvetica" w:hAnsi="Helvetica"/>
        </w:rPr>
      </w:pPr>
      <w:r>
        <w:t xml:space="preserve">L’url du site : </w:t>
      </w:r>
      <w:hyperlink r:id="rId15" w:history="1">
        <w:r w:rsidRPr="00EB0CA8">
          <w:rPr>
            <w:rStyle w:val="Lienhypertexte"/>
            <w:rFonts w:ascii="Helvetica" w:hAnsi="Helvetica"/>
          </w:rPr>
          <w:t>https://www.vitalis-medical.com/</w:t>
        </w:r>
      </w:hyperlink>
    </w:p>
    <w:tbl>
      <w:tblPr>
        <w:tblStyle w:val="Grilledutableau"/>
        <w:tblW w:w="0" w:type="auto"/>
        <w:tblLook w:val="04A0" w:firstRow="1" w:lastRow="0" w:firstColumn="1" w:lastColumn="0" w:noHBand="0" w:noVBand="1"/>
      </w:tblPr>
      <w:tblGrid>
        <w:gridCol w:w="4505"/>
        <w:gridCol w:w="4505"/>
      </w:tblGrid>
      <w:tr w:rsidR="00710A6B" w14:paraId="063DBEB6" w14:textId="77777777" w:rsidTr="00710A6B">
        <w:tc>
          <w:tcPr>
            <w:tcW w:w="4505" w:type="dxa"/>
            <w:shd w:val="clear" w:color="auto" w:fill="DAEFD3" w:themeFill="accent1" w:themeFillTint="33"/>
          </w:tcPr>
          <w:p w14:paraId="3C03837A" w14:textId="086AE8F5" w:rsidR="00710A6B" w:rsidRDefault="00710A6B" w:rsidP="00710A6B">
            <w:pPr>
              <w:jc w:val="center"/>
              <w:rPr>
                <w:u w:color="000000"/>
              </w:rPr>
            </w:pPr>
            <w:r w:rsidRPr="0048150F">
              <w:rPr>
                <w:u w:color="000000"/>
              </w:rPr>
              <w:t>Les bonnes idées</w:t>
            </w:r>
          </w:p>
        </w:tc>
        <w:tc>
          <w:tcPr>
            <w:tcW w:w="4505" w:type="dxa"/>
            <w:shd w:val="clear" w:color="auto" w:fill="DAEFD3" w:themeFill="accent1" w:themeFillTint="33"/>
          </w:tcPr>
          <w:p w14:paraId="6DD7AE11" w14:textId="7531B165" w:rsidR="00710A6B" w:rsidRDefault="00710A6B" w:rsidP="00710A6B">
            <w:pPr>
              <w:jc w:val="center"/>
              <w:rPr>
                <w:u w:color="000000"/>
              </w:rPr>
            </w:pPr>
            <w:r w:rsidRPr="0048150F">
              <w:rPr>
                <w:u w:color="000000"/>
              </w:rPr>
              <w:t>Les éléments à ne pas reproduire</w:t>
            </w:r>
          </w:p>
        </w:tc>
      </w:tr>
      <w:tr w:rsidR="00710A6B" w14:paraId="32224957" w14:textId="77777777" w:rsidTr="00115EA2">
        <w:tc>
          <w:tcPr>
            <w:tcW w:w="4505" w:type="dxa"/>
          </w:tcPr>
          <w:p w14:paraId="09C9FB67" w14:textId="73C5D798" w:rsidR="00710A6B" w:rsidRDefault="00710A6B" w:rsidP="00710A6B">
            <w:pPr>
              <w:rPr>
                <w:u w:color="000000"/>
              </w:rPr>
            </w:pPr>
            <w:r>
              <w:rPr>
                <w:u w:color="000000"/>
              </w:rPr>
              <w:t>En tête avec les photos des collaborateurs donne un aspect « sympathique » mais dommage qu’elle soit répétée.</w:t>
            </w:r>
          </w:p>
        </w:tc>
        <w:tc>
          <w:tcPr>
            <w:tcW w:w="4505" w:type="dxa"/>
          </w:tcPr>
          <w:p w14:paraId="24BE4323" w14:textId="77777777" w:rsidR="00710A6B" w:rsidRDefault="00710A6B" w:rsidP="00710A6B">
            <w:pPr>
              <w:rPr>
                <w:u w:color="000000"/>
              </w:rPr>
            </w:pPr>
            <w:r>
              <w:rPr>
                <w:u w:color="000000"/>
              </w:rPr>
              <w:t xml:space="preserve">Le logo trop petit </w:t>
            </w:r>
          </w:p>
        </w:tc>
      </w:tr>
      <w:tr w:rsidR="00710A6B" w14:paraId="400291F7" w14:textId="77777777" w:rsidTr="00115EA2">
        <w:tc>
          <w:tcPr>
            <w:tcW w:w="4505" w:type="dxa"/>
          </w:tcPr>
          <w:p w14:paraId="68646E36" w14:textId="31625A95" w:rsidR="00710A6B" w:rsidRDefault="00710A6B" w:rsidP="00710A6B">
            <w:pPr>
              <w:rPr>
                <w:u w:color="000000"/>
              </w:rPr>
            </w:pPr>
            <w:r>
              <w:rPr>
                <w:u w:color="000000"/>
              </w:rPr>
              <w:t>Avis des collaborateurs</w:t>
            </w:r>
          </w:p>
        </w:tc>
        <w:tc>
          <w:tcPr>
            <w:tcW w:w="4505" w:type="dxa"/>
          </w:tcPr>
          <w:p w14:paraId="6FE50520" w14:textId="77777777" w:rsidR="00710A6B" w:rsidRDefault="00710A6B" w:rsidP="00710A6B">
            <w:pPr>
              <w:rPr>
                <w:u w:color="000000"/>
              </w:rPr>
            </w:pPr>
            <w:r>
              <w:rPr>
                <w:u w:color="000000"/>
              </w:rPr>
              <w:t>Beaucoup de page et parfois trop de texte</w:t>
            </w:r>
          </w:p>
        </w:tc>
      </w:tr>
      <w:tr w:rsidR="00710A6B" w14:paraId="51CF521F" w14:textId="77777777" w:rsidTr="00115EA2">
        <w:tc>
          <w:tcPr>
            <w:tcW w:w="4505" w:type="dxa"/>
          </w:tcPr>
          <w:p w14:paraId="3DA67597" w14:textId="77777777" w:rsidR="00710A6B" w:rsidRDefault="00710A6B" w:rsidP="00710A6B">
            <w:pPr>
              <w:rPr>
                <w:u w:color="000000"/>
              </w:rPr>
            </w:pPr>
            <w:r>
              <w:rPr>
                <w:u w:color="000000"/>
              </w:rPr>
              <w:t>Newsletter</w:t>
            </w:r>
          </w:p>
        </w:tc>
        <w:tc>
          <w:tcPr>
            <w:tcW w:w="4505" w:type="dxa"/>
          </w:tcPr>
          <w:p w14:paraId="35F9F8EC" w14:textId="77777777" w:rsidR="00710A6B" w:rsidRDefault="00710A6B" w:rsidP="00710A6B">
            <w:pPr>
              <w:rPr>
                <w:u w:color="000000"/>
              </w:rPr>
            </w:pPr>
            <w:r>
              <w:rPr>
                <w:u w:color="000000"/>
              </w:rPr>
              <w:t xml:space="preserve">Inutile de faire un onglet contact et un onglet nos agences pour présenter la même page </w:t>
            </w:r>
          </w:p>
        </w:tc>
      </w:tr>
      <w:tr w:rsidR="00710A6B" w14:paraId="4FB0485D" w14:textId="77777777" w:rsidTr="00115EA2">
        <w:tc>
          <w:tcPr>
            <w:tcW w:w="4505" w:type="dxa"/>
          </w:tcPr>
          <w:p w14:paraId="198E47AE" w14:textId="229FFD0E" w:rsidR="00710A6B" w:rsidRDefault="00710A6B" w:rsidP="00710A6B">
            <w:pPr>
              <w:rPr>
                <w:u w:color="000000"/>
              </w:rPr>
            </w:pPr>
            <w:r>
              <w:rPr>
                <w:u w:color="000000"/>
              </w:rPr>
              <w:t>Le bouton à la fin de la barre de navigation qui donne accès aux établissements clients</w:t>
            </w:r>
            <w:r w:rsidR="00CD23F9">
              <w:rPr>
                <w:u w:color="000000"/>
              </w:rPr>
              <w:t xml:space="preserve">, </w:t>
            </w:r>
            <w:r>
              <w:rPr>
                <w:u w:color="000000"/>
              </w:rPr>
              <w:t>différents des autres sites</w:t>
            </w:r>
          </w:p>
        </w:tc>
        <w:tc>
          <w:tcPr>
            <w:tcW w:w="4505" w:type="dxa"/>
          </w:tcPr>
          <w:p w14:paraId="02609E94" w14:textId="53C17150" w:rsidR="00710A6B" w:rsidRDefault="00710A6B" w:rsidP="00710A6B">
            <w:pPr>
              <w:rPr>
                <w:u w:color="000000"/>
              </w:rPr>
            </w:pPr>
            <w:r>
              <w:rPr>
                <w:u w:color="000000"/>
              </w:rPr>
              <w:t>Menu déroulant pas très</w:t>
            </w:r>
            <w:r w:rsidR="00CE2782">
              <w:rPr>
                <w:u w:color="000000"/>
              </w:rPr>
              <w:t xml:space="preserve"> UX</w:t>
            </w:r>
            <w:r>
              <w:rPr>
                <w:u w:color="000000"/>
              </w:rPr>
              <w:t xml:space="preserve"> et le style qui se souligne manque de modernité</w:t>
            </w:r>
          </w:p>
        </w:tc>
      </w:tr>
      <w:tr w:rsidR="00710A6B" w14:paraId="714C3B26" w14:textId="77777777" w:rsidTr="00115EA2">
        <w:tc>
          <w:tcPr>
            <w:tcW w:w="4505" w:type="dxa"/>
          </w:tcPr>
          <w:p w14:paraId="38D50542" w14:textId="0A9EF45F" w:rsidR="00710A6B" w:rsidRDefault="00710A6B" w:rsidP="00710A6B">
            <w:pPr>
              <w:rPr>
                <w:u w:color="000000"/>
              </w:rPr>
            </w:pPr>
            <w:r>
              <w:rPr>
                <w:u w:color="000000"/>
              </w:rPr>
              <w:t xml:space="preserve">La page </w:t>
            </w:r>
            <w:r w:rsidR="00CD23F9">
              <w:rPr>
                <w:u w:color="000000"/>
              </w:rPr>
              <w:t>« </w:t>
            </w:r>
            <w:r w:rsidRPr="00CD23F9">
              <w:rPr>
                <w:i/>
                <w:iCs/>
                <w:u w:color="000000"/>
              </w:rPr>
              <w:t>synergie d’un groupe</w:t>
            </w:r>
            <w:r w:rsidR="00CD23F9">
              <w:rPr>
                <w:i/>
                <w:iCs/>
                <w:u w:color="000000"/>
              </w:rPr>
              <w:t xml:space="preserve"> » </w:t>
            </w:r>
            <w:r>
              <w:rPr>
                <w:u w:color="000000"/>
              </w:rPr>
              <w:t>qu</w:t>
            </w:r>
            <w:r w:rsidR="00CD23F9">
              <w:rPr>
                <w:u w:color="000000"/>
              </w:rPr>
              <w:t>i</w:t>
            </w:r>
            <w:r>
              <w:rPr>
                <w:u w:color="000000"/>
              </w:rPr>
              <w:t xml:space="preserve"> présente l’entreprise est intéressante, les chiffres, les profils des dirigeants, les partenaires </w:t>
            </w:r>
          </w:p>
        </w:tc>
        <w:tc>
          <w:tcPr>
            <w:tcW w:w="4505" w:type="dxa"/>
          </w:tcPr>
          <w:p w14:paraId="5F378DEA" w14:textId="28671F4A" w:rsidR="00710A6B" w:rsidRDefault="00710A6B" w:rsidP="00710A6B">
            <w:pPr>
              <w:rPr>
                <w:u w:color="000000"/>
              </w:rPr>
            </w:pPr>
            <w:r>
              <w:rPr>
                <w:u w:color="000000"/>
              </w:rPr>
              <w:t>L</w:t>
            </w:r>
            <w:r w:rsidR="00CD23F9">
              <w:rPr>
                <w:u w:color="000000"/>
              </w:rPr>
              <w:t>e titre</w:t>
            </w:r>
            <w:r>
              <w:rPr>
                <w:u w:color="000000"/>
              </w:rPr>
              <w:t xml:space="preserve"> du menu « Quoi de neuf ? » différents, il est important d’homogénéiser le</w:t>
            </w:r>
            <w:r w:rsidR="00CD23F9">
              <w:rPr>
                <w:u w:color="000000"/>
              </w:rPr>
              <w:t>s</w:t>
            </w:r>
            <w:r>
              <w:rPr>
                <w:u w:color="000000"/>
              </w:rPr>
              <w:t xml:space="preserve"> titre</w:t>
            </w:r>
            <w:r w:rsidR="00CD23F9">
              <w:rPr>
                <w:u w:color="000000"/>
              </w:rPr>
              <w:t>s</w:t>
            </w:r>
            <w:r>
              <w:rPr>
                <w:u w:color="000000"/>
              </w:rPr>
              <w:t xml:space="preserve"> du menu</w:t>
            </w:r>
          </w:p>
        </w:tc>
      </w:tr>
    </w:tbl>
    <w:p w14:paraId="156D2F68" w14:textId="77777777" w:rsidR="00710A6B" w:rsidRDefault="00710A6B" w:rsidP="007E1C12"/>
    <w:p w14:paraId="5F9E5A03" w14:textId="1A535AE3" w:rsidR="007E1C12" w:rsidRDefault="00206723" w:rsidP="00A44FD0">
      <w:r>
        <w:t>De plus on note que sur la version mobile du site Vitalis, il y a un bandeau en haut du site, qui rappel la mission de la société. Cela donne l’impression que cette information a été oublié dans le site</w:t>
      </w:r>
      <w:r w:rsidR="00CE2782">
        <w:t xml:space="preserve">. </w:t>
      </w:r>
      <w:r>
        <w:t xml:space="preserve"> </w:t>
      </w:r>
    </w:p>
    <w:p w14:paraId="614A714F" w14:textId="77777777" w:rsidR="00CE2782" w:rsidRDefault="00206723" w:rsidP="00CE2782">
      <w:pPr>
        <w:rPr>
          <w:i/>
          <w:iCs/>
          <w:highlight w:val="yellow"/>
        </w:rPr>
      </w:pPr>
      <w:r w:rsidRPr="00206723">
        <w:rPr>
          <w:i/>
          <w:iCs/>
          <w:highlight w:val="yellow"/>
        </w:rPr>
        <w:t xml:space="preserve">Dans l’attente des screens </w:t>
      </w:r>
      <w:r w:rsidR="00CE2782">
        <w:rPr>
          <w:i/>
          <w:iCs/>
          <w:highlight w:val="yellow"/>
        </w:rPr>
        <w:t>de M. ROBIERE</w:t>
      </w:r>
    </w:p>
    <w:p w14:paraId="3958E585" w14:textId="1297B6BF" w:rsidR="00806AEB" w:rsidRPr="00CE2782" w:rsidRDefault="00206723" w:rsidP="00CE2782">
      <w:pPr>
        <w:rPr>
          <w:highlight w:val="yellow"/>
        </w:rPr>
      </w:pPr>
      <w:r w:rsidRPr="00CE2782">
        <w:rPr>
          <w:highlight w:val="yellow"/>
        </w:rPr>
        <w:t xml:space="preserve"> </w:t>
      </w:r>
    </w:p>
    <w:p w14:paraId="2869F6D0" w14:textId="77777777" w:rsidR="00CE2782" w:rsidRDefault="00CE2782" w:rsidP="00471FE8">
      <w:pPr>
        <w:pStyle w:val="Titre2"/>
        <w:sectPr w:rsidR="00CE2782" w:rsidSect="002801BF">
          <w:pgSz w:w="11906" w:h="16838"/>
          <w:pgMar w:top="1417" w:right="1417" w:bottom="1417" w:left="1417" w:header="708" w:footer="708" w:gutter="0"/>
          <w:cols w:space="708"/>
          <w:docGrid w:linePitch="360"/>
        </w:sectPr>
      </w:pPr>
      <w:bookmarkStart w:id="14" w:name="_Toc92361485"/>
    </w:p>
    <w:p w14:paraId="368DF9D5" w14:textId="6B6B4A35" w:rsidR="00806AEB" w:rsidRDefault="00806AEB" w:rsidP="00471FE8">
      <w:pPr>
        <w:pStyle w:val="Titre2"/>
      </w:pPr>
      <w:r>
        <w:lastRenderedPageBreak/>
        <w:t>II.3 Aspect général du site</w:t>
      </w:r>
      <w:bookmarkEnd w:id="14"/>
      <w:r>
        <w:t xml:space="preserve"> </w:t>
      </w:r>
    </w:p>
    <w:p w14:paraId="0E0AB8EF" w14:textId="77777777" w:rsidR="00CE2782" w:rsidRPr="00CE2782" w:rsidRDefault="00CE2782" w:rsidP="00CE2782"/>
    <w:p w14:paraId="4A23CEBD" w14:textId="5ABEF935" w:rsidR="00CE2782" w:rsidRPr="00CE2782" w:rsidRDefault="00806AEB" w:rsidP="00CE2782">
      <w:pPr>
        <w:pStyle w:val="Titre3"/>
        <w:ind w:firstLine="708"/>
      </w:pPr>
      <w:bookmarkStart w:id="15" w:name="_Toc92361486"/>
      <w:r>
        <w:t>II.3.1 Arborescence</w:t>
      </w:r>
      <w:bookmarkEnd w:id="15"/>
    </w:p>
    <w:p w14:paraId="637985CD" w14:textId="538772E5" w:rsidR="001B5DC9" w:rsidRDefault="001B5DC9" w:rsidP="00806AEB">
      <w:r>
        <w:t>L’architecture</w:t>
      </w:r>
      <w:r w:rsidR="004B79C4">
        <w:t xml:space="preserve"> du</w:t>
      </w:r>
      <w:r w:rsidR="00CE2782">
        <w:t xml:space="preserve"> site avec le</w:t>
      </w:r>
      <w:r w:rsidR="004B79C4">
        <w:t xml:space="preserve"> contenu </w:t>
      </w:r>
      <w:r w:rsidR="00CE2782">
        <w:t xml:space="preserve">des </w:t>
      </w:r>
      <w:r w:rsidR="004B79C4">
        <w:t>pages</w:t>
      </w:r>
      <w:r w:rsidR="00CE2782">
        <w:t xml:space="preserve"> (en vert)</w:t>
      </w:r>
      <w:r w:rsidR="004B79C4">
        <w:t xml:space="preserve"> et des sections</w:t>
      </w:r>
      <w:r w:rsidR="00CE2782">
        <w:t xml:space="preserve"> ( en encadré)</w:t>
      </w:r>
      <w:r w:rsidR="004B79C4">
        <w:t xml:space="preserve"> seront organisés comme ceci : </w:t>
      </w:r>
    </w:p>
    <w:p w14:paraId="13A44350" w14:textId="22FDCA37" w:rsidR="004B79C4" w:rsidRDefault="004B79C4" w:rsidP="00806AEB">
      <w:pPr>
        <w:rPr>
          <w:i/>
          <w:iCs/>
        </w:rPr>
      </w:pPr>
      <w:r w:rsidRPr="004B79C4">
        <w:rPr>
          <w:i/>
          <w:iCs/>
          <w:highlight w:val="yellow"/>
        </w:rPr>
        <w:t>Dans l’attente de validation</w:t>
      </w:r>
      <w:r w:rsidRPr="004B79C4">
        <w:rPr>
          <w:i/>
          <w:iCs/>
        </w:rPr>
        <w:t> </w:t>
      </w:r>
    </w:p>
    <w:p w14:paraId="7D435EB1" w14:textId="5755267C" w:rsidR="004B79C4" w:rsidRDefault="00FA32AF" w:rsidP="00806AEB">
      <w:pPr>
        <w:rPr>
          <w:i/>
          <w:iCs/>
        </w:rPr>
      </w:pPr>
      <w:r>
        <w:rPr>
          <w:i/>
          <w:iCs/>
          <w:noProof/>
        </w:rPr>
        <w:drawing>
          <wp:inline distT="0" distB="0" distL="0" distR="0" wp14:anchorId="045647B9" wp14:editId="3E5C2483">
            <wp:extent cx="5760720" cy="3027680"/>
            <wp:effectExtent l="38100" t="38100" r="87630" b="96520"/>
            <wp:docPr id="13"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60720" cy="3027680"/>
                    </a:xfrm>
                    <a:prstGeom prst="rect">
                      <a:avLst/>
                    </a:prstGeom>
                    <a:effectLst>
                      <a:outerShdw blurRad="50800" dist="38100" dir="2700000" algn="tl" rotWithShape="0">
                        <a:prstClr val="black">
                          <a:alpha val="40000"/>
                        </a:prstClr>
                      </a:outerShdw>
                    </a:effectLst>
                  </pic:spPr>
                </pic:pic>
              </a:graphicData>
            </a:graphic>
          </wp:inline>
        </w:drawing>
      </w:r>
    </w:p>
    <w:p w14:paraId="0EE188D4" w14:textId="65773F85" w:rsidR="004A0B2C" w:rsidRDefault="004A0B2C" w:rsidP="00806AEB">
      <w:r>
        <w:t xml:space="preserve">Dans le menu il y aura donc les éléments suivants : </w:t>
      </w:r>
    </w:p>
    <w:p w14:paraId="2ACCB0C7" w14:textId="3FA99E1B" w:rsidR="004A0B2C" w:rsidRDefault="004A0B2C" w:rsidP="004A0B2C">
      <w:pPr>
        <w:pStyle w:val="Paragraphedeliste"/>
        <w:numPr>
          <w:ilvl w:val="0"/>
          <w:numId w:val="5"/>
        </w:numPr>
      </w:pPr>
      <w:r>
        <w:t>Accueil</w:t>
      </w:r>
    </w:p>
    <w:p w14:paraId="68889E37" w14:textId="1BA8C633" w:rsidR="004A0B2C" w:rsidRDefault="004A0B2C" w:rsidP="004A0B2C">
      <w:pPr>
        <w:pStyle w:val="Paragraphedeliste"/>
        <w:numPr>
          <w:ilvl w:val="0"/>
          <w:numId w:val="5"/>
        </w:numPr>
      </w:pPr>
      <w:r>
        <w:t>Nos services</w:t>
      </w:r>
    </w:p>
    <w:p w14:paraId="7D61FF2E" w14:textId="34C85537" w:rsidR="004A0B2C" w:rsidRDefault="004A0B2C" w:rsidP="004A0B2C">
      <w:pPr>
        <w:pStyle w:val="Paragraphedeliste"/>
        <w:numPr>
          <w:ilvl w:val="0"/>
          <w:numId w:val="5"/>
        </w:numPr>
      </w:pPr>
      <w:r>
        <w:t xml:space="preserve">Qui sommes nous </w:t>
      </w:r>
    </w:p>
    <w:p w14:paraId="0479EBC9" w14:textId="07ECAE29" w:rsidR="004A0B2C" w:rsidRDefault="004A0B2C" w:rsidP="004A0B2C">
      <w:pPr>
        <w:pStyle w:val="Paragraphedeliste"/>
        <w:numPr>
          <w:ilvl w:val="0"/>
          <w:numId w:val="5"/>
        </w:numPr>
      </w:pPr>
      <w:r>
        <w:t xml:space="preserve">Le fonctionnement </w:t>
      </w:r>
    </w:p>
    <w:p w14:paraId="1DE21D95" w14:textId="104C0DBA" w:rsidR="004A0B2C" w:rsidRPr="004A0B2C" w:rsidRDefault="004A0B2C" w:rsidP="004A0B2C">
      <w:pPr>
        <w:pStyle w:val="Paragraphedeliste"/>
        <w:numPr>
          <w:ilvl w:val="0"/>
          <w:numId w:val="5"/>
        </w:numPr>
        <w:rPr>
          <w:highlight w:val="yellow"/>
        </w:rPr>
      </w:pPr>
      <w:r w:rsidRPr="004A0B2C">
        <w:rPr>
          <w:highlight w:val="yellow"/>
        </w:rPr>
        <w:t>Candidater (pas sûr)</w:t>
      </w:r>
    </w:p>
    <w:p w14:paraId="74C23EF2" w14:textId="16010CD9" w:rsidR="004A0B2C" w:rsidRDefault="004A0B2C" w:rsidP="004A0B2C">
      <w:pPr>
        <w:pStyle w:val="Paragraphedeliste"/>
        <w:numPr>
          <w:ilvl w:val="0"/>
          <w:numId w:val="5"/>
        </w:numPr>
      </w:pPr>
      <w:r>
        <w:t>Les offres</w:t>
      </w:r>
    </w:p>
    <w:p w14:paraId="0C974EC0" w14:textId="69233EFC" w:rsidR="004A0B2C" w:rsidRDefault="004A0B2C" w:rsidP="004A0B2C">
      <w:pPr>
        <w:pStyle w:val="Paragraphedeliste"/>
        <w:numPr>
          <w:ilvl w:val="0"/>
          <w:numId w:val="5"/>
        </w:numPr>
      </w:pPr>
      <w:r>
        <w:t xml:space="preserve">Nos agences </w:t>
      </w:r>
    </w:p>
    <w:p w14:paraId="083426D6" w14:textId="55014520" w:rsidR="004A0B2C" w:rsidRDefault="004A0B2C" w:rsidP="004A0B2C">
      <w:r>
        <w:t>La page de Foire aux questions existe mais ne sera pas directement inscrit</w:t>
      </w:r>
      <w:r w:rsidR="00CD23F9">
        <w:t xml:space="preserve">e </w:t>
      </w:r>
      <w:r>
        <w:t xml:space="preserve">dans le menu (car le menu est déjà assez chargé). </w:t>
      </w:r>
    </w:p>
    <w:p w14:paraId="2C21B47D" w14:textId="43A5EFA9" w:rsidR="004A0B2C" w:rsidRDefault="004A0B2C" w:rsidP="004A0B2C">
      <w:r>
        <w:t xml:space="preserve">De même que la page des entreprises sera accessible depuis un bouton, sur la page d’accueil donc inutile de la faire apparaitre dans le menu. </w:t>
      </w:r>
      <w:r w:rsidRPr="004A0B2C">
        <w:rPr>
          <w:highlight w:val="yellow"/>
        </w:rPr>
        <w:t>(à valider)</w:t>
      </w:r>
    </w:p>
    <w:p w14:paraId="34F7DA2B" w14:textId="72CFEA8D" w:rsidR="004A0B2C" w:rsidRPr="004A0B2C" w:rsidRDefault="004A0B2C" w:rsidP="004A0B2C">
      <w:r w:rsidRPr="004A0B2C">
        <w:rPr>
          <w:highlight w:val="yellow"/>
        </w:rPr>
        <w:t>Les titres des menus peuvent être modifié. Dans l’attente de validation.</w:t>
      </w:r>
      <w:r>
        <w:t xml:space="preserve"> </w:t>
      </w:r>
    </w:p>
    <w:p w14:paraId="6F2DC089" w14:textId="4BB0F951" w:rsidR="00806AEB" w:rsidRDefault="00806AEB" w:rsidP="00471FE8">
      <w:pPr>
        <w:pStyle w:val="Titre3"/>
        <w:ind w:firstLine="708"/>
      </w:pPr>
      <w:bookmarkStart w:id="16" w:name="_Toc92361487"/>
      <w:r>
        <w:t xml:space="preserve">II.3.2 </w:t>
      </w:r>
      <w:r w:rsidR="002F1BB4">
        <w:t>Zoning</w:t>
      </w:r>
      <w:r>
        <w:t xml:space="preserve"> et wireframe </w:t>
      </w:r>
      <w:r w:rsidR="001B5DC9">
        <w:t>(plan du site)</w:t>
      </w:r>
      <w:bookmarkEnd w:id="16"/>
      <w:r w:rsidR="001B5DC9">
        <w:t xml:space="preserve"> </w:t>
      </w:r>
    </w:p>
    <w:p w14:paraId="3593D416" w14:textId="67661C68" w:rsidR="00806AEB" w:rsidRPr="002F1BB4" w:rsidRDefault="002F1BB4" w:rsidP="00806AEB">
      <w:pPr>
        <w:rPr>
          <w:i/>
          <w:iCs/>
        </w:rPr>
      </w:pPr>
      <w:r w:rsidRPr="002F1BB4">
        <w:rPr>
          <w:i/>
          <w:iCs/>
          <w:highlight w:val="yellow"/>
        </w:rPr>
        <w:t>A valider</w:t>
      </w:r>
      <w:r w:rsidRPr="002F1BB4">
        <w:rPr>
          <w:i/>
          <w:iCs/>
        </w:rPr>
        <w:t xml:space="preserve"> </w:t>
      </w:r>
    </w:p>
    <w:p w14:paraId="6A616750" w14:textId="6FF18097" w:rsidR="00CE2782" w:rsidRPr="0094548B" w:rsidRDefault="002F1BB4" w:rsidP="0094548B">
      <w:pPr>
        <w:jc w:val="center"/>
        <w:rPr>
          <w:b/>
          <w:bCs/>
        </w:rPr>
      </w:pPr>
      <w:r w:rsidRPr="0094548B">
        <w:rPr>
          <w:b/>
          <w:bCs/>
        </w:rPr>
        <w:t>Cf. Annexe n°1 – Wireframe Desktop et Mobile</w:t>
      </w:r>
    </w:p>
    <w:p w14:paraId="19849B6D" w14:textId="6E51BDAF" w:rsidR="002F1BB4" w:rsidRDefault="002F1BB4" w:rsidP="00005C94">
      <w:pPr>
        <w:pStyle w:val="Titre2"/>
        <w:numPr>
          <w:ilvl w:val="0"/>
          <w:numId w:val="2"/>
        </w:numPr>
        <w:spacing w:line="360" w:lineRule="auto"/>
      </w:pPr>
      <w:bookmarkStart w:id="17" w:name="_Toc92361488"/>
      <w:r>
        <w:lastRenderedPageBreak/>
        <w:t>Spécificités et Livrables</w:t>
      </w:r>
      <w:bookmarkEnd w:id="17"/>
    </w:p>
    <w:p w14:paraId="4AE03F5D" w14:textId="2B3A16BB" w:rsidR="00F51146" w:rsidRDefault="00F51146" w:rsidP="00005C94">
      <w:pPr>
        <w:pStyle w:val="Titre3"/>
        <w:spacing w:line="360" w:lineRule="auto"/>
      </w:pPr>
      <w:bookmarkStart w:id="18" w:name="_Toc92361489"/>
      <w:r>
        <w:t>III.1 Le contenu du site</w:t>
      </w:r>
      <w:bookmarkEnd w:id="18"/>
    </w:p>
    <w:p w14:paraId="0F881BB4" w14:textId="19AFFD71" w:rsidR="00F51146" w:rsidRDefault="00F51146" w:rsidP="004016C9">
      <w:pPr>
        <w:jc w:val="both"/>
      </w:pPr>
      <w:r>
        <w:t>Les contenus text</w:t>
      </w:r>
      <w:r w:rsidR="00170C1C">
        <w:t>uels</w:t>
      </w:r>
      <w:r>
        <w:t xml:space="preserve"> seront rédigés par M. ROBIERE et ses employés. Il faudra définir la quantité et les éléments à rédiger précisément. </w:t>
      </w:r>
    </w:p>
    <w:p w14:paraId="749DE372" w14:textId="678F2E44" w:rsidR="00F8348A" w:rsidRDefault="00F8348A" w:rsidP="004016C9">
      <w:pPr>
        <w:jc w:val="both"/>
      </w:pPr>
      <w:r>
        <w:t>En cas de paragraphe manquant, avant le 25 février 2022, il sera possible de ne pas publier la section ou la page</w:t>
      </w:r>
      <w:r w:rsidR="004A0B2C">
        <w:t>,</w:t>
      </w:r>
      <w:r>
        <w:t xml:space="preserve"> mais </w:t>
      </w:r>
      <w:r w:rsidR="00005C94">
        <w:t xml:space="preserve">de créer les éléments en vu d’une publication future. </w:t>
      </w:r>
    </w:p>
    <w:p w14:paraId="7658761F" w14:textId="35A2378E" w:rsidR="00F51146" w:rsidRDefault="00F51146" w:rsidP="004016C9">
      <w:pPr>
        <w:jc w:val="both"/>
      </w:pPr>
      <w:r>
        <w:t>Concernant les images, illustrations et iconographie</w:t>
      </w:r>
      <w:r w:rsidR="00005C94">
        <w:t>s,</w:t>
      </w:r>
      <w:r>
        <w:t xml:space="preserve"> pour le moment il faudra utiliser des images libres de droit. Toute proposition de contenu visuel ou création graphique pourra être soumis à proposition. </w:t>
      </w:r>
    </w:p>
    <w:p w14:paraId="1AB9D25D" w14:textId="3DE94472" w:rsidR="004016C9" w:rsidRDefault="00F51146" w:rsidP="004016C9">
      <w:pPr>
        <w:jc w:val="both"/>
      </w:pPr>
      <w:r>
        <w:t xml:space="preserve">Les parties et dispositions du site sont à définir ensemble. </w:t>
      </w:r>
    </w:p>
    <w:p w14:paraId="64CB4E6D" w14:textId="76507662" w:rsidR="00F51146" w:rsidRDefault="00F51146" w:rsidP="00005C94">
      <w:pPr>
        <w:pStyle w:val="Titre3"/>
        <w:spacing w:line="360" w:lineRule="auto"/>
        <w:jc w:val="both"/>
      </w:pPr>
      <w:bookmarkStart w:id="19" w:name="_Toc92361490"/>
      <w:r>
        <w:t>III.2 Contrainte techniques</w:t>
      </w:r>
      <w:bookmarkEnd w:id="19"/>
      <w:r>
        <w:t xml:space="preserve">  </w:t>
      </w:r>
    </w:p>
    <w:p w14:paraId="3F994A63" w14:textId="77777777" w:rsidR="00005C94" w:rsidRDefault="00F51146" w:rsidP="004016C9">
      <w:pPr>
        <w:jc w:val="both"/>
      </w:pPr>
      <w:r>
        <w:t>Liberté d</w:t>
      </w:r>
      <w:r w:rsidR="00170C1C">
        <w:t xml:space="preserve">ans le </w:t>
      </w:r>
      <w:r>
        <w:t>choix technique</w:t>
      </w:r>
      <w:r w:rsidR="00170C1C">
        <w:t>.</w:t>
      </w:r>
    </w:p>
    <w:p w14:paraId="4EC02A69" w14:textId="07C29817" w:rsidR="00F51146" w:rsidRDefault="00005C94" w:rsidP="004016C9">
      <w:pPr>
        <w:jc w:val="both"/>
      </w:pPr>
      <w:r>
        <w:t xml:space="preserve">Dans </w:t>
      </w:r>
      <w:r w:rsidR="00F51146">
        <w:t xml:space="preserve">un premier temps afin de proposer un site fonctionnel, nous partirons sur l’utilisation du CMS WordPress. </w:t>
      </w:r>
    </w:p>
    <w:p w14:paraId="518160A6" w14:textId="3A26E2E3" w:rsidR="00F51146" w:rsidRDefault="00F51146" w:rsidP="004016C9">
      <w:pPr>
        <w:jc w:val="both"/>
      </w:pPr>
      <w:r w:rsidRPr="00170C1C">
        <w:rPr>
          <w:highlight w:val="yellow"/>
        </w:rPr>
        <w:t>L’hébergement est déjà prévu par M</w:t>
      </w:r>
      <w:r w:rsidR="000A7136">
        <w:rPr>
          <w:highlight w:val="yellow"/>
        </w:rPr>
        <w:t>e</w:t>
      </w:r>
      <w:r w:rsidRPr="00170C1C">
        <w:rPr>
          <w:highlight w:val="yellow"/>
        </w:rPr>
        <w:t>di</w:t>
      </w:r>
      <w:r w:rsidR="000A7136">
        <w:rPr>
          <w:highlight w:val="yellow"/>
        </w:rPr>
        <w:t>G</w:t>
      </w:r>
      <w:r w:rsidRPr="00170C1C">
        <w:rPr>
          <w:highlight w:val="yellow"/>
        </w:rPr>
        <w:t xml:space="preserve">arde </w:t>
      </w:r>
      <w:r w:rsidR="00C73157">
        <w:rPr>
          <w:highlight w:val="yellow"/>
        </w:rPr>
        <w:t>chez OVH</w:t>
      </w:r>
      <w:r w:rsidRPr="00170C1C">
        <w:rPr>
          <w:highlight w:val="yellow"/>
        </w:rPr>
        <w:t xml:space="preserve"> Avec le nom de domaine …</w:t>
      </w:r>
      <w:r>
        <w:t xml:space="preserve"> </w:t>
      </w:r>
    </w:p>
    <w:p w14:paraId="5B358C73" w14:textId="57E77520" w:rsidR="00F51146" w:rsidRDefault="00F51146" w:rsidP="004016C9">
      <w:pPr>
        <w:jc w:val="both"/>
      </w:pPr>
      <w:r>
        <w:t>La maintenance se fera par Emilie N’</w:t>
      </w:r>
      <w:r w:rsidR="00C91DB4">
        <w:t xml:space="preserve">GUYEN </w:t>
      </w:r>
      <w:r>
        <w:t>si possible</w:t>
      </w:r>
      <w:r w:rsidR="00170C1C">
        <w:t xml:space="preserve">, </w:t>
      </w:r>
      <w:r>
        <w:t xml:space="preserve">à la suite du stage. </w:t>
      </w:r>
    </w:p>
    <w:p w14:paraId="6D3B49EA" w14:textId="5E5BE002" w:rsidR="004016C9" w:rsidRDefault="00C91DB4" w:rsidP="004016C9">
      <w:pPr>
        <w:jc w:val="both"/>
      </w:pPr>
      <w:r>
        <w:t>L’intégration</w:t>
      </w:r>
      <w:r w:rsidR="00170C1C">
        <w:t xml:space="preserve"> </w:t>
      </w:r>
      <w:r>
        <w:t>des liens vers l’application se fera à condition que ce</w:t>
      </w:r>
      <w:r w:rsidR="00170C1C">
        <w:t>lle</w:t>
      </w:r>
      <w:r>
        <w:t>-ci soit livré</w:t>
      </w:r>
      <w:r w:rsidR="00170C1C">
        <w:t>e</w:t>
      </w:r>
      <w:r>
        <w:t xml:space="preserve"> correctement avant le 25 février 2022. Dans le cas contraire, les parties du site lié</w:t>
      </w:r>
      <w:r w:rsidR="00170C1C">
        <w:t>es</w:t>
      </w:r>
      <w:r>
        <w:t xml:space="preserve"> à cette application seront préparés mais mise en ligne plus tard. </w:t>
      </w:r>
    </w:p>
    <w:p w14:paraId="05ADA045" w14:textId="62F47F2E" w:rsidR="004016C9" w:rsidRDefault="004016C9" w:rsidP="004016C9">
      <w:pPr>
        <w:jc w:val="both"/>
      </w:pPr>
      <w:r>
        <w:t>Le référencement naturel peut mettre quelques semaines avant d’être fonctionnel. Si le nom de domaine correspond au contenu du site, l’optimisation naturel devrait placer le résultat de « M</w:t>
      </w:r>
      <w:r w:rsidR="000A7136">
        <w:t>e</w:t>
      </w:r>
      <w:r>
        <w:t>di</w:t>
      </w:r>
      <w:r w:rsidR="000A7136">
        <w:t>G</w:t>
      </w:r>
      <w:r>
        <w:t xml:space="preserve">arde RH » dans la première page des moteurs de recherche. </w:t>
      </w:r>
      <w:r w:rsidR="00996CBF">
        <w:t xml:space="preserve">L’optimisation SEO sera </w:t>
      </w:r>
      <w:r w:rsidR="00005C94">
        <w:t>réalisée</w:t>
      </w:r>
      <w:r w:rsidR="00996CBF">
        <w:t>, mais les mots clés pourront toujours être optimisé</w:t>
      </w:r>
      <w:r w:rsidR="00005C94">
        <w:t>s</w:t>
      </w:r>
      <w:r w:rsidR="00996CBF">
        <w:t xml:space="preserve"> avec un spécialiste SEO. </w:t>
      </w:r>
    </w:p>
    <w:p w14:paraId="44F99194" w14:textId="43881B61" w:rsidR="004016C9" w:rsidRDefault="004016C9" w:rsidP="004016C9">
      <w:pPr>
        <w:spacing w:after="0"/>
        <w:jc w:val="both"/>
      </w:pPr>
      <w:r>
        <w:t>Dans le cas contraire, il est tout à fait possible de payer un référencement sur les moteurs de recherche durant le temps que les algorithmes puissent</w:t>
      </w:r>
      <w:r w:rsidR="00005C94">
        <w:t xml:space="preserve"> classer</w:t>
      </w:r>
      <w:r>
        <w:t xml:space="preserve"> </w:t>
      </w:r>
      <w:r w:rsidR="00005C94">
        <w:t>le</w:t>
      </w:r>
      <w:r>
        <w:t xml:space="preserve"> nom de domaine </w:t>
      </w:r>
      <w:r w:rsidR="00005C94">
        <w:t>au plus haut dans les</w:t>
      </w:r>
      <w:r>
        <w:t xml:space="preserve"> résultats de recherche. </w:t>
      </w:r>
    </w:p>
    <w:p w14:paraId="65711A23" w14:textId="77777777" w:rsidR="004016C9" w:rsidRDefault="004016C9" w:rsidP="004016C9">
      <w:pPr>
        <w:pStyle w:val="Titre3"/>
        <w:jc w:val="both"/>
      </w:pPr>
    </w:p>
    <w:p w14:paraId="689F89EA" w14:textId="5FD0B9B4" w:rsidR="00C91DB4" w:rsidRDefault="00C91DB4" w:rsidP="00005C94">
      <w:pPr>
        <w:pStyle w:val="Titre3"/>
        <w:spacing w:line="360" w:lineRule="auto"/>
        <w:jc w:val="both"/>
      </w:pPr>
      <w:bookmarkStart w:id="20" w:name="_Toc92361491"/>
      <w:r>
        <w:t>III.3 Les livrables</w:t>
      </w:r>
      <w:bookmarkEnd w:id="20"/>
      <w:r>
        <w:t xml:space="preserve"> </w:t>
      </w:r>
    </w:p>
    <w:p w14:paraId="5D30F6C2" w14:textId="77777777" w:rsidR="00005C94" w:rsidRDefault="00C91DB4" w:rsidP="004016C9">
      <w:pPr>
        <w:jc w:val="both"/>
      </w:pPr>
      <w:r>
        <w:t>D’ici la fin du stage, Medi</w:t>
      </w:r>
      <w:r w:rsidR="000A7136">
        <w:t>G</w:t>
      </w:r>
      <w:r>
        <w:t>arde recevra</w:t>
      </w:r>
      <w:r w:rsidR="00005C94">
        <w:t xml:space="preserve"> : </w:t>
      </w:r>
    </w:p>
    <w:p w14:paraId="12259D11" w14:textId="08941F30" w:rsidR="00005C94" w:rsidRDefault="00005C94" w:rsidP="00005C94">
      <w:pPr>
        <w:pStyle w:val="Paragraphedeliste"/>
        <w:numPr>
          <w:ilvl w:val="0"/>
          <w:numId w:val="5"/>
        </w:numPr>
        <w:jc w:val="both"/>
      </w:pPr>
      <w:r>
        <w:t>U</w:t>
      </w:r>
      <w:r w:rsidR="00C91DB4">
        <w:t>n site internet fonctionnel</w:t>
      </w:r>
    </w:p>
    <w:p w14:paraId="1A144991" w14:textId="1D099256" w:rsidR="00C91DB4" w:rsidRDefault="00005C94" w:rsidP="00005C94">
      <w:pPr>
        <w:pStyle w:val="Paragraphedeliste"/>
        <w:numPr>
          <w:ilvl w:val="0"/>
          <w:numId w:val="5"/>
        </w:numPr>
        <w:jc w:val="both"/>
      </w:pPr>
      <w:r>
        <w:t>U</w:t>
      </w:r>
      <w:r w:rsidR="00C91DB4">
        <w:t xml:space="preserve">n cahier des charges contenant les maquettes et wireframe valider ensemble. </w:t>
      </w:r>
    </w:p>
    <w:p w14:paraId="67122F36" w14:textId="4A1D58DD" w:rsidR="00C91DB4" w:rsidRDefault="00005C94" w:rsidP="00005C94">
      <w:pPr>
        <w:pStyle w:val="Paragraphedeliste"/>
        <w:numPr>
          <w:ilvl w:val="0"/>
          <w:numId w:val="5"/>
        </w:numPr>
        <w:jc w:val="both"/>
      </w:pPr>
      <w:r>
        <w:t>Une</w:t>
      </w:r>
      <w:r w:rsidR="00C91DB4">
        <w:t xml:space="preserve"> formation à une ou plusieurs personnes sur l’utilisation et la mise à jour du site. </w:t>
      </w:r>
    </w:p>
    <w:p w14:paraId="6F33E8C1" w14:textId="77777777" w:rsidR="004016C9" w:rsidRDefault="00C91DB4" w:rsidP="004016C9">
      <w:pPr>
        <w:spacing w:after="0"/>
        <w:jc w:val="both"/>
      </w:pPr>
      <w:r>
        <w:t>Le contenu de la formation :</w:t>
      </w:r>
    </w:p>
    <w:p w14:paraId="62E6F13F" w14:textId="77777777" w:rsidR="00005C94" w:rsidRDefault="00005C94" w:rsidP="004016C9">
      <w:pPr>
        <w:pStyle w:val="Paragraphedeliste"/>
        <w:numPr>
          <w:ilvl w:val="0"/>
          <w:numId w:val="5"/>
        </w:numPr>
        <w:jc w:val="both"/>
        <w:sectPr w:rsidR="00005C94" w:rsidSect="002801BF">
          <w:pgSz w:w="11906" w:h="16838"/>
          <w:pgMar w:top="1417" w:right="1417" w:bottom="1417" w:left="1417" w:header="708" w:footer="708" w:gutter="0"/>
          <w:cols w:space="708"/>
          <w:docGrid w:linePitch="360"/>
        </w:sectPr>
      </w:pPr>
    </w:p>
    <w:p w14:paraId="1430A944" w14:textId="4103C666" w:rsidR="00C91DB4" w:rsidRDefault="00C91DB4" w:rsidP="004016C9">
      <w:pPr>
        <w:pStyle w:val="Paragraphedeliste"/>
        <w:numPr>
          <w:ilvl w:val="0"/>
          <w:numId w:val="5"/>
        </w:numPr>
        <w:jc w:val="both"/>
      </w:pPr>
      <w:r>
        <w:t>Connexion à Wordpress</w:t>
      </w:r>
    </w:p>
    <w:p w14:paraId="63A79A63" w14:textId="79A5C3E2" w:rsidR="00C91DB4" w:rsidRDefault="00C91DB4" w:rsidP="004016C9">
      <w:pPr>
        <w:pStyle w:val="Paragraphedeliste"/>
        <w:numPr>
          <w:ilvl w:val="0"/>
          <w:numId w:val="5"/>
        </w:numPr>
        <w:jc w:val="both"/>
      </w:pPr>
      <w:r>
        <w:t xml:space="preserve">Mise à jour du CMS et des plugins </w:t>
      </w:r>
    </w:p>
    <w:p w14:paraId="6758AB90" w14:textId="2331A908" w:rsidR="00C91DB4" w:rsidRDefault="00C91DB4" w:rsidP="004016C9">
      <w:pPr>
        <w:pStyle w:val="Paragraphedeliste"/>
        <w:numPr>
          <w:ilvl w:val="0"/>
          <w:numId w:val="5"/>
        </w:numPr>
        <w:jc w:val="both"/>
      </w:pPr>
      <w:r>
        <w:t>Ajout d’un article</w:t>
      </w:r>
    </w:p>
    <w:p w14:paraId="432E55CC" w14:textId="3235A442" w:rsidR="00C91DB4" w:rsidRDefault="00C91DB4" w:rsidP="004016C9">
      <w:pPr>
        <w:pStyle w:val="Paragraphedeliste"/>
        <w:numPr>
          <w:ilvl w:val="0"/>
          <w:numId w:val="5"/>
        </w:numPr>
        <w:jc w:val="both"/>
      </w:pPr>
      <w:r>
        <w:t xml:space="preserve">Edition d’un article </w:t>
      </w:r>
    </w:p>
    <w:p w14:paraId="01082694" w14:textId="2AB07850" w:rsidR="00D70D33" w:rsidRDefault="00170C1C" w:rsidP="004016C9">
      <w:pPr>
        <w:pStyle w:val="Paragraphedeliste"/>
        <w:numPr>
          <w:ilvl w:val="0"/>
          <w:numId w:val="5"/>
        </w:numPr>
        <w:jc w:val="both"/>
        <w:sectPr w:rsidR="00D70D33" w:rsidSect="00005C94">
          <w:type w:val="continuous"/>
          <w:pgSz w:w="11906" w:h="16838"/>
          <w:pgMar w:top="1417" w:right="1417" w:bottom="1417" w:left="1417" w:header="708" w:footer="708" w:gutter="0"/>
          <w:cols w:num="2" w:space="708"/>
          <w:docGrid w:linePitch="360"/>
        </w:sectPr>
      </w:pPr>
      <w:r>
        <w:t>Modification de la page d’accueil et du menu</w:t>
      </w:r>
      <w:r w:rsidR="004016C9">
        <w:t>.</w:t>
      </w:r>
    </w:p>
    <w:p w14:paraId="1DF0DB3C" w14:textId="77777777" w:rsidR="00D70D33" w:rsidRDefault="00D70D33" w:rsidP="00170C1C">
      <w:pPr>
        <w:pStyle w:val="Titre3"/>
      </w:pPr>
    </w:p>
    <w:p w14:paraId="56241EFB" w14:textId="00321F8C" w:rsidR="00170C1C" w:rsidRDefault="00170C1C" w:rsidP="00170C1C">
      <w:pPr>
        <w:pStyle w:val="Titre3"/>
      </w:pPr>
      <w:bookmarkStart w:id="21" w:name="_Toc92361492"/>
      <w:r>
        <w:t>III.4 Le planning</w:t>
      </w:r>
      <w:bookmarkEnd w:id="21"/>
      <w:r>
        <w:t xml:space="preserve"> </w:t>
      </w:r>
    </w:p>
    <w:p w14:paraId="5899B80A" w14:textId="1E50C517" w:rsidR="00C91DB4" w:rsidRDefault="00C91DB4" w:rsidP="00F51146"/>
    <w:tbl>
      <w:tblPr>
        <w:tblW w:w="12620" w:type="dxa"/>
        <w:tblCellMar>
          <w:left w:w="70" w:type="dxa"/>
          <w:right w:w="70" w:type="dxa"/>
        </w:tblCellMar>
        <w:tblLook w:val="04A0" w:firstRow="1" w:lastRow="0" w:firstColumn="1" w:lastColumn="0" w:noHBand="0" w:noVBand="1"/>
      </w:tblPr>
      <w:tblGrid>
        <w:gridCol w:w="3100"/>
        <w:gridCol w:w="1120"/>
        <w:gridCol w:w="1200"/>
        <w:gridCol w:w="1200"/>
        <w:gridCol w:w="1200"/>
        <w:gridCol w:w="1200"/>
        <w:gridCol w:w="1200"/>
        <w:gridCol w:w="1200"/>
        <w:gridCol w:w="1200"/>
      </w:tblGrid>
      <w:tr w:rsidR="00D70D33" w:rsidRPr="00D70D33" w14:paraId="46324793" w14:textId="77777777" w:rsidTr="00D70D33">
        <w:trPr>
          <w:trHeight w:val="375"/>
        </w:trPr>
        <w:tc>
          <w:tcPr>
            <w:tcW w:w="3100" w:type="dxa"/>
            <w:tcBorders>
              <w:top w:val="nil"/>
              <w:left w:val="nil"/>
              <w:bottom w:val="nil"/>
              <w:right w:val="nil"/>
            </w:tcBorders>
            <w:shd w:val="clear" w:color="auto" w:fill="auto"/>
            <w:noWrap/>
            <w:vAlign w:val="bottom"/>
            <w:hideMark/>
          </w:tcPr>
          <w:p w14:paraId="7A389227" w14:textId="77777777" w:rsidR="00D70D33" w:rsidRPr="00D70D33" w:rsidRDefault="00D70D33" w:rsidP="00D70D33">
            <w:pPr>
              <w:spacing w:after="0" w:line="240" w:lineRule="auto"/>
              <w:rPr>
                <w:rFonts w:ascii="Calibri" w:eastAsia="Times New Roman" w:hAnsi="Calibri" w:cs="Calibri"/>
                <w:b/>
                <w:bCs/>
                <w:color w:val="000000"/>
                <w:sz w:val="28"/>
                <w:szCs w:val="28"/>
                <w:lang w:eastAsia="fr-FR"/>
              </w:rPr>
            </w:pPr>
            <w:r w:rsidRPr="00D70D33">
              <w:rPr>
                <w:rFonts w:ascii="Calibri" w:eastAsia="Times New Roman" w:hAnsi="Calibri" w:cs="Calibri"/>
                <w:b/>
                <w:bCs/>
                <w:color w:val="000000"/>
                <w:sz w:val="28"/>
                <w:szCs w:val="28"/>
                <w:lang w:eastAsia="fr-FR"/>
              </w:rPr>
              <w:t>Diagramme de GANTT</w:t>
            </w:r>
          </w:p>
        </w:tc>
        <w:tc>
          <w:tcPr>
            <w:tcW w:w="1120" w:type="dxa"/>
            <w:tcBorders>
              <w:top w:val="nil"/>
              <w:left w:val="nil"/>
              <w:bottom w:val="nil"/>
              <w:right w:val="nil"/>
            </w:tcBorders>
            <w:shd w:val="clear" w:color="auto" w:fill="auto"/>
            <w:noWrap/>
            <w:vAlign w:val="bottom"/>
            <w:hideMark/>
          </w:tcPr>
          <w:p w14:paraId="674BEAAF" w14:textId="77777777" w:rsidR="00D70D33" w:rsidRPr="00D70D33" w:rsidRDefault="00D70D33" w:rsidP="00D70D33">
            <w:pPr>
              <w:spacing w:after="0" w:line="240" w:lineRule="auto"/>
              <w:rPr>
                <w:rFonts w:ascii="Calibri" w:eastAsia="Times New Roman" w:hAnsi="Calibri" w:cs="Calibri"/>
                <w:b/>
                <w:bCs/>
                <w:color w:val="000000"/>
                <w:sz w:val="28"/>
                <w:szCs w:val="28"/>
                <w:lang w:eastAsia="fr-FR"/>
              </w:rPr>
            </w:pPr>
          </w:p>
        </w:tc>
        <w:tc>
          <w:tcPr>
            <w:tcW w:w="1200" w:type="dxa"/>
            <w:tcBorders>
              <w:top w:val="nil"/>
              <w:left w:val="nil"/>
              <w:bottom w:val="nil"/>
              <w:right w:val="nil"/>
            </w:tcBorders>
            <w:shd w:val="clear" w:color="auto" w:fill="auto"/>
            <w:noWrap/>
            <w:vAlign w:val="bottom"/>
            <w:hideMark/>
          </w:tcPr>
          <w:p w14:paraId="667739FA" w14:textId="77777777" w:rsidR="00D70D33" w:rsidRPr="00D70D33" w:rsidRDefault="00D70D33" w:rsidP="00D70D33">
            <w:pPr>
              <w:spacing w:after="0" w:line="240" w:lineRule="auto"/>
              <w:rPr>
                <w:rFonts w:ascii="Times New Roman" w:eastAsia="Times New Roman" w:hAnsi="Times New Roman" w:cs="Times New Roman"/>
                <w:sz w:val="20"/>
                <w:szCs w:val="20"/>
                <w:lang w:eastAsia="fr-FR"/>
              </w:rPr>
            </w:pPr>
          </w:p>
        </w:tc>
        <w:tc>
          <w:tcPr>
            <w:tcW w:w="1200" w:type="dxa"/>
            <w:tcBorders>
              <w:top w:val="nil"/>
              <w:left w:val="nil"/>
              <w:bottom w:val="nil"/>
              <w:right w:val="nil"/>
            </w:tcBorders>
            <w:shd w:val="clear" w:color="auto" w:fill="auto"/>
            <w:noWrap/>
            <w:vAlign w:val="bottom"/>
            <w:hideMark/>
          </w:tcPr>
          <w:p w14:paraId="06F81613" w14:textId="77777777" w:rsidR="00D70D33" w:rsidRPr="00D70D33" w:rsidRDefault="00D70D33" w:rsidP="00D70D33">
            <w:pPr>
              <w:spacing w:after="0" w:line="240" w:lineRule="auto"/>
              <w:rPr>
                <w:rFonts w:ascii="Times New Roman" w:eastAsia="Times New Roman" w:hAnsi="Times New Roman" w:cs="Times New Roman"/>
                <w:sz w:val="20"/>
                <w:szCs w:val="20"/>
                <w:lang w:eastAsia="fr-FR"/>
              </w:rPr>
            </w:pPr>
          </w:p>
        </w:tc>
        <w:tc>
          <w:tcPr>
            <w:tcW w:w="1200" w:type="dxa"/>
            <w:tcBorders>
              <w:top w:val="nil"/>
              <w:left w:val="nil"/>
              <w:bottom w:val="nil"/>
              <w:right w:val="nil"/>
            </w:tcBorders>
            <w:shd w:val="clear" w:color="auto" w:fill="auto"/>
            <w:noWrap/>
            <w:vAlign w:val="bottom"/>
            <w:hideMark/>
          </w:tcPr>
          <w:p w14:paraId="767379BE" w14:textId="77777777" w:rsidR="00D70D33" w:rsidRPr="00D70D33" w:rsidRDefault="00D70D33" w:rsidP="00D70D33">
            <w:pPr>
              <w:spacing w:after="0" w:line="240" w:lineRule="auto"/>
              <w:rPr>
                <w:rFonts w:ascii="Times New Roman" w:eastAsia="Times New Roman" w:hAnsi="Times New Roman" w:cs="Times New Roman"/>
                <w:sz w:val="20"/>
                <w:szCs w:val="20"/>
                <w:lang w:eastAsia="fr-FR"/>
              </w:rPr>
            </w:pPr>
          </w:p>
        </w:tc>
        <w:tc>
          <w:tcPr>
            <w:tcW w:w="1200" w:type="dxa"/>
            <w:tcBorders>
              <w:top w:val="nil"/>
              <w:left w:val="nil"/>
              <w:bottom w:val="nil"/>
              <w:right w:val="nil"/>
            </w:tcBorders>
            <w:shd w:val="clear" w:color="auto" w:fill="auto"/>
            <w:noWrap/>
            <w:vAlign w:val="bottom"/>
            <w:hideMark/>
          </w:tcPr>
          <w:p w14:paraId="4712599F" w14:textId="77777777" w:rsidR="00D70D33" w:rsidRPr="00D70D33" w:rsidRDefault="00D70D33" w:rsidP="00D70D33">
            <w:pPr>
              <w:spacing w:after="0" w:line="240" w:lineRule="auto"/>
              <w:rPr>
                <w:rFonts w:ascii="Times New Roman" w:eastAsia="Times New Roman" w:hAnsi="Times New Roman" w:cs="Times New Roman"/>
                <w:sz w:val="20"/>
                <w:szCs w:val="20"/>
                <w:lang w:eastAsia="fr-FR"/>
              </w:rPr>
            </w:pPr>
          </w:p>
        </w:tc>
        <w:tc>
          <w:tcPr>
            <w:tcW w:w="1200" w:type="dxa"/>
            <w:tcBorders>
              <w:top w:val="nil"/>
              <w:left w:val="nil"/>
              <w:bottom w:val="nil"/>
              <w:right w:val="nil"/>
            </w:tcBorders>
            <w:shd w:val="clear" w:color="auto" w:fill="auto"/>
            <w:noWrap/>
            <w:vAlign w:val="bottom"/>
            <w:hideMark/>
          </w:tcPr>
          <w:p w14:paraId="2604FC4F" w14:textId="77777777" w:rsidR="00D70D33" w:rsidRPr="00D70D33" w:rsidRDefault="00D70D33" w:rsidP="00D70D33">
            <w:pPr>
              <w:spacing w:after="0" w:line="240" w:lineRule="auto"/>
              <w:rPr>
                <w:rFonts w:ascii="Times New Roman" w:eastAsia="Times New Roman" w:hAnsi="Times New Roman" w:cs="Times New Roman"/>
                <w:sz w:val="20"/>
                <w:szCs w:val="20"/>
                <w:lang w:eastAsia="fr-FR"/>
              </w:rPr>
            </w:pPr>
          </w:p>
        </w:tc>
        <w:tc>
          <w:tcPr>
            <w:tcW w:w="1200" w:type="dxa"/>
            <w:tcBorders>
              <w:top w:val="nil"/>
              <w:left w:val="nil"/>
              <w:bottom w:val="nil"/>
              <w:right w:val="nil"/>
            </w:tcBorders>
            <w:shd w:val="clear" w:color="auto" w:fill="auto"/>
            <w:noWrap/>
            <w:vAlign w:val="bottom"/>
            <w:hideMark/>
          </w:tcPr>
          <w:p w14:paraId="28502A7B" w14:textId="77777777" w:rsidR="00D70D33" w:rsidRPr="00D70D33" w:rsidRDefault="00D70D33" w:rsidP="00D70D33">
            <w:pPr>
              <w:spacing w:after="0" w:line="240" w:lineRule="auto"/>
              <w:rPr>
                <w:rFonts w:ascii="Times New Roman" w:eastAsia="Times New Roman" w:hAnsi="Times New Roman" w:cs="Times New Roman"/>
                <w:sz w:val="20"/>
                <w:szCs w:val="20"/>
                <w:lang w:eastAsia="fr-FR"/>
              </w:rPr>
            </w:pPr>
          </w:p>
        </w:tc>
        <w:tc>
          <w:tcPr>
            <w:tcW w:w="1200" w:type="dxa"/>
            <w:tcBorders>
              <w:top w:val="nil"/>
              <w:left w:val="nil"/>
              <w:bottom w:val="nil"/>
              <w:right w:val="nil"/>
            </w:tcBorders>
            <w:shd w:val="clear" w:color="auto" w:fill="auto"/>
            <w:noWrap/>
            <w:vAlign w:val="bottom"/>
            <w:hideMark/>
          </w:tcPr>
          <w:p w14:paraId="267A8AF9" w14:textId="77777777" w:rsidR="00D70D33" w:rsidRPr="00D70D33" w:rsidRDefault="00D70D33" w:rsidP="00D70D33">
            <w:pPr>
              <w:spacing w:after="0" w:line="240" w:lineRule="auto"/>
              <w:rPr>
                <w:rFonts w:ascii="Times New Roman" w:eastAsia="Times New Roman" w:hAnsi="Times New Roman" w:cs="Times New Roman"/>
                <w:sz w:val="20"/>
                <w:szCs w:val="20"/>
                <w:lang w:eastAsia="fr-FR"/>
              </w:rPr>
            </w:pPr>
          </w:p>
        </w:tc>
      </w:tr>
      <w:tr w:rsidR="00D70D33" w:rsidRPr="00D70D33" w14:paraId="5A022C7F" w14:textId="77777777" w:rsidTr="00D70D33">
        <w:trPr>
          <w:trHeight w:val="375"/>
        </w:trPr>
        <w:tc>
          <w:tcPr>
            <w:tcW w:w="3100" w:type="dxa"/>
            <w:tcBorders>
              <w:top w:val="nil"/>
              <w:left w:val="nil"/>
              <w:bottom w:val="nil"/>
              <w:right w:val="nil"/>
            </w:tcBorders>
            <w:shd w:val="clear" w:color="auto" w:fill="auto"/>
            <w:noWrap/>
            <w:vAlign w:val="bottom"/>
            <w:hideMark/>
          </w:tcPr>
          <w:p w14:paraId="11F0B96F" w14:textId="77777777" w:rsidR="00D70D33" w:rsidRPr="00D70D33" w:rsidRDefault="00D70D33" w:rsidP="00D70D33">
            <w:pPr>
              <w:spacing w:after="0" w:line="240" w:lineRule="auto"/>
              <w:rPr>
                <w:rFonts w:ascii="Times New Roman" w:eastAsia="Times New Roman" w:hAnsi="Times New Roman" w:cs="Times New Roman"/>
                <w:sz w:val="20"/>
                <w:szCs w:val="20"/>
                <w:lang w:eastAsia="fr-FR"/>
              </w:rPr>
            </w:pPr>
          </w:p>
        </w:tc>
        <w:tc>
          <w:tcPr>
            <w:tcW w:w="4720" w:type="dxa"/>
            <w:gridSpan w:val="4"/>
            <w:tcBorders>
              <w:top w:val="single" w:sz="4" w:space="0" w:color="auto"/>
              <w:left w:val="single" w:sz="4" w:space="0" w:color="auto"/>
              <w:bottom w:val="single" w:sz="4" w:space="0" w:color="auto"/>
              <w:right w:val="single" w:sz="4" w:space="0" w:color="000000"/>
            </w:tcBorders>
            <w:shd w:val="clear" w:color="000000" w:fill="C6E0B4"/>
            <w:noWrap/>
            <w:vAlign w:val="bottom"/>
            <w:hideMark/>
          </w:tcPr>
          <w:p w14:paraId="5B06816F" w14:textId="77777777" w:rsidR="00D70D33" w:rsidRPr="00D70D33" w:rsidRDefault="00D70D33" w:rsidP="00D70D33">
            <w:pPr>
              <w:spacing w:after="0" w:line="240" w:lineRule="auto"/>
              <w:jc w:val="center"/>
              <w:rPr>
                <w:rFonts w:ascii="Calibri" w:eastAsia="Times New Roman" w:hAnsi="Calibri" w:cs="Calibri"/>
                <w:color w:val="000000"/>
                <w:lang w:eastAsia="fr-FR"/>
              </w:rPr>
            </w:pPr>
            <w:r w:rsidRPr="00D70D33">
              <w:rPr>
                <w:rFonts w:ascii="Calibri" w:eastAsia="Times New Roman" w:hAnsi="Calibri" w:cs="Calibri"/>
                <w:color w:val="000000"/>
                <w:lang w:eastAsia="fr-FR"/>
              </w:rPr>
              <w:t>Janvier 01- 2022</w:t>
            </w:r>
          </w:p>
        </w:tc>
        <w:tc>
          <w:tcPr>
            <w:tcW w:w="4800" w:type="dxa"/>
            <w:gridSpan w:val="4"/>
            <w:tcBorders>
              <w:top w:val="single" w:sz="4" w:space="0" w:color="auto"/>
              <w:left w:val="nil"/>
              <w:bottom w:val="single" w:sz="4" w:space="0" w:color="auto"/>
              <w:right w:val="single" w:sz="4" w:space="0" w:color="000000"/>
            </w:tcBorders>
            <w:shd w:val="clear" w:color="000000" w:fill="D9E1F2"/>
            <w:noWrap/>
            <w:vAlign w:val="bottom"/>
            <w:hideMark/>
          </w:tcPr>
          <w:p w14:paraId="23A05C50" w14:textId="77777777" w:rsidR="00D70D33" w:rsidRPr="00D70D33" w:rsidRDefault="00D70D33" w:rsidP="00D70D33">
            <w:pPr>
              <w:spacing w:after="0" w:line="240" w:lineRule="auto"/>
              <w:jc w:val="center"/>
              <w:rPr>
                <w:rFonts w:ascii="Calibri" w:eastAsia="Times New Roman" w:hAnsi="Calibri" w:cs="Calibri"/>
                <w:color w:val="000000"/>
                <w:lang w:eastAsia="fr-FR"/>
              </w:rPr>
            </w:pPr>
            <w:r w:rsidRPr="00D70D33">
              <w:rPr>
                <w:rFonts w:ascii="Calibri" w:eastAsia="Times New Roman" w:hAnsi="Calibri" w:cs="Calibri"/>
                <w:color w:val="000000"/>
                <w:lang w:eastAsia="fr-FR"/>
              </w:rPr>
              <w:t>Février 02 -2022</w:t>
            </w:r>
          </w:p>
        </w:tc>
      </w:tr>
      <w:tr w:rsidR="00D70D33" w:rsidRPr="00D70D33" w14:paraId="04D9AC28" w14:textId="77777777" w:rsidTr="00D70D33">
        <w:trPr>
          <w:trHeight w:val="300"/>
        </w:trPr>
        <w:tc>
          <w:tcPr>
            <w:tcW w:w="3100" w:type="dxa"/>
            <w:tcBorders>
              <w:top w:val="nil"/>
              <w:left w:val="nil"/>
              <w:bottom w:val="nil"/>
              <w:right w:val="nil"/>
            </w:tcBorders>
            <w:shd w:val="clear" w:color="auto" w:fill="auto"/>
            <w:noWrap/>
            <w:vAlign w:val="bottom"/>
            <w:hideMark/>
          </w:tcPr>
          <w:p w14:paraId="2071F043" w14:textId="77777777" w:rsidR="00D70D33" w:rsidRPr="00D70D33" w:rsidRDefault="00D70D33" w:rsidP="00D70D33">
            <w:pPr>
              <w:spacing w:after="0" w:line="240" w:lineRule="auto"/>
              <w:jc w:val="center"/>
              <w:rPr>
                <w:rFonts w:ascii="Calibri" w:eastAsia="Times New Roman" w:hAnsi="Calibri" w:cs="Calibri"/>
                <w:color w:val="000000"/>
                <w:lang w:eastAsia="fr-FR"/>
              </w:rPr>
            </w:pPr>
          </w:p>
        </w:tc>
        <w:tc>
          <w:tcPr>
            <w:tcW w:w="1120" w:type="dxa"/>
            <w:tcBorders>
              <w:top w:val="nil"/>
              <w:left w:val="single" w:sz="4" w:space="0" w:color="auto"/>
              <w:bottom w:val="single" w:sz="4" w:space="0" w:color="auto"/>
              <w:right w:val="single" w:sz="4" w:space="0" w:color="auto"/>
            </w:tcBorders>
            <w:shd w:val="clear" w:color="000000" w:fill="C6E0B4"/>
            <w:noWrap/>
            <w:vAlign w:val="bottom"/>
            <w:hideMark/>
          </w:tcPr>
          <w:p w14:paraId="4E1AF1F0" w14:textId="77777777" w:rsidR="00D70D33" w:rsidRPr="00D70D33" w:rsidRDefault="00D70D33" w:rsidP="00D70D33">
            <w:pPr>
              <w:spacing w:after="0" w:line="240" w:lineRule="auto"/>
              <w:rPr>
                <w:rFonts w:ascii="Calibri" w:eastAsia="Times New Roman" w:hAnsi="Calibri" w:cs="Calibri"/>
                <w:color w:val="000000"/>
                <w:lang w:eastAsia="fr-FR"/>
              </w:rPr>
            </w:pPr>
            <w:r w:rsidRPr="00D70D33">
              <w:rPr>
                <w:rFonts w:ascii="Calibri" w:eastAsia="Times New Roman" w:hAnsi="Calibri" w:cs="Calibri"/>
                <w:color w:val="000000"/>
                <w:lang w:eastAsia="fr-FR"/>
              </w:rPr>
              <w:t xml:space="preserve">Du 3 au 7 </w:t>
            </w:r>
          </w:p>
        </w:tc>
        <w:tc>
          <w:tcPr>
            <w:tcW w:w="1200" w:type="dxa"/>
            <w:tcBorders>
              <w:top w:val="nil"/>
              <w:left w:val="nil"/>
              <w:bottom w:val="single" w:sz="4" w:space="0" w:color="auto"/>
              <w:right w:val="single" w:sz="4" w:space="0" w:color="auto"/>
            </w:tcBorders>
            <w:shd w:val="clear" w:color="000000" w:fill="C6E0B4"/>
            <w:noWrap/>
            <w:vAlign w:val="bottom"/>
            <w:hideMark/>
          </w:tcPr>
          <w:p w14:paraId="7AC0557B" w14:textId="77777777" w:rsidR="00D70D33" w:rsidRPr="00D70D33" w:rsidRDefault="00D70D33" w:rsidP="00D70D33">
            <w:pPr>
              <w:spacing w:after="0" w:line="240" w:lineRule="auto"/>
              <w:rPr>
                <w:rFonts w:ascii="Calibri" w:eastAsia="Times New Roman" w:hAnsi="Calibri" w:cs="Calibri"/>
                <w:color w:val="000000"/>
                <w:lang w:eastAsia="fr-FR"/>
              </w:rPr>
            </w:pPr>
            <w:r w:rsidRPr="00D70D33">
              <w:rPr>
                <w:rFonts w:ascii="Calibri" w:eastAsia="Times New Roman" w:hAnsi="Calibri" w:cs="Calibri"/>
                <w:color w:val="000000"/>
                <w:lang w:eastAsia="fr-FR"/>
              </w:rPr>
              <w:t xml:space="preserve">du 10 au 14 </w:t>
            </w:r>
          </w:p>
        </w:tc>
        <w:tc>
          <w:tcPr>
            <w:tcW w:w="1200" w:type="dxa"/>
            <w:tcBorders>
              <w:top w:val="nil"/>
              <w:left w:val="nil"/>
              <w:bottom w:val="single" w:sz="4" w:space="0" w:color="auto"/>
              <w:right w:val="single" w:sz="4" w:space="0" w:color="auto"/>
            </w:tcBorders>
            <w:shd w:val="clear" w:color="000000" w:fill="C6E0B4"/>
            <w:noWrap/>
            <w:vAlign w:val="bottom"/>
            <w:hideMark/>
          </w:tcPr>
          <w:p w14:paraId="3F9C52F5" w14:textId="77777777" w:rsidR="00D70D33" w:rsidRPr="00D70D33" w:rsidRDefault="00D70D33" w:rsidP="00D70D33">
            <w:pPr>
              <w:spacing w:after="0" w:line="240" w:lineRule="auto"/>
              <w:rPr>
                <w:rFonts w:ascii="Calibri" w:eastAsia="Times New Roman" w:hAnsi="Calibri" w:cs="Calibri"/>
                <w:color w:val="000000"/>
                <w:lang w:eastAsia="fr-FR"/>
              </w:rPr>
            </w:pPr>
            <w:r w:rsidRPr="00D70D33">
              <w:rPr>
                <w:rFonts w:ascii="Calibri" w:eastAsia="Times New Roman" w:hAnsi="Calibri" w:cs="Calibri"/>
                <w:color w:val="000000"/>
                <w:lang w:eastAsia="fr-FR"/>
              </w:rPr>
              <w:t>du 17 au 21</w:t>
            </w:r>
          </w:p>
        </w:tc>
        <w:tc>
          <w:tcPr>
            <w:tcW w:w="1200" w:type="dxa"/>
            <w:tcBorders>
              <w:top w:val="nil"/>
              <w:left w:val="nil"/>
              <w:bottom w:val="single" w:sz="4" w:space="0" w:color="auto"/>
              <w:right w:val="single" w:sz="4" w:space="0" w:color="auto"/>
            </w:tcBorders>
            <w:shd w:val="clear" w:color="000000" w:fill="C6E0B4"/>
            <w:noWrap/>
            <w:vAlign w:val="bottom"/>
            <w:hideMark/>
          </w:tcPr>
          <w:p w14:paraId="6B2763D5" w14:textId="77777777" w:rsidR="00D70D33" w:rsidRPr="00D70D33" w:rsidRDefault="00D70D33" w:rsidP="00D70D33">
            <w:pPr>
              <w:spacing w:after="0" w:line="240" w:lineRule="auto"/>
              <w:rPr>
                <w:rFonts w:ascii="Calibri" w:eastAsia="Times New Roman" w:hAnsi="Calibri" w:cs="Calibri"/>
                <w:color w:val="000000"/>
                <w:lang w:eastAsia="fr-FR"/>
              </w:rPr>
            </w:pPr>
            <w:r w:rsidRPr="00D70D33">
              <w:rPr>
                <w:rFonts w:ascii="Calibri" w:eastAsia="Times New Roman" w:hAnsi="Calibri" w:cs="Calibri"/>
                <w:color w:val="000000"/>
                <w:lang w:eastAsia="fr-FR"/>
              </w:rPr>
              <w:t>du 24 au 28</w:t>
            </w:r>
          </w:p>
        </w:tc>
        <w:tc>
          <w:tcPr>
            <w:tcW w:w="1200" w:type="dxa"/>
            <w:tcBorders>
              <w:top w:val="nil"/>
              <w:left w:val="nil"/>
              <w:bottom w:val="single" w:sz="4" w:space="0" w:color="auto"/>
              <w:right w:val="single" w:sz="4" w:space="0" w:color="auto"/>
            </w:tcBorders>
            <w:shd w:val="clear" w:color="000000" w:fill="D9E1F2"/>
            <w:noWrap/>
            <w:vAlign w:val="bottom"/>
            <w:hideMark/>
          </w:tcPr>
          <w:p w14:paraId="612DD29F" w14:textId="77777777" w:rsidR="00D70D33" w:rsidRPr="00D70D33" w:rsidRDefault="00D70D33" w:rsidP="00D70D33">
            <w:pPr>
              <w:spacing w:after="0" w:line="240" w:lineRule="auto"/>
              <w:rPr>
                <w:rFonts w:ascii="Calibri" w:eastAsia="Times New Roman" w:hAnsi="Calibri" w:cs="Calibri"/>
                <w:color w:val="000000"/>
                <w:lang w:eastAsia="fr-FR"/>
              </w:rPr>
            </w:pPr>
            <w:r w:rsidRPr="00D70D33">
              <w:rPr>
                <w:rFonts w:ascii="Calibri" w:eastAsia="Times New Roman" w:hAnsi="Calibri" w:cs="Calibri"/>
                <w:color w:val="000000"/>
                <w:lang w:eastAsia="fr-FR"/>
              </w:rPr>
              <w:t>du 31 au 4</w:t>
            </w:r>
          </w:p>
        </w:tc>
        <w:tc>
          <w:tcPr>
            <w:tcW w:w="1200" w:type="dxa"/>
            <w:tcBorders>
              <w:top w:val="nil"/>
              <w:left w:val="nil"/>
              <w:bottom w:val="single" w:sz="4" w:space="0" w:color="auto"/>
              <w:right w:val="single" w:sz="4" w:space="0" w:color="auto"/>
            </w:tcBorders>
            <w:shd w:val="clear" w:color="000000" w:fill="D9E1F2"/>
            <w:noWrap/>
            <w:vAlign w:val="bottom"/>
            <w:hideMark/>
          </w:tcPr>
          <w:p w14:paraId="35F5FB7F" w14:textId="77777777" w:rsidR="00D70D33" w:rsidRPr="00D70D33" w:rsidRDefault="00D70D33" w:rsidP="00D70D33">
            <w:pPr>
              <w:spacing w:after="0" w:line="240" w:lineRule="auto"/>
              <w:rPr>
                <w:rFonts w:ascii="Calibri" w:eastAsia="Times New Roman" w:hAnsi="Calibri" w:cs="Calibri"/>
                <w:color w:val="000000"/>
                <w:lang w:eastAsia="fr-FR"/>
              </w:rPr>
            </w:pPr>
            <w:r w:rsidRPr="00D70D33">
              <w:rPr>
                <w:rFonts w:ascii="Calibri" w:eastAsia="Times New Roman" w:hAnsi="Calibri" w:cs="Calibri"/>
                <w:color w:val="000000"/>
                <w:lang w:eastAsia="fr-FR"/>
              </w:rPr>
              <w:t>du 7 au 11</w:t>
            </w:r>
          </w:p>
        </w:tc>
        <w:tc>
          <w:tcPr>
            <w:tcW w:w="1200" w:type="dxa"/>
            <w:tcBorders>
              <w:top w:val="nil"/>
              <w:left w:val="nil"/>
              <w:bottom w:val="single" w:sz="4" w:space="0" w:color="auto"/>
              <w:right w:val="single" w:sz="4" w:space="0" w:color="auto"/>
            </w:tcBorders>
            <w:shd w:val="clear" w:color="000000" w:fill="D9E1F2"/>
            <w:noWrap/>
            <w:vAlign w:val="bottom"/>
            <w:hideMark/>
          </w:tcPr>
          <w:p w14:paraId="38BE19E5" w14:textId="77777777" w:rsidR="00D70D33" w:rsidRPr="00D70D33" w:rsidRDefault="00D70D33" w:rsidP="00D70D33">
            <w:pPr>
              <w:spacing w:after="0" w:line="240" w:lineRule="auto"/>
              <w:rPr>
                <w:rFonts w:ascii="Calibri" w:eastAsia="Times New Roman" w:hAnsi="Calibri" w:cs="Calibri"/>
                <w:color w:val="000000"/>
                <w:lang w:eastAsia="fr-FR"/>
              </w:rPr>
            </w:pPr>
            <w:r w:rsidRPr="00D70D33">
              <w:rPr>
                <w:rFonts w:ascii="Calibri" w:eastAsia="Times New Roman" w:hAnsi="Calibri" w:cs="Calibri"/>
                <w:color w:val="000000"/>
                <w:lang w:eastAsia="fr-FR"/>
              </w:rPr>
              <w:t>du 14 au 18</w:t>
            </w:r>
          </w:p>
        </w:tc>
        <w:tc>
          <w:tcPr>
            <w:tcW w:w="1200" w:type="dxa"/>
            <w:tcBorders>
              <w:top w:val="nil"/>
              <w:left w:val="nil"/>
              <w:bottom w:val="single" w:sz="4" w:space="0" w:color="auto"/>
              <w:right w:val="single" w:sz="4" w:space="0" w:color="auto"/>
            </w:tcBorders>
            <w:shd w:val="clear" w:color="000000" w:fill="D9E1F2"/>
            <w:noWrap/>
            <w:vAlign w:val="bottom"/>
            <w:hideMark/>
          </w:tcPr>
          <w:p w14:paraId="6FF4291A" w14:textId="77777777" w:rsidR="00D70D33" w:rsidRPr="00D70D33" w:rsidRDefault="00D70D33" w:rsidP="00D70D33">
            <w:pPr>
              <w:spacing w:after="0" w:line="240" w:lineRule="auto"/>
              <w:rPr>
                <w:rFonts w:ascii="Calibri" w:eastAsia="Times New Roman" w:hAnsi="Calibri" w:cs="Calibri"/>
                <w:color w:val="000000"/>
                <w:lang w:eastAsia="fr-FR"/>
              </w:rPr>
            </w:pPr>
            <w:r w:rsidRPr="00D70D33">
              <w:rPr>
                <w:rFonts w:ascii="Calibri" w:eastAsia="Times New Roman" w:hAnsi="Calibri" w:cs="Calibri"/>
                <w:color w:val="000000"/>
                <w:lang w:eastAsia="fr-FR"/>
              </w:rPr>
              <w:t xml:space="preserve">du 21 au 25 </w:t>
            </w:r>
          </w:p>
        </w:tc>
      </w:tr>
      <w:tr w:rsidR="00D70D33" w:rsidRPr="00D70D33" w14:paraId="2D86E351" w14:textId="77777777" w:rsidTr="00D70D33">
        <w:trPr>
          <w:trHeight w:val="300"/>
        </w:trPr>
        <w:tc>
          <w:tcPr>
            <w:tcW w:w="3100" w:type="dxa"/>
            <w:tcBorders>
              <w:top w:val="single" w:sz="4" w:space="0" w:color="auto"/>
              <w:left w:val="single" w:sz="4" w:space="0" w:color="auto"/>
              <w:bottom w:val="nil"/>
              <w:right w:val="single" w:sz="4" w:space="0" w:color="auto"/>
            </w:tcBorders>
            <w:shd w:val="clear" w:color="000000" w:fill="EDEDED"/>
            <w:noWrap/>
            <w:vAlign w:val="bottom"/>
            <w:hideMark/>
          </w:tcPr>
          <w:p w14:paraId="2DAE289D" w14:textId="77777777" w:rsidR="00D70D33" w:rsidRPr="00D70D33" w:rsidRDefault="00D70D33" w:rsidP="00D70D33">
            <w:pPr>
              <w:spacing w:after="0" w:line="240" w:lineRule="auto"/>
              <w:rPr>
                <w:rFonts w:ascii="Calibri" w:eastAsia="Times New Roman" w:hAnsi="Calibri" w:cs="Calibri"/>
                <w:b/>
                <w:bCs/>
                <w:color w:val="000000"/>
                <w:lang w:eastAsia="fr-FR"/>
              </w:rPr>
            </w:pPr>
            <w:r w:rsidRPr="00D70D33">
              <w:rPr>
                <w:rFonts w:ascii="Calibri" w:eastAsia="Times New Roman" w:hAnsi="Calibri" w:cs="Calibri"/>
                <w:b/>
                <w:bCs/>
                <w:color w:val="000000"/>
                <w:lang w:eastAsia="fr-FR"/>
              </w:rPr>
              <w:t> </w:t>
            </w:r>
          </w:p>
        </w:tc>
        <w:tc>
          <w:tcPr>
            <w:tcW w:w="1120" w:type="dxa"/>
            <w:tcBorders>
              <w:top w:val="nil"/>
              <w:left w:val="nil"/>
              <w:bottom w:val="single" w:sz="4" w:space="0" w:color="auto"/>
              <w:right w:val="single" w:sz="4" w:space="0" w:color="auto"/>
            </w:tcBorders>
            <w:shd w:val="clear" w:color="000000" w:fill="EDEDED"/>
            <w:noWrap/>
            <w:vAlign w:val="bottom"/>
            <w:hideMark/>
          </w:tcPr>
          <w:p w14:paraId="0D58DDB7" w14:textId="77777777" w:rsidR="00D70D33" w:rsidRPr="00D70D33" w:rsidRDefault="00D70D33" w:rsidP="00D70D33">
            <w:pPr>
              <w:spacing w:after="0" w:line="240" w:lineRule="auto"/>
              <w:rPr>
                <w:rFonts w:ascii="Calibri" w:eastAsia="Times New Roman" w:hAnsi="Calibri" w:cs="Calibri"/>
                <w:b/>
                <w:bCs/>
                <w:color w:val="000000"/>
                <w:lang w:eastAsia="fr-FR"/>
              </w:rPr>
            </w:pPr>
            <w:r w:rsidRPr="00D70D33">
              <w:rPr>
                <w:rFonts w:ascii="Calibri" w:eastAsia="Times New Roman" w:hAnsi="Calibri" w:cs="Calibri"/>
                <w:b/>
                <w:bCs/>
                <w:color w:val="000000"/>
                <w:lang w:eastAsia="fr-FR"/>
              </w:rPr>
              <w:t>Semaine 1</w:t>
            </w:r>
          </w:p>
        </w:tc>
        <w:tc>
          <w:tcPr>
            <w:tcW w:w="1200" w:type="dxa"/>
            <w:tcBorders>
              <w:top w:val="nil"/>
              <w:left w:val="nil"/>
              <w:bottom w:val="single" w:sz="4" w:space="0" w:color="auto"/>
              <w:right w:val="single" w:sz="4" w:space="0" w:color="auto"/>
            </w:tcBorders>
            <w:shd w:val="clear" w:color="000000" w:fill="EDEDED"/>
            <w:noWrap/>
            <w:vAlign w:val="bottom"/>
            <w:hideMark/>
          </w:tcPr>
          <w:p w14:paraId="253E5E51" w14:textId="77777777" w:rsidR="00D70D33" w:rsidRPr="00D70D33" w:rsidRDefault="00D70D33" w:rsidP="00D70D33">
            <w:pPr>
              <w:spacing w:after="0" w:line="240" w:lineRule="auto"/>
              <w:rPr>
                <w:rFonts w:ascii="Calibri" w:eastAsia="Times New Roman" w:hAnsi="Calibri" w:cs="Calibri"/>
                <w:b/>
                <w:bCs/>
                <w:color w:val="000000"/>
                <w:lang w:eastAsia="fr-FR"/>
              </w:rPr>
            </w:pPr>
            <w:r w:rsidRPr="00D70D33">
              <w:rPr>
                <w:rFonts w:ascii="Calibri" w:eastAsia="Times New Roman" w:hAnsi="Calibri" w:cs="Calibri"/>
                <w:b/>
                <w:bCs/>
                <w:color w:val="000000"/>
                <w:lang w:eastAsia="fr-FR"/>
              </w:rPr>
              <w:t>Semaine 2</w:t>
            </w:r>
          </w:p>
        </w:tc>
        <w:tc>
          <w:tcPr>
            <w:tcW w:w="1200" w:type="dxa"/>
            <w:tcBorders>
              <w:top w:val="nil"/>
              <w:left w:val="nil"/>
              <w:bottom w:val="single" w:sz="4" w:space="0" w:color="auto"/>
              <w:right w:val="single" w:sz="4" w:space="0" w:color="auto"/>
            </w:tcBorders>
            <w:shd w:val="clear" w:color="000000" w:fill="EDEDED"/>
            <w:noWrap/>
            <w:vAlign w:val="bottom"/>
            <w:hideMark/>
          </w:tcPr>
          <w:p w14:paraId="64B5230A" w14:textId="77777777" w:rsidR="00D70D33" w:rsidRPr="00D70D33" w:rsidRDefault="00D70D33" w:rsidP="00D70D33">
            <w:pPr>
              <w:spacing w:after="0" w:line="240" w:lineRule="auto"/>
              <w:rPr>
                <w:rFonts w:ascii="Calibri" w:eastAsia="Times New Roman" w:hAnsi="Calibri" w:cs="Calibri"/>
                <w:b/>
                <w:bCs/>
                <w:color w:val="000000"/>
                <w:lang w:eastAsia="fr-FR"/>
              </w:rPr>
            </w:pPr>
            <w:r w:rsidRPr="00D70D33">
              <w:rPr>
                <w:rFonts w:ascii="Calibri" w:eastAsia="Times New Roman" w:hAnsi="Calibri" w:cs="Calibri"/>
                <w:b/>
                <w:bCs/>
                <w:color w:val="000000"/>
                <w:lang w:eastAsia="fr-FR"/>
              </w:rPr>
              <w:t>Semaine 3</w:t>
            </w:r>
          </w:p>
        </w:tc>
        <w:tc>
          <w:tcPr>
            <w:tcW w:w="1200" w:type="dxa"/>
            <w:tcBorders>
              <w:top w:val="nil"/>
              <w:left w:val="nil"/>
              <w:bottom w:val="single" w:sz="4" w:space="0" w:color="auto"/>
              <w:right w:val="single" w:sz="4" w:space="0" w:color="auto"/>
            </w:tcBorders>
            <w:shd w:val="clear" w:color="000000" w:fill="EDEDED"/>
            <w:noWrap/>
            <w:vAlign w:val="bottom"/>
            <w:hideMark/>
          </w:tcPr>
          <w:p w14:paraId="140E19C4" w14:textId="77777777" w:rsidR="00D70D33" w:rsidRPr="00D70D33" w:rsidRDefault="00D70D33" w:rsidP="00D70D33">
            <w:pPr>
              <w:spacing w:after="0" w:line="240" w:lineRule="auto"/>
              <w:rPr>
                <w:rFonts w:ascii="Calibri" w:eastAsia="Times New Roman" w:hAnsi="Calibri" w:cs="Calibri"/>
                <w:b/>
                <w:bCs/>
                <w:color w:val="000000"/>
                <w:lang w:eastAsia="fr-FR"/>
              </w:rPr>
            </w:pPr>
            <w:r w:rsidRPr="00D70D33">
              <w:rPr>
                <w:rFonts w:ascii="Calibri" w:eastAsia="Times New Roman" w:hAnsi="Calibri" w:cs="Calibri"/>
                <w:b/>
                <w:bCs/>
                <w:color w:val="000000"/>
                <w:lang w:eastAsia="fr-FR"/>
              </w:rPr>
              <w:t>Semaine 4</w:t>
            </w:r>
          </w:p>
        </w:tc>
        <w:tc>
          <w:tcPr>
            <w:tcW w:w="1200" w:type="dxa"/>
            <w:tcBorders>
              <w:top w:val="nil"/>
              <w:left w:val="nil"/>
              <w:bottom w:val="single" w:sz="4" w:space="0" w:color="auto"/>
              <w:right w:val="single" w:sz="4" w:space="0" w:color="auto"/>
            </w:tcBorders>
            <w:shd w:val="clear" w:color="000000" w:fill="EDEDED"/>
            <w:noWrap/>
            <w:vAlign w:val="bottom"/>
            <w:hideMark/>
          </w:tcPr>
          <w:p w14:paraId="7BFF3397" w14:textId="77777777" w:rsidR="00D70D33" w:rsidRPr="00D70D33" w:rsidRDefault="00D70D33" w:rsidP="00D70D33">
            <w:pPr>
              <w:spacing w:after="0" w:line="240" w:lineRule="auto"/>
              <w:rPr>
                <w:rFonts w:ascii="Calibri" w:eastAsia="Times New Roman" w:hAnsi="Calibri" w:cs="Calibri"/>
                <w:b/>
                <w:bCs/>
                <w:color w:val="000000"/>
                <w:lang w:eastAsia="fr-FR"/>
              </w:rPr>
            </w:pPr>
            <w:r w:rsidRPr="00D70D33">
              <w:rPr>
                <w:rFonts w:ascii="Calibri" w:eastAsia="Times New Roman" w:hAnsi="Calibri" w:cs="Calibri"/>
                <w:b/>
                <w:bCs/>
                <w:color w:val="000000"/>
                <w:lang w:eastAsia="fr-FR"/>
              </w:rPr>
              <w:t>Semaine 5</w:t>
            </w:r>
          </w:p>
        </w:tc>
        <w:tc>
          <w:tcPr>
            <w:tcW w:w="1200" w:type="dxa"/>
            <w:tcBorders>
              <w:top w:val="nil"/>
              <w:left w:val="nil"/>
              <w:bottom w:val="single" w:sz="4" w:space="0" w:color="auto"/>
              <w:right w:val="single" w:sz="4" w:space="0" w:color="auto"/>
            </w:tcBorders>
            <w:shd w:val="clear" w:color="000000" w:fill="EDEDED"/>
            <w:noWrap/>
            <w:vAlign w:val="bottom"/>
            <w:hideMark/>
          </w:tcPr>
          <w:p w14:paraId="086B1B53" w14:textId="77777777" w:rsidR="00D70D33" w:rsidRPr="00D70D33" w:rsidRDefault="00D70D33" w:rsidP="00D70D33">
            <w:pPr>
              <w:spacing w:after="0" w:line="240" w:lineRule="auto"/>
              <w:rPr>
                <w:rFonts w:ascii="Calibri" w:eastAsia="Times New Roman" w:hAnsi="Calibri" w:cs="Calibri"/>
                <w:b/>
                <w:bCs/>
                <w:color w:val="000000"/>
                <w:lang w:eastAsia="fr-FR"/>
              </w:rPr>
            </w:pPr>
            <w:r w:rsidRPr="00D70D33">
              <w:rPr>
                <w:rFonts w:ascii="Calibri" w:eastAsia="Times New Roman" w:hAnsi="Calibri" w:cs="Calibri"/>
                <w:b/>
                <w:bCs/>
                <w:color w:val="000000"/>
                <w:lang w:eastAsia="fr-FR"/>
              </w:rPr>
              <w:t>Semaine 6</w:t>
            </w:r>
          </w:p>
        </w:tc>
        <w:tc>
          <w:tcPr>
            <w:tcW w:w="1200" w:type="dxa"/>
            <w:tcBorders>
              <w:top w:val="nil"/>
              <w:left w:val="nil"/>
              <w:bottom w:val="single" w:sz="4" w:space="0" w:color="auto"/>
              <w:right w:val="single" w:sz="4" w:space="0" w:color="auto"/>
            </w:tcBorders>
            <w:shd w:val="clear" w:color="000000" w:fill="EDEDED"/>
            <w:noWrap/>
            <w:vAlign w:val="bottom"/>
            <w:hideMark/>
          </w:tcPr>
          <w:p w14:paraId="1003EF2F" w14:textId="77777777" w:rsidR="00D70D33" w:rsidRPr="00D70D33" w:rsidRDefault="00D70D33" w:rsidP="00D70D33">
            <w:pPr>
              <w:spacing w:after="0" w:line="240" w:lineRule="auto"/>
              <w:rPr>
                <w:rFonts w:ascii="Calibri" w:eastAsia="Times New Roman" w:hAnsi="Calibri" w:cs="Calibri"/>
                <w:b/>
                <w:bCs/>
                <w:color w:val="000000"/>
                <w:lang w:eastAsia="fr-FR"/>
              </w:rPr>
            </w:pPr>
            <w:r w:rsidRPr="00D70D33">
              <w:rPr>
                <w:rFonts w:ascii="Calibri" w:eastAsia="Times New Roman" w:hAnsi="Calibri" w:cs="Calibri"/>
                <w:b/>
                <w:bCs/>
                <w:color w:val="000000"/>
                <w:lang w:eastAsia="fr-FR"/>
              </w:rPr>
              <w:t>Semaine 7</w:t>
            </w:r>
          </w:p>
        </w:tc>
        <w:tc>
          <w:tcPr>
            <w:tcW w:w="1200" w:type="dxa"/>
            <w:tcBorders>
              <w:top w:val="nil"/>
              <w:left w:val="nil"/>
              <w:bottom w:val="single" w:sz="4" w:space="0" w:color="auto"/>
              <w:right w:val="single" w:sz="4" w:space="0" w:color="auto"/>
            </w:tcBorders>
            <w:shd w:val="clear" w:color="000000" w:fill="EDEDED"/>
            <w:noWrap/>
            <w:vAlign w:val="bottom"/>
            <w:hideMark/>
          </w:tcPr>
          <w:p w14:paraId="01FBA21D" w14:textId="77777777" w:rsidR="00D70D33" w:rsidRPr="00D70D33" w:rsidRDefault="00D70D33" w:rsidP="00D70D33">
            <w:pPr>
              <w:spacing w:after="0" w:line="240" w:lineRule="auto"/>
              <w:rPr>
                <w:rFonts w:ascii="Calibri" w:eastAsia="Times New Roman" w:hAnsi="Calibri" w:cs="Calibri"/>
                <w:b/>
                <w:bCs/>
                <w:color w:val="000000"/>
                <w:lang w:eastAsia="fr-FR"/>
              </w:rPr>
            </w:pPr>
            <w:r w:rsidRPr="00D70D33">
              <w:rPr>
                <w:rFonts w:ascii="Calibri" w:eastAsia="Times New Roman" w:hAnsi="Calibri" w:cs="Calibri"/>
                <w:b/>
                <w:bCs/>
                <w:color w:val="000000"/>
                <w:lang w:eastAsia="fr-FR"/>
              </w:rPr>
              <w:t>Semaine 8</w:t>
            </w:r>
          </w:p>
        </w:tc>
      </w:tr>
      <w:tr w:rsidR="00D70D33" w:rsidRPr="00D70D33" w14:paraId="0A30B25B" w14:textId="77777777" w:rsidTr="00D70D33">
        <w:trPr>
          <w:trHeight w:val="300"/>
        </w:trPr>
        <w:tc>
          <w:tcPr>
            <w:tcW w:w="3100" w:type="dxa"/>
            <w:tcBorders>
              <w:top w:val="nil"/>
              <w:left w:val="single" w:sz="4" w:space="0" w:color="auto"/>
              <w:bottom w:val="nil"/>
              <w:right w:val="single" w:sz="4" w:space="0" w:color="auto"/>
            </w:tcBorders>
            <w:shd w:val="clear" w:color="auto" w:fill="auto"/>
            <w:noWrap/>
            <w:vAlign w:val="bottom"/>
            <w:hideMark/>
          </w:tcPr>
          <w:p w14:paraId="2ACB576C" w14:textId="77777777" w:rsidR="00D70D33" w:rsidRPr="00D70D33" w:rsidRDefault="00D70D33" w:rsidP="00D70D33">
            <w:pPr>
              <w:spacing w:after="0" w:line="240" w:lineRule="auto"/>
              <w:rPr>
                <w:rFonts w:ascii="Calibri" w:eastAsia="Times New Roman" w:hAnsi="Calibri" w:cs="Calibri"/>
                <w:b/>
                <w:bCs/>
                <w:color w:val="000000"/>
                <w:lang w:eastAsia="fr-FR"/>
              </w:rPr>
            </w:pPr>
            <w:r w:rsidRPr="00D70D33">
              <w:rPr>
                <w:rFonts w:ascii="Calibri" w:eastAsia="Times New Roman" w:hAnsi="Calibri" w:cs="Calibri"/>
                <w:b/>
                <w:bCs/>
                <w:color w:val="000000"/>
                <w:lang w:eastAsia="fr-FR"/>
              </w:rPr>
              <w:t xml:space="preserve">Rédaction du cahier des charges </w:t>
            </w:r>
          </w:p>
        </w:tc>
        <w:tc>
          <w:tcPr>
            <w:tcW w:w="1120" w:type="dxa"/>
            <w:tcBorders>
              <w:top w:val="nil"/>
              <w:left w:val="nil"/>
              <w:bottom w:val="nil"/>
              <w:right w:val="nil"/>
            </w:tcBorders>
            <w:shd w:val="clear" w:color="000000" w:fill="C00000"/>
            <w:noWrap/>
            <w:vAlign w:val="bottom"/>
            <w:hideMark/>
          </w:tcPr>
          <w:p w14:paraId="55E58F2B" w14:textId="77777777" w:rsidR="00D70D33" w:rsidRPr="00D70D33" w:rsidRDefault="00D70D33" w:rsidP="00D70D33">
            <w:pPr>
              <w:spacing w:after="0" w:line="240" w:lineRule="auto"/>
              <w:rPr>
                <w:rFonts w:ascii="Calibri" w:eastAsia="Times New Roman" w:hAnsi="Calibri" w:cs="Calibri"/>
                <w:b/>
                <w:bCs/>
                <w:color w:val="000000"/>
                <w:lang w:eastAsia="fr-FR"/>
              </w:rPr>
            </w:pPr>
            <w:r w:rsidRPr="00D70D33">
              <w:rPr>
                <w:rFonts w:ascii="Calibri" w:eastAsia="Times New Roman" w:hAnsi="Calibri" w:cs="Calibri"/>
                <w:b/>
                <w:bCs/>
                <w:color w:val="000000"/>
                <w:lang w:eastAsia="fr-FR"/>
              </w:rPr>
              <w:t> </w:t>
            </w:r>
          </w:p>
        </w:tc>
        <w:tc>
          <w:tcPr>
            <w:tcW w:w="1200" w:type="dxa"/>
            <w:tcBorders>
              <w:top w:val="nil"/>
              <w:left w:val="nil"/>
              <w:bottom w:val="nil"/>
              <w:right w:val="nil"/>
            </w:tcBorders>
            <w:shd w:val="clear" w:color="auto" w:fill="auto"/>
            <w:noWrap/>
            <w:vAlign w:val="bottom"/>
            <w:hideMark/>
          </w:tcPr>
          <w:p w14:paraId="62B242A8" w14:textId="77777777" w:rsidR="00D70D33" w:rsidRPr="00D70D33" w:rsidRDefault="00D70D33" w:rsidP="00D70D33">
            <w:pPr>
              <w:spacing w:after="0" w:line="240" w:lineRule="auto"/>
              <w:rPr>
                <w:rFonts w:ascii="Calibri" w:eastAsia="Times New Roman" w:hAnsi="Calibri" w:cs="Calibri"/>
                <w:b/>
                <w:bCs/>
                <w:color w:val="000000"/>
                <w:lang w:eastAsia="fr-FR"/>
              </w:rPr>
            </w:pPr>
          </w:p>
        </w:tc>
        <w:tc>
          <w:tcPr>
            <w:tcW w:w="1200" w:type="dxa"/>
            <w:tcBorders>
              <w:top w:val="nil"/>
              <w:left w:val="nil"/>
              <w:bottom w:val="nil"/>
              <w:right w:val="nil"/>
            </w:tcBorders>
            <w:shd w:val="clear" w:color="auto" w:fill="auto"/>
            <w:noWrap/>
            <w:vAlign w:val="bottom"/>
            <w:hideMark/>
          </w:tcPr>
          <w:p w14:paraId="6BB3FF4B" w14:textId="77777777" w:rsidR="00D70D33" w:rsidRPr="00D70D33" w:rsidRDefault="00D70D33" w:rsidP="00D70D33">
            <w:pPr>
              <w:spacing w:after="0" w:line="240" w:lineRule="auto"/>
              <w:rPr>
                <w:rFonts w:ascii="Times New Roman" w:eastAsia="Times New Roman" w:hAnsi="Times New Roman" w:cs="Times New Roman"/>
                <w:sz w:val="20"/>
                <w:szCs w:val="20"/>
                <w:lang w:eastAsia="fr-FR"/>
              </w:rPr>
            </w:pPr>
          </w:p>
        </w:tc>
        <w:tc>
          <w:tcPr>
            <w:tcW w:w="1200" w:type="dxa"/>
            <w:tcBorders>
              <w:top w:val="nil"/>
              <w:left w:val="nil"/>
              <w:bottom w:val="nil"/>
              <w:right w:val="nil"/>
            </w:tcBorders>
            <w:shd w:val="clear" w:color="auto" w:fill="auto"/>
            <w:noWrap/>
            <w:vAlign w:val="bottom"/>
            <w:hideMark/>
          </w:tcPr>
          <w:p w14:paraId="7355DF66" w14:textId="77777777" w:rsidR="00D70D33" w:rsidRPr="00D70D33" w:rsidRDefault="00D70D33" w:rsidP="00D70D33">
            <w:pPr>
              <w:spacing w:after="0" w:line="240" w:lineRule="auto"/>
              <w:rPr>
                <w:rFonts w:ascii="Times New Roman" w:eastAsia="Times New Roman" w:hAnsi="Times New Roman" w:cs="Times New Roman"/>
                <w:sz w:val="20"/>
                <w:szCs w:val="20"/>
                <w:lang w:eastAsia="fr-FR"/>
              </w:rPr>
            </w:pPr>
          </w:p>
        </w:tc>
        <w:tc>
          <w:tcPr>
            <w:tcW w:w="1200" w:type="dxa"/>
            <w:tcBorders>
              <w:top w:val="nil"/>
              <w:left w:val="nil"/>
              <w:bottom w:val="nil"/>
              <w:right w:val="nil"/>
            </w:tcBorders>
            <w:shd w:val="clear" w:color="auto" w:fill="auto"/>
            <w:noWrap/>
            <w:vAlign w:val="bottom"/>
            <w:hideMark/>
          </w:tcPr>
          <w:p w14:paraId="40682F56" w14:textId="77777777" w:rsidR="00D70D33" w:rsidRPr="00D70D33" w:rsidRDefault="00D70D33" w:rsidP="00D70D33">
            <w:pPr>
              <w:spacing w:after="0" w:line="240" w:lineRule="auto"/>
              <w:rPr>
                <w:rFonts w:ascii="Times New Roman" w:eastAsia="Times New Roman" w:hAnsi="Times New Roman" w:cs="Times New Roman"/>
                <w:sz w:val="20"/>
                <w:szCs w:val="20"/>
                <w:lang w:eastAsia="fr-FR"/>
              </w:rPr>
            </w:pPr>
          </w:p>
        </w:tc>
        <w:tc>
          <w:tcPr>
            <w:tcW w:w="1200" w:type="dxa"/>
            <w:tcBorders>
              <w:top w:val="nil"/>
              <w:left w:val="nil"/>
              <w:bottom w:val="nil"/>
              <w:right w:val="nil"/>
            </w:tcBorders>
            <w:shd w:val="clear" w:color="auto" w:fill="auto"/>
            <w:noWrap/>
            <w:vAlign w:val="bottom"/>
            <w:hideMark/>
          </w:tcPr>
          <w:p w14:paraId="77ECC3A4" w14:textId="77777777" w:rsidR="00D70D33" w:rsidRPr="00D70D33" w:rsidRDefault="00D70D33" w:rsidP="00D70D33">
            <w:pPr>
              <w:spacing w:after="0" w:line="240" w:lineRule="auto"/>
              <w:rPr>
                <w:rFonts w:ascii="Times New Roman" w:eastAsia="Times New Roman" w:hAnsi="Times New Roman" w:cs="Times New Roman"/>
                <w:sz w:val="20"/>
                <w:szCs w:val="20"/>
                <w:lang w:eastAsia="fr-FR"/>
              </w:rPr>
            </w:pPr>
          </w:p>
        </w:tc>
        <w:tc>
          <w:tcPr>
            <w:tcW w:w="1200" w:type="dxa"/>
            <w:tcBorders>
              <w:top w:val="nil"/>
              <w:left w:val="nil"/>
              <w:bottom w:val="nil"/>
              <w:right w:val="nil"/>
            </w:tcBorders>
            <w:shd w:val="clear" w:color="auto" w:fill="auto"/>
            <w:noWrap/>
            <w:vAlign w:val="bottom"/>
            <w:hideMark/>
          </w:tcPr>
          <w:p w14:paraId="511A5CC5" w14:textId="77777777" w:rsidR="00D70D33" w:rsidRPr="00D70D33" w:rsidRDefault="00D70D33" w:rsidP="00D70D33">
            <w:pPr>
              <w:spacing w:after="0" w:line="240" w:lineRule="auto"/>
              <w:rPr>
                <w:rFonts w:ascii="Times New Roman" w:eastAsia="Times New Roman" w:hAnsi="Times New Roman" w:cs="Times New Roman"/>
                <w:sz w:val="20"/>
                <w:szCs w:val="20"/>
                <w:lang w:eastAsia="fr-FR"/>
              </w:rPr>
            </w:pPr>
          </w:p>
        </w:tc>
        <w:tc>
          <w:tcPr>
            <w:tcW w:w="1200" w:type="dxa"/>
            <w:tcBorders>
              <w:top w:val="nil"/>
              <w:left w:val="nil"/>
              <w:bottom w:val="nil"/>
              <w:right w:val="single" w:sz="4" w:space="0" w:color="auto"/>
            </w:tcBorders>
            <w:shd w:val="clear" w:color="auto" w:fill="auto"/>
            <w:noWrap/>
            <w:vAlign w:val="bottom"/>
            <w:hideMark/>
          </w:tcPr>
          <w:p w14:paraId="7B65C482" w14:textId="77777777" w:rsidR="00D70D33" w:rsidRPr="00D70D33" w:rsidRDefault="00D70D33" w:rsidP="00D70D33">
            <w:pPr>
              <w:spacing w:after="0" w:line="240" w:lineRule="auto"/>
              <w:rPr>
                <w:rFonts w:ascii="Calibri" w:eastAsia="Times New Roman" w:hAnsi="Calibri" w:cs="Calibri"/>
                <w:b/>
                <w:bCs/>
                <w:color w:val="000000"/>
                <w:lang w:eastAsia="fr-FR"/>
              </w:rPr>
            </w:pPr>
            <w:r w:rsidRPr="00D70D33">
              <w:rPr>
                <w:rFonts w:ascii="Calibri" w:eastAsia="Times New Roman" w:hAnsi="Calibri" w:cs="Calibri"/>
                <w:b/>
                <w:bCs/>
                <w:color w:val="000000"/>
                <w:lang w:eastAsia="fr-FR"/>
              </w:rPr>
              <w:t> </w:t>
            </w:r>
          </w:p>
        </w:tc>
      </w:tr>
      <w:tr w:rsidR="00D70D33" w:rsidRPr="00D70D33" w14:paraId="4CFAD125" w14:textId="77777777" w:rsidTr="00D70D33">
        <w:trPr>
          <w:trHeight w:val="300"/>
        </w:trPr>
        <w:tc>
          <w:tcPr>
            <w:tcW w:w="3100" w:type="dxa"/>
            <w:tcBorders>
              <w:top w:val="nil"/>
              <w:left w:val="single" w:sz="4" w:space="0" w:color="auto"/>
              <w:bottom w:val="nil"/>
              <w:right w:val="single" w:sz="4" w:space="0" w:color="auto"/>
            </w:tcBorders>
            <w:shd w:val="clear" w:color="auto" w:fill="auto"/>
            <w:noWrap/>
            <w:vAlign w:val="bottom"/>
            <w:hideMark/>
          </w:tcPr>
          <w:p w14:paraId="0936FBBE" w14:textId="77777777" w:rsidR="00D70D33" w:rsidRPr="00D70D33" w:rsidRDefault="00D70D33" w:rsidP="00D70D33">
            <w:pPr>
              <w:spacing w:after="0" w:line="240" w:lineRule="auto"/>
              <w:rPr>
                <w:rFonts w:ascii="Calibri" w:eastAsia="Times New Roman" w:hAnsi="Calibri" w:cs="Calibri"/>
                <w:b/>
                <w:bCs/>
                <w:color w:val="000000"/>
                <w:lang w:eastAsia="fr-FR"/>
              </w:rPr>
            </w:pPr>
            <w:r w:rsidRPr="00D70D33">
              <w:rPr>
                <w:rFonts w:ascii="Calibri" w:eastAsia="Times New Roman" w:hAnsi="Calibri" w:cs="Calibri"/>
                <w:b/>
                <w:bCs/>
                <w:color w:val="000000"/>
                <w:lang w:eastAsia="fr-FR"/>
              </w:rPr>
              <w:t>Création du Wireframe</w:t>
            </w:r>
          </w:p>
        </w:tc>
        <w:tc>
          <w:tcPr>
            <w:tcW w:w="1120" w:type="dxa"/>
            <w:tcBorders>
              <w:top w:val="nil"/>
              <w:left w:val="nil"/>
              <w:bottom w:val="nil"/>
              <w:right w:val="nil"/>
            </w:tcBorders>
            <w:shd w:val="clear" w:color="000000" w:fill="ED7D31"/>
            <w:noWrap/>
            <w:vAlign w:val="bottom"/>
            <w:hideMark/>
          </w:tcPr>
          <w:p w14:paraId="1D6461B8" w14:textId="77777777" w:rsidR="00D70D33" w:rsidRPr="00D70D33" w:rsidRDefault="00D70D33" w:rsidP="00D70D33">
            <w:pPr>
              <w:spacing w:after="0" w:line="240" w:lineRule="auto"/>
              <w:rPr>
                <w:rFonts w:ascii="Calibri" w:eastAsia="Times New Roman" w:hAnsi="Calibri" w:cs="Calibri"/>
                <w:b/>
                <w:bCs/>
                <w:color w:val="000000"/>
                <w:lang w:eastAsia="fr-FR"/>
              </w:rPr>
            </w:pPr>
            <w:r w:rsidRPr="00D70D33">
              <w:rPr>
                <w:rFonts w:ascii="Calibri" w:eastAsia="Times New Roman" w:hAnsi="Calibri" w:cs="Calibri"/>
                <w:b/>
                <w:bCs/>
                <w:color w:val="000000"/>
                <w:lang w:eastAsia="fr-FR"/>
              </w:rPr>
              <w:t> </w:t>
            </w:r>
          </w:p>
        </w:tc>
        <w:tc>
          <w:tcPr>
            <w:tcW w:w="1200" w:type="dxa"/>
            <w:tcBorders>
              <w:top w:val="nil"/>
              <w:left w:val="nil"/>
              <w:bottom w:val="nil"/>
              <w:right w:val="nil"/>
            </w:tcBorders>
            <w:shd w:val="clear" w:color="auto" w:fill="auto"/>
            <w:noWrap/>
            <w:vAlign w:val="bottom"/>
            <w:hideMark/>
          </w:tcPr>
          <w:p w14:paraId="2F05A470" w14:textId="77777777" w:rsidR="00D70D33" w:rsidRPr="00D70D33" w:rsidRDefault="00D70D33" w:rsidP="00D70D33">
            <w:pPr>
              <w:spacing w:after="0" w:line="240" w:lineRule="auto"/>
              <w:rPr>
                <w:rFonts w:ascii="Calibri" w:eastAsia="Times New Roman" w:hAnsi="Calibri" w:cs="Calibri"/>
                <w:b/>
                <w:bCs/>
                <w:color w:val="000000"/>
                <w:lang w:eastAsia="fr-FR"/>
              </w:rPr>
            </w:pPr>
          </w:p>
        </w:tc>
        <w:tc>
          <w:tcPr>
            <w:tcW w:w="1200" w:type="dxa"/>
            <w:tcBorders>
              <w:top w:val="nil"/>
              <w:left w:val="nil"/>
              <w:bottom w:val="nil"/>
              <w:right w:val="nil"/>
            </w:tcBorders>
            <w:shd w:val="clear" w:color="auto" w:fill="auto"/>
            <w:noWrap/>
            <w:vAlign w:val="bottom"/>
            <w:hideMark/>
          </w:tcPr>
          <w:p w14:paraId="0682394D" w14:textId="77777777" w:rsidR="00D70D33" w:rsidRPr="00D70D33" w:rsidRDefault="00D70D33" w:rsidP="00D70D33">
            <w:pPr>
              <w:spacing w:after="0" w:line="240" w:lineRule="auto"/>
              <w:rPr>
                <w:rFonts w:ascii="Times New Roman" w:eastAsia="Times New Roman" w:hAnsi="Times New Roman" w:cs="Times New Roman"/>
                <w:sz w:val="20"/>
                <w:szCs w:val="20"/>
                <w:lang w:eastAsia="fr-FR"/>
              </w:rPr>
            </w:pPr>
          </w:p>
        </w:tc>
        <w:tc>
          <w:tcPr>
            <w:tcW w:w="1200" w:type="dxa"/>
            <w:tcBorders>
              <w:top w:val="nil"/>
              <w:left w:val="nil"/>
              <w:bottom w:val="nil"/>
              <w:right w:val="nil"/>
            </w:tcBorders>
            <w:shd w:val="clear" w:color="auto" w:fill="auto"/>
            <w:noWrap/>
            <w:vAlign w:val="bottom"/>
            <w:hideMark/>
          </w:tcPr>
          <w:p w14:paraId="4CDD05EE" w14:textId="77777777" w:rsidR="00D70D33" w:rsidRPr="00D70D33" w:rsidRDefault="00D70D33" w:rsidP="00D70D33">
            <w:pPr>
              <w:spacing w:after="0" w:line="240" w:lineRule="auto"/>
              <w:rPr>
                <w:rFonts w:ascii="Times New Roman" w:eastAsia="Times New Roman" w:hAnsi="Times New Roman" w:cs="Times New Roman"/>
                <w:sz w:val="20"/>
                <w:szCs w:val="20"/>
                <w:lang w:eastAsia="fr-FR"/>
              </w:rPr>
            </w:pPr>
          </w:p>
        </w:tc>
        <w:tc>
          <w:tcPr>
            <w:tcW w:w="1200" w:type="dxa"/>
            <w:tcBorders>
              <w:top w:val="nil"/>
              <w:left w:val="nil"/>
              <w:bottom w:val="nil"/>
              <w:right w:val="nil"/>
            </w:tcBorders>
            <w:shd w:val="clear" w:color="auto" w:fill="auto"/>
            <w:noWrap/>
            <w:vAlign w:val="bottom"/>
            <w:hideMark/>
          </w:tcPr>
          <w:p w14:paraId="563955D3" w14:textId="77777777" w:rsidR="00D70D33" w:rsidRPr="00D70D33" w:rsidRDefault="00D70D33" w:rsidP="00D70D33">
            <w:pPr>
              <w:spacing w:after="0" w:line="240" w:lineRule="auto"/>
              <w:rPr>
                <w:rFonts w:ascii="Times New Roman" w:eastAsia="Times New Roman" w:hAnsi="Times New Roman" w:cs="Times New Roman"/>
                <w:sz w:val="20"/>
                <w:szCs w:val="20"/>
                <w:lang w:eastAsia="fr-FR"/>
              </w:rPr>
            </w:pPr>
          </w:p>
        </w:tc>
        <w:tc>
          <w:tcPr>
            <w:tcW w:w="1200" w:type="dxa"/>
            <w:tcBorders>
              <w:top w:val="nil"/>
              <w:left w:val="nil"/>
              <w:bottom w:val="nil"/>
              <w:right w:val="nil"/>
            </w:tcBorders>
            <w:shd w:val="clear" w:color="auto" w:fill="auto"/>
            <w:noWrap/>
            <w:vAlign w:val="bottom"/>
            <w:hideMark/>
          </w:tcPr>
          <w:p w14:paraId="709E5BBD" w14:textId="77777777" w:rsidR="00D70D33" w:rsidRPr="00D70D33" w:rsidRDefault="00D70D33" w:rsidP="00D70D33">
            <w:pPr>
              <w:spacing w:after="0" w:line="240" w:lineRule="auto"/>
              <w:rPr>
                <w:rFonts w:ascii="Times New Roman" w:eastAsia="Times New Roman" w:hAnsi="Times New Roman" w:cs="Times New Roman"/>
                <w:sz w:val="20"/>
                <w:szCs w:val="20"/>
                <w:lang w:eastAsia="fr-FR"/>
              </w:rPr>
            </w:pPr>
          </w:p>
        </w:tc>
        <w:tc>
          <w:tcPr>
            <w:tcW w:w="1200" w:type="dxa"/>
            <w:tcBorders>
              <w:top w:val="nil"/>
              <w:left w:val="nil"/>
              <w:bottom w:val="nil"/>
              <w:right w:val="nil"/>
            </w:tcBorders>
            <w:shd w:val="clear" w:color="auto" w:fill="auto"/>
            <w:noWrap/>
            <w:vAlign w:val="bottom"/>
            <w:hideMark/>
          </w:tcPr>
          <w:p w14:paraId="06324492" w14:textId="77777777" w:rsidR="00D70D33" w:rsidRPr="00D70D33" w:rsidRDefault="00D70D33" w:rsidP="00D70D33">
            <w:pPr>
              <w:spacing w:after="0" w:line="240" w:lineRule="auto"/>
              <w:rPr>
                <w:rFonts w:ascii="Times New Roman" w:eastAsia="Times New Roman" w:hAnsi="Times New Roman" w:cs="Times New Roman"/>
                <w:sz w:val="20"/>
                <w:szCs w:val="20"/>
                <w:lang w:eastAsia="fr-FR"/>
              </w:rPr>
            </w:pPr>
          </w:p>
        </w:tc>
        <w:tc>
          <w:tcPr>
            <w:tcW w:w="1200" w:type="dxa"/>
            <w:tcBorders>
              <w:top w:val="nil"/>
              <w:left w:val="nil"/>
              <w:bottom w:val="nil"/>
              <w:right w:val="single" w:sz="4" w:space="0" w:color="auto"/>
            </w:tcBorders>
            <w:shd w:val="clear" w:color="auto" w:fill="auto"/>
            <w:noWrap/>
            <w:vAlign w:val="bottom"/>
            <w:hideMark/>
          </w:tcPr>
          <w:p w14:paraId="517D3F86" w14:textId="77777777" w:rsidR="00D70D33" w:rsidRPr="00D70D33" w:rsidRDefault="00D70D33" w:rsidP="00D70D33">
            <w:pPr>
              <w:spacing w:after="0" w:line="240" w:lineRule="auto"/>
              <w:rPr>
                <w:rFonts w:ascii="Calibri" w:eastAsia="Times New Roman" w:hAnsi="Calibri" w:cs="Calibri"/>
                <w:b/>
                <w:bCs/>
                <w:color w:val="000000"/>
                <w:lang w:eastAsia="fr-FR"/>
              </w:rPr>
            </w:pPr>
            <w:r w:rsidRPr="00D70D33">
              <w:rPr>
                <w:rFonts w:ascii="Calibri" w:eastAsia="Times New Roman" w:hAnsi="Calibri" w:cs="Calibri"/>
                <w:b/>
                <w:bCs/>
                <w:color w:val="000000"/>
                <w:lang w:eastAsia="fr-FR"/>
              </w:rPr>
              <w:t> </w:t>
            </w:r>
          </w:p>
        </w:tc>
      </w:tr>
      <w:tr w:rsidR="00D70D33" w:rsidRPr="00D70D33" w14:paraId="3A5BBC6F" w14:textId="77777777" w:rsidTr="00D70D33">
        <w:trPr>
          <w:trHeight w:val="300"/>
        </w:trPr>
        <w:tc>
          <w:tcPr>
            <w:tcW w:w="3100" w:type="dxa"/>
            <w:tcBorders>
              <w:top w:val="nil"/>
              <w:left w:val="single" w:sz="4" w:space="0" w:color="auto"/>
              <w:bottom w:val="nil"/>
              <w:right w:val="single" w:sz="4" w:space="0" w:color="auto"/>
            </w:tcBorders>
            <w:shd w:val="clear" w:color="auto" w:fill="auto"/>
            <w:noWrap/>
            <w:vAlign w:val="bottom"/>
            <w:hideMark/>
          </w:tcPr>
          <w:p w14:paraId="4D364DA2" w14:textId="77777777" w:rsidR="00D70D33" w:rsidRPr="00D70D33" w:rsidRDefault="00D70D33" w:rsidP="00D70D33">
            <w:pPr>
              <w:spacing w:after="0" w:line="240" w:lineRule="auto"/>
              <w:rPr>
                <w:rFonts w:ascii="Calibri" w:eastAsia="Times New Roman" w:hAnsi="Calibri" w:cs="Calibri"/>
                <w:b/>
                <w:bCs/>
                <w:color w:val="000000"/>
                <w:lang w:eastAsia="fr-FR"/>
              </w:rPr>
            </w:pPr>
            <w:r w:rsidRPr="00D70D33">
              <w:rPr>
                <w:rFonts w:ascii="Calibri" w:eastAsia="Times New Roman" w:hAnsi="Calibri" w:cs="Calibri"/>
                <w:b/>
                <w:bCs/>
                <w:color w:val="000000"/>
                <w:lang w:eastAsia="fr-FR"/>
              </w:rPr>
              <w:t>Validation du wireframe</w:t>
            </w:r>
          </w:p>
        </w:tc>
        <w:tc>
          <w:tcPr>
            <w:tcW w:w="1120" w:type="dxa"/>
            <w:tcBorders>
              <w:top w:val="nil"/>
              <w:left w:val="nil"/>
              <w:bottom w:val="nil"/>
              <w:right w:val="nil"/>
            </w:tcBorders>
            <w:shd w:val="clear" w:color="000000" w:fill="FCE4D6"/>
            <w:noWrap/>
            <w:vAlign w:val="bottom"/>
            <w:hideMark/>
          </w:tcPr>
          <w:p w14:paraId="374D2DD9" w14:textId="77777777" w:rsidR="00D70D33" w:rsidRPr="00D70D33" w:rsidRDefault="00D70D33" w:rsidP="00D70D33">
            <w:pPr>
              <w:spacing w:after="0" w:line="240" w:lineRule="auto"/>
              <w:rPr>
                <w:rFonts w:ascii="Calibri" w:eastAsia="Times New Roman" w:hAnsi="Calibri" w:cs="Calibri"/>
                <w:b/>
                <w:bCs/>
                <w:color w:val="FCE4D6"/>
                <w:lang w:eastAsia="fr-FR"/>
              </w:rPr>
            </w:pPr>
            <w:r w:rsidRPr="00D70D33">
              <w:rPr>
                <w:rFonts w:ascii="Calibri" w:eastAsia="Times New Roman" w:hAnsi="Calibri" w:cs="Calibri"/>
                <w:b/>
                <w:bCs/>
                <w:color w:val="FCE4D6"/>
                <w:lang w:eastAsia="fr-FR"/>
              </w:rPr>
              <w:t> </w:t>
            </w:r>
          </w:p>
        </w:tc>
        <w:tc>
          <w:tcPr>
            <w:tcW w:w="1200" w:type="dxa"/>
            <w:tcBorders>
              <w:top w:val="nil"/>
              <w:left w:val="nil"/>
              <w:bottom w:val="nil"/>
              <w:right w:val="nil"/>
            </w:tcBorders>
            <w:shd w:val="clear" w:color="000000" w:fill="FCE4D6"/>
            <w:noWrap/>
            <w:vAlign w:val="bottom"/>
            <w:hideMark/>
          </w:tcPr>
          <w:p w14:paraId="26E4AA30" w14:textId="77777777" w:rsidR="00D70D33" w:rsidRPr="00D70D33" w:rsidRDefault="00D70D33" w:rsidP="00D70D33">
            <w:pPr>
              <w:spacing w:after="0" w:line="240" w:lineRule="auto"/>
              <w:rPr>
                <w:rFonts w:ascii="Calibri" w:eastAsia="Times New Roman" w:hAnsi="Calibri" w:cs="Calibri"/>
                <w:b/>
                <w:bCs/>
                <w:color w:val="FCE4D6"/>
                <w:lang w:eastAsia="fr-FR"/>
              </w:rPr>
            </w:pPr>
            <w:r w:rsidRPr="00D70D33">
              <w:rPr>
                <w:rFonts w:ascii="Calibri" w:eastAsia="Times New Roman" w:hAnsi="Calibri" w:cs="Calibri"/>
                <w:b/>
                <w:bCs/>
                <w:color w:val="FCE4D6"/>
                <w:lang w:eastAsia="fr-FR"/>
              </w:rPr>
              <w:t> </w:t>
            </w:r>
          </w:p>
        </w:tc>
        <w:tc>
          <w:tcPr>
            <w:tcW w:w="1200" w:type="dxa"/>
            <w:tcBorders>
              <w:top w:val="nil"/>
              <w:left w:val="nil"/>
              <w:bottom w:val="nil"/>
              <w:right w:val="nil"/>
            </w:tcBorders>
            <w:shd w:val="clear" w:color="auto" w:fill="auto"/>
            <w:noWrap/>
            <w:vAlign w:val="bottom"/>
            <w:hideMark/>
          </w:tcPr>
          <w:p w14:paraId="2D61AA70" w14:textId="77777777" w:rsidR="00D70D33" w:rsidRPr="00D70D33" w:rsidRDefault="00D70D33" w:rsidP="00D70D33">
            <w:pPr>
              <w:spacing w:after="0" w:line="240" w:lineRule="auto"/>
              <w:rPr>
                <w:rFonts w:ascii="Calibri" w:eastAsia="Times New Roman" w:hAnsi="Calibri" w:cs="Calibri"/>
                <w:b/>
                <w:bCs/>
                <w:color w:val="FCE4D6"/>
                <w:lang w:eastAsia="fr-FR"/>
              </w:rPr>
            </w:pPr>
          </w:p>
        </w:tc>
        <w:tc>
          <w:tcPr>
            <w:tcW w:w="1200" w:type="dxa"/>
            <w:tcBorders>
              <w:top w:val="nil"/>
              <w:left w:val="nil"/>
              <w:bottom w:val="nil"/>
              <w:right w:val="nil"/>
            </w:tcBorders>
            <w:shd w:val="clear" w:color="auto" w:fill="auto"/>
            <w:noWrap/>
            <w:vAlign w:val="bottom"/>
            <w:hideMark/>
          </w:tcPr>
          <w:p w14:paraId="16D44A9B" w14:textId="77777777" w:rsidR="00D70D33" w:rsidRPr="00D70D33" w:rsidRDefault="00D70D33" w:rsidP="00D70D33">
            <w:pPr>
              <w:spacing w:after="0" w:line="240" w:lineRule="auto"/>
              <w:rPr>
                <w:rFonts w:ascii="Times New Roman" w:eastAsia="Times New Roman" w:hAnsi="Times New Roman" w:cs="Times New Roman"/>
                <w:sz w:val="20"/>
                <w:szCs w:val="20"/>
                <w:lang w:eastAsia="fr-FR"/>
              </w:rPr>
            </w:pPr>
          </w:p>
        </w:tc>
        <w:tc>
          <w:tcPr>
            <w:tcW w:w="1200" w:type="dxa"/>
            <w:tcBorders>
              <w:top w:val="nil"/>
              <w:left w:val="nil"/>
              <w:bottom w:val="nil"/>
              <w:right w:val="nil"/>
            </w:tcBorders>
            <w:shd w:val="clear" w:color="auto" w:fill="auto"/>
            <w:noWrap/>
            <w:vAlign w:val="bottom"/>
            <w:hideMark/>
          </w:tcPr>
          <w:p w14:paraId="693ECD76" w14:textId="77777777" w:rsidR="00D70D33" w:rsidRPr="00D70D33" w:rsidRDefault="00D70D33" w:rsidP="00D70D33">
            <w:pPr>
              <w:spacing w:after="0" w:line="240" w:lineRule="auto"/>
              <w:rPr>
                <w:rFonts w:ascii="Times New Roman" w:eastAsia="Times New Roman" w:hAnsi="Times New Roman" w:cs="Times New Roman"/>
                <w:sz w:val="20"/>
                <w:szCs w:val="20"/>
                <w:lang w:eastAsia="fr-FR"/>
              </w:rPr>
            </w:pPr>
          </w:p>
        </w:tc>
        <w:tc>
          <w:tcPr>
            <w:tcW w:w="1200" w:type="dxa"/>
            <w:tcBorders>
              <w:top w:val="nil"/>
              <w:left w:val="nil"/>
              <w:bottom w:val="nil"/>
              <w:right w:val="nil"/>
            </w:tcBorders>
            <w:shd w:val="clear" w:color="auto" w:fill="auto"/>
            <w:noWrap/>
            <w:vAlign w:val="bottom"/>
            <w:hideMark/>
          </w:tcPr>
          <w:p w14:paraId="295D07B4" w14:textId="77777777" w:rsidR="00D70D33" w:rsidRPr="00D70D33" w:rsidRDefault="00D70D33" w:rsidP="00D70D33">
            <w:pPr>
              <w:spacing w:after="0" w:line="240" w:lineRule="auto"/>
              <w:rPr>
                <w:rFonts w:ascii="Times New Roman" w:eastAsia="Times New Roman" w:hAnsi="Times New Roman" w:cs="Times New Roman"/>
                <w:sz w:val="20"/>
                <w:szCs w:val="20"/>
                <w:lang w:eastAsia="fr-FR"/>
              </w:rPr>
            </w:pPr>
          </w:p>
        </w:tc>
        <w:tc>
          <w:tcPr>
            <w:tcW w:w="1200" w:type="dxa"/>
            <w:tcBorders>
              <w:top w:val="nil"/>
              <w:left w:val="nil"/>
              <w:bottom w:val="nil"/>
              <w:right w:val="nil"/>
            </w:tcBorders>
            <w:shd w:val="clear" w:color="auto" w:fill="auto"/>
            <w:noWrap/>
            <w:vAlign w:val="bottom"/>
            <w:hideMark/>
          </w:tcPr>
          <w:p w14:paraId="70FD4414" w14:textId="77777777" w:rsidR="00D70D33" w:rsidRPr="00D70D33" w:rsidRDefault="00D70D33" w:rsidP="00D70D33">
            <w:pPr>
              <w:spacing w:after="0" w:line="240" w:lineRule="auto"/>
              <w:rPr>
                <w:rFonts w:ascii="Times New Roman" w:eastAsia="Times New Roman" w:hAnsi="Times New Roman" w:cs="Times New Roman"/>
                <w:sz w:val="20"/>
                <w:szCs w:val="20"/>
                <w:lang w:eastAsia="fr-FR"/>
              </w:rPr>
            </w:pPr>
          </w:p>
        </w:tc>
        <w:tc>
          <w:tcPr>
            <w:tcW w:w="1200" w:type="dxa"/>
            <w:tcBorders>
              <w:top w:val="nil"/>
              <w:left w:val="nil"/>
              <w:bottom w:val="nil"/>
              <w:right w:val="single" w:sz="4" w:space="0" w:color="auto"/>
            </w:tcBorders>
            <w:shd w:val="clear" w:color="auto" w:fill="auto"/>
            <w:noWrap/>
            <w:vAlign w:val="bottom"/>
            <w:hideMark/>
          </w:tcPr>
          <w:p w14:paraId="3F299C3E" w14:textId="77777777" w:rsidR="00D70D33" w:rsidRPr="00D70D33" w:rsidRDefault="00D70D33" w:rsidP="00D70D33">
            <w:pPr>
              <w:spacing w:after="0" w:line="240" w:lineRule="auto"/>
              <w:rPr>
                <w:rFonts w:ascii="Calibri" w:eastAsia="Times New Roman" w:hAnsi="Calibri" w:cs="Calibri"/>
                <w:b/>
                <w:bCs/>
                <w:color w:val="000000"/>
                <w:lang w:eastAsia="fr-FR"/>
              </w:rPr>
            </w:pPr>
            <w:r w:rsidRPr="00D70D33">
              <w:rPr>
                <w:rFonts w:ascii="Calibri" w:eastAsia="Times New Roman" w:hAnsi="Calibri" w:cs="Calibri"/>
                <w:b/>
                <w:bCs/>
                <w:color w:val="000000"/>
                <w:lang w:eastAsia="fr-FR"/>
              </w:rPr>
              <w:t> </w:t>
            </w:r>
          </w:p>
        </w:tc>
      </w:tr>
      <w:tr w:rsidR="00D70D33" w:rsidRPr="00D70D33" w14:paraId="2347A32A" w14:textId="77777777" w:rsidTr="00D70D33">
        <w:trPr>
          <w:trHeight w:val="300"/>
        </w:trPr>
        <w:tc>
          <w:tcPr>
            <w:tcW w:w="3100" w:type="dxa"/>
            <w:tcBorders>
              <w:top w:val="nil"/>
              <w:left w:val="single" w:sz="4" w:space="0" w:color="auto"/>
              <w:bottom w:val="nil"/>
              <w:right w:val="single" w:sz="4" w:space="0" w:color="auto"/>
            </w:tcBorders>
            <w:shd w:val="clear" w:color="auto" w:fill="auto"/>
            <w:noWrap/>
            <w:vAlign w:val="bottom"/>
            <w:hideMark/>
          </w:tcPr>
          <w:p w14:paraId="6C58B3DB" w14:textId="77777777" w:rsidR="00D70D33" w:rsidRPr="00D70D33" w:rsidRDefault="00D70D33" w:rsidP="00D70D33">
            <w:pPr>
              <w:spacing w:after="0" w:line="240" w:lineRule="auto"/>
              <w:rPr>
                <w:rFonts w:ascii="Calibri" w:eastAsia="Times New Roman" w:hAnsi="Calibri" w:cs="Calibri"/>
                <w:b/>
                <w:bCs/>
                <w:color w:val="000000"/>
                <w:lang w:eastAsia="fr-FR"/>
              </w:rPr>
            </w:pPr>
            <w:r w:rsidRPr="00D70D33">
              <w:rPr>
                <w:rFonts w:ascii="Calibri" w:eastAsia="Times New Roman" w:hAnsi="Calibri" w:cs="Calibri"/>
                <w:b/>
                <w:bCs/>
                <w:color w:val="000000"/>
                <w:lang w:eastAsia="fr-FR"/>
              </w:rPr>
              <w:t>Conceptualisation du template</w:t>
            </w:r>
          </w:p>
        </w:tc>
        <w:tc>
          <w:tcPr>
            <w:tcW w:w="1120" w:type="dxa"/>
            <w:tcBorders>
              <w:top w:val="nil"/>
              <w:left w:val="nil"/>
              <w:bottom w:val="nil"/>
              <w:right w:val="nil"/>
            </w:tcBorders>
            <w:shd w:val="clear" w:color="auto" w:fill="auto"/>
            <w:noWrap/>
            <w:vAlign w:val="bottom"/>
            <w:hideMark/>
          </w:tcPr>
          <w:p w14:paraId="21F8C7FB" w14:textId="77777777" w:rsidR="00D70D33" w:rsidRPr="00D70D33" w:rsidRDefault="00D70D33" w:rsidP="00D70D33">
            <w:pPr>
              <w:spacing w:after="0" w:line="240" w:lineRule="auto"/>
              <w:rPr>
                <w:rFonts w:ascii="Calibri" w:eastAsia="Times New Roman" w:hAnsi="Calibri" w:cs="Calibri"/>
                <w:b/>
                <w:bCs/>
                <w:color w:val="000000"/>
                <w:lang w:eastAsia="fr-FR"/>
              </w:rPr>
            </w:pPr>
          </w:p>
        </w:tc>
        <w:tc>
          <w:tcPr>
            <w:tcW w:w="1200" w:type="dxa"/>
            <w:tcBorders>
              <w:top w:val="nil"/>
              <w:left w:val="nil"/>
              <w:bottom w:val="nil"/>
              <w:right w:val="nil"/>
            </w:tcBorders>
            <w:shd w:val="clear" w:color="000000" w:fill="92D050"/>
            <w:noWrap/>
            <w:vAlign w:val="bottom"/>
            <w:hideMark/>
          </w:tcPr>
          <w:p w14:paraId="601C9F8E" w14:textId="77777777" w:rsidR="00D70D33" w:rsidRPr="00D70D33" w:rsidRDefault="00D70D33" w:rsidP="00D70D33">
            <w:pPr>
              <w:spacing w:after="0" w:line="240" w:lineRule="auto"/>
              <w:rPr>
                <w:rFonts w:ascii="Calibri" w:eastAsia="Times New Roman" w:hAnsi="Calibri" w:cs="Calibri"/>
                <w:color w:val="000000"/>
                <w:lang w:eastAsia="fr-FR"/>
              </w:rPr>
            </w:pPr>
            <w:r w:rsidRPr="00D70D33">
              <w:rPr>
                <w:rFonts w:ascii="Calibri" w:eastAsia="Times New Roman" w:hAnsi="Calibri" w:cs="Calibri"/>
                <w:color w:val="000000"/>
                <w:lang w:eastAsia="fr-FR"/>
              </w:rPr>
              <w:t> </w:t>
            </w:r>
          </w:p>
        </w:tc>
        <w:tc>
          <w:tcPr>
            <w:tcW w:w="1200" w:type="dxa"/>
            <w:tcBorders>
              <w:top w:val="nil"/>
              <w:left w:val="nil"/>
              <w:bottom w:val="nil"/>
              <w:right w:val="nil"/>
            </w:tcBorders>
            <w:shd w:val="clear" w:color="000000" w:fill="92D050"/>
            <w:noWrap/>
            <w:vAlign w:val="bottom"/>
            <w:hideMark/>
          </w:tcPr>
          <w:p w14:paraId="4521ED57" w14:textId="77777777" w:rsidR="00D70D33" w:rsidRPr="00D70D33" w:rsidRDefault="00D70D33" w:rsidP="00D70D33">
            <w:pPr>
              <w:spacing w:after="0" w:line="240" w:lineRule="auto"/>
              <w:rPr>
                <w:rFonts w:ascii="Calibri" w:eastAsia="Times New Roman" w:hAnsi="Calibri" w:cs="Calibri"/>
                <w:color w:val="000000"/>
                <w:lang w:eastAsia="fr-FR"/>
              </w:rPr>
            </w:pPr>
            <w:r w:rsidRPr="00D70D33">
              <w:rPr>
                <w:rFonts w:ascii="Calibri" w:eastAsia="Times New Roman" w:hAnsi="Calibri" w:cs="Calibri"/>
                <w:color w:val="000000"/>
                <w:lang w:eastAsia="fr-FR"/>
              </w:rPr>
              <w:t> </w:t>
            </w:r>
          </w:p>
        </w:tc>
        <w:tc>
          <w:tcPr>
            <w:tcW w:w="1200" w:type="dxa"/>
            <w:tcBorders>
              <w:top w:val="nil"/>
              <w:left w:val="nil"/>
              <w:bottom w:val="nil"/>
              <w:right w:val="nil"/>
            </w:tcBorders>
            <w:shd w:val="clear" w:color="auto" w:fill="auto"/>
            <w:noWrap/>
            <w:vAlign w:val="bottom"/>
            <w:hideMark/>
          </w:tcPr>
          <w:p w14:paraId="419B0BE1" w14:textId="77777777" w:rsidR="00D70D33" w:rsidRPr="00D70D33" w:rsidRDefault="00D70D33" w:rsidP="00D70D33">
            <w:pPr>
              <w:spacing w:after="0" w:line="240" w:lineRule="auto"/>
              <w:rPr>
                <w:rFonts w:ascii="Calibri" w:eastAsia="Times New Roman" w:hAnsi="Calibri" w:cs="Calibri"/>
                <w:color w:val="000000"/>
                <w:lang w:eastAsia="fr-FR"/>
              </w:rPr>
            </w:pPr>
          </w:p>
        </w:tc>
        <w:tc>
          <w:tcPr>
            <w:tcW w:w="1200" w:type="dxa"/>
            <w:tcBorders>
              <w:top w:val="nil"/>
              <w:left w:val="nil"/>
              <w:bottom w:val="nil"/>
              <w:right w:val="nil"/>
            </w:tcBorders>
            <w:shd w:val="clear" w:color="auto" w:fill="auto"/>
            <w:noWrap/>
            <w:vAlign w:val="bottom"/>
            <w:hideMark/>
          </w:tcPr>
          <w:p w14:paraId="74239871" w14:textId="77777777" w:rsidR="00D70D33" w:rsidRPr="00D70D33" w:rsidRDefault="00D70D33" w:rsidP="00D70D33">
            <w:pPr>
              <w:spacing w:after="0" w:line="240" w:lineRule="auto"/>
              <w:rPr>
                <w:rFonts w:ascii="Times New Roman" w:eastAsia="Times New Roman" w:hAnsi="Times New Roman" w:cs="Times New Roman"/>
                <w:sz w:val="20"/>
                <w:szCs w:val="20"/>
                <w:lang w:eastAsia="fr-FR"/>
              </w:rPr>
            </w:pPr>
          </w:p>
        </w:tc>
        <w:tc>
          <w:tcPr>
            <w:tcW w:w="1200" w:type="dxa"/>
            <w:tcBorders>
              <w:top w:val="nil"/>
              <w:left w:val="nil"/>
              <w:bottom w:val="nil"/>
              <w:right w:val="nil"/>
            </w:tcBorders>
            <w:shd w:val="clear" w:color="auto" w:fill="auto"/>
            <w:noWrap/>
            <w:vAlign w:val="bottom"/>
            <w:hideMark/>
          </w:tcPr>
          <w:p w14:paraId="149C21DC" w14:textId="77777777" w:rsidR="00D70D33" w:rsidRPr="00D70D33" w:rsidRDefault="00D70D33" w:rsidP="00D70D33">
            <w:pPr>
              <w:spacing w:after="0" w:line="240" w:lineRule="auto"/>
              <w:rPr>
                <w:rFonts w:ascii="Times New Roman" w:eastAsia="Times New Roman" w:hAnsi="Times New Roman" w:cs="Times New Roman"/>
                <w:sz w:val="20"/>
                <w:szCs w:val="20"/>
                <w:lang w:eastAsia="fr-FR"/>
              </w:rPr>
            </w:pPr>
          </w:p>
        </w:tc>
        <w:tc>
          <w:tcPr>
            <w:tcW w:w="1200" w:type="dxa"/>
            <w:tcBorders>
              <w:top w:val="nil"/>
              <w:left w:val="nil"/>
              <w:bottom w:val="nil"/>
              <w:right w:val="nil"/>
            </w:tcBorders>
            <w:shd w:val="clear" w:color="auto" w:fill="auto"/>
            <w:noWrap/>
            <w:vAlign w:val="bottom"/>
            <w:hideMark/>
          </w:tcPr>
          <w:p w14:paraId="44CBC3AC" w14:textId="77777777" w:rsidR="00D70D33" w:rsidRPr="00D70D33" w:rsidRDefault="00D70D33" w:rsidP="00D70D33">
            <w:pPr>
              <w:spacing w:after="0" w:line="240" w:lineRule="auto"/>
              <w:rPr>
                <w:rFonts w:ascii="Times New Roman" w:eastAsia="Times New Roman" w:hAnsi="Times New Roman" w:cs="Times New Roman"/>
                <w:sz w:val="20"/>
                <w:szCs w:val="20"/>
                <w:lang w:eastAsia="fr-FR"/>
              </w:rPr>
            </w:pPr>
          </w:p>
        </w:tc>
        <w:tc>
          <w:tcPr>
            <w:tcW w:w="1200" w:type="dxa"/>
            <w:tcBorders>
              <w:top w:val="nil"/>
              <w:left w:val="nil"/>
              <w:bottom w:val="nil"/>
              <w:right w:val="single" w:sz="4" w:space="0" w:color="auto"/>
            </w:tcBorders>
            <w:shd w:val="clear" w:color="auto" w:fill="auto"/>
            <w:noWrap/>
            <w:vAlign w:val="bottom"/>
            <w:hideMark/>
          </w:tcPr>
          <w:p w14:paraId="581E73A7" w14:textId="77777777" w:rsidR="00D70D33" w:rsidRPr="00D70D33" w:rsidRDefault="00D70D33" w:rsidP="00D70D33">
            <w:pPr>
              <w:spacing w:after="0" w:line="240" w:lineRule="auto"/>
              <w:rPr>
                <w:rFonts w:ascii="Calibri" w:eastAsia="Times New Roman" w:hAnsi="Calibri" w:cs="Calibri"/>
                <w:color w:val="000000"/>
                <w:lang w:eastAsia="fr-FR"/>
              </w:rPr>
            </w:pPr>
            <w:r w:rsidRPr="00D70D33">
              <w:rPr>
                <w:rFonts w:ascii="Calibri" w:eastAsia="Times New Roman" w:hAnsi="Calibri" w:cs="Calibri"/>
                <w:color w:val="000000"/>
                <w:lang w:eastAsia="fr-FR"/>
              </w:rPr>
              <w:t> </w:t>
            </w:r>
          </w:p>
        </w:tc>
      </w:tr>
      <w:tr w:rsidR="00D70D33" w:rsidRPr="00D70D33" w14:paraId="50C19AFB" w14:textId="77777777" w:rsidTr="00D70D33">
        <w:trPr>
          <w:trHeight w:val="300"/>
        </w:trPr>
        <w:tc>
          <w:tcPr>
            <w:tcW w:w="3100" w:type="dxa"/>
            <w:tcBorders>
              <w:top w:val="nil"/>
              <w:left w:val="single" w:sz="4" w:space="0" w:color="auto"/>
              <w:bottom w:val="nil"/>
              <w:right w:val="single" w:sz="4" w:space="0" w:color="auto"/>
            </w:tcBorders>
            <w:shd w:val="clear" w:color="auto" w:fill="auto"/>
            <w:noWrap/>
            <w:vAlign w:val="bottom"/>
            <w:hideMark/>
          </w:tcPr>
          <w:p w14:paraId="0E4B3F67" w14:textId="77777777" w:rsidR="00D70D33" w:rsidRPr="00D70D33" w:rsidRDefault="00D70D33" w:rsidP="00D70D33">
            <w:pPr>
              <w:spacing w:after="0" w:line="240" w:lineRule="auto"/>
              <w:rPr>
                <w:rFonts w:ascii="Calibri" w:eastAsia="Times New Roman" w:hAnsi="Calibri" w:cs="Calibri"/>
                <w:b/>
                <w:bCs/>
                <w:color w:val="000000"/>
                <w:lang w:eastAsia="fr-FR"/>
              </w:rPr>
            </w:pPr>
            <w:r w:rsidRPr="00D70D33">
              <w:rPr>
                <w:rFonts w:ascii="Calibri" w:eastAsia="Times New Roman" w:hAnsi="Calibri" w:cs="Calibri"/>
                <w:b/>
                <w:bCs/>
                <w:color w:val="000000"/>
                <w:lang w:eastAsia="fr-FR"/>
              </w:rPr>
              <w:t>Validation du template</w:t>
            </w:r>
          </w:p>
        </w:tc>
        <w:tc>
          <w:tcPr>
            <w:tcW w:w="1120" w:type="dxa"/>
            <w:tcBorders>
              <w:top w:val="nil"/>
              <w:left w:val="nil"/>
              <w:bottom w:val="nil"/>
              <w:right w:val="nil"/>
            </w:tcBorders>
            <w:shd w:val="clear" w:color="auto" w:fill="auto"/>
            <w:noWrap/>
            <w:vAlign w:val="bottom"/>
            <w:hideMark/>
          </w:tcPr>
          <w:p w14:paraId="77CC0E48" w14:textId="77777777" w:rsidR="00D70D33" w:rsidRPr="00D70D33" w:rsidRDefault="00D70D33" w:rsidP="00D70D33">
            <w:pPr>
              <w:spacing w:after="0" w:line="240" w:lineRule="auto"/>
              <w:rPr>
                <w:rFonts w:ascii="Calibri" w:eastAsia="Times New Roman" w:hAnsi="Calibri" w:cs="Calibri"/>
                <w:b/>
                <w:bCs/>
                <w:color w:val="000000"/>
                <w:lang w:eastAsia="fr-FR"/>
              </w:rPr>
            </w:pPr>
          </w:p>
        </w:tc>
        <w:tc>
          <w:tcPr>
            <w:tcW w:w="1200" w:type="dxa"/>
            <w:tcBorders>
              <w:top w:val="nil"/>
              <w:left w:val="nil"/>
              <w:bottom w:val="nil"/>
              <w:right w:val="nil"/>
            </w:tcBorders>
            <w:shd w:val="clear" w:color="auto" w:fill="auto"/>
            <w:noWrap/>
            <w:vAlign w:val="bottom"/>
            <w:hideMark/>
          </w:tcPr>
          <w:p w14:paraId="6A4CE560" w14:textId="77777777" w:rsidR="00D70D33" w:rsidRPr="00D70D33" w:rsidRDefault="00D70D33" w:rsidP="00D70D33">
            <w:pPr>
              <w:spacing w:after="0" w:line="240" w:lineRule="auto"/>
              <w:jc w:val="center"/>
              <w:rPr>
                <w:rFonts w:ascii="Times New Roman" w:eastAsia="Times New Roman" w:hAnsi="Times New Roman" w:cs="Times New Roman"/>
                <w:sz w:val="20"/>
                <w:szCs w:val="20"/>
                <w:lang w:eastAsia="fr-FR"/>
              </w:rPr>
            </w:pPr>
          </w:p>
        </w:tc>
        <w:tc>
          <w:tcPr>
            <w:tcW w:w="1200" w:type="dxa"/>
            <w:tcBorders>
              <w:top w:val="nil"/>
              <w:left w:val="nil"/>
              <w:bottom w:val="nil"/>
              <w:right w:val="nil"/>
            </w:tcBorders>
            <w:shd w:val="clear" w:color="000000" w:fill="E2EFDA"/>
            <w:noWrap/>
            <w:vAlign w:val="bottom"/>
            <w:hideMark/>
          </w:tcPr>
          <w:p w14:paraId="23089295" w14:textId="77777777" w:rsidR="00D70D33" w:rsidRPr="00D70D33" w:rsidRDefault="00D70D33" w:rsidP="00D70D33">
            <w:pPr>
              <w:spacing w:after="0" w:line="240" w:lineRule="auto"/>
              <w:rPr>
                <w:rFonts w:ascii="Calibri" w:eastAsia="Times New Roman" w:hAnsi="Calibri" w:cs="Calibri"/>
                <w:color w:val="000000"/>
                <w:lang w:eastAsia="fr-FR"/>
              </w:rPr>
            </w:pPr>
            <w:r w:rsidRPr="00D70D33">
              <w:rPr>
                <w:rFonts w:ascii="Calibri" w:eastAsia="Times New Roman" w:hAnsi="Calibri" w:cs="Calibri"/>
                <w:color w:val="000000"/>
                <w:lang w:eastAsia="fr-FR"/>
              </w:rPr>
              <w:t> </w:t>
            </w:r>
          </w:p>
        </w:tc>
        <w:tc>
          <w:tcPr>
            <w:tcW w:w="1200" w:type="dxa"/>
            <w:tcBorders>
              <w:top w:val="nil"/>
              <w:left w:val="nil"/>
              <w:bottom w:val="nil"/>
              <w:right w:val="nil"/>
            </w:tcBorders>
            <w:shd w:val="clear" w:color="000000" w:fill="E2EFDA"/>
            <w:noWrap/>
            <w:vAlign w:val="bottom"/>
            <w:hideMark/>
          </w:tcPr>
          <w:p w14:paraId="1AEC1787" w14:textId="77777777" w:rsidR="00D70D33" w:rsidRPr="00D70D33" w:rsidRDefault="00D70D33" w:rsidP="00D70D33">
            <w:pPr>
              <w:spacing w:after="0" w:line="240" w:lineRule="auto"/>
              <w:rPr>
                <w:rFonts w:ascii="Calibri" w:eastAsia="Times New Roman" w:hAnsi="Calibri" w:cs="Calibri"/>
                <w:color w:val="000000"/>
                <w:lang w:eastAsia="fr-FR"/>
              </w:rPr>
            </w:pPr>
            <w:r w:rsidRPr="00D70D33">
              <w:rPr>
                <w:rFonts w:ascii="Calibri" w:eastAsia="Times New Roman" w:hAnsi="Calibri" w:cs="Calibri"/>
                <w:color w:val="000000"/>
                <w:lang w:eastAsia="fr-FR"/>
              </w:rPr>
              <w:t> </w:t>
            </w:r>
          </w:p>
        </w:tc>
        <w:tc>
          <w:tcPr>
            <w:tcW w:w="1200" w:type="dxa"/>
            <w:tcBorders>
              <w:top w:val="nil"/>
              <w:left w:val="nil"/>
              <w:bottom w:val="nil"/>
              <w:right w:val="nil"/>
            </w:tcBorders>
            <w:shd w:val="clear" w:color="auto" w:fill="auto"/>
            <w:noWrap/>
            <w:vAlign w:val="bottom"/>
            <w:hideMark/>
          </w:tcPr>
          <w:p w14:paraId="6E4F4EC3" w14:textId="77777777" w:rsidR="00D70D33" w:rsidRPr="00D70D33" w:rsidRDefault="00D70D33" w:rsidP="00D70D33">
            <w:pPr>
              <w:spacing w:after="0" w:line="240" w:lineRule="auto"/>
              <w:rPr>
                <w:rFonts w:ascii="Calibri" w:eastAsia="Times New Roman" w:hAnsi="Calibri" w:cs="Calibri"/>
                <w:color w:val="000000"/>
                <w:lang w:eastAsia="fr-FR"/>
              </w:rPr>
            </w:pPr>
          </w:p>
        </w:tc>
        <w:tc>
          <w:tcPr>
            <w:tcW w:w="1200" w:type="dxa"/>
            <w:tcBorders>
              <w:top w:val="nil"/>
              <w:left w:val="nil"/>
              <w:bottom w:val="nil"/>
              <w:right w:val="nil"/>
            </w:tcBorders>
            <w:shd w:val="clear" w:color="auto" w:fill="auto"/>
            <w:noWrap/>
            <w:vAlign w:val="bottom"/>
            <w:hideMark/>
          </w:tcPr>
          <w:p w14:paraId="738D7BEF" w14:textId="77777777" w:rsidR="00D70D33" w:rsidRPr="00D70D33" w:rsidRDefault="00D70D33" w:rsidP="00D70D33">
            <w:pPr>
              <w:spacing w:after="0" w:line="240" w:lineRule="auto"/>
              <w:rPr>
                <w:rFonts w:ascii="Times New Roman" w:eastAsia="Times New Roman" w:hAnsi="Times New Roman" w:cs="Times New Roman"/>
                <w:sz w:val="20"/>
                <w:szCs w:val="20"/>
                <w:lang w:eastAsia="fr-FR"/>
              </w:rPr>
            </w:pPr>
          </w:p>
        </w:tc>
        <w:tc>
          <w:tcPr>
            <w:tcW w:w="1200" w:type="dxa"/>
            <w:tcBorders>
              <w:top w:val="nil"/>
              <w:left w:val="nil"/>
              <w:bottom w:val="nil"/>
              <w:right w:val="nil"/>
            </w:tcBorders>
            <w:shd w:val="clear" w:color="auto" w:fill="auto"/>
            <w:noWrap/>
            <w:vAlign w:val="bottom"/>
            <w:hideMark/>
          </w:tcPr>
          <w:p w14:paraId="15D86BA6" w14:textId="77777777" w:rsidR="00D70D33" w:rsidRPr="00D70D33" w:rsidRDefault="00D70D33" w:rsidP="00D70D33">
            <w:pPr>
              <w:spacing w:after="0" w:line="240" w:lineRule="auto"/>
              <w:rPr>
                <w:rFonts w:ascii="Times New Roman" w:eastAsia="Times New Roman" w:hAnsi="Times New Roman" w:cs="Times New Roman"/>
                <w:sz w:val="20"/>
                <w:szCs w:val="20"/>
                <w:lang w:eastAsia="fr-FR"/>
              </w:rPr>
            </w:pPr>
          </w:p>
        </w:tc>
        <w:tc>
          <w:tcPr>
            <w:tcW w:w="1200" w:type="dxa"/>
            <w:tcBorders>
              <w:top w:val="nil"/>
              <w:left w:val="nil"/>
              <w:bottom w:val="nil"/>
              <w:right w:val="single" w:sz="4" w:space="0" w:color="auto"/>
            </w:tcBorders>
            <w:shd w:val="clear" w:color="auto" w:fill="auto"/>
            <w:noWrap/>
            <w:vAlign w:val="bottom"/>
            <w:hideMark/>
          </w:tcPr>
          <w:p w14:paraId="2AA68178" w14:textId="77777777" w:rsidR="00D70D33" w:rsidRPr="00D70D33" w:rsidRDefault="00D70D33" w:rsidP="00D70D33">
            <w:pPr>
              <w:spacing w:after="0" w:line="240" w:lineRule="auto"/>
              <w:rPr>
                <w:rFonts w:ascii="Calibri" w:eastAsia="Times New Roman" w:hAnsi="Calibri" w:cs="Calibri"/>
                <w:color w:val="000000"/>
                <w:lang w:eastAsia="fr-FR"/>
              </w:rPr>
            </w:pPr>
            <w:r w:rsidRPr="00D70D33">
              <w:rPr>
                <w:rFonts w:ascii="Calibri" w:eastAsia="Times New Roman" w:hAnsi="Calibri" w:cs="Calibri"/>
                <w:color w:val="000000"/>
                <w:lang w:eastAsia="fr-FR"/>
              </w:rPr>
              <w:t> </w:t>
            </w:r>
          </w:p>
        </w:tc>
      </w:tr>
      <w:tr w:rsidR="00D70D33" w:rsidRPr="00D70D33" w14:paraId="46618A41" w14:textId="77777777" w:rsidTr="00D70D33">
        <w:trPr>
          <w:trHeight w:val="300"/>
        </w:trPr>
        <w:tc>
          <w:tcPr>
            <w:tcW w:w="3100" w:type="dxa"/>
            <w:tcBorders>
              <w:top w:val="nil"/>
              <w:left w:val="single" w:sz="4" w:space="0" w:color="auto"/>
              <w:bottom w:val="nil"/>
              <w:right w:val="single" w:sz="4" w:space="0" w:color="auto"/>
            </w:tcBorders>
            <w:shd w:val="clear" w:color="auto" w:fill="auto"/>
            <w:noWrap/>
            <w:vAlign w:val="bottom"/>
            <w:hideMark/>
          </w:tcPr>
          <w:p w14:paraId="2E63667A" w14:textId="77777777" w:rsidR="00D70D33" w:rsidRPr="00D70D33" w:rsidRDefault="00D70D33" w:rsidP="00D70D33">
            <w:pPr>
              <w:spacing w:after="0" w:line="240" w:lineRule="auto"/>
              <w:rPr>
                <w:rFonts w:ascii="Calibri" w:eastAsia="Times New Roman" w:hAnsi="Calibri" w:cs="Calibri"/>
                <w:b/>
                <w:bCs/>
                <w:color w:val="000000"/>
                <w:lang w:eastAsia="fr-FR"/>
              </w:rPr>
            </w:pPr>
            <w:r w:rsidRPr="00D70D33">
              <w:rPr>
                <w:rFonts w:ascii="Calibri" w:eastAsia="Times New Roman" w:hAnsi="Calibri" w:cs="Calibri"/>
                <w:b/>
                <w:bCs/>
                <w:color w:val="000000"/>
                <w:lang w:eastAsia="fr-FR"/>
              </w:rPr>
              <w:t>Développement front</w:t>
            </w:r>
          </w:p>
        </w:tc>
        <w:tc>
          <w:tcPr>
            <w:tcW w:w="1120" w:type="dxa"/>
            <w:tcBorders>
              <w:top w:val="nil"/>
              <w:left w:val="nil"/>
              <w:bottom w:val="nil"/>
              <w:right w:val="nil"/>
            </w:tcBorders>
            <w:shd w:val="clear" w:color="auto" w:fill="auto"/>
            <w:noWrap/>
            <w:vAlign w:val="bottom"/>
            <w:hideMark/>
          </w:tcPr>
          <w:p w14:paraId="365F2140" w14:textId="77777777" w:rsidR="00D70D33" w:rsidRPr="00D70D33" w:rsidRDefault="00D70D33" w:rsidP="00D70D33">
            <w:pPr>
              <w:spacing w:after="0" w:line="240" w:lineRule="auto"/>
              <w:rPr>
                <w:rFonts w:ascii="Calibri" w:eastAsia="Times New Roman" w:hAnsi="Calibri" w:cs="Calibri"/>
                <w:b/>
                <w:bCs/>
                <w:color w:val="000000"/>
                <w:lang w:eastAsia="fr-FR"/>
              </w:rPr>
            </w:pPr>
          </w:p>
        </w:tc>
        <w:tc>
          <w:tcPr>
            <w:tcW w:w="1200" w:type="dxa"/>
            <w:tcBorders>
              <w:top w:val="nil"/>
              <w:left w:val="nil"/>
              <w:bottom w:val="nil"/>
              <w:right w:val="nil"/>
            </w:tcBorders>
            <w:shd w:val="clear" w:color="auto" w:fill="auto"/>
            <w:noWrap/>
            <w:vAlign w:val="bottom"/>
            <w:hideMark/>
          </w:tcPr>
          <w:p w14:paraId="7A8B604D" w14:textId="77777777" w:rsidR="00D70D33" w:rsidRPr="00D70D33" w:rsidRDefault="00D70D33" w:rsidP="00D70D33">
            <w:pPr>
              <w:spacing w:after="0" w:line="240" w:lineRule="auto"/>
              <w:rPr>
                <w:rFonts w:ascii="Times New Roman" w:eastAsia="Times New Roman" w:hAnsi="Times New Roman" w:cs="Times New Roman"/>
                <w:sz w:val="20"/>
                <w:szCs w:val="20"/>
                <w:lang w:eastAsia="fr-FR"/>
              </w:rPr>
            </w:pPr>
          </w:p>
        </w:tc>
        <w:tc>
          <w:tcPr>
            <w:tcW w:w="1200" w:type="dxa"/>
            <w:tcBorders>
              <w:top w:val="nil"/>
              <w:left w:val="nil"/>
              <w:bottom w:val="nil"/>
              <w:right w:val="nil"/>
            </w:tcBorders>
            <w:shd w:val="clear" w:color="000000" w:fill="0070C0"/>
            <w:noWrap/>
            <w:vAlign w:val="bottom"/>
            <w:hideMark/>
          </w:tcPr>
          <w:p w14:paraId="4FFA51D3" w14:textId="77777777" w:rsidR="00D70D33" w:rsidRPr="00D70D33" w:rsidRDefault="00D70D33" w:rsidP="00D70D33">
            <w:pPr>
              <w:spacing w:after="0" w:line="240" w:lineRule="auto"/>
              <w:rPr>
                <w:rFonts w:ascii="Calibri" w:eastAsia="Times New Roman" w:hAnsi="Calibri" w:cs="Calibri"/>
                <w:color w:val="7030A0"/>
                <w:lang w:eastAsia="fr-FR"/>
              </w:rPr>
            </w:pPr>
            <w:r w:rsidRPr="00D70D33">
              <w:rPr>
                <w:rFonts w:ascii="Calibri" w:eastAsia="Times New Roman" w:hAnsi="Calibri" w:cs="Calibri"/>
                <w:color w:val="7030A0"/>
                <w:lang w:eastAsia="fr-FR"/>
              </w:rPr>
              <w:t> </w:t>
            </w:r>
          </w:p>
        </w:tc>
        <w:tc>
          <w:tcPr>
            <w:tcW w:w="1200" w:type="dxa"/>
            <w:tcBorders>
              <w:top w:val="nil"/>
              <w:left w:val="nil"/>
              <w:bottom w:val="nil"/>
              <w:right w:val="nil"/>
            </w:tcBorders>
            <w:shd w:val="clear" w:color="000000" w:fill="4472C4"/>
            <w:noWrap/>
            <w:vAlign w:val="bottom"/>
            <w:hideMark/>
          </w:tcPr>
          <w:p w14:paraId="5121DC33" w14:textId="77777777" w:rsidR="00D70D33" w:rsidRPr="00D70D33" w:rsidRDefault="00D70D33" w:rsidP="00D70D33">
            <w:pPr>
              <w:spacing w:after="0" w:line="240" w:lineRule="auto"/>
              <w:rPr>
                <w:rFonts w:ascii="Calibri" w:eastAsia="Times New Roman" w:hAnsi="Calibri" w:cs="Calibri"/>
                <w:color w:val="000000"/>
                <w:lang w:eastAsia="fr-FR"/>
              </w:rPr>
            </w:pPr>
            <w:r w:rsidRPr="00D70D33">
              <w:rPr>
                <w:rFonts w:ascii="Calibri" w:eastAsia="Times New Roman" w:hAnsi="Calibri" w:cs="Calibri"/>
                <w:color w:val="000000"/>
                <w:lang w:eastAsia="fr-FR"/>
              </w:rPr>
              <w:t> </w:t>
            </w:r>
          </w:p>
        </w:tc>
        <w:tc>
          <w:tcPr>
            <w:tcW w:w="1200" w:type="dxa"/>
            <w:tcBorders>
              <w:top w:val="nil"/>
              <w:left w:val="nil"/>
              <w:bottom w:val="nil"/>
              <w:right w:val="nil"/>
            </w:tcBorders>
            <w:shd w:val="clear" w:color="000000" w:fill="0070C0"/>
            <w:noWrap/>
            <w:vAlign w:val="bottom"/>
            <w:hideMark/>
          </w:tcPr>
          <w:p w14:paraId="1B09747C" w14:textId="77777777" w:rsidR="00D70D33" w:rsidRPr="00D70D33" w:rsidRDefault="00D70D33" w:rsidP="00D70D33">
            <w:pPr>
              <w:spacing w:after="0" w:line="240" w:lineRule="auto"/>
              <w:rPr>
                <w:rFonts w:ascii="Calibri" w:eastAsia="Times New Roman" w:hAnsi="Calibri" w:cs="Calibri"/>
                <w:color w:val="000000"/>
                <w:lang w:eastAsia="fr-FR"/>
              </w:rPr>
            </w:pPr>
            <w:r w:rsidRPr="00D70D33">
              <w:rPr>
                <w:rFonts w:ascii="Calibri" w:eastAsia="Times New Roman" w:hAnsi="Calibri" w:cs="Calibri"/>
                <w:color w:val="000000"/>
                <w:lang w:eastAsia="fr-FR"/>
              </w:rPr>
              <w:t> </w:t>
            </w:r>
          </w:p>
        </w:tc>
        <w:tc>
          <w:tcPr>
            <w:tcW w:w="1200" w:type="dxa"/>
            <w:tcBorders>
              <w:top w:val="nil"/>
              <w:left w:val="nil"/>
              <w:bottom w:val="nil"/>
              <w:right w:val="nil"/>
            </w:tcBorders>
            <w:shd w:val="clear" w:color="auto" w:fill="auto"/>
            <w:noWrap/>
            <w:vAlign w:val="bottom"/>
            <w:hideMark/>
          </w:tcPr>
          <w:p w14:paraId="54C6785C" w14:textId="77777777" w:rsidR="00D70D33" w:rsidRPr="00D70D33" w:rsidRDefault="00D70D33" w:rsidP="00D70D33">
            <w:pPr>
              <w:spacing w:after="0" w:line="240" w:lineRule="auto"/>
              <w:rPr>
                <w:rFonts w:ascii="Calibri" w:eastAsia="Times New Roman" w:hAnsi="Calibri" w:cs="Calibri"/>
                <w:color w:val="000000"/>
                <w:lang w:eastAsia="fr-FR"/>
              </w:rPr>
            </w:pPr>
          </w:p>
        </w:tc>
        <w:tc>
          <w:tcPr>
            <w:tcW w:w="1200" w:type="dxa"/>
            <w:tcBorders>
              <w:top w:val="nil"/>
              <w:left w:val="nil"/>
              <w:bottom w:val="nil"/>
              <w:right w:val="nil"/>
            </w:tcBorders>
            <w:shd w:val="clear" w:color="auto" w:fill="auto"/>
            <w:noWrap/>
            <w:vAlign w:val="bottom"/>
            <w:hideMark/>
          </w:tcPr>
          <w:p w14:paraId="5D044DEB" w14:textId="77777777" w:rsidR="00D70D33" w:rsidRPr="00D70D33" w:rsidRDefault="00D70D33" w:rsidP="00D70D33">
            <w:pPr>
              <w:spacing w:after="0" w:line="240" w:lineRule="auto"/>
              <w:rPr>
                <w:rFonts w:ascii="Times New Roman" w:eastAsia="Times New Roman" w:hAnsi="Times New Roman" w:cs="Times New Roman"/>
                <w:sz w:val="20"/>
                <w:szCs w:val="20"/>
                <w:lang w:eastAsia="fr-FR"/>
              </w:rPr>
            </w:pPr>
          </w:p>
        </w:tc>
        <w:tc>
          <w:tcPr>
            <w:tcW w:w="1200" w:type="dxa"/>
            <w:tcBorders>
              <w:top w:val="nil"/>
              <w:left w:val="nil"/>
              <w:bottom w:val="nil"/>
              <w:right w:val="single" w:sz="4" w:space="0" w:color="auto"/>
            </w:tcBorders>
            <w:shd w:val="clear" w:color="auto" w:fill="auto"/>
            <w:noWrap/>
            <w:vAlign w:val="bottom"/>
            <w:hideMark/>
          </w:tcPr>
          <w:p w14:paraId="092E0AD0" w14:textId="77777777" w:rsidR="00D70D33" w:rsidRPr="00D70D33" w:rsidRDefault="00D70D33" w:rsidP="00D70D33">
            <w:pPr>
              <w:spacing w:after="0" w:line="240" w:lineRule="auto"/>
              <w:rPr>
                <w:rFonts w:ascii="Calibri" w:eastAsia="Times New Roman" w:hAnsi="Calibri" w:cs="Calibri"/>
                <w:color w:val="000000"/>
                <w:lang w:eastAsia="fr-FR"/>
              </w:rPr>
            </w:pPr>
            <w:r w:rsidRPr="00D70D33">
              <w:rPr>
                <w:rFonts w:ascii="Calibri" w:eastAsia="Times New Roman" w:hAnsi="Calibri" w:cs="Calibri"/>
                <w:color w:val="000000"/>
                <w:lang w:eastAsia="fr-FR"/>
              </w:rPr>
              <w:t> </w:t>
            </w:r>
          </w:p>
        </w:tc>
      </w:tr>
      <w:tr w:rsidR="00D70D33" w:rsidRPr="00D70D33" w14:paraId="61B979B1" w14:textId="77777777" w:rsidTr="00D70D33">
        <w:trPr>
          <w:trHeight w:val="300"/>
        </w:trPr>
        <w:tc>
          <w:tcPr>
            <w:tcW w:w="3100" w:type="dxa"/>
            <w:tcBorders>
              <w:top w:val="nil"/>
              <w:left w:val="single" w:sz="4" w:space="0" w:color="auto"/>
              <w:bottom w:val="nil"/>
              <w:right w:val="single" w:sz="4" w:space="0" w:color="auto"/>
            </w:tcBorders>
            <w:shd w:val="clear" w:color="auto" w:fill="auto"/>
            <w:noWrap/>
            <w:vAlign w:val="bottom"/>
            <w:hideMark/>
          </w:tcPr>
          <w:p w14:paraId="2701BE66" w14:textId="536CB28D" w:rsidR="00D70D33" w:rsidRPr="00D70D33" w:rsidRDefault="00D70D33" w:rsidP="00D70D33">
            <w:pPr>
              <w:spacing w:after="0" w:line="240" w:lineRule="auto"/>
              <w:rPr>
                <w:rFonts w:ascii="Calibri" w:eastAsia="Times New Roman" w:hAnsi="Calibri" w:cs="Calibri"/>
                <w:b/>
                <w:bCs/>
                <w:color w:val="000000"/>
                <w:lang w:eastAsia="fr-FR"/>
              </w:rPr>
            </w:pPr>
            <w:r w:rsidRPr="00D70D33">
              <w:rPr>
                <w:rFonts w:ascii="Calibri" w:eastAsia="Times New Roman" w:hAnsi="Calibri" w:cs="Calibri"/>
                <w:b/>
                <w:bCs/>
                <w:color w:val="000000"/>
                <w:lang w:eastAsia="fr-FR"/>
              </w:rPr>
              <w:t>Validat</w:t>
            </w:r>
            <w:r>
              <w:rPr>
                <w:rFonts w:ascii="Calibri" w:eastAsia="Times New Roman" w:hAnsi="Calibri" w:cs="Calibri"/>
                <w:b/>
                <w:bCs/>
                <w:color w:val="000000"/>
                <w:lang w:eastAsia="fr-FR"/>
              </w:rPr>
              <w:t>ion</w:t>
            </w:r>
            <w:r w:rsidRPr="00D70D33">
              <w:rPr>
                <w:rFonts w:ascii="Calibri" w:eastAsia="Times New Roman" w:hAnsi="Calibri" w:cs="Calibri"/>
                <w:b/>
                <w:bCs/>
                <w:color w:val="000000"/>
                <w:lang w:eastAsia="fr-FR"/>
              </w:rPr>
              <w:t xml:space="preserve"> du front</w:t>
            </w:r>
          </w:p>
        </w:tc>
        <w:tc>
          <w:tcPr>
            <w:tcW w:w="1120" w:type="dxa"/>
            <w:tcBorders>
              <w:top w:val="nil"/>
              <w:left w:val="nil"/>
              <w:bottom w:val="nil"/>
              <w:right w:val="nil"/>
            </w:tcBorders>
            <w:shd w:val="clear" w:color="auto" w:fill="auto"/>
            <w:noWrap/>
            <w:vAlign w:val="bottom"/>
            <w:hideMark/>
          </w:tcPr>
          <w:p w14:paraId="08F22048" w14:textId="77777777" w:rsidR="00D70D33" w:rsidRPr="00D70D33" w:rsidRDefault="00D70D33" w:rsidP="00D70D33">
            <w:pPr>
              <w:spacing w:after="0" w:line="240" w:lineRule="auto"/>
              <w:rPr>
                <w:rFonts w:ascii="Calibri" w:eastAsia="Times New Roman" w:hAnsi="Calibri" w:cs="Calibri"/>
                <w:b/>
                <w:bCs/>
                <w:color w:val="000000"/>
                <w:lang w:eastAsia="fr-FR"/>
              </w:rPr>
            </w:pPr>
          </w:p>
        </w:tc>
        <w:tc>
          <w:tcPr>
            <w:tcW w:w="1200" w:type="dxa"/>
            <w:tcBorders>
              <w:top w:val="nil"/>
              <w:left w:val="nil"/>
              <w:bottom w:val="nil"/>
              <w:right w:val="nil"/>
            </w:tcBorders>
            <w:shd w:val="clear" w:color="auto" w:fill="auto"/>
            <w:noWrap/>
            <w:vAlign w:val="bottom"/>
            <w:hideMark/>
          </w:tcPr>
          <w:p w14:paraId="4BCD19BC" w14:textId="77777777" w:rsidR="00D70D33" w:rsidRPr="00D70D33" w:rsidRDefault="00D70D33" w:rsidP="00D70D33">
            <w:pPr>
              <w:spacing w:after="0" w:line="240" w:lineRule="auto"/>
              <w:rPr>
                <w:rFonts w:ascii="Times New Roman" w:eastAsia="Times New Roman" w:hAnsi="Times New Roman" w:cs="Times New Roman"/>
                <w:sz w:val="20"/>
                <w:szCs w:val="20"/>
                <w:lang w:eastAsia="fr-FR"/>
              </w:rPr>
            </w:pPr>
          </w:p>
        </w:tc>
        <w:tc>
          <w:tcPr>
            <w:tcW w:w="1200" w:type="dxa"/>
            <w:tcBorders>
              <w:top w:val="nil"/>
              <w:left w:val="nil"/>
              <w:bottom w:val="nil"/>
              <w:right w:val="nil"/>
            </w:tcBorders>
            <w:shd w:val="clear" w:color="auto" w:fill="auto"/>
            <w:noWrap/>
            <w:vAlign w:val="bottom"/>
            <w:hideMark/>
          </w:tcPr>
          <w:p w14:paraId="16612840" w14:textId="77777777" w:rsidR="00D70D33" w:rsidRPr="00D70D33" w:rsidRDefault="00D70D33" w:rsidP="00D70D33">
            <w:pPr>
              <w:spacing w:after="0" w:line="240" w:lineRule="auto"/>
              <w:rPr>
                <w:rFonts w:ascii="Times New Roman" w:eastAsia="Times New Roman" w:hAnsi="Times New Roman" w:cs="Times New Roman"/>
                <w:sz w:val="20"/>
                <w:szCs w:val="20"/>
                <w:lang w:eastAsia="fr-FR"/>
              </w:rPr>
            </w:pPr>
          </w:p>
        </w:tc>
        <w:tc>
          <w:tcPr>
            <w:tcW w:w="1200" w:type="dxa"/>
            <w:tcBorders>
              <w:top w:val="nil"/>
              <w:left w:val="nil"/>
              <w:bottom w:val="nil"/>
              <w:right w:val="nil"/>
            </w:tcBorders>
            <w:shd w:val="clear" w:color="auto" w:fill="auto"/>
            <w:noWrap/>
            <w:vAlign w:val="bottom"/>
            <w:hideMark/>
          </w:tcPr>
          <w:p w14:paraId="2851E8C2" w14:textId="77777777" w:rsidR="00D70D33" w:rsidRPr="00D70D33" w:rsidRDefault="00D70D33" w:rsidP="00D70D33">
            <w:pPr>
              <w:spacing w:after="0" w:line="240" w:lineRule="auto"/>
              <w:jc w:val="center"/>
              <w:rPr>
                <w:rFonts w:ascii="Times New Roman" w:eastAsia="Times New Roman" w:hAnsi="Times New Roman" w:cs="Times New Roman"/>
                <w:sz w:val="20"/>
                <w:szCs w:val="20"/>
                <w:lang w:eastAsia="fr-FR"/>
              </w:rPr>
            </w:pPr>
          </w:p>
        </w:tc>
        <w:tc>
          <w:tcPr>
            <w:tcW w:w="1200" w:type="dxa"/>
            <w:tcBorders>
              <w:top w:val="nil"/>
              <w:left w:val="nil"/>
              <w:bottom w:val="nil"/>
              <w:right w:val="nil"/>
            </w:tcBorders>
            <w:shd w:val="clear" w:color="000000" w:fill="D9E1F2"/>
            <w:noWrap/>
            <w:vAlign w:val="bottom"/>
            <w:hideMark/>
          </w:tcPr>
          <w:p w14:paraId="695B1538" w14:textId="77777777" w:rsidR="00D70D33" w:rsidRPr="00D70D33" w:rsidRDefault="00D70D33" w:rsidP="00D70D33">
            <w:pPr>
              <w:spacing w:after="0" w:line="240" w:lineRule="auto"/>
              <w:jc w:val="center"/>
              <w:rPr>
                <w:rFonts w:ascii="Calibri" w:eastAsia="Times New Roman" w:hAnsi="Calibri" w:cs="Calibri"/>
                <w:color w:val="000000"/>
                <w:lang w:eastAsia="fr-FR"/>
              </w:rPr>
            </w:pPr>
            <w:r w:rsidRPr="00D70D33">
              <w:rPr>
                <w:rFonts w:ascii="Calibri" w:eastAsia="Times New Roman" w:hAnsi="Calibri" w:cs="Calibri"/>
                <w:color w:val="000000"/>
                <w:lang w:eastAsia="fr-FR"/>
              </w:rPr>
              <w:t> </w:t>
            </w:r>
          </w:p>
        </w:tc>
        <w:tc>
          <w:tcPr>
            <w:tcW w:w="1200" w:type="dxa"/>
            <w:tcBorders>
              <w:top w:val="nil"/>
              <w:left w:val="nil"/>
              <w:bottom w:val="nil"/>
              <w:right w:val="nil"/>
            </w:tcBorders>
            <w:shd w:val="clear" w:color="000000" w:fill="D9E1F2"/>
            <w:noWrap/>
            <w:vAlign w:val="bottom"/>
            <w:hideMark/>
          </w:tcPr>
          <w:p w14:paraId="6649EEC4" w14:textId="77777777" w:rsidR="00D70D33" w:rsidRPr="00D70D33" w:rsidRDefault="00D70D33" w:rsidP="00D70D33">
            <w:pPr>
              <w:spacing w:after="0" w:line="240" w:lineRule="auto"/>
              <w:rPr>
                <w:rFonts w:ascii="Calibri" w:eastAsia="Times New Roman" w:hAnsi="Calibri" w:cs="Calibri"/>
                <w:color w:val="000000"/>
                <w:lang w:eastAsia="fr-FR"/>
              </w:rPr>
            </w:pPr>
            <w:r w:rsidRPr="00D70D33">
              <w:rPr>
                <w:rFonts w:ascii="Calibri" w:eastAsia="Times New Roman" w:hAnsi="Calibri" w:cs="Calibri"/>
                <w:color w:val="000000"/>
                <w:lang w:eastAsia="fr-FR"/>
              </w:rPr>
              <w:t> </w:t>
            </w:r>
          </w:p>
        </w:tc>
        <w:tc>
          <w:tcPr>
            <w:tcW w:w="1200" w:type="dxa"/>
            <w:tcBorders>
              <w:top w:val="nil"/>
              <w:left w:val="nil"/>
              <w:bottom w:val="nil"/>
              <w:right w:val="nil"/>
            </w:tcBorders>
            <w:shd w:val="clear" w:color="auto" w:fill="auto"/>
            <w:noWrap/>
            <w:vAlign w:val="bottom"/>
            <w:hideMark/>
          </w:tcPr>
          <w:p w14:paraId="3D59C4D9" w14:textId="77777777" w:rsidR="00D70D33" w:rsidRPr="00D70D33" w:rsidRDefault="00D70D33" w:rsidP="00D70D33">
            <w:pPr>
              <w:spacing w:after="0" w:line="240" w:lineRule="auto"/>
              <w:rPr>
                <w:rFonts w:ascii="Calibri" w:eastAsia="Times New Roman" w:hAnsi="Calibri" w:cs="Calibri"/>
                <w:color w:val="000000"/>
                <w:lang w:eastAsia="fr-FR"/>
              </w:rPr>
            </w:pPr>
          </w:p>
        </w:tc>
        <w:tc>
          <w:tcPr>
            <w:tcW w:w="1200" w:type="dxa"/>
            <w:tcBorders>
              <w:top w:val="nil"/>
              <w:left w:val="nil"/>
              <w:bottom w:val="nil"/>
              <w:right w:val="single" w:sz="4" w:space="0" w:color="auto"/>
            </w:tcBorders>
            <w:shd w:val="clear" w:color="auto" w:fill="auto"/>
            <w:noWrap/>
            <w:vAlign w:val="bottom"/>
            <w:hideMark/>
          </w:tcPr>
          <w:p w14:paraId="37E18509" w14:textId="77777777" w:rsidR="00D70D33" w:rsidRPr="00D70D33" w:rsidRDefault="00D70D33" w:rsidP="00D70D33">
            <w:pPr>
              <w:spacing w:after="0" w:line="240" w:lineRule="auto"/>
              <w:rPr>
                <w:rFonts w:ascii="Calibri" w:eastAsia="Times New Roman" w:hAnsi="Calibri" w:cs="Calibri"/>
                <w:color w:val="000000"/>
                <w:lang w:eastAsia="fr-FR"/>
              </w:rPr>
            </w:pPr>
            <w:r w:rsidRPr="00D70D33">
              <w:rPr>
                <w:rFonts w:ascii="Calibri" w:eastAsia="Times New Roman" w:hAnsi="Calibri" w:cs="Calibri"/>
                <w:color w:val="000000"/>
                <w:lang w:eastAsia="fr-FR"/>
              </w:rPr>
              <w:t> </w:t>
            </w:r>
          </w:p>
        </w:tc>
      </w:tr>
      <w:tr w:rsidR="00D70D33" w:rsidRPr="00D70D33" w14:paraId="35DFBA78" w14:textId="77777777" w:rsidTr="00D70D33">
        <w:trPr>
          <w:trHeight w:val="300"/>
        </w:trPr>
        <w:tc>
          <w:tcPr>
            <w:tcW w:w="3100" w:type="dxa"/>
            <w:tcBorders>
              <w:top w:val="nil"/>
              <w:left w:val="single" w:sz="4" w:space="0" w:color="auto"/>
              <w:bottom w:val="nil"/>
              <w:right w:val="single" w:sz="4" w:space="0" w:color="auto"/>
            </w:tcBorders>
            <w:shd w:val="clear" w:color="auto" w:fill="auto"/>
            <w:noWrap/>
            <w:vAlign w:val="bottom"/>
            <w:hideMark/>
          </w:tcPr>
          <w:p w14:paraId="237E69D2" w14:textId="77777777" w:rsidR="00D70D33" w:rsidRPr="00D70D33" w:rsidRDefault="00D70D33" w:rsidP="00D70D33">
            <w:pPr>
              <w:spacing w:after="0" w:line="240" w:lineRule="auto"/>
              <w:rPr>
                <w:rFonts w:ascii="Calibri" w:eastAsia="Times New Roman" w:hAnsi="Calibri" w:cs="Calibri"/>
                <w:b/>
                <w:bCs/>
                <w:color w:val="000000"/>
                <w:lang w:eastAsia="fr-FR"/>
              </w:rPr>
            </w:pPr>
            <w:r w:rsidRPr="00D70D33">
              <w:rPr>
                <w:rFonts w:ascii="Calibri" w:eastAsia="Times New Roman" w:hAnsi="Calibri" w:cs="Calibri"/>
                <w:b/>
                <w:bCs/>
                <w:color w:val="000000"/>
                <w:lang w:eastAsia="fr-FR"/>
              </w:rPr>
              <w:t>SEO</w:t>
            </w:r>
          </w:p>
        </w:tc>
        <w:tc>
          <w:tcPr>
            <w:tcW w:w="1120" w:type="dxa"/>
            <w:tcBorders>
              <w:top w:val="nil"/>
              <w:left w:val="nil"/>
              <w:bottom w:val="nil"/>
              <w:right w:val="nil"/>
            </w:tcBorders>
            <w:shd w:val="clear" w:color="auto" w:fill="auto"/>
            <w:noWrap/>
            <w:vAlign w:val="bottom"/>
            <w:hideMark/>
          </w:tcPr>
          <w:p w14:paraId="43AE740E" w14:textId="77777777" w:rsidR="00D70D33" w:rsidRPr="00D70D33" w:rsidRDefault="00D70D33" w:rsidP="00D70D33">
            <w:pPr>
              <w:spacing w:after="0" w:line="240" w:lineRule="auto"/>
              <w:rPr>
                <w:rFonts w:ascii="Calibri" w:eastAsia="Times New Roman" w:hAnsi="Calibri" w:cs="Calibri"/>
                <w:b/>
                <w:bCs/>
                <w:color w:val="000000"/>
                <w:lang w:eastAsia="fr-FR"/>
              </w:rPr>
            </w:pPr>
          </w:p>
        </w:tc>
        <w:tc>
          <w:tcPr>
            <w:tcW w:w="1200" w:type="dxa"/>
            <w:tcBorders>
              <w:top w:val="nil"/>
              <w:left w:val="nil"/>
              <w:bottom w:val="nil"/>
              <w:right w:val="nil"/>
            </w:tcBorders>
            <w:shd w:val="clear" w:color="auto" w:fill="auto"/>
            <w:noWrap/>
            <w:vAlign w:val="bottom"/>
            <w:hideMark/>
          </w:tcPr>
          <w:p w14:paraId="16A723F7" w14:textId="77777777" w:rsidR="00D70D33" w:rsidRPr="00D70D33" w:rsidRDefault="00D70D33" w:rsidP="00D70D33">
            <w:pPr>
              <w:spacing w:after="0" w:line="240" w:lineRule="auto"/>
              <w:rPr>
                <w:rFonts w:ascii="Times New Roman" w:eastAsia="Times New Roman" w:hAnsi="Times New Roman" w:cs="Times New Roman"/>
                <w:sz w:val="20"/>
                <w:szCs w:val="20"/>
                <w:lang w:eastAsia="fr-FR"/>
              </w:rPr>
            </w:pPr>
          </w:p>
        </w:tc>
        <w:tc>
          <w:tcPr>
            <w:tcW w:w="1200" w:type="dxa"/>
            <w:tcBorders>
              <w:top w:val="nil"/>
              <w:left w:val="nil"/>
              <w:bottom w:val="nil"/>
              <w:right w:val="nil"/>
            </w:tcBorders>
            <w:shd w:val="clear" w:color="auto" w:fill="auto"/>
            <w:noWrap/>
            <w:vAlign w:val="bottom"/>
            <w:hideMark/>
          </w:tcPr>
          <w:p w14:paraId="251B7D45" w14:textId="77777777" w:rsidR="00D70D33" w:rsidRPr="00D70D33" w:rsidRDefault="00D70D33" w:rsidP="00D70D33">
            <w:pPr>
              <w:spacing w:after="0" w:line="240" w:lineRule="auto"/>
              <w:rPr>
                <w:rFonts w:ascii="Times New Roman" w:eastAsia="Times New Roman" w:hAnsi="Times New Roman" w:cs="Times New Roman"/>
                <w:sz w:val="20"/>
                <w:szCs w:val="20"/>
                <w:lang w:eastAsia="fr-FR"/>
              </w:rPr>
            </w:pPr>
          </w:p>
        </w:tc>
        <w:tc>
          <w:tcPr>
            <w:tcW w:w="1200" w:type="dxa"/>
            <w:tcBorders>
              <w:top w:val="nil"/>
              <w:left w:val="nil"/>
              <w:bottom w:val="nil"/>
              <w:right w:val="nil"/>
            </w:tcBorders>
            <w:shd w:val="clear" w:color="auto" w:fill="auto"/>
            <w:noWrap/>
            <w:vAlign w:val="bottom"/>
            <w:hideMark/>
          </w:tcPr>
          <w:p w14:paraId="2AA17EEF" w14:textId="77777777" w:rsidR="00D70D33" w:rsidRPr="00D70D33" w:rsidRDefault="00D70D33" w:rsidP="00D70D33">
            <w:pPr>
              <w:spacing w:after="0" w:line="240" w:lineRule="auto"/>
              <w:rPr>
                <w:rFonts w:ascii="Times New Roman" w:eastAsia="Times New Roman" w:hAnsi="Times New Roman" w:cs="Times New Roman"/>
                <w:sz w:val="20"/>
                <w:szCs w:val="20"/>
                <w:lang w:eastAsia="fr-FR"/>
              </w:rPr>
            </w:pPr>
          </w:p>
        </w:tc>
        <w:tc>
          <w:tcPr>
            <w:tcW w:w="1200" w:type="dxa"/>
            <w:tcBorders>
              <w:top w:val="nil"/>
              <w:left w:val="nil"/>
              <w:bottom w:val="nil"/>
              <w:right w:val="nil"/>
            </w:tcBorders>
            <w:shd w:val="clear" w:color="000000" w:fill="FFC000"/>
            <w:noWrap/>
            <w:vAlign w:val="bottom"/>
            <w:hideMark/>
          </w:tcPr>
          <w:p w14:paraId="108F5983" w14:textId="77777777" w:rsidR="00D70D33" w:rsidRPr="00D70D33" w:rsidRDefault="00D70D33" w:rsidP="00D70D33">
            <w:pPr>
              <w:spacing w:after="0" w:line="240" w:lineRule="auto"/>
              <w:rPr>
                <w:rFonts w:ascii="Calibri" w:eastAsia="Times New Roman" w:hAnsi="Calibri" w:cs="Calibri"/>
                <w:color w:val="000000"/>
                <w:lang w:eastAsia="fr-FR"/>
              </w:rPr>
            </w:pPr>
            <w:r w:rsidRPr="00D70D33">
              <w:rPr>
                <w:rFonts w:ascii="Calibri" w:eastAsia="Times New Roman" w:hAnsi="Calibri" w:cs="Calibri"/>
                <w:color w:val="000000"/>
                <w:lang w:eastAsia="fr-FR"/>
              </w:rPr>
              <w:t> </w:t>
            </w:r>
          </w:p>
        </w:tc>
        <w:tc>
          <w:tcPr>
            <w:tcW w:w="1200" w:type="dxa"/>
            <w:tcBorders>
              <w:top w:val="nil"/>
              <w:left w:val="nil"/>
              <w:bottom w:val="nil"/>
              <w:right w:val="nil"/>
            </w:tcBorders>
            <w:shd w:val="clear" w:color="000000" w:fill="FFC000"/>
            <w:noWrap/>
            <w:vAlign w:val="bottom"/>
            <w:hideMark/>
          </w:tcPr>
          <w:p w14:paraId="6669C364" w14:textId="77777777" w:rsidR="00D70D33" w:rsidRPr="00D70D33" w:rsidRDefault="00D70D33" w:rsidP="00D70D33">
            <w:pPr>
              <w:spacing w:after="0" w:line="240" w:lineRule="auto"/>
              <w:rPr>
                <w:rFonts w:ascii="Calibri" w:eastAsia="Times New Roman" w:hAnsi="Calibri" w:cs="Calibri"/>
                <w:color w:val="000000"/>
                <w:lang w:eastAsia="fr-FR"/>
              </w:rPr>
            </w:pPr>
            <w:r w:rsidRPr="00D70D33">
              <w:rPr>
                <w:rFonts w:ascii="Calibri" w:eastAsia="Times New Roman" w:hAnsi="Calibri" w:cs="Calibri"/>
                <w:color w:val="000000"/>
                <w:lang w:eastAsia="fr-FR"/>
              </w:rPr>
              <w:t> </w:t>
            </w:r>
          </w:p>
        </w:tc>
        <w:tc>
          <w:tcPr>
            <w:tcW w:w="1200" w:type="dxa"/>
            <w:tcBorders>
              <w:top w:val="nil"/>
              <w:left w:val="nil"/>
              <w:bottom w:val="nil"/>
              <w:right w:val="nil"/>
            </w:tcBorders>
            <w:shd w:val="clear" w:color="000000" w:fill="FFC000"/>
            <w:noWrap/>
            <w:vAlign w:val="bottom"/>
            <w:hideMark/>
          </w:tcPr>
          <w:p w14:paraId="0279B424" w14:textId="77777777" w:rsidR="00D70D33" w:rsidRPr="00D70D33" w:rsidRDefault="00D70D33" w:rsidP="00D70D33">
            <w:pPr>
              <w:spacing w:after="0" w:line="240" w:lineRule="auto"/>
              <w:rPr>
                <w:rFonts w:ascii="Calibri" w:eastAsia="Times New Roman" w:hAnsi="Calibri" w:cs="Calibri"/>
                <w:color w:val="000000"/>
                <w:lang w:eastAsia="fr-FR"/>
              </w:rPr>
            </w:pPr>
            <w:r w:rsidRPr="00D70D33">
              <w:rPr>
                <w:rFonts w:ascii="Calibri" w:eastAsia="Times New Roman" w:hAnsi="Calibri" w:cs="Calibri"/>
                <w:color w:val="000000"/>
                <w:lang w:eastAsia="fr-FR"/>
              </w:rPr>
              <w:t> </w:t>
            </w:r>
          </w:p>
        </w:tc>
        <w:tc>
          <w:tcPr>
            <w:tcW w:w="1200" w:type="dxa"/>
            <w:tcBorders>
              <w:top w:val="nil"/>
              <w:left w:val="nil"/>
              <w:bottom w:val="nil"/>
              <w:right w:val="single" w:sz="4" w:space="0" w:color="auto"/>
            </w:tcBorders>
            <w:shd w:val="clear" w:color="auto" w:fill="auto"/>
            <w:noWrap/>
            <w:vAlign w:val="bottom"/>
            <w:hideMark/>
          </w:tcPr>
          <w:p w14:paraId="12007045" w14:textId="77777777" w:rsidR="00D70D33" w:rsidRPr="00D70D33" w:rsidRDefault="00D70D33" w:rsidP="00D70D33">
            <w:pPr>
              <w:spacing w:after="0" w:line="240" w:lineRule="auto"/>
              <w:rPr>
                <w:rFonts w:ascii="Calibri" w:eastAsia="Times New Roman" w:hAnsi="Calibri" w:cs="Calibri"/>
                <w:color w:val="000000"/>
                <w:lang w:eastAsia="fr-FR"/>
              </w:rPr>
            </w:pPr>
            <w:r w:rsidRPr="00D70D33">
              <w:rPr>
                <w:rFonts w:ascii="Calibri" w:eastAsia="Times New Roman" w:hAnsi="Calibri" w:cs="Calibri"/>
                <w:color w:val="000000"/>
                <w:lang w:eastAsia="fr-FR"/>
              </w:rPr>
              <w:t> </w:t>
            </w:r>
          </w:p>
        </w:tc>
      </w:tr>
      <w:tr w:rsidR="00D70D33" w:rsidRPr="00D70D33" w14:paraId="4C639BCB" w14:textId="77777777" w:rsidTr="00D70D33">
        <w:trPr>
          <w:trHeight w:val="300"/>
        </w:trPr>
        <w:tc>
          <w:tcPr>
            <w:tcW w:w="3100" w:type="dxa"/>
            <w:tcBorders>
              <w:top w:val="nil"/>
              <w:left w:val="single" w:sz="4" w:space="0" w:color="auto"/>
              <w:bottom w:val="nil"/>
              <w:right w:val="single" w:sz="4" w:space="0" w:color="auto"/>
            </w:tcBorders>
            <w:shd w:val="clear" w:color="auto" w:fill="auto"/>
            <w:noWrap/>
            <w:vAlign w:val="bottom"/>
            <w:hideMark/>
          </w:tcPr>
          <w:p w14:paraId="63016F4C" w14:textId="77777777" w:rsidR="00D70D33" w:rsidRPr="00D70D33" w:rsidRDefault="00D70D33" w:rsidP="00D70D33">
            <w:pPr>
              <w:spacing w:after="0" w:line="240" w:lineRule="auto"/>
              <w:rPr>
                <w:rFonts w:ascii="Calibri" w:eastAsia="Times New Roman" w:hAnsi="Calibri" w:cs="Calibri"/>
                <w:b/>
                <w:bCs/>
                <w:color w:val="000000"/>
                <w:lang w:eastAsia="fr-FR"/>
              </w:rPr>
            </w:pPr>
            <w:r w:rsidRPr="00D70D33">
              <w:rPr>
                <w:rFonts w:ascii="Calibri" w:eastAsia="Times New Roman" w:hAnsi="Calibri" w:cs="Calibri"/>
                <w:b/>
                <w:bCs/>
                <w:color w:val="000000"/>
                <w:lang w:eastAsia="fr-FR"/>
              </w:rPr>
              <w:t>Test technique</w:t>
            </w:r>
          </w:p>
        </w:tc>
        <w:tc>
          <w:tcPr>
            <w:tcW w:w="1120" w:type="dxa"/>
            <w:tcBorders>
              <w:top w:val="nil"/>
              <w:left w:val="nil"/>
              <w:bottom w:val="nil"/>
              <w:right w:val="nil"/>
            </w:tcBorders>
            <w:shd w:val="clear" w:color="auto" w:fill="auto"/>
            <w:noWrap/>
            <w:vAlign w:val="bottom"/>
            <w:hideMark/>
          </w:tcPr>
          <w:p w14:paraId="4917B16B" w14:textId="77777777" w:rsidR="00D70D33" w:rsidRPr="00D70D33" w:rsidRDefault="00D70D33" w:rsidP="00D70D33">
            <w:pPr>
              <w:spacing w:after="0" w:line="240" w:lineRule="auto"/>
              <w:rPr>
                <w:rFonts w:ascii="Calibri" w:eastAsia="Times New Roman" w:hAnsi="Calibri" w:cs="Calibri"/>
                <w:b/>
                <w:bCs/>
                <w:color w:val="000000"/>
                <w:lang w:eastAsia="fr-FR"/>
              </w:rPr>
            </w:pPr>
          </w:p>
        </w:tc>
        <w:tc>
          <w:tcPr>
            <w:tcW w:w="1200" w:type="dxa"/>
            <w:tcBorders>
              <w:top w:val="nil"/>
              <w:left w:val="nil"/>
              <w:bottom w:val="nil"/>
              <w:right w:val="nil"/>
            </w:tcBorders>
            <w:shd w:val="clear" w:color="auto" w:fill="auto"/>
            <w:noWrap/>
            <w:vAlign w:val="bottom"/>
            <w:hideMark/>
          </w:tcPr>
          <w:p w14:paraId="2CFE248C" w14:textId="77777777" w:rsidR="00D70D33" w:rsidRPr="00D70D33" w:rsidRDefault="00D70D33" w:rsidP="00D70D33">
            <w:pPr>
              <w:spacing w:after="0" w:line="240" w:lineRule="auto"/>
              <w:rPr>
                <w:rFonts w:ascii="Times New Roman" w:eastAsia="Times New Roman" w:hAnsi="Times New Roman" w:cs="Times New Roman"/>
                <w:sz w:val="20"/>
                <w:szCs w:val="20"/>
                <w:lang w:eastAsia="fr-FR"/>
              </w:rPr>
            </w:pPr>
          </w:p>
        </w:tc>
        <w:tc>
          <w:tcPr>
            <w:tcW w:w="1200" w:type="dxa"/>
            <w:tcBorders>
              <w:top w:val="nil"/>
              <w:left w:val="nil"/>
              <w:bottom w:val="nil"/>
              <w:right w:val="nil"/>
            </w:tcBorders>
            <w:shd w:val="clear" w:color="auto" w:fill="auto"/>
            <w:noWrap/>
            <w:vAlign w:val="bottom"/>
            <w:hideMark/>
          </w:tcPr>
          <w:p w14:paraId="2CCCDE0F" w14:textId="77777777" w:rsidR="00D70D33" w:rsidRPr="00D70D33" w:rsidRDefault="00D70D33" w:rsidP="00D70D33">
            <w:pPr>
              <w:spacing w:after="0" w:line="240" w:lineRule="auto"/>
              <w:rPr>
                <w:rFonts w:ascii="Times New Roman" w:eastAsia="Times New Roman" w:hAnsi="Times New Roman" w:cs="Times New Roman"/>
                <w:sz w:val="20"/>
                <w:szCs w:val="20"/>
                <w:lang w:eastAsia="fr-FR"/>
              </w:rPr>
            </w:pPr>
          </w:p>
        </w:tc>
        <w:tc>
          <w:tcPr>
            <w:tcW w:w="1200" w:type="dxa"/>
            <w:tcBorders>
              <w:top w:val="nil"/>
              <w:left w:val="nil"/>
              <w:bottom w:val="nil"/>
              <w:right w:val="nil"/>
            </w:tcBorders>
            <w:shd w:val="clear" w:color="auto" w:fill="auto"/>
            <w:noWrap/>
            <w:vAlign w:val="bottom"/>
            <w:hideMark/>
          </w:tcPr>
          <w:p w14:paraId="4A6FBF10" w14:textId="77777777" w:rsidR="00D70D33" w:rsidRPr="00D70D33" w:rsidRDefault="00D70D33" w:rsidP="00D70D33">
            <w:pPr>
              <w:spacing w:after="0" w:line="240" w:lineRule="auto"/>
              <w:rPr>
                <w:rFonts w:ascii="Times New Roman" w:eastAsia="Times New Roman" w:hAnsi="Times New Roman" w:cs="Times New Roman"/>
                <w:sz w:val="20"/>
                <w:szCs w:val="20"/>
                <w:lang w:eastAsia="fr-FR"/>
              </w:rPr>
            </w:pPr>
          </w:p>
        </w:tc>
        <w:tc>
          <w:tcPr>
            <w:tcW w:w="1200" w:type="dxa"/>
            <w:tcBorders>
              <w:top w:val="nil"/>
              <w:left w:val="nil"/>
              <w:bottom w:val="nil"/>
              <w:right w:val="nil"/>
            </w:tcBorders>
            <w:shd w:val="clear" w:color="auto" w:fill="auto"/>
            <w:noWrap/>
            <w:vAlign w:val="bottom"/>
            <w:hideMark/>
          </w:tcPr>
          <w:p w14:paraId="3C01ABF1" w14:textId="77777777" w:rsidR="00D70D33" w:rsidRPr="00D70D33" w:rsidRDefault="00D70D33" w:rsidP="00D70D33">
            <w:pPr>
              <w:spacing w:after="0" w:line="240" w:lineRule="auto"/>
              <w:rPr>
                <w:rFonts w:ascii="Times New Roman" w:eastAsia="Times New Roman" w:hAnsi="Times New Roman" w:cs="Times New Roman"/>
                <w:sz w:val="20"/>
                <w:szCs w:val="20"/>
                <w:lang w:eastAsia="fr-FR"/>
              </w:rPr>
            </w:pPr>
          </w:p>
        </w:tc>
        <w:tc>
          <w:tcPr>
            <w:tcW w:w="1200" w:type="dxa"/>
            <w:tcBorders>
              <w:top w:val="nil"/>
              <w:left w:val="nil"/>
              <w:bottom w:val="nil"/>
              <w:right w:val="nil"/>
            </w:tcBorders>
            <w:shd w:val="clear" w:color="000000" w:fill="BF8F00"/>
            <w:noWrap/>
            <w:vAlign w:val="bottom"/>
            <w:hideMark/>
          </w:tcPr>
          <w:p w14:paraId="272E224E" w14:textId="77777777" w:rsidR="00D70D33" w:rsidRPr="00D70D33" w:rsidRDefault="00D70D33" w:rsidP="00D70D33">
            <w:pPr>
              <w:spacing w:after="0" w:line="240" w:lineRule="auto"/>
              <w:jc w:val="center"/>
              <w:rPr>
                <w:rFonts w:ascii="Calibri" w:eastAsia="Times New Roman" w:hAnsi="Calibri" w:cs="Calibri"/>
                <w:color w:val="000000"/>
                <w:lang w:eastAsia="fr-FR"/>
              </w:rPr>
            </w:pPr>
            <w:r w:rsidRPr="00D70D33">
              <w:rPr>
                <w:rFonts w:ascii="Calibri" w:eastAsia="Times New Roman" w:hAnsi="Calibri" w:cs="Calibri"/>
                <w:color w:val="000000"/>
                <w:lang w:eastAsia="fr-FR"/>
              </w:rPr>
              <w:t> </w:t>
            </w:r>
          </w:p>
        </w:tc>
        <w:tc>
          <w:tcPr>
            <w:tcW w:w="1200" w:type="dxa"/>
            <w:tcBorders>
              <w:top w:val="nil"/>
              <w:left w:val="nil"/>
              <w:bottom w:val="nil"/>
              <w:right w:val="nil"/>
            </w:tcBorders>
            <w:shd w:val="clear" w:color="000000" w:fill="BF8F00"/>
            <w:noWrap/>
            <w:vAlign w:val="bottom"/>
            <w:hideMark/>
          </w:tcPr>
          <w:p w14:paraId="2FE6D770" w14:textId="77777777" w:rsidR="00D70D33" w:rsidRPr="00D70D33" w:rsidRDefault="00D70D33" w:rsidP="00D70D33">
            <w:pPr>
              <w:spacing w:after="0" w:line="240" w:lineRule="auto"/>
              <w:jc w:val="center"/>
              <w:rPr>
                <w:rFonts w:ascii="Calibri" w:eastAsia="Times New Roman" w:hAnsi="Calibri" w:cs="Calibri"/>
                <w:color w:val="000000"/>
                <w:lang w:eastAsia="fr-FR"/>
              </w:rPr>
            </w:pPr>
            <w:r w:rsidRPr="00D70D33">
              <w:rPr>
                <w:rFonts w:ascii="Calibri" w:eastAsia="Times New Roman" w:hAnsi="Calibri" w:cs="Calibri"/>
                <w:color w:val="000000"/>
                <w:lang w:eastAsia="fr-FR"/>
              </w:rPr>
              <w:t> </w:t>
            </w:r>
          </w:p>
        </w:tc>
        <w:tc>
          <w:tcPr>
            <w:tcW w:w="1200" w:type="dxa"/>
            <w:tcBorders>
              <w:top w:val="nil"/>
              <w:left w:val="nil"/>
              <w:bottom w:val="nil"/>
              <w:right w:val="single" w:sz="4" w:space="0" w:color="auto"/>
            </w:tcBorders>
            <w:shd w:val="clear" w:color="auto" w:fill="auto"/>
            <w:noWrap/>
            <w:vAlign w:val="bottom"/>
            <w:hideMark/>
          </w:tcPr>
          <w:p w14:paraId="45E3BA01" w14:textId="77777777" w:rsidR="00D70D33" w:rsidRPr="00D70D33" w:rsidRDefault="00D70D33" w:rsidP="00D70D33">
            <w:pPr>
              <w:spacing w:after="0" w:line="240" w:lineRule="auto"/>
              <w:rPr>
                <w:rFonts w:ascii="Calibri" w:eastAsia="Times New Roman" w:hAnsi="Calibri" w:cs="Calibri"/>
                <w:color w:val="000000"/>
                <w:lang w:eastAsia="fr-FR"/>
              </w:rPr>
            </w:pPr>
            <w:r w:rsidRPr="00D70D33">
              <w:rPr>
                <w:rFonts w:ascii="Calibri" w:eastAsia="Times New Roman" w:hAnsi="Calibri" w:cs="Calibri"/>
                <w:color w:val="000000"/>
                <w:lang w:eastAsia="fr-FR"/>
              </w:rPr>
              <w:t> </w:t>
            </w:r>
          </w:p>
        </w:tc>
      </w:tr>
      <w:tr w:rsidR="00D70D33" w:rsidRPr="00D70D33" w14:paraId="3B60D90B" w14:textId="77777777" w:rsidTr="00D70D33">
        <w:trPr>
          <w:trHeight w:val="300"/>
        </w:trPr>
        <w:tc>
          <w:tcPr>
            <w:tcW w:w="3100" w:type="dxa"/>
            <w:tcBorders>
              <w:top w:val="nil"/>
              <w:left w:val="single" w:sz="4" w:space="0" w:color="auto"/>
              <w:bottom w:val="nil"/>
              <w:right w:val="single" w:sz="4" w:space="0" w:color="auto"/>
            </w:tcBorders>
            <w:shd w:val="clear" w:color="auto" w:fill="auto"/>
            <w:noWrap/>
            <w:vAlign w:val="bottom"/>
            <w:hideMark/>
          </w:tcPr>
          <w:p w14:paraId="245C9603" w14:textId="77777777" w:rsidR="00D70D33" w:rsidRPr="00D70D33" w:rsidRDefault="00D70D33" w:rsidP="00D70D33">
            <w:pPr>
              <w:spacing w:after="0" w:line="240" w:lineRule="auto"/>
              <w:rPr>
                <w:rFonts w:ascii="Calibri" w:eastAsia="Times New Roman" w:hAnsi="Calibri" w:cs="Calibri"/>
                <w:b/>
                <w:bCs/>
                <w:color w:val="000000"/>
                <w:lang w:eastAsia="fr-FR"/>
              </w:rPr>
            </w:pPr>
            <w:r w:rsidRPr="00D70D33">
              <w:rPr>
                <w:rFonts w:ascii="Calibri" w:eastAsia="Times New Roman" w:hAnsi="Calibri" w:cs="Calibri"/>
                <w:b/>
                <w:bCs/>
                <w:color w:val="000000"/>
                <w:lang w:eastAsia="fr-FR"/>
              </w:rPr>
              <w:t>Livraison du site</w:t>
            </w:r>
          </w:p>
        </w:tc>
        <w:tc>
          <w:tcPr>
            <w:tcW w:w="1120" w:type="dxa"/>
            <w:tcBorders>
              <w:top w:val="nil"/>
              <w:left w:val="nil"/>
              <w:bottom w:val="nil"/>
              <w:right w:val="nil"/>
            </w:tcBorders>
            <w:shd w:val="clear" w:color="auto" w:fill="auto"/>
            <w:noWrap/>
            <w:vAlign w:val="bottom"/>
            <w:hideMark/>
          </w:tcPr>
          <w:p w14:paraId="0EF3ADB6" w14:textId="77777777" w:rsidR="00D70D33" w:rsidRPr="00D70D33" w:rsidRDefault="00D70D33" w:rsidP="00D70D33">
            <w:pPr>
              <w:spacing w:after="0" w:line="240" w:lineRule="auto"/>
              <w:rPr>
                <w:rFonts w:ascii="Calibri" w:eastAsia="Times New Roman" w:hAnsi="Calibri" w:cs="Calibri"/>
                <w:b/>
                <w:bCs/>
                <w:color w:val="000000"/>
                <w:lang w:eastAsia="fr-FR"/>
              </w:rPr>
            </w:pPr>
          </w:p>
        </w:tc>
        <w:tc>
          <w:tcPr>
            <w:tcW w:w="1200" w:type="dxa"/>
            <w:tcBorders>
              <w:top w:val="nil"/>
              <w:left w:val="nil"/>
              <w:bottom w:val="nil"/>
              <w:right w:val="nil"/>
            </w:tcBorders>
            <w:shd w:val="clear" w:color="auto" w:fill="auto"/>
            <w:noWrap/>
            <w:vAlign w:val="bottom"/>
            <w:hideMark/>
          </w:tcPr>
          <w:p w14:paraId="355BD092" w14:textId="77777777" w:rsidR="00D70D33" w:rsidRPr="00D70D33" w:rsidRDefault="00D70D33" w:rsidP="00D70D33">
            <w:pPr>
              <w:spacing w:after="0" w:line="240" w:lineRule="auto"/>
              <w:rPr>
                <w:rFonts w:ascii="Times New Roman" w:eastAsia="Times New Roman" w:hAnsi="Times New Roman" w:cs="Times New Roman"/>
                <w:sz w:val="20"/>
                <w:szCs w:val="20"/>
                <w:lang w:eastAsia="fr-FR"/>
              </w:rPr>
            </w:pPr>
          </w:p>
        </w:tc>
        <w:tc>
          <w:tcPr>
            <w:tcW w:w="1200" w:type="dxa"/>
            <w:tcBorders>
              <w:top w:val="nil"/>
              <w:left w:val="nil"/>
              <w:bottom w:val="nil"/>
              <w:right w:val="nil"/>
            </w:tcBorders>
            <w:shd w:val="clear" w:color="auto" w:fill="auto"/>
            <w:noWrap/>
            <w:vAlign w:val="bottom"/>
            <w:hideMark/>
          </w:tcPr>
          <w:p w14:paraId="1E5D4663" w14:textId="77777777" w:rsidR="00D70D33" w:rsidRPr="00D70D33" w:rsidRDefault="00D70D33" w:rsidP="00D70D33">
            <w:pPr>
              <w:spacing w:after="0" w:line="240" w:lineRule="auto"/>
              <w:rPr>
                <w:rFonts w:ascii="Times New Roman" w:eastAsia="Times New Roman" w:hAnsi="Times New Roman" w:cs="Times New Roman"/>
                <w:sz w:val="20"/>
                <w:szCs w:val="20"/>
                <w:lang w:eastAsia="fr-FR"/>
              </w:rPr>
            </w:pPr>
          </w:p>
        </w:tc>
        <w:tc>
          <w:tcPr>
            <w:tcW w:w="1200" w:type="dxa"/>
            <w:tcBorders>
              <w:top w:val="nil"/>
              <w:left w:val="nil"/>
              <w:bottom w:val="nil"/>
              <w:right w:val="nil"/>
            </w:tcBorders>
            <w:shd w:val="clear" w:color="auto" w:fill="auto"/>
            <w:noWrap/>
            <w:vAlign w:val="bottom"/>
            <w:hideMark/>
          </w:tcPr>
          <w:p w14:paraId="7B61F32B" w14:textId="77777777" w:rsidR="00D70D33" w:rsidRPr="00D70D33" w:rsidRDefault="00D70D33" w:rsidP="00D70D33">
            <w:pPr>
              <w:spacing w:after="0" w:line="240" w:lineRule="auto"/>
              <w:rPr>
                <w:rFonts w:ascii="Times New Roman" w:eastAsia="Times New Roman" w:hAnsi="Times New Roman" w:cs="Times New Roman"/>
                <w:sz w:val="20"/>
                <w:szCs w:val="20"/>
                <w:lang w:eastAsia="fr-FR"/>
              </w:rPr>
            </w:pPr>
          </w:p>
        </w:tc>
        <w:tc>
          <w:tcPr>
            <w:tcW w:w="1200" w:type="dxa"/>
            <w:tcBorders>
              <w:top w:val="nil"/>
              <w:left w:val="nil"/>
              <w:bottom w:val="nil"/>
              <w:right w:val="nil"/>
            </w:tcBorders>
            <w:shd w:val="clear" w:color="auto" w:fill="auto"/>
            <w:noWrap/>
            <w:vAlign w:val="bottom"/>
            <w:hideMark/>
          </w:tcPr>
          <w:p w14:paraId="77BAA317" w14:textId="77777777" w:rsidR="00D70D33" w:rsidRPr="00D70D33" w:rsidRDefault="00D70D33" w:rsidP="00D70D33">
            <w:pPr>
              <w:spacing w:after="0" w:line="240" w:lineRule="auto"/>
              <w:rPr>
                <w:rFonts w:ascii="Times New Roman" w:eastAsia="Times New Roman" w:hAnsi="Times New Roman" w:cs="Times New Roman"/>
                <w:sz w:val="20"/>
                <w:szCs w:val="20"/>
                <w:lang w:eastAsia="fr-FR"/>
              </w:rPr>
            </w:pPr>
          </w:p>
        </w:tc>
        <w:tc>
          <w:tcPr>
            <w:tcW w:w="1200" w:type="dxa"/>
            <w:tcBorders>
              <w:top w:val="nil"/>
              <w:left w:val="nil"/>
              <w:bottom w:val="nil"/>
              <w:right w:val="nil"/>
            </w:tcBorders>
            <w:shd w:val="clear" w:color="auto" w:fill="auto"/>
            <w:noWrap/>
            <w:vAlign w:val="bottom"/>
            <w:hideMark/>
          </w:tcPr>
          <w:p w14:paraId="4E0FADE7" w14:textId="77777777" w:rsidR="00D70D33" w:rsidRPr="00D70D33" w:rsidRDefault="00D70D33" w:rsidP="00D70D33">
            <w:pPr>
              <w:spacing w:after="0" w:line="240" w:lineRule="auto"/>
              <w:rPr>
                <w:rFonts w:ascii="Times New Roman" w:eastAsia="Times New Roman" w:hAnsi="Times New Roman" w:cs="Times New Roman"/>
                <w:sz w:val="20"/>
                <w:szCs w:val="20"/>
                <w:lang w:eastAsia="fr-FR"/>
              </w:rPr>
            </w:pPr>
          </w:p>
        </w:tc>
        <w:tc>
          <w:tcPr>
            <w:tcW w:w="1200" w:type="dxa"/>
            <w:tcBorders>
              <w:top w:val="nil"/>
              <w:left w:val="nil"/>
              <w:bottom w:val="nil"/>
              <w:right w:val="nil"/>
            </w:tcBorders>
            <w:shd w:val="clear" w:color="auto" w:fill="auto"/>
            <w:noWrap/>
            <w:vAlign w:val="bottom"/>
            <w:hideMark/>
          </w:tcPr>
          <w:p w14:paraId="4A8F5D32" w14:textId="77777777" w:rsidR="00D70D33" w:rsidRPr="00D70D33" w:rsidRDefault="00D70D33" w:rsidP="00D70D33">
            <w:pPr>
              <w:spacing w:after="0" w:line="240" w:lineRule="auto"/>
              <w:rPr>
                <w:rFonts w:ascii="Times New Roman" w:eastAsia="Times New Roman" w:hAnsi="Times New Roman" w:cs="Times New Roman"/>
                <w:sz w:val="20"/>
                <w:szCs w:val="20"/>
                <w:lang w:eastAsia="fr-FR"/>
              </w:rPr>
            </w:pPr>
          </w:p>
        </w:tc>
        <w:tc>
          <w:tcPr>
            <w:tcW w:w="1200" w:type="dxa"/>
            <w:tcBorders>
              <w:top w:val="nil"/>
              <w:left w:val="nil"/>
              <w:bottom w:val="nil"/>
              <w:right w:val="single" w:sz="4" w:space="0" w:color="auto"/>
            </w:tcBorders>
            <w:shd w:val="clear" w:color="000000" w:fill="FF0000"/>
            <w:noWrap/>
            <w:vAlign w:val="bottom"/>
            <w:hideMark/>
          </w:tcPr>
          <w:p w14:paraId="78F71EAD" w14:textId="77777777" w:rsidR="00D70D33" w:rsidRPr="00D70D33" w:rsidRDefault="00D70D33" w:rsidP="00D70D33">
            <w:pPr>
              <w:spacing w:after="0" w:line="240" w:lineRule="auto"/>
              <w:jc w:val="center"/>
              <w:rPr>
                <w:rFonts w:ascii="Calibri" w:eastAsia="Times New Roman" w:hAnsi="Calibri" w:cs="Calibri"/>
                <w:color w:val="000000"/>
                <w:lang w:eastAsia="fr-FR"/>
              </w:rPr>
            </w:pPr>
            <w:r w:rsidRPr="00D70D33">
              <w:rPr>
                <w:rFonts w:ascii="Calibri" w:eastAsia="Times New Roman" w:hAnsi="Calibri" w:cs="Calibri"/>
                <w:color w:val="000000"/>
                <w:lang w:eastAsia="fr-FR"/>
              </w:rPr>
              <w:t> </w:t>
            </w:r>
          </w:p>
        </w:tc>
      </w:tr>
      <w:tr w:rsidR="00D70D33" w:rsidRPr="00D70D33" w14:paraId="1E4ECF23" w14:textId="77777777" w:rsidTr="00D70D33">
        <w:trPr>
          <w:trHeight w:val="300"/>
        </w:trPr>
        <w:tc>
          <w:tcPr>
            <w:tcW w:w="3100" w:type="dxa"/>
            <w:tcBorders>
              <w:top w:val="nil"/>
              <w:left w:val="single" w:sz="4" w:space="0" w:color="auto"/>
              <w:bottom w:val="single" w:sz="4" w:space="0" w:color="auto"/>
              <w:right w:val="single" w:sz="4" w:space="0" w:color="auto"/>
            </w:tcBorders>
            <w:shd w:val="clear" w:color="auto" w:fill="auto"/>
            <w:noWrap/>
            <w:vAlign w:val="bottom"/>
            <w:hideMark/>
          </w:tcPr>
          <w:p w14:paraId="0D736120" w14:textId="77777777" w:rsidR="00D70D33" w:rsidRPr="00D70D33" w:rsidRDefault="00D70D33" w:rsidP="00D70D33">
            <w:pPr>
              <w:spacing w:after="0" w:line="240" w:lineRule="auto"/>
              <w:rPr>
                <w:rFonts w:ascii="Calibri" w:eastAsia="Times New Roman" w:hAnsi="Calibri" w:cs="Calibri"/>
                <w:b/>
                <w:bCs/>
                <w:color w:val="000000"/>
                <w:lang w:eastAsia="fr-FR"/>
              </w:rPr>
            </w:pPr>
            <w:r w:rsidRPr="00D70D33">
              <w:rPr>
                <w:rFonts w:ascii="Calibri" w:eastAsia="Times New Roman" w:hAnsi="Calibri" w:cs="Calibri"/>
                <w:b/>
                <w:bCs/>
                <w:color w:val="000000"/>
                <w:lang w:eastAsia="fr-FR"/>
              </w:rPr>
              <w:t xml:space="preserve">Formation </w:t>
            </w:r>
          </w:p>
        </w:tc>
        <w:tc>
          <w:tcPr>
            <w:tcW w:w="1120" w:type="dxa"/>
            <w:tcBorders>
              <w:top w:val="nil"/>
              <w:left w:val="nil"/>
              <w:bottom w:val="single" w:sz="4" w:space="0" w:color="auto"/>
              <w:right w:val="nil"/>
            </w:tcBorders>
            <w:shd w:val="clear" w:color="auto" w:fill="auto"/>
            <w:noWrap/>
            <w:vAlign w:val="bottom"/>
            <w:hideMark/>
          </w:tcPr>
          <w:p w14:paraId="1E61D235" w14:textId="77777777" w:rsidR="00D70D33" w:rsidRPr="00D70D33" w:rsidRDefault="00D70D33" w:rsidP="00D70D33">
            <w:pPr>
              <w:spacing w:after="0" w:line="240" w:lineRule="auto"/>
              <w:rPr>
                <w:rFonts w:ascii="Calibri" w:eastAsia="Times New Roman" w:hAnsi="Calibri" w:cs="Calibri"/>
                <w:color w:val="000000"/>
                <w:lang w:eastAsia="fr-FR"/>
              </w:rPr>
            </w:pPr>
            <w:r w:rsidRPr="00D70D33">
              <w:rPr>
                <w:rFonts w:ascii="Calibri" w:eastAsia="Times New Roman" w:hAnsi="Calibri" w:cs="Calibri"/>
                <w:color w:val="000000"/>
                <w:lang w:eastAsia="fr-FR"/>
              </w:rPr>
              <w:t> </w:t>
            </w:r>
          </w:p>
        </w:tc>
        <w:tc>
          <w:tcPr>
            <w:tcW w:w="1200" w:type="dxa"/>
            <w:tcBorders>
              <w:top w:val="nil"/>
              <w:left w:val="nil"/>
              <w:bottom w:val="single" w:sz="4" w:space="0" w:color="auto"/>
              <w:right w:val="nil"/>
            </w:tcBorders>
            <w:shd w:val="clear" w:color="auto" w:fill="auto"/>
            <w:noWrap/>
            <w:vAlign w:val="bottom"/>
            <w:hideMark/>
          </w:tcPr>
          <w:p w14:paraId="29C9FCF8" w14:textId="77777777" w:rsidR="00D70D33" w:rsidRPr="00D70D33" w:rsidRDefault="00D70D33" w:rsidP="00D70D33">
            <w:pPr>
              <w:spacing w:after="0" w:line="240" w:lineRule="auto"/>
              <w:rPr>
                <w:rFonts w:ascii="Calibri" w:eastAsia="Times New Roman" w:hAnsi="Calibri" w:cs="Calibri"/>
                <w:color w:val="000000"/>
                <w:lang w:eastAsia="fr-FR"/>
              </w:rPr>
            </w:pPr>
            <w:r w:rsidRPr="00D70D33">
              <w:rPr>
                <w:rFonts w:ascii="Calibri" w:eastAsia="Times New Roman" w:hAnsi="Calibri" w:cs="Calibri"/>
                <w:color w:val="000000"/>
                <w:lang w:eastAsia="fr-FR"/>
              </w:rPr>
              <w:t> </w:t>
            </w:r>
          </w:p>
        </w:tc>
        <w:tc>
          <w:tcPr>
            <w:tcW w:w="1200" w:type="dxa"/>
            <w:tcBorders>
              <w:top w:val="nil"/>
              <w:left w:val="nil"/>
              <w:bottom w:val="single" w:sz="4" w:space="0" w:color="auto"/>
              <w:right w:val="nil"/>
            </w:tcBorders>
            <w:shd w:val="clear" w:color="auto" w:fill="auto"/>
            <w:noWrap/>
            <w:vAlign w:val="bottom"/>
            <w:hideMark/>
          </w:tcPr>
          <w:p w14:paraId="44FA7509" w14:textId="77777777" w:rsidR="00D70D33" w:rsidRPr="00D70D33" w:rsidRDefault="00D70D33" w:rsidP="00D70D33">
            <w:pPr>
              <w:spacing w:after="0" w:line="240" w:lineRule="auto"/>
              <w:rPr>
                <w:rFonts w:ascii="Calibri" w:eastAsia="Times New Roman" w:hAnsi="Calibri" w:cs="Calibri"/>
                <w:color w:val="000000"/>
                <w:lang w:eastAsia="fr-FR"/>
              </w:rPr>
            </w:pPr>
            <w:r w:rsidRPr="00D70D33">
              <w:rPr>
                <w:rFonts w:ascii="Calibri" w:eastAsia="Times New Roman" w:hAnsi="Calibri" w:cs="Calibri"/>
                <w:color w:val="000000"/>
                <w:lang w:eastAsia="fr-FR"/>
              </w:rPr>
              <w:t> </w:t>
            </w:r>
          </w:p>
        </w:tc>
        <w:tc>
          <w:tcPr>
            <w:tcW w:w="1200" w:type="dxa"/>
            <w:tcBorders>
              <w:top w:val="nil"/>
              <w:left w:val="nil"/>
              <w:bottom w:val="single" w:sz="4" w:space="0" w:color="auto"/>
              <w:right w:val="nil"/>
            </w:tcBorders>
            <w:shd w:val="clear" w:color="auto" w:fill="auto"/>
            <w:noWrap/>
            <w:vAlign w:val="bottom"/>
            <w:hideMark/>
          </w:tcPr>
          <w:p w14:paraId="5768A3EC" w14:textId="77777777" w:rsidR="00D70D33" w:rsidRPr="00D70D33" w:rsidRDefault="00D70D33" w:rsidP="00D70D33">
            <w:pPr>
              <w:spacing w:after="0" w:line="240" w:lineRule="auto"/>
              <w:rPr>
                <w:rFonts w:ascii="Calibri" w:eastAsia="Times New Roman" w:hAnsi="Calibri" w:cs="Calibri"/>
                <w:color w:val="000000"/>
                <w:lang w:eastAsia="fr-FR"/>
              </w:rPr>
            </w:pPr>
            <w:r w:rsidRPr="00D70D33">
              <w:rPr>
                <w:rFonts w:ascii="Calibri" w:eastAsia="Times New Roman" w:hAnsi="Calibri" w:cs="Calibri"/>
                <w:color w:val="000000"/>
                <w:lang w:eastAsia="fr-FR"/>
              </w:rPr>
              <w:t> </w:t>
            </w:r>
          </w:p>
        </w:tc>
        <w:tc>
          <w:tcPr>
            <w:tcW w:w="1200" w:type="dxa"/>
            <w:tcBorders>
              <w:top w:val="nil"/>
              <w:left w:val="nil"/>
              <w:bottom w:val="single" w:sz="4" w:space="0" w:color="auto"/>
              <w:right w:val="nil"/>
            </w:tcBorders>
            <w:shd w:val="clear" w:color="auto" w:fill="auto"/>
            <w:noWrap/>
            <w:vAlign w:val="bottom"/>
            <w:hideMark/>
          </w:tcPr>
          <w:p w14:paraId="646583C7" w14:textId="77777777" w:rsidR="00D70D33" w:rsidRPr="00D70D33" w:rsidRDefault="00D70D33" w:rsidP="00D70D33">
            <w:pPr>
              <w:spacing w:after="0" w:line="240" w:lineRule="auto"/>
              <w:rPr>
                <w:rFonts w:ascii="Calibri" w:eastAsia="Times New Roman" w:hAnsi="Calibri" w:cs="Calibri"/>
                <w:color w:val="000000"/>
                <w:lang w:eastAsia="fr-FR"/>
              </w:rPr>
            </w:pPr>
            <w:r w:rsidRPr="00D70D33">
              <w:rPr>
                <w:rFonts w:ascii="Calibri" w:eastAsia="Times New Roman" w:hAnsi="Calibri" w:cs="Calibri"/>
                <w:color w:val="000000"/>
                <w:lang w:eastAsia="fr-FR"/>
              </w:rPr>
              <w:t> </w:t>
            </w:r>
          </w:p>
        </w:tc>
        <w:tc>
          <w:tcPr>
            <w:tcW w:w="1200" w:type="dxa"/>
            <w:tcBorders>
              <w:top w:val="nil"/>
              <w:left w:val="nil"/>
              <w:bottom w:val="single" w:sz="4" w:space="0" w:color="auto"/>
              <w:right w:val="nil"/>
            </w:tcBorders>
            <w:shd w:val="clear" w:color="auto" w:fill="auto"/>
            <w:noWrap/>
            <w:vAlign w:val="bottom"/>
            <w:hideMark/>
          </w:tcPr>
          <w:p w14:paraId="257D4A7A" w14:textId="77777777" w:rsidR="00D70D33" w:rsidRPr="00D70D33" w:rsidRDefault="00D70D33" w:rsidP="00D70D33">
            <w:pPr>
              <w:spacing w:after="0" w:line="240" w:lineRule="auto"/>
              <w:rPr>
                <w:rFonts w:ascii="Calibri" w:eastAsia="Times New Roman" w:hAnsi="Calibri" w:cs="Calibri"/>
                <w:color w:val="000000"/>
                <w:lang w:eastAsia="fr-FR"/>
              </w:rPr>
            </w:pPr>
            <w:r w:rsidRPr="00D70D33">
              <w:rPr>
                <w:rFonts w:ascii="Calibri" w:eastAsia="Times New Roman" w:hAnsi="Calibri" w:cs="Calibri"/>
                <w:color w:val="000000"/>
                <w:lang w:eastAsia="fr-FR"/>
              </w:rPr>
              <w:t> </w:t>
            </w:r>
          </w:p>
        </w:tc>
        <w:tc>
          <w:tcPr>
            <w:tcW w:w="1200" w:type="dxa"/>
            <w:tcBorders>
              <w:top w:val="nil"/>
              <w:left w:val="nil"/>
              <w:bottom w:val="single" w:sz="4" w:space="0" w:color="auto"/>
              <w:right w:val="nil"/>
            </w:tcBorders>
            <w:shd w:val="clear" w:color="auto" w:fill="auto"/>
            <w:noWrap/>
            <w:vAlign w:val="bottom"/>
            <w:hideMark/>
          </w:tcPr>
          <w:p w14:paraId="529EF459" w14:textId="77777777" w:rsidR="00D70D33" w:rsidRPr="00D70D33" w:rsidRDefault="00D70D33" w:rsidP="00D70D33">
            <w:pPr>
              <w:spacing w:after="0" w:line="240" w:lineRule="auto"/>
              <w:rPr>
                <w:rFonts w:ascii="Calibri" w:eastAsia="Times New Roman" w:hAnsi="Calibri" w:cs="Calibri"/>
                <w:color w:val="000000"/>
                <w:lang w:eastAsia="fr-FR"/>
              </w:rPr>
            </w:pPr>
            <w:r w:rsidRPr="00D70D33">
              <w:rPr>
                <w:rFonts w:ascii="Calibri" w:eastAsia="Times New Roman" w:hAnsi="Calibri" w:cs="Calibri"/>
                <w:color w:val="000000"/>
                <w:lang w:eastAsia="fr-FR"/>
              </w:rPr>
              <w:t> </w:t>
            </w:r>
          </w:p>
        </w:tc>
        <w:tc>
          <w:tcPr>
            <w:tcW w:w="1200" w:type="dxa"/>
            <w:tcBorders>
              <w:top w:val="nil"/>
              <w:left w:val="nil"/>
              <w:bottom w:val="single" w:sz="4" w:space="0" w:color="auto"/>
              <w:right w:val="single" w:sz="4" w:space="0" w:color="auto"/>
            </w:tcBorders>
            <w:shd w:val="clear" w:color="000000" w:fill="7030A0"/>
            <w:noWrap/>
            <w:vAlign w:val="bottom"/>
            <w:hideMark/>
          </w:tcPr>
          <w:p w14:paraId="3710E5DB" w14:textId="77777777" w:rsidR="00D70D33" w:rsidRPr="00D70D33" w:rsidRDefault="00D70D33" w:rsidP="00D70D33">
            <w:pPr>
              <w:spacing w:after="0" w:line="240" w:lineRule="auto"/>
              <w:rPr>
                <w:rFonts w:ascii="Calibri" w:eastAsia="Times New Roman" w:hAnsi="Calibri" w:cs="Calibri"/>
                <w:color w:val="7030A0"/>
                <w:lang w:eastAsia="fr-FR"/>
              </w:rPr>
            </w:pPr>
            <w:r w:rsidRPr="00D70D33">
              <w:rPr>
                <w:rFonts w:ascii="Calibri" w:eastAsia="Times New Roman" w:hAnsi="Calibri" w:cs="Calibri"/>
                <w:color w:val="7030A0"/>
                <w:lang w:eastAsia="fr-FR"/>
              </w:rPr>
              <w:t> </w:t>
            </w:r>
          </w:p>
        </w:tc>
      </w:tr>
      <w:tr w:rsidR="00D70D33" w:rsidRPr="00D70D33" w14:paraId="523FF896" w14:textId="77777777" w:rsidTr="00D70D33">
        <w:trPr>
          <w:trHeight w:val="300"/>
        </w:trPr>
        <w:tc>
          <w:tcPr>
            <w:tcW w:w="3100" w:type="dxa"/>
            <w:tcBorders>
              <w:top w:val="nil"/>
              <w:left w:val="nil"/>
              <w:bottom w:val="nil"/>
              <w:right w:val="nil"/>
            </w:tcBorders>
            <w:shd w:val="clear" w:color="auto" w:fill="auto"/>
            <w:noWrap/>
            <w:vAlign w:val="bottom"/>
            <w:hideMark/>
          </w:tcPr>
          <w:p w14:paraId="506D3D9E" w14:textId="77777777" w:rsidR="00D70D33" w:rsidRPr="00D70D33" w:rsidRDefault="00D70D33" w:rsidP="00D70D33">
            <w:pPr>
              <w:spacing w:after="0" w:line="240" w:lineRule="auto"/>
              <w:rPr>
                <w:rFonts w:ascii="Calibri" w:eastAsia="Times New Roman" w:hAnsi="Calibri" w:cs="Calibri"/>
                <w:color w:val="7030A0"/>
                <w:lang w:eastAsia="fr-FR"/>
              </w:rPr>
            </w:pPr>
          </w:p>
        </w:tc>
        <w:tc>
          <w:tcPr>
            <w:tcW w:w="1120" w:type="dxa"/>
            <w:tcBorders>
              <w:top w:val="nil"/>
              <w:left w:val="nil"/>
              <w:bottom w:val="nil"/>
              <w:right w:val="nil"/>
            </w:tcBorders>
            <w:shd w:val="clear" w:color="auto" w:fill="auto"/>
            <w:noWrap/>
            <w:vAlign w:val="bottom"/>
            <w:hideMark/>
          </w:tcPr>
          <w:p w14:paraId="09E1B051" w14:textId="77777777" w:rsidR="00D70D33" w:rsidRPr="00D70D33" w:rsidRDefault="00D70D33" w:rsidP="00D70D33">
            <w:pPr>
              <w:spacing w:after="0" w:line="240" w:lineRule="auto"/>
              <w:rPr>
                <w:rFonts w:ascii="Times New Roman" w:eastAsia="Times New Roman" w:hAnsi="Times New Roman" w:cs="Times New Roman"/>
                <w:sz w:val="20"/>
                <w:szCs w:val="20"/>
                <w:lang w:eastAsia="fr-FR"/>
              </w:rPr>
            </w:pPr>
          </w:p>
        </w:tc>
        <w:tc>
          <w:tcPr>
            <w:tcW w:w="1200" w:type="dxa"/>
            <w:tcBorders>
              <w:top w:val="nil"/>
              <w:left w:val="nil"/>
              <w:bottom w:val="nil"/>
              <w:right w:val="nil"/>
            </w:tcBorders>
            <w:shd w:val="clear" w:color="auto" w:fill="auto"/>
            <w:noWrap/>
            <w:vAlign w:val="bottom"/>
            <w:hideMark/>
          </w:tcPr>
          <w:p w14:paraId="3235C5B4" w14:textId="77777777" w:rsidR="00D70D33" w:rsidRPr="00D70D33" w:rsidRDefault="00D70D33" w:rsidP="00D70D33">
            <w:pPr>
              <w:spacing w:after="0" w:line="240" w:lineRule="auto"/>
              <w:rPr>
                <w:rFonts w:ascii="Times New Roman" w:eastAsia="Times New Roman" w:hAnsi="Times New Roman" w:cs="Times New Roman"/>
                <w:sz w:val="20"/>
                <w:szCs w:val="20"/>
                <w:lang w:eastAsia="fr-FR"/>
              </w:rPr>
            </w:pPr>
          </w:p>
        </w:tc>
        <w:tc>
          <w:tcPr>
            <w:tcW w:w="1200" w:type="dxa"/>
            <w:tcBorders>
              <w:top w:val="nil"/>
              <w:left w:val="nil"/>
              <w:bottom w:val="nil"/>
              <w:right w:val="nil"/>
            </w:tcBorders>
            <w:shd w:val="clear" w:color="auto" w:fill="auto"/>
            <w:noWrap/>
            <w:vAlign w:val="bottom"/>
            <w:hideMark/>
          </w:tcPr>
          <w:p w14:paraId="53EE5FA8" w14:textId="77777777" w:rsidR="00D70D33" w:rsidRPr="00D70D33" w:rsidRDefault="00D70D33" w:rsidP="00D70D33">
            <w:pPr>
              <w:spacing w:after="0" w:line="240" w:lineRule="auto"/>
              <w:rPr>
                <w:rFonts w:ascii="Times New Roman" w:eastAsia="Times New Roman" w:hAnsi="Times New Roman" w:cs="Times New Roman"/>
                <w:sz w:val="20"/>
                <w:szCs w:val="20"/>
                <w:lang w:eastAsia="fr-FR"/>
              </w:rPr>
            </w:pPr>
          </w:p>
        </w:tc>
        <w:tc>
          <w:tcPr>
            <w:tcW w:w="1200" w:type="dxa"/>
            <w:tcBorders>
              <w:top w:val="nil"/>
              <w:left w:val="nil"/>
              <w:bottom w:val="nil"/>
              <w:right w:val="nil"/>
            </w:tcBorders>
            <w:shd w:val="clear" w:color="auto" w:fill="auto"/>
            <w:noWrap/>
            <w:vAlign w:val="bottom"/>
            <w:hideMark/>
          </w:tcPr>
          <w:p w14:paraId="7AD8A4FE" w14:textId="77777777" w:rsidR="00D70D33" w:rsidRPr="00D70D33" w:rsidRDefault="00D70D33" w:rsidP="00D70D33">
            <w:pPr>
              <w:spacing w:after="0" w:line="240" w:lineRule="auto"/>
              <w:rPr>
                <w:rFonts w:ascii="Times New Roman" w:eastAsia="Times New Roman" w:hAnsi="Times New Roman" w:cs="Times New Roman"/>
                <w:sz w:val="20"/>
                <w:szCs w:val="20"/>
                <w:lang w:eastAsia="fr-FR"/>
              </w:rPr>
            </w:pPr>
          </w:p>
        </w:tc>
        <w:tc>
          <w:tcPr>
            <w:tcW w:w="1200" w:type="dxa"/>
            <w:tcBorders>
              <w:top w:val="nil"/>
              <w:left w:val="nil"/>
              <w:bottom w:val="nil"/>
              <w:right w:val="nil"/>
            </w:tcBorders>
            <w:shd w:val="clear" w:color="auto" w:fill="auto"/>
            <w:noWrap/>
            <w:vAlign w:val="bottom"/>
            <w:hideMark/>
          </w:tcPr>
          <w:p w14:paraId="643E92DE" w14:textId="77777777" w:rsidR="00D70D33" w:rsidRPr="00D70D33" w:rsidRDefault="00D70D33" w:rsidP="00D70D33">
            <w:pPr>
              <w:spacing w:after="0" w:line="240" w:lineRule="auto"/>
              <w:rPr>
                <w:rFonts w:ascii="Times New Roman" w:eastAsia="Times New Roman" w:hAnsi="Times New Roman" w:cs="Times New Roman"/>
                <w:sz w:val="20"/>
                <w:szCs w:val="20"/>
                <w:lang w:eastAsia="fr-FR"/>
              </w:rPr>
            </w:pPr>
          </w:p>
        </w:tc>
        <w:tc>
          <w:tcPr>
            <w:tcW w:w="1200" w:type="dxa"/>
            <w:tcBorders>
              <w:top w:val="nil"/>
              <w:left w:val="nil"/>
              <w:bottom w:val="nil"/>
              <w:right w:val="nil"/>
            </w:tcBorders>
            <w:shd w:val="clear" w:color="auto" w:fill="auto"/>
            <w:noWrap/>
            <w:vAlign w:val="bottom"/>
            <w:hideMark/>
          </w:tcPr>
          <w:p w14:paraId="4F952C62" w14:textId="77777777" w:rsidR="00D70D33" w:rsidRPr="00D70D33" w:rsidRDefault="00D70D33" w:rsidP="00D70D33">
            <w:pPr>
              <w:spacing w:after="0" w:line="240" w:lineRule="auto"/>
              <w:rPr>
                <w:rFonts w:ascii="Times New Roman" w:eastAsia="Times New Roman" w:hAnsi="Times New Roman" w:cs="Times New Roman"/>
                <w:sz w:val="20"/>
                <w:szCs w:val="20"/>
                <w:lang w:eastAsia="fr-FR"/>
              </w:rPr>
            </w:pPr>
          </w:p>
        </w:tc>
        <w:tc>
          <w:tcPr>
            <w:tcW w:w="1200" w:type="dxa"/>
            <w:tcBorders>
              <w:top w:val="nil"/>
              <w:left w:val="nil"/>
              <w:bottom w:val="nil"/>
              <w:right w:val="nil"/>
            </w:tcBorders>
            <w:shd w:val="clear" w:color="auto" w:fill="auto"/>
            <w:noWrap/>
            <w:vAlign w:val="bottom"/>
            <w:hideMark/>
          </w:tcPr>
          <w:p w14:paraId="28D48E5C" w14:textId="77777777" w:rsidR="00D70D33" w:rsidRPr="00D70D33" w:rsidRDefault="00D70D33" w:rsidP="00D70D33">
            <w:pPr>
              <w:spacing w:after="0" w:line="240" w:lineRule="auto"/>
              <w:rPr>
                <w:rFonts w:ascii="Times New Roman" w:eastAsia="Times New Roman" w:hAnsi="Times New Roman" w:cs="Times New Roman"/>
                <w:sz w:val="20"/>
                <w:szCs w:val="20"/>
                <w:lang w:eastAsia="fr-FR"/>
              </w:rPr>
            </w:pPr>
          </w:p>
        </w:tc>
        <w:tc>
          <w:tcPr>
            <w:tcW w:w="1200" w:type="dxa"/>
            <w:tcBorders>
              <w:top w:val="nil"/>
              <w:left w:val="nil"/>
              <w:bottom w:val="nil"/>
              <w:right w:val="nil"/>
            </w:tcBorders>
            <w:shd w:val="clear" w:color="auto" w:fill="auto"/>
            <w:noWrap/>
            <w:vAlign w:val="bottom"/>
            <w:hideMark/>
          </w:tcPr>
          <w:p w14:paraId="7D662254" w14:textId="77777777" w:rsidR="00D70D33" w:rsidRPr="00D70D33" w:rsidRDefault="00D70D33" w:rsidP="00D70D33">
            <w:pPr>
              <w:spacing w:after="0" w:line="240" w:lineRule="auto"/>
              <w:rPr>
                <w:rFonts w:ascii="Times New Roman" w:eastAsia="Times New Roman" w:hAnsi="Times New Roman" w:cs="Times New Roman"/>
                <w:sz w:val="20"/>
                <w:szCs w:val="20"/>
                <w:lang w:eastAsia="fr-FR"/>
              </w:rPr>
            </w:pPr>
          </w:p>
        </w:tc>
      </w:tr>
    </w:tbl>
    <w:p w14:paraId="47461387" w14:textId="64548645" w:rsidR="00D70D33" w:rsidRDefault="00D70D33" w:rsidP="00F51146">
      <w:r>
        <w:t>Ce planning prévisionnel peut éventuellement changer en fonction du temps de validation à chaque étape</w:t>
      </w:r>
      <w:r w:rsidR="00F8348A">
        <w:t xml:space="preserve">, du temps de rédaction du contenu </w:t>
      </w:r>
      <w:r>
        <w:t xml:space="preserve">et éventuellement des modifications à apporter. </w:t>
      </w:r>
    </w:p>
    <w:p w14:paraId="6032493F" w14:textId="373BF622" w:rsidR="00D70D33" w:rsidRDefault="00D70D33" w:rsidP="00F51146">
      <w:r>
        <w:t>En cas de problème technique ou de manque de temps pour la formation, Emilie N’</w:t>
      </w:r>
      <w:r w:rsidR="00F8348A">
        <w:t>GUYEN</w:t>
      </w:r>
      <w:r>
        <w:t xml:space="preserve"> s’engage à livrer </w:t>
      </w:r>
      <w:r w:rsidR="00F8348A">
        <w:t xml:space="preserve">le site fonctionnel et faire la formation sur son temps personnel. </w:t>
      </w:r>
      <w:r>
        <w:t xml:space="preserve"> </w:t>
      </w:r>
    </w:p>
    <w:p w14:paraId="1AFA7A8E" w14:textId="4B8C91ED" w:rsidR="0094548B" w:rsidRPr="0094548B" w:rsidRDefault="00F8348A" w:rsidP="0094548B">
      <w:r>
        <w:t>Enfin, le site prévoit des évolutions, notamment sur les adresses des agences qui ouvrirons prochainement, ou encore l’incertitude du lien vers l’application. Ces changements seront prévus lors de la création du site, mais non en ligne. Il suffira de mettre en ligne les articles, en éditant les éléments si nécessaire</w:t>
      </w:r>
      <w:r w:rsidR="00993ABC">
        <w:t>.</w:t>
      </w:r>
    </w:p>
    <w:sectPr w:rsidR="0094548B" w:rsidRPr="0094548B" w:rsidSect="000221FF">
      <w:pgSz w:w="16838" w:h="11906" w:orient="landscape"/>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Open Sans">
    <w:panose1 w:val="020B0806030504020204"/>
    <w:charset w:val="00"/>
    <w:family w:val="swiss"/>
    <w:pitch w:val="variable"/>
    <w:sig w:usb0="E00002EF" w:usb1="4000205B" w:usb2="00000028" w:usb3="00000000" w:csb0="0000019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ssistant">
    <w:panose1 w:val="00000000000000000000"/>
    <w:charset w:val="00"/>
    <w:family w:val="auto"/>
    <w:pitch w:val="variable"/>
    <w:sig w:usb0="A00008FF" w:usb1="4000204B" w:usb2="00000000" w:usb3="00000000" w:csb0="00000021" w:csb1="00000000"/>
  </w:font>
  <w:font w:name="Century Gothic">
    <w:panose1 w:val="020B0502020202020204"/>
    <w:charset w:val="00"/>
    <w:family w:val="swiss"/>
    <w:pitch w:val="variable"/>
    <w:sig w:usb0="00000287" w:usb1="00000000" w:usb2="00000000" w:usb3="00000000" w:csb0="0000009F" w:csb1="00000000"/>
  </w:font>
  <w:font w:name="Source Sans Pro">
    <w:panose1 w:val="020B0503030403020204"/>
    <w:charset w:val="00"/>
    <w:family w:val="swiss"/>
    <w:pitch w:val="variable"/>
    <w:sig w:usb0="600002F7" w:usb1="02000001" w:usb2="00000000" w:usb3="00000000" w:csb0="0000019F" w:csb1="00000000"/>
  </w:font>
  <w:font w:name="Calibri Light">
    <w:panose1 w:val="020F0302020204030204"/>
    <w:charset w:val="00"/>
    <w:family w:val="swiss"/>
    <w:pitch w:val="variable"/>
    <w:sig w:usb0="E4002EFF" w:usb1="C000247B" w:usb2="00000009" w:usb3="00000000" w:csb0="000001FF" w:csb1="00000000"/>
  </w:font>
  <w:font w:name="Helvetica">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940C89"/>
    <w:multiLevelType w:val="hybridMultilevel"/>
    <w:tmpl w:val="CD98EC1E"/>
    <w:lvl w:ilvl="0" w:tplc="9D041C8A">
      <w:start w:val="1"/>
      <w:numFmt w:val="bullet"/>
      <w:lvlText w:val="-"/>
      <w:lvlJc w:val="left"/>
      <w:pPr>
        <w:ind w:left="720" w:hanging="360"/>
      </w:pPr>
      <w:rPr>
        <w:rFonts w:ascii="Open Sans" w:eastAsiaTheme="minorHAnsi" w:hAnsi="Open Sans" w:cs="Open San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9983B0A"/>
    <w:multiLevelType w:val="hybridMultilevel"/>
    <w:tmpl w:val="3EF4AC40"/>
    <w:lvl w:ilvl="0" w:tplc="9D041C8A">
      <w:start w:val="1"/>
      <w:numFmt w:val="bullet"/>
      <w:lvlText w:val="-"/>
      <w:lvlJc w:val="left"/>
      <w:pPr>
        <w:ind w:left="784" w:hanging="360"/>
      </w:pPr>
      <w:rPr>
        <w:rFonts w:ascii="Open Sans" w:eastAsiaTheme="minorHAnsi" w:hAnsi="Open Sans" w:cs="Open Sans" w:hint="default"/>
      </w:rPr>
    </w:lvl>
    <w:lvl w:ilvl="1" w:tplc="040C0003" w:tentative="1">
      <w:start w:val="1"/>
      <w:numFmt w:val="bullet"/>
      <w:lvlText w:val="o"/>
      <w:lvlJc w:val="left"/>
      <w:pPr>
        <w:ind w:left="1504" w:hanging="360"/>
      </w:pPr>
      <w:rPr>
        <w:rFonts w:ascii="Courier New" w:hAnsi="Courier New" w:cs="Courier New" w:hint="default"/>
      </w:rPr>
    </w:lvl>
    <w:lvl w:ilvl="2" w:tplc="040C0005" w:tentative="1">
      <w:start w:val="1"/>
      <w:numFmt w:val="bullet"/>
      <w:lvlText w:val=""/>
      <w:lvlJc w:val="left"/>
      <w:pPr>
        <w:ind w:left="2224" w:hanging="360"/>
      </w:pPr>
      <w:rPr>
        <w:rFonts w:ascii="Wingdings" w:hAnsi="Wingdings" w:hint="default"/>
      </w:rPr>
    </w:lvl>
    <w:lvl w:ilvl="3" w:tplc="040C0001" w:tentative="1">
      <w:start w:val="1"/>
      <w:numFmt w:val="bullet"/>
      <w:lvlText w:val=""/>
      <w:lvlJc w:val="left"/>
      <w:pPr>
        <w:ind w:left="2944" w:hanging="360"/>
      </w:pPr>
      <w:rPr>
        <w:rFonts w:ascii="Symbol" w:hAnsi="Symbol" w:hint="default"/>
      </w:rPr>
    </w:lvl>
    <w:lvl w:ilvl="4" w:tplc="040C0003" w:tentative="1">
      <w:start w:val="1"/>
      <w:numFmt w:val="bullet"/>
      <w:lvlText w:val="o"/>
      <w:lvlJc w:val="left"/>
      <w:pPr>
        <w:ind w:left="3664" w:hanging="360"/>
      </w:pPr>
      <w:rPr>
        <w:rFonts w:ascii="Courier New" w:hAnsi="Courier New" w:cs="Courier New" w:hint="default"/>
      </w:rPr>
    </w:lvl>
    <w:lvl w:ilvl="5" w:tplc="040C0005" w:tentative="1">
      <w:start w:val="1"/>
      <w:numFmt w:val="bullet"/>
      <w:lvlText w:val=""/>
      <w:lvlJc w:val="left"/>
      <w:pPr>
        <w:ind w:left="4384" w:hanging="360"/>
      </w:pPr>
      <w:rPr>
        <w:rFonts w:ascii="Wingdings" w:hAnsi="Wingdings" w:hint="default"/>
      </w:rPr>
    </w:lvl>
    <w:lvl w:ilvl="6" w:tplc="040C0001" w:tentative="1">
      <w:start w:val="1"/>
      <w:numFmt w:val="bullet"/>
      <w:lvlText w:val=""/>
      <w:lvlJc w:val="left"/>
      <w:pPr>
        <w:ind w:left="5104" w:hanging="360"/>
      </w:pPr>
      <w:rPr>
        <w:rFonts w:ascii="Symbol" w:hAnsi="Symbol" w:hint="default"/>
      </w:rPr>
    </w:lvl>
    <w:lvl w:ilvl="7" w:tplc="040C0003" w:tentative="1">
      <w:start w:val="1"/>
      <w:numFmt w:val="bullet"/>
      <w:lvlText w:val="o"/>
      <w:lvlJc w:val="left"/>
      <w:pPr>
        <w:ind w:left="5824" w:hanging="360"/>
      </w:pPr>
      <w:rPr>
        <w:rFonts w:ascii="Courier New" w:hAnsi="Courier New" w:cs="Courier New" w:hint="default"/>
      </w:rPr>
    </w:lvl>
    <w:lvl w:ilvl="8" w:tplc="040C0005" w:tentative="1">
      <w:start w:val="1"/>
      <w:numFmt w:val="bullet"/>
      <w:lvlText w:val=""/>
      <w:lvlJc w:val="left"/>
      <w:pPr>
        <w:ind w:left="6544" w:hanging="360"/>
      </w:pPr>
      <w:rPr>
        <w:rFonts w:ascii="Wingdings" w:hAnsi="Wingdings" w:hint="default"/>
      </w:rPr>
    </w:lvl>
  </w:abstractNum>
  <w:abstractNum w:abstractNumId="2" w15:restartNumberingAfterBreak="0">
    <w:nsid w:val="1E5962DC"/>
    <w:multiLevelType w:val="hybridMultilevel"/>
    <w:tmpl w:val="483E07E0"/>
    <w:lvl w:ilvl="0" w:tplc="9D041C8A">
      <w:start w:val="1"/>
      <w:numFmt w:val="bullet"/>
      <w:lvlText w:val="-"/>
      <w:lvlJc w:val="left"/>
      <w:pPr>
        <w:ind w:left="720" w:hanging="360"/>
      </w:pPr>
      <w:rPr>
        <w:rFonts w:ascii="Open Sans" w:eastAsiaTheme="minorHAnsi" w:hAnsi="Open Sans" w:cs="Open San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2E3B52B5"/>
    <w:multiLevelType w:val="hybridMultilevel"/>
    <w:tmpl w:val="C1928464"/>
    <w:lvl w:ilvl="0" w:tplc="6C22C010">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2FF63066"/>
    <w:multiLevelType w:val="hybridMultilevel"/>
    <w:tmpl w:val="E6DE5DF4"/>
    <w:lvl w:ilvl="0" w:tplc="8F6A62E8">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15:restartNumberingAfterBreak="0">
    <w:nsid w:val="3EC002B5"/>
    <w:multiLevelType w:val="hybridMultilevel"/>
    <w:tmpl w:val="75B056D2"/>
    <w:lvl w:ilvl="0" w:tplc="76E4687A">
      <w:start w:val="1"/>
      <w:numFmt w:val="bullet"/>
      <w:lvlText w:val="-"/>
      <w:lvlJc w:val="left"/>
      <w:pPr>
        <w:ind w:left="720" w:hanging="360"/>
      </w:pPr>
      <w:rPr>
        <w:rFonts w:ascii="Open Sans" w:eastAsiaTheme="minorHAnsi" w:hAnsi="Open Sans" w:cs="Open San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546E4863"/>
    <w:multiLevelType w:val="hybridMultilevel"/>
    <w:tmpl w:val="9684EA94"/>
    <w:lvl w:ilvl="0" w:tplc="9D041C8A">
      <w:start w:val="1"/>
      <w:numFmt w:val="bullet"/>
      <w:lvlText w:val="-"/>
      <w:lvlJc w:val="left"/>
      <w:pPr>
        <w:ind w:left="720" w:hanging="360"/>
      </w:pPr>
      <w:rPr>
        <w:rFonts w:ascii="Open Sans" w:eastAsiaTheme="minorHAnsi" w:hAnsi="Open Sans" w:cs="Open San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5F1042D4"/>
    <w:multiLevelType w:val="hybridMultilevel"/>
    <w:tmpl w:val="1BA60922"/>
    <w:lvl w:ilvl="0" w:tplc="9D041C8A">
      <w:start w:val="1"/>
      <w:numFmt w:val="bullet"/>
      <w:lvlText w:val="-"/>
      <w:lvlJc w:val="left"/>
      <w:pPr>
        <w:ind w:left="720" w:hanging="360"/>
      </w:pPr>
      <w:rPr>
        <w:rFonts w:ascii="Open Sans" w:eastAsiaTheme="minorHAnsi" w:hAnsi="Open Sans" w:cs="Open San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7A1F5046"/>
    <w:multiLevelType w:val="hybridMultilevel"/>
    <w:tmpl w:val="A9801702"/>
    <w:lvl w:ilvl="0" w:tplc="040C0013">
      <w:start w:val="1"/>
      <w:numFmt w:val="upperRoman"/>
      <w:lvlText w:val="%1."/>
      <w:lvlJc w:val="right"/>
      <w:pPr>
        <w:ind w:left="720" w:hanging="360"/>
      </w:p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abstractNumId w:val="4"/>
  </w:num>
  <w:num w:numId="2">
    <w:abstractNumId w:val="8"/>
  </w:num>
  <w:num w:numId="3">
    <w:abstractNumId w:val="5"/>
  </w:num>
  <w:num w:numId="4">
    <w:abstractNumId w:val="2"/>
  </w:num>
  <w:num w:numId="5">
    <w:abstractNumId w:val="0"/>
  </w:num>
  <w:num w:numId="6">
    <w:abstractNumId w:val="7"/>
  </w:num>
  <w:num w:numId="7">
    <w:abstractNumId w:val="3"/>
  </w:num>
  <w:num w:numId="8">
    <w:abstractNumId w:val="1"/>
  </w:num>
  <w:num w:numId="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8"/>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633E"/>
    <w:rsid w:val="00005C94"/>
    <w:rsid w:val="00007B90"/>
    <w:rsid w:val="000221FF"/>
    <w:rsid w:val="000A7136"/>
    <w:rsid w:val="00131E1B"/>
    <w:rsid w:val="00170C1C"/>
    <w:rsid w:val="001A1C8D"/>
    <w:rsid w:val="001B5DC9"/>
    <w:rsid w:val="001F4A51"/>
    <w:rsid w:val="00201764"/>
    <w:rsid w:val="00206723"/>
    <w:rsid w:val="00233B95"/>
    <w:rsid w:val="00241EA5"/>
    <w:rsid w:val="002801BF"/>
    <w:rsid w:val="002F1BB4"/>
    <w:rsid w:val="00321986"/>
    <w:rsid w:val="003520C6"/>
    <w:rsid w:val="004016C9"/>
    <w:rsid w:val="00461B12"/>
    <w:rsid w:val="004672E2"/>
    <w:rsid w:val="00471FE8"/>
    <w:rsid w:val="00497849"/>
    <w:rsid w:val="004A0B2C"/>
    <w:rsid w:val="004B79C4"/>
    <w:rsid w:val="004D0F4B"/>
    <w:rsid w:val="004D4937"/>
    <w:rsid w:val="00543750"/>
    <w:rsid w:val="00597E26"/>
    <w:rsid w:val="005B4AA9"/>
    <w:rsid w:val="005D1D54"/>
    <w:rsid w:val="00604016"/>
    <w:rsid w:val="0065126E"/>
    <w:rsid w:val="00695313"/>
    <w:rsid w:val="00710A6B"/>
    <w:rsid w:val="00741EC0"/>
    <w:rsid w:val="00790B58"/>
    <w:rsid w:val="007E1C12"/>
    <w:rsid w:val="00806AEB"/>
    <w:rsid w:val="0094548B"/>
    <w:rsid w:val="0096633E"/>
    <w:rsid w:val="00993ABC"/>
    <w:rsid w:val="00996CBF"/>
    <w:rsid w:val="00A03B93"/>
    <w:rsid w:val="00A44FD0"/>
    <w:rsid w:val="00A456D7"/>
    <w:rsid w:val="00AC5C22"/>
    <w:rsid w:val="00B210B6"/>
    <w:rsid w:val="00B765F4"/>
    <w:rsid w:val="00BF47AF"/>
    <w:rsid w:val="00C14C7E"/>
    <w:rsid w:val="00C73157"/>
    <w:rsid w:val="00C91DB4"/>
    <w:rsid w:val="00CD23F9"/>
    <w:rsid w:val="00CE2782"/>
    <w:rsid w:val="00D37CB9"/>
    <w:rsid w:val="00D70D33"/>
    <w:rsid w:val="00E95591"/>
    <w:rsid w:val="00EC719E"/>
    <w:rsid w:val="00F51146"/>
    <w:rsid w:val="00F81F87"/>
    <w:rsid w:val="00F8348A"/>
    <w:rsid w:val="00F84AD1"/>
    <w:rsid w:val="00FA32AF"/>
    <w:rsid w:val="00FF65D3"/>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767353"/>
  <w15:chartTrackingRefBased/>
  <w15:docId w15:val="{6BF3244E-774C-4258-866B-C5700E5312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D4937"/>
    <w:rPr>
      <w:rFonts w:ascii="Assistant" w:hAnsi="Assistant"/>
    </w:rPr>
  </w:style>
  <w:style w:type="paragraph" w:styleId="Titre1">
    <w:name w:val="heading 1"/>
    <w:basedOn w:val="Normal"/>
    <w:next w:val="Normal"/>
    <w:link w:val="Titre1Car"/>
    <w:uiPriority w:val="9"/>
    <w:qFormat/>
    <w:rsid w:val="00AC5C22"/>
    <w:pPr>
      <w:keepNext/>
      <w:keepLines/>
      <w:spacing w:before="240" w:after="0"/>
      <w:outlineLvl w:val="0"/>
    </w:pPr>
    <w:rPr>
      <w:rFonts w:ascii="Century Gothic" w:eastAsiaTheme="majorEastAsia" w:hAnsi="Century Gothic" w:cstheme="majorBidi"/>
      <w:b/>
      <w:color w:val="3FB649"/>
      <w:sz w:val="32"/>
      <w:szCs w:val="32"/>
    </w:rPr>
  </w:style>
  <w:style w:type="paragraph" w:styleId="Titre2">
    <w:name w:val="heading 2"/>
    <w:basedOn w:val="Normal"/>
    <w:next w:val="Normal"/>
    <w:link w:val="Titre2Car"/>
    <w:uiPriority w:val="9"/>
    <w:unhideWhenUsed/>
    <w:qFormat/>
    <w:rsid w:val="002801BF"/>
    <w:pPr>
      <w:keepNext/>
      <w:keepLines/>
      <w:spacing w:before="40" w:after="0"/>
      <w:outlineLvl w:val="1"/>
    </w:pPr>
    <w:rPr>
      <w:rFonts w:ascii="Century Gothic" w:eastAsiaTheme="majorEastAsia" w:hAnsi="Century Gothic" w:cstheme="majorBidi"/>
      <w:color w:val="3E762A" w:themeColor="accent1" w:themeShade="BF"/>
      <w:sz w:val="28"/>
      <w:szCs w:val="26"/>
    </w:rPr>
  </w:style>
  <w:style w:type="paragraph" w:styleId="Titre3">
    <w:name w:val="heading 3"/>
    <w:basedOn w:val="Normal"/>
    <w:next w:val="Normal"/>
    <w:link w:val="Titre3Car"/>
    <w:uiPriority w:val="9"/>
    <w:unhideWhenUsed/>
    <w:qFormat/>
    <w:rsid w:val="00FF65D3"/>
    <w:pPr>
      <w:keepNext/>
      <w:keepLines/>
      <w:spacing w:before="40" w:after="0"/>
      <w:outlineLvl w:val="2"/>
    </w:pPr>
    <w:rPr>
      <w:rFonts w:ascii="Century Gothic" w:eastAsiaTheme="majorEastAsia" w:hAnsi="Century Gothic" w:cstheme="majorBidi"/>
      <w:color w:val="294E1C" w:themeColor="accent1" w:themeShade="7F"/>
      <w:sz w:val="24"/>
      <w:szCs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basedOn w:val="Normal"/>
    <w:next w:val="Normal"/>
    <w:link w:val="TitreCar"/>
    <w:uiPriority w:val="10"/>
    <w:qFormat/>
    <w:rsid w:val="00AC5C22"/>
    <w:pPr>
      <w:spacing w:after="0" w:line="240" w:lineRule="auto"/>
      <w:contextualSpacing/>
    </w:pPr>
    <w:rPr>
      <w:rFonts w:ascii="Century Gothic" w:eastAsiaTheme="majorEastAsia" w:hAnsi="Century Gothic" w:cstheme="majorBidi"/>
      <w:spacing w:val="-10"/>
      <w:kern w:val="28"/>
      <w:sz w:val="56"/>
      <w:szCs w:val="56"/>
    </w:rPr>
  </w:style>
  <w:style w:type="character" w:customStyle="1" w:styleId="TitreCar">
    <w:name w:val="Titre Car"/>
    <w:basedOn w:val="Policepardfaut"/>
    <w:link w:val="Titre"/>
    <w:uiPriority w:val="10"/>
    <w:rsid w:val="00AC5C22"/>
    <w:rPr>
      <w:rFonts w:ascii="Century Gothic" w:eastAsiaTheme="majorEastAsia" w:hAnsi="Century Gothic" w:cstheme="majorBidi"/>
      <w:spacing w:val="-10"/>
      <w:kern w:val="28"/>
      <w:sz w:val="56"/>
      <w:szCs w:val="56"/>
    </w:rPr>
  </w:style>
  <w:style w:type="character" w:customStyle="1" w:styleId="Titre1Car">
    <w:name w:val="Titre 1 Car"/>
    <w:basedOn w:val="Policepardfaut"/>
    <w:link w:val="Titre1"/>
    <w:uiPriority w:val="9"/>
    <w:rsid w:val="00AC5C22"/>
    <w:rPr>
      <w:rFonts w:ascii="Century Gothic" w:eastAsiaTheme="majorEastAsia" w:hAnsi="Century Gothic" w:cstheme="majorBidi"/>
      <w:b/>
      <w:color w:val="3FB649"/>
      <w:sz w:val="32"/>
      <w:szCs w:val="32"/>
    </w:rPr>
  </w:style>
  <w:style w:type="paragraph" w:styleId="Paragraphedeliste">
    <w:name w:val="List Paragraph"/>
    <w:basedOn w:val="Normal"/>
    <w:uiPriority w:val="34"/>
    <w:qFormat/>
    <w:rsid w:val="00741EC0"/>
    <w:pPr>
      <w:ind w:left="720"/>
      <w:contextualSpacing/>
    </w:pPr>
  </w:style>
  <w:style w:type="character" w:styleId="Lienhypertexte">
    <w:name w:val="Hyperlink"/>
    <w:basedOn w:val="Policepardfaut"/>
    <w:uiPriority w:val="99"/>
    <w:unhideWhenUsed/>
    <w:rsid w:val="00233B95"/>
    <w:rPr>
      <w:color w:val="6B9F25" w:themeColor="hyperlink"/>
      <w:u w:val="single"/>
    </w:rPr>
  </w:style>
  <w:style w:type="character" w:styleId="Mentionnonrsolue">
    <w:name w:val="Unresolved Mention"/>
    <w:basedOn w:val="Policepardfaut"/>
    <w:uiPriority w:val="99"/>
    <w:semiHidden/>
    <w:unhideWhenUsed/>
    <w:rsid w:val="00233B95"/>
    <w:rPr>
      <w:color w:val="605E5C"/>
      <w:shd w:val="clear" w:color="auto" w:fill="E1DFDD"/>
    </w:rPr>
  </w:style>
  <w:style w:type="character" w:customStyle="1" w:styleId="Titre2Car">
    <w:name w:val="Titre 2 Car"/>
    <w:basedOn w:val="Policepardfaut"/>
    <w:link w:val="Titre2"/>
    <w:uiPriority w:val="9"/>
    <w:rsid w:val="002801BF"/>
    <w:rPr>
      <w:rFonts w:ascii="Century Gothic" w:eastAsiaTheme="majorEastAsia" w:hAnsi="Century Gothic" w:cstheme="majorBidi"/>
      <w:color w:val="3E762A" w:themeColor="accent1" w:themeShade="BF"/>
      <w:sz w:val="28"/>
      <w:szCs w:val="26"/>
    </w:rPr>
  </w:style>
  <w:style w:type="table" w:styleId="Grilledutableau">
    <w:name w:val="Table Grid"/>
    <w:basedOn w:val="TableauNormal"/>
    <w:uiPriority w:val="39"/>
    <w:rsid w:val="00597E2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re3Car">
    <w:name w:val="Titre 3 Car"/>
    <w:basedOn w:val="Policepardfaut"/>
    <w:link w:val="Titre3"/>
    <w:uiPriority w:val="9"/>
    <w:rsid w:val="00FF65D3"/>
    <w:rPr>
      <w:rFonts w:ascii="Century Gothic" w:eastAsiaTheme="majorEastAsia" w:hAnsi="Century Gothic" w:cstheme="majorBidi"/>
      <w:color w:val="294E1C" w:themeColor="accent1" w:themeShade="7F"/>
      <w:sz w:val="24"/>
      <w:szCs w:val="24"/>
    </w:rPr>
  </w:style>
  <w:style w:type="paragraph" w:customStyle="1" w:styleId="Corps">
    <w:name w:val="Corps"/>
    <w:rsid w:val="00FF65D3"/>
    <w:pPr>
      <w:pBdr>
        <w:top w:val="nil"/>
        <w:left w:val="nil"/>
        <w:bottom w:val="nil"/>
        <w:right w:val="nil"/>
        <w:between w:val="nil"/>
        <w:bar w:val="nil"/>
      </w:pBdr>
      <w:spacing w:after="0" w:line="240" w:lineRule="auto"/>
    </w:pPr>
    <w:rPr>
      <w:rFonts w:ascii="Source Sans Pro" w:eastAsia="Source Sans Pro" w:hAnsi="Source Sans Pro" w:cs="Source Sans Pro"/>
      <w:color w:val="000000"/>
      <w:sz w:val="26"/>
      <w:szCs w:val="26"/>
      <w:bdr w:val="nil"/>
      <w:lang w:eastAsia="fr-FR"/>
    </w:rPr>
  </w:style>
  <w:style w:type="character" w:styleId="Lienhypertextesuivivisit">
    <w:name w:val="FollowedHyperlink"/>
    <w:basedOn w:val="Policepardfaut"/>
    <w:uiPriority w:val="99"/>
    <w:semiHidden/>
    <w:unhideWhenUsed/>
    <w:rsid w:val="00FF65D3"/>
    <w:rPr>
      <w:color w:val="BA6906" w:themeColor="followedHyperlink"/>
      <w:u w:val="single"/>
    </w:rPr>
  </w:style>
  <w:style w:type="paragraph" w:styleId="En-ttedetabledesmatires">
    <w:name w:val="TOC Heading"/>
    <w:basedOn w:val="Titre1"/>
    <w:next w:val="Normal"/>
    <w:uiPriority w:val="39"/>
    <w:unhideWhenUsed/>
    <w:qFormat/>
    <w:rsid w:val="004016C9"/>
    <w:pPr>
      <w:outlineLvl w:val="9"/>
    </w:pPr>
    <w:rPr>
      <w:rFonts w:asciiTheme="majorHAnsi" w:hAnsiTheme="majorHAnsi"/>
      <w:b w:val="0"/>
      <w:color w:val="3E762A" w:themeColor="accent1" w:themeShade="BF"/>
      <w:lang w:eastAsia="fr-FR"/>
    </w:rPr>
  </w:style>
  <w:style w:type="paragraph" w:styleId="TM1">
    <w:name w:val="toc 1"/>
    <w:basedOn w:val="Normal"/>
    <w:next w:val="Normal"/>
    <w:autoRedefine/>
    <w:uiPriority w:val="39"/>
    <w:unhideWhenUsed/>
    <w:rsid w:val="004016C9"/>
    <w:pPr>
      <w:spacing w:after="100"/>
    </w:pPr>
  </w:style>
  <w:style w:type="paragraph" w:styleId="TM2">
    <w:name w:val="toc 2"/>
    <w:basedOn w:val="Normal"/>
    <w:next w:val="Normal"/>
    <w:autoRedefine/>
    <w:uiPriority w:val="39"/>
    <w:unhideWhenUsed/>
    <w:rsid w:val="004016C9"/>
    <w:pPr>
      <w:spacing w:after="100"/>
      <w:ind w:left="220"/>
    </w:pPr>
  </w:style>
  <w:style w:type="paragraph" w:styleId="TM3">
    <w:name w:val="toc 3"/>
    <w:basedOn w:val="Normal"/>
    <w:next w:val="Normal"/>
    <w:autoRedefine/>
    <w:uiPriority w:val="39"/>
    <w:unhideWhenUsed/>
    <w:rsid w:val="004016C9"/>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34179608">
      <w:bodyDiv w:val="1"/>
      <w:marLeft w:val="0"/>
      <w:marRight w:val="0"/>
      <w:marTop w:val="0"/>
      <w:marBottom w:val="0"/>
      <w:divBdr>
        <w:top w:val="none" w:sz="0" w:space="0" w:color="auto"/>
        <w:left w:val="none" w:sz="0" w:space="0" w:color="auto"/>
        <w:bottom w:val="none" w:sz="0" w:space="0" w:color="auto"/>
        <w:right w:val="none" w:sz="0" w:space="0" w:color="auto"/>
      </w:divBdr>
    </w:div>
    <w:div w:id="19590711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appelmedical.com/" TargetMode="External"/><Relationship Id="rId13" Type="http://schemas.openxmlformats.org/officeDocument/2006/relationships/hyperlink" Target="https://www.vacactionsante.com/"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hyperlink" Target="https://www.adecco.fr/medical/" TargetMode="External"/><Relationship Id="rId12" Type="http://schemas.openxmlformats.org/officeDocument/2006/relationships/hyperlink" Target="https://www.studio-ancalime.com/"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4.jpe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3.jpeg"/><Relationship Id="rId5" Type="http://schemas.openxmlformats.org/officeDocument/2006/relationships/webSettings" Target="webSettings.xml"/><Relationship Id="rId15" Type="http://schemas.openxmlformats.org/officeDocument/2006/relationships/hyperlink" Target="https://www.vitalis-medical.com/" TargetMode="External"/><Relationship Id="rId10" Type="http://schemas.openxmlformats.org/officeDocument/2006/relationships/image" Target="media/image2.jpeg"/><Relationship Id="rId4" Type="http://schemas.openxmlformats.org/officeDocument/2006/relationships/settings" Target="settings.xml"/><Relationship Id="rId9" Type="http://schemas.openxmlformats.org/officeDocument/2006/relationships/hyperlink" Target="https://www.interimrsante.fr" TargetMode="External"/><Relationship Id="rId14" Type="http://schemas.openxmlformats.org/officeDocument/2006/relationships/hyperlink" Target="https://www.aile-medicale.fr/" TargetMode="External"/></Relationships>
</file>

<file path=word/theme/theme1.xml><?xml version="1.0" encoding="utf-8"?>
<a:theme xmlns:a="http://schemas.openxmlformats.org/drawingml/2006/main" name="Thème Office">
  <a:themeElements>
    <a:clrScheme name="Vert">
      <a:dk1>
        <a:sysClr val="windowText" lastClr="000000"/>
      </a:dk1>
      <a:lt1>
        <a:sysClr val="window" lastClr="FFFFFF"/>
      </a:lt1>
      <a:dk2>
        <a:srgbClr val="455F51"/>
      </a:dk2>
      <a:lt2>
        <a:srgbClr val="E3DED1"/>
      </a:lt2>
      <a:accent1>
        <a:srgbClr val="549E39"/>
      </a:accent1>
      <a:accent2>
        <a:srgbClr val="8AB833"/>
      </a:accent2>
      <a:accent3>
        <a:srgbClr val="C0CF3A"/>
      </a:accent3>
      <a:accent4>
        <a:srgbClr val="029676"/>
      </a:accent4>
      <a:accent5>
        <a:srgbClr val="4AB5C4"/>
      </a:accent5>
      <a:accent6>
        <a:srgbClr val="0989B1"/>
      </a:accent6>
      <a:hlink>
        <a:srgbClr val="6B9F25"/>
      </a:hlink>
      <a:folHlink>
        <a:srgbClr val="BA6906"/>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8A8549F-5A73-48F5-8532-5994B68133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1221</TotalTime>
  <Pages>11</Pages>
  <Words>2493</Words>
  <Characters>13713</Characters>
  <Application>Microsoft Office Word</Application>
  <DocSecurity>0</DocSecurity>
  <Lines>114</Lines>
  <Paragraphs>32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16174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Acs</dc:creator>
  <cp:keywords/>
  <dc:description/>
  <cp:lastModifiedBy>Acs</cp:lastModifiedBy>
  <cp:revision>4</cp:revision>
  <cp:lastPrinted>2022-01-07T10:34:00Z</cp:lastPrinted>
  <dcterms:created xsi:type="dcterms:W3CDTF">2022-01-11T12:41:00Z</dcterms:created>
  <dcterms:modified xsi:type="dcterms:W3CDTF">2022-01-12T09:02:00Z</dcterms:modified>
</cp:coreProperties>
</file>