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4"/>
        <w:rPr>
          <w:rFonts w:hint="eastAsia" w:ascii="方正楷体_GB2312" w:hAnsi="方正楷体_GB2312" w:eastAsia="方正楷体_GB2312" w:cs="方正楷体_GB2312"/>
        </w:rPr>
      </w:pPr>
    </w:p>
    <w:p>
      <w:pPr>
        <w:pStyle w:val="24"/>
        <w:pBdr>
          <w:bottom w:val="single" w:color="auto" w:sz="18" w:space="1"/>
        </w:pBdr>
        <w:rPr>
          <w:u w:val="none"/>
        </w:rPr>
      </w:pPr>
      <w:r>
        <w:rPr>
          <w:rFonts w:hint="eastAsia"/>
          <w:u w:val="none"/>
          <w:lang w:val="en-US" w:eastAsia="zh-CN"/>
        </w:rPr>
        <w:t>SBC-IMX8MM</w:t>
      </w:r>
      <w:r>
        <w:rPr>
          <w:rFonts w:hint="eastAsia"/>
          <w:u w:val="none"/>
        </w:rPr>
        <w:t xml:space="preserve"> </w:t>
      </w:r>
    </w:p>
    <w:p>
      <w:pPr>
        <w:pStyle w:val="24"/>
        <w:pBdr>
          <w:bottom w:val="single" w:color="auto" w:sz="18" w:space="1"/>
        </w:pBdr>
        <w:rPr>
          <w:u w:val="none"/>
        </w:rPr>
      </w:pPr>
      <w:r>
        <w:rPr>
          <w:rFonts w:hint="eastAsia"/>
          <w:u w:val="none"/>
        </w:rPr>
        <w:t>Quick Operation Guide</w:t>
      </w:r>
    </w:p>
    <w:p>
      <w:pPr>
        <w:rPr>
          <w:u w:val="none"/>
        </w:rPr>
      </w:pPr>
    </w:p>
    <w:p/>
    <w:p/>
    <w:p/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57800" cy="2818130"/>
            <wp:effectExtent l="0" t="0" r="0" b="1270"/>
            <wp:docPr id="6" name="图片 6" descr="SBC-IMX8MM-21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BC-IMX8MM-216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wordWrap w:val="0"/>
        <w:jc w:val="right"/>
        <w:rPr>
          <w:rFonts w:hint="default" w:eastAsia="宋体"/>
          <w:lang w:val="en-US" w:eastAsia="zh-CN"/>
        </w:rPr>
      </w:pPr>
      <w:r>
        <w:rPr>
          <w:sz w:val="24"/>
        </w:rPr>
        <w:drawing>
          <wp:inline distT="0" distB="0" distL="114300" distR="114300">
            <wp:extent cx="2244090" cy="528320"/>
            <wp:effectExtent l="0" t="0" r="3810" b="5080"/>
            <wp:docPr id="5" name="图片 1" descr="EMTOP 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EMTOP logo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position w:val="10"/>
          <w:sz w:val="28"/>
          <w:szCs w:val="28"/>
          <w:lang w:val="en-US" w:eastAsia="zh-CN"/>
        </w:rPr>
        <w:t xml:space="preserve">EMTOP </w:t>
      </w:r>
      <w:r>
        <w:rPr>
          <w:rFonts w:hint="eastAsia"/>
          <w:b/>
          <w:position w:val="10"/>
          <w:sz w:val="28"/>
          <w:szCs w:val="28"/>
        </w:rPr>
        <w:t>Technology</w:t>
      </w:r>
      <w:r>
        <w:rPr>
          <w:rFonts w:hint="eastAsia"/>
          <w:b/>
          <w:position w:val="10"/>
          <w:sz w:val="28"/>
          <w:szCs w:val="28"/>
          <w:lang w:val="en-US" w:eastAsia="zh-CN"/>
        </w:rPr>
        <w:t xml:space="preserve"> Co.,Ltd.</w:t>
      </w:r>
    </w:p>
    <w:p>
      <w:pPr>
        <w:wordWrap w:val="0"/>
        <w:jc w:val="right"/>
        <w:rPr>
          <w:rStyle w:val="19"/>
          <w:rFonts w:hint="eastAsia"/>
          <w:lang w:val="en-US" w:eastAsia="zh-CN"/>
        </w:rPr>
        <w:sectPr>
          <w:headerReference r:id="rId6" w:type="first"/>
          <w:headerReference r:id="rId5" w:type="default"/>
          <w:footerReference r:id="rId7" w:type="default"/>
          <w:pgSz w:w="11906" w:h="16838"/>
          <w:pgMar w:top="1440" w:right="1800" w:bottom="1440" w:left="1800" w:header="510" w:footer="567" w:gutter="0"/>
          <w:cols w:space="425" w:num="1"/>
          <w:titlePg/>
          <w:docGrid w:type="lines" w:linePitch="312" w:charSpace="0"/>
        </w:sectPr>
      </w:pPr>
    </w:p>
    <w:p>
      <w:pPr>
        <w:wordWrap w:val="0"/>
        <w:jc w:val="right"/>
        <w:rPr>
          <w:rFonts w:hint="default" w:eastAsia="宋体"/>
          <w:lang w:val="en-US" w:eastAsia="zh-CN"/>
        </w:rPr>
      </w:pPr>
      <w:r>
        <w:rPr>
          <w:rStyle w:val="19"/>
          <w:rFonts w:hint="eastAsia"/>
          <w:lang w:val="en-US" w:eastAsia="zh-CN"/>
        </w:rPr>
        <w:t>www.emtop-tech.com</w:t>
      </w:r>
    </w:p>
    <w:p/>
    <w:p>
      <w:pPr>
        <w:sectPr>
          <w:type w:val="continuous"/>
          <w:pgSz w:w="11906" w:h="16838"/>
          <w:pgMar w:top="1440" w:right="1800" w:bottom="1440" w:left="1800" w:header="510" w:footer="567" w:gutter="0"/>
          <w:cols w:space="425" w:num="1"/>
          <w:titlePg/>
          <w:docGrid w:type="lines" w:linePitch="312" w:charSpace="0"/>
        </w:sectPr>
      </w:pPr>
    </w:p>
    <w:p>
      <w:pPr>
        <w:pStyle w:val="28"/>
        <w:rPr>
          <w:rFonts w:ascii="Arial" w:hAnsi="Arial" w:eastAsia="宋体" w:cstheme="minorBidi"/>
          <w:b/>
          <w:kern w:val="2"/>
          <w:sz w:val="52"/>
          <w:szCs w:val="21"/>
          <w:lang w:val="en-US" w:eastAsia="zh-CN" w:bidi="ar-SA"/>
        </w:rPr>
      </w:pPr>
      <w:r>
        <w:rPr>
          <w:rFonts w:hint="eastAsia"/>
        </w:rPr>
        <w:t>Table of Contents</w:t>
      </w:r>
      <w:r>
        <w:fldChar w:fldCharType="begin"/>
      </w:r>
      <w:r>
        <w:instrText xml:space="preserve"> TOC \o "1-3" \h \z \u </w:instrText>
      </w:r>
      <w:r>
        <w:fldChar w:fldCharType="separate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_Toc1266 </w:instrText>
      </w:r>
      <w:r>
        <w:fldChar w:fldCharType="separate"/>
      </w:r>
      <w:r>
        <w:rPr>
          <w:rFonts w:hint="eastAsia"/>
        </w:rPr>
        <w:t>Product Overview</w:t>
      </w:r>
      <w:r>
        <w:tab/>
      </w:r>
      <w:r>
        <w:fldChar w:fldCharType="begin"/>
      </w:r>
      <w:r>
        <w:instrText xml:space="preserve"> PAGEREF _Toc1266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_Toc6719 </w:instrText>
      </w:r>
      <w:r>
        <w:fldChar w:fldCharType="separate"/>
      </w:r>
      <w:r>
        <w:rPr>
          <w:rFonts w:hint="default" w:ascii="Arial" w:hAnsi="Arial" w:eastAsia="宋体" w:cs="Arial"/>
          <w:i w:val="0"/>
        </w:rPr>
        <w:t xml:space="preserve">1. </w:t>
      </w:r>
      <w:r>
        <w:rPr>
          <w:rFonts w:hint="eastAsia" w:eastAsiaTheme="minorEastAsia"/>
        </w:rPr>
        <w:t>Packing List</w:t>
      </w:r>
      <w:r>
        <w:tab/>
      </w:r>
      <w:r>
        <w:fldChar w:fldCharType="begin"/>
      </w:r>
      <w:r>
        <w:instrText xml:space="preserve"> PAGEREF _Toc6719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_Toc1387 </w:instrText>
      </w:r>
      <w:r>
        <w:fldChar w:fldCharType="separate"/>
      </w:r>
      <w:r>
        <w:rPr>
          <w:rFonts w:hint="default" w:ascii="Arial" w:hAnsi="Arial" w:eastAsia="宋体"/>
          <w:i w:val="0"/>
        </w:rPr>
        <w:t xml:space="preserve">2. </w:t>
      </w:r>
      <w:r>
        <w:rPr>
          <w:rFonts w:hint="eastAsia" w:eastAsiaTheme="minorEastAsia"/>
        </w:rPr>
        <w:t>Factory Default Conditions</w:t>
      </w:r>
      <w:r>
        <w:tab/>
      </w:r>
      <w:r>
        <w:fldChar w:fldCharType="begin"/>
      </w:r>
      <w:r>
        <w:instrText xml:space="preserve"> PAGEREF _Toc1387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_Toc27488 </w:instrText>
      </w:r>
      <w:r>
        <w:fldChar w:fldCharType="separate"/>
      </w:r>
      <w:r>
        <w:rPr>
          <w:rFonts w:hint="eastAsia"/>
        </w:rPr>
        <w:t>Preparations</w:t>
      </w:r>
      <w:r>
        <w:tab/>
      </w:r>
      <w:r>
        <w:fldChar w:fldCharType="begin"/>
      </w:r>
      <w:r>
        <w:instrText xml:space="preserve"> PAGEREF _Toc27488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_Toc2309 </w:instrText>
      </w:r>
      <w:r>
        <w:fldChar w:fldCharType="separate"/>
      </w:r>
      <w:r>
        <w:rPr>
          <w:rFonts w:hint="default" w:ascii="Arial" w:hAnsi="Arial" w:eastAsia="宋体"/>
          <w:i w:val="0"/>
        </w:rPr>
        <w:t xml:space="preserve">1. </w:t>
      </w:r>
      <w:r>
        <w:rPr>
          <w:rFonts w:hint="eastAsia"/>
        </w:rPr>
        <w:t>Setting Up HyperTerminal</w:t>
      </w:r>
      <w:r>
        <w:tab/>
      </w:r>
      <w:r>
        <w:fldChar w:fldCharType="begin"/>
      </w:r>
      <w:r>
        <w:instrText xml:space="preserve"> PAGEREF _Toc2309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_Toc12213 </w:instrText>
      </w:r>
      <w:r>
        <w:fldChar w:fldCharType="separate"/>
      </w:r>
      <w:r>
        <w:rPr>
          <w:rFonts w:hint="default" w:ascii="Arial" w:hAnsi="Arial" w:eastAsia="宋体" w:cs="Arial"/>
          <w:i w:val="0"/>
        </w:rPr>
        <w:t xml:space="preserve">2. </w:t>
      </w:r>
      <w:r>
        <w:rPr>
          <w:rFonts w:eastAsia="宋体" w:cs="Arial"/>
        </w:rPr>
        <w:t>Har</w:t>
      </w:r>
      <w:r>
        <w:rPr>
          <w:rFonts w:hint="eastAsia" w:eastAsia="宋体" w:cs="Arial"/>
        </w:rPr>
        <w:t>dware Connects</w:t>
      </w:r>
      <w:r>
        <w:tab/>
      </w:r>
      <w:r>
        <w:fldChar w:fldCharType="begin"/>
      </w:r>
      <w:r>
        <w:instrText xml:space="preserve"> PAGEREF _Toc12213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_Toc12857 </w:instrText>
      </w:r>
      <w:r>
        <w:fldChar w:fldCharType="separate"/>
      </w:r>
      <w:r>
        <w:rPr>
          <w:rFonts w:hint="eastAsia"/>
        </w:rPr>
        <w:t>Linux Operating System</w:t>
      </w:r>
      <w:r>
        <w:tab/>
      </w:r>
      <w:r>
        <w:fldChar w:fldCharType="begin"/>
      </w:r>
      <w:r>
        <w:instrText xml:space="preserve"> PAGEREF _Toc12857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_Toc9891 </w:instrText>
      </w:r>
      <w:r>
        <w:fldChar w:fldCharType="separate"/>
      </w:r>
      <w:r>
        <w:rPr>
          <w:rFonts w:hint="default" w:ascii="Arial" w:hAnsi="Arial" w:eastAsia="宋体"/>
          <w:i w:val="0"/>
        </w:rPr>
        <w:t xml:space="preserve">1. </w:t>
      </w:r>
      <w:r>
        <w:rPr>
          <w:rFonts w:hint="eastAsia" w:eastAsia="宋体"/>
          <w:lang w:val="en-US" w:eastAsia="zh-CN"/>
        </w:rPr>
        <w:t>Create System TF Card</w:t>
      </w:r>
      <w:r>
        <w:tab/>
      </w:r>
      <w:r>
        <w:fldChar w:fldCharType="begin"/>
      </w:r>
      <w:r>
        <w:instrText xml:space="preserve"> PAGEREF _Toc9891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_Toc30329 </w:instrText>
      </w:r>
      <w:r>
        <w:fldChar w:fldCharType="separate"/>
      </w:r>
      <w:r>
        <w:rPr>
          <w:rFonts w:hint="default" w:ascii="Arial" w:hAnsi="Arial" w:eastAsia="宋体"/>
          <w:i w:val="0"/>
        </w:rPr>
        <w:t xml:space="preserve">2. </w:t>
      </w:r>
      <w:r>
        <w:t>Update of TF Card System Image</w:t>
      </w:r>
      <w:r>
        <w:tab/>
      </w:r>
      <w:r>
        <w:fldChar w:fldCharType="begin"/>
      </w:r>
      <w:r>
        <w:instrText xml:space="preserve"> PAGEREF _Toc30329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_Toc23781 </w:instrText>
      </w:r>
      <w:r>
        <w:fldChar w:fldCharType="separate"/>
      </w:r>
      <w:r>
        <w:rPr>
          <w:rFonts w:hint="default" w:ascii="Arial" w:hAnsi="Arial" w:eastAsia="宋体"/>
          <w:i w:val="0"/>
        </w:rPr>
        <w:t xml:space="preserve">3. </w:t>
      </w:r>
      <w:r>
        <w:rPr>
          <w:rFonts w:hint="eastAsia"/>
          <w:lang w:eastAsia="zh-CN"/>
        </w:rPr>
        <w:t>Update eMMC</w:t>
      </w:r>
      <w:r>
        <w:tab/>
      </w:r>
      <w:r>
        <w:fldChar w:fldCharType="begin"/>
      </w:r>
      <w:r>
        <w:instrText xml:space="preserve"> PAGEREF _Toc23781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_Toc20548 </w:instrText>
      </w:r>
      <w:r>
        <w:fldChar w:fldCharType="separate"/>
      </w:r>
      <w:r>
        <w:t>Technical Support and Warranty</w:t>
      </w:r>
      <w:r>
        <w:tab/>
      </w:r>
      <w:r>
        <w:fldChar w:fldCharType="begin"/>
      </w:r>
      <w:r>
        <w:instrText xml:space="preserve"> PAGEREF _Toc20548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28"/>
      </w:pPr>
      <w:r>
        <w:fldChar w:fldCharType="end"/>
      </w:r>
    </w:p>
    <w:p>
      <w:pPr>
        <w:sectPr>
          <w:headerReference r:id="rId8" w:type="default"/>
          <w:pgSz w:w="11906" w:h="16838"/>
          <w:pgMar w:top="1440" w:right="1800" w:bottom="1440" w:left="1800" w:header="510" w:footer="567" w:gutter="0"/>
          <w:pgNumType w:fmt="lowerRoman" w:start="1"/>
          <w:cols w:space="425" w:num="1"/>
          <w:docGrid w:type="lines" w:linePitch="312" w:charSpace="0"/>
        </w:sectPr>
      </w:pPr>
    </w:p>
    <w:p>
      <w:pPr>
        <w:pStyle w:val="2"/>
      </w:pPr>
      <w:bookmarkStart w:id="0" w:name="_Toc1266"/>
      <w:bookmarkStart w:id="1" w:name="_Toc356568638"/>
      <w:r>
        <w:rPr>
          <w:rFonts w:hint="eastAsia"/>
        </w:rPr>
        <w:t>Product Overview</w:t>
      </w:r>
      <w:bookmarkEnd w:id="0"/>
      <w:bookmarkEnd w:id="1"/>
    </w:p>
    <w:p>
      <w:pPr>
        <w:pStyle w:val="3"/>
        <w:rPr>
          <w:rFonts w:cs="Arial"/>
        </w:rPr>
      </w:pPr>
      <w:bookmarkStart w:id="2" w:name="_Toc6719"/>
      <w:r>
        <w:rPr>
          <w:rFonts w:hint="eastAsia" w:eastAsiaTheme="minorEastAsia"/>
        </w:rPr>
        <w:t>Packing List</w:t>
      </w:r>
      <w:bookmarkEnd w:id="2"/>
    </w:p>
    <w:p>
      <w:pPr>
        <w:pStyle w:val="27"/>
        <w:ind w:left="420" w:leftChars="200"/>
      </w:pPr>
      <w:r>
        <w:rPr>
          <w:rFonts w:hint="eastAsia"/>
          <w:lang w:val="en-US" w:eastAsia="zh-CN"/>
        </w:rPr>
        <w:t>SBC-8MX8MM</w:t>
      </w:r>
      <w:r>
        <w:rPr>
          <w:rFonts w:hint="eastAsia"/>
        </w:rPr>
        <w:t>×1</w:t>
      </w:r>
    </w:p>
    <w:p>
      <w:pPr>
        <w:pStyle w:val="27"/>
        <w:ind w:left="840"/>
      </w:pPr>
      <w:r>
        <w:rPr>
          <w:rFonts w:hint="eastAsia"/>
        </w:rPr>
        <w:t>Serial Cable (</w:t>
      </w:r>
      <w:r>
        <w:rPr>
          <w:rFonts w:hint="eastAsia"/>
          <w:lang w:val="en-US" w:eastAsia="zh-CN"/>
        </w:rPr>
        <w:t>USB To TTL)</w:t>
      </w:r>
      <w:r>
        <w:rPr>
          <w:rFonts w:hint="eastAsia"/>
        </w:rPr>
        <w:t>×1</w:t>
      </w:r>
    </w:p>
    <w:p>
      <w:pPr>
        <w:pStyle w:val="27"/>
        <w:ind w:left="840"/>
      </w:pPr>
      <w:r>
        <w:rPr>
          <w:rFonts w:hint="eastAsia"/>
        </w:rPr>
        <w:t>12V Power Adapter×1</w:t>
      </w:r>
    </w:p>
    <w:p>
      <w:pPr>
        <w:pStyle w:val="27"/>
        <w:ind w:left="840"/>
      </w:pPr>
      <w:r>
        <w:rPr>
          <w:rFonts w:hint="eastAsia"/>
        </w:rPr>
        <w:t>Cross-Over Network Cable×1</w:t>
      </w:r>
    </w:p>
    <w:p>
      <w:pPr>
        <w:numPr>
          <w:ilvl w:val="0"/>
          <w:numId w:val="9"/>
        </w:numPr>
        <w:ind w:left="840" w:leftChars="0" w:hanging="420" w:firstLineChars="0"/>
      </w:pPr>
      <w:r>
        <w:rPr>
          <w:rFonts w:hint="eastAsia"/>
          <w:lang w:val="en-US" w:eastAsia="zh-CN"/>
        </w:rPr>
        <w:t>MIPI To HDMI_LVDS Adapter Board X1</w:t>
      </w:r>
    </w:p>
    <w:p>
      <w:pPr>
        <w:pStyle w:val="3"/>
      </w:pPr>
      <w:bookmarkStart w:id="3" w:name="_Toc1387"/>
      <w:r>
        <w:rPr>
          <w:rFonts w:hint="eastAsia" w:eastAsiaTheme="minorEastAsia"/>
        </w:rPr>
        <w:t>Factory Default Conditions</w:t>
      </w:r>
      <w:bookmarkEnd w:id="3"/>
    </w:p>
    <w:p>
      <w:pPr>
        <w:pStyle w:val="27"/>
        <w:ind w:left="840"/>
        <w:jc w:val="both"/>
      </w:pPr>
      <w:r>
        <w:rPr>
          <w:rFonts w:hint="eastAsia"/>
        </w:rPr>
        <w:t xml:space="preserve">A Linux system is already </w:t>
      </w:r>
      <w:r>
        <w:t>programmed</w:t>
      </w:r>
      <w:r>
        <w:rPr>
          <w:rFonts w:hint="eastAsia"/>
        </w:rPr>
        <w:t xml:space="preserve"> in the on-board </w:t>
      </w:r>
      <w:r>
        <w:rPr>
          <w:rFonts w:hint="eastAsia"/>
          <w:lang w:val="en-US" w:eastAsia="zh-CN"/>
        </w:rPr>
        <w:t>EMMC</w:t>
      </w:r>
      <w:r>
        <w:rPr>
          <w:rFonts w:hint="eastAsia"/>
        </w:rPr>
        <w:t xml:space="preserve"> and supports </w:t>
      </w:r>
      <w:r>
        <w:rPr>
          <w:rFonts w:hint="eastAsia"/>
          <w:lang w:val="en-US" w:eastAsia="zh-CN"/>
        </w:rPr>
        <w:t>HDMI</w:t>
      </w:r>
      <w:r>
        <w:rPr>
          <w:rFonts w:hint="eastAsia"/>
        </w:rPr>
        <w:t xml:space="preserve"> by default; If another display mode is required, please refer to the Display Mode Configurations in user manual.</w:t>
      </w:r>
    </w:p>
    <w:p>
      <w:pPr>
        <w:pStyle w:val="27"/>
        <w:ind w:left="840"/>
        <w:jc w:val="both"/>
      </w:pPr>
      <w:r>
        <w:rPr>
          <w:rFonts w:hint="eastAsia"/>
          <w:lang w:val="en-US" w:eastAsia="zh-CN"/>
        </w:rPr>
        <w:t xml:space="preserve">SBC-IMX8MM </w:t>
      </w:r>
      <w:r>
        <w:rPr>
          <w:rFonts w:hint="eastAsia"/>
        </w:rPr>
        <w:t xml:space="preserve">has no CR1220 battery installed on board; Please purchase it if </w:t>
      </w:r>
      <w:r>
        <w:t>necessary</w:t>
      </w:r>
      <w:r>
        <w:rPr>
          <w:rFonts w:hint="eastAsia"/>
        </w:rPr>
        <w:t>.</w:t>
      </w:r>
    </w:p>
    <w:p>
      <w:pPr>
        <w:pStyle w:val="27"/>
        <w:ind w:left="840"/>
        <w:jc w:val="both"/>
      </w:pPr>
      <w:r>
        <w:rPr>
          <w:rFonts w:hint="eastAsia"/>
          <w:lang w:val="en-US" w:eastAsia="zh-CN"/>
        </w:rPr>
        <w:t>SBC-IMX8MM</w:t>
      </w:r>
      <w:r>
        <w:t xml:space="preserve"> Single Board Computer preferably boots from </w:t>
      </w:r>
      <w:r>
        <w:rPr>
          <w:rFonts w:hint="eastAsia"/>
          <w:lang w:val="en-US" w:eastAsia="zh-CN"/>
        </w:rPr>
        <w:t>EMMC</w:t>
      </w:r>
      <w:r>
        <w:t xml:space="preserve"> by default, if you want to boot from TF Card, you need to </w:t>
      </w:r>
      <w:r>
        <w:rPr>
          <w:rFonts w:hint="eastAsia"/>
          <w:lang w:val="en-US" w:eastAsia="zh-CN"/>
        </w:rPr>
        <w:t>press Boot Button before Power up</w:t>
      </w:r>
    </w:p>
    <w:p>
      <w:pPr>
        <w:numPr>
          <w:ilvl w:val="0"/>
          <w:numId w:val="10"/>
        </w:numPr>
        <w:ind w:left="840" w:leftChars="0" w:hanging="420" w:firstLineChars="0"/>
      </w:pPr>
      <w:r>
        <w:rPr>
          <w:rFonts w:hint="eastAsia"/>
          <w:lang w:val="en-US" w:eastAsia="zh-CN"/>
        </w:rPr>
        <w:t xml:space="preserve">Wiki </w:t>
      </w:r>
    </w:p>
    <w:p>
      <w:pPr>
        <w:pStyle w:val="2"/>
      </w:pPr>
      <w:bookmarkStart w:id="4" w:name="_Toc27488"/>
      <w:r>
        <w:rPr>
          <w:rFonts w:hint="eastAsia"/>
        </w:rPr>
        <w:t>Preparations</w:t>
      </w:r>
      <w:bookmarkEnd w:id="4"/>
    </w:p>
    <w:p>
      <w:pPr>
        <w:pStyle w:val="3"/>
        <w:numPr>
          <w:ilvl w:val="0"/>
          <w:numId w:val="11"/>
        </w:numPr>
      </w:pPr>
      <w:bookmarkStart w:id="5" w:name="_Toc351566365"/>
      <w:bookmarkStart w:id="6" w:name="_Toc2309"/>
      <w:r>
        <w:rPr>
          <w:rFonts w:hint="eastAsia"/>
        </w:rPr>
        <w:t>Setting Up HyperTerminal</w:t>
      </w:r>
      <w:bookmarkEnd w:id="5"/>
      <w:bookmarkEnd w:id="6"/>
    </w:p>
    <w:p>
      <w:pPr>
        <w:pStyle w:val="39"/>
        <w:keepNext/>
        <w:spacing w:beforeLines="0" w:afterLines="0"/>
        <w:ind w:left="840"/>
      </w:pPr>
      <w:r>
        <w:rPr>
          <w:rFonts w:hint="eastAsia"/>
        </w:rPr>
        <w:t xml:space="preserve">Click </w:t>
      </w:r>
      <w:r>
        <w:rPr>
          <w:rFonts w:hint="eastAsia"/>
          <w:b/>
        </w:rPr>
        <w:t>Start</w:t>
      </w:r>
      <w:r>
        <w:rPr>
          <w:rFonts w:hint="eastAsia"/>
        </w:rPr>
        <w:t xml:space="preserve"> &gt; </w:t>
      </w:r>
      <w:r>
        <w:rPr>
          <w:rFonts w:hint="eastAsia"/>
          <w:b/>
        </w:rPr>
        <w:t>Programs</w:t>
      </w:r>
      <w:r>
        <w:rPr>
          <w:rFonts w:hint="eastAsia"/>
        </w:rPr>
        <w:t xml:space="preserve"> &gt; </w:t>
      </w:r>
      <w:r>
        <w:rPr>
          <w:rFonts w:hint="eastAsia"/>
          <w:b/>
        </w:rPr>
        <w:t>Accessories</w:t>
      </w:r>
      <w:r>
        <w:rPr>
          <w:rFonts w:hint="eastAsia"/>
        </w:rPr>
        <w:t xml:space="preserve"> &gt; </w:t>
      </w:r>
      <w:r>
        <w:rPr>
          <w:rFonts w:hint="eastAsia"/>
          <w:b/>
        </w:rPr>
        <w:t>Communications</w:t>
      </w:r>
      <w:r>
        <w:rPr>
          <w:rFonts w:hint="eastAsia"/>
        </w:rPr>
        <w:t xml:space="preserve"> &gt; </w:t>
      </w:r>
      <w:r>
        <w:rPr>
          <w:rFonts w:hint="eastAsia"/>
          <w:b/>
        </w:rPr>
        <w:t>HyperTerminal</w:t>
      </w:r>
      <w:r>
        <w:rPr>
          <w:rFonts w:hint="eastAsia"/>
        </w:rPr>
        <w:t xml:space="preserve"> on your PC</w:t>
      </w:r>
      <w:r>
        <w:t>’</w:t>
      </w:r>
      <w:r>
        <w:rPr>
          <w:rFonts w:hint="eastAsia"/>
        </w:rPr>
        <w:t>s desktop;</w:t>
      </w:r>
    </w:p>
    <w:p>
      <w:pPr>
        <w:pStyle w:val="35"/>
      </w:pPr>
      <w:r>
        <w:drawing>
          <wp:inline distT="0" distB="0" distL="0" distR="0">
            <wp:extent cx="5274310" cy="4074160"/>
            <wp:effectExtent l="0" t="0" r="2540" b="2540"/>
            <wp:docPr id="15" name="图片 15" descr="说明: F:\其他\XP中超级终端设置\在PC中建立超级终端的教程图片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说明: F:\其他\XP中超级终端设置\在PC中建立超级终端的教程图片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</w:pPr>
      <w:r>
        <w:rPr>
          <w:rFonts w:hint="eastAsia"/>
        </w:rPr>
        <w:t>Start HyperTerminal</w:t>
      </w:r>
    </w:p>
    <w:p>
      <w:pPr>
        <w:pStyle w:val="39"/>
        <w:keepNext/>
        <w:spacing w:before="312" w:after="156"/>
        <w:ind w:left="840" w:leftChars="200"/>
      </w:pPr>
      <w:r>
        <w:rPr>
          <w:rFonts w:hint="eastAsia"/>
        </w:rPr>
        <w:t xml:space="preserve">Enter a name in the </w:t>
      </w:r>
      <w:r>
        <w:rPr>
          <w:rFonts w:hint="eastAsia"/>
          <w:b/>
        </w:rPr>
        <w:t>Name</w:t>
      </w:r>
      <w:r>
        <w:rPr>
          <w:rFonts w:hint="eastAsia"/>
        </w:rPr>
        <w:t xml:space="preserve"> field and select an icon below, and then click </w:t>
      </w:r>
      <w:r>
        <w:rPr>
          <w:rFonts w:hint="eastAsia"/>
          <w:b/>
        </w:rPr>
        <w:t>OK</w:t>
      </w:r>
      <w:r>
        <w:rPr>
          <w:rFonts w:hint="eastAsia"/>
        </w:rPr>
        <w:t>;</w:t>
      </w:r>
    </w:p>
    <w:p>
      <w:pPr>
        <w:pStyle w:val="35"/>
      </w:pPr>
      <w:r>
        <w:drawing>
          <wp:inline distT="0" distB="0" distL="0" distR="0">
            <wp:extent cx="3200400" cy="3009900"/>
            <wp:effectExtent l="0" t="0" r="0" b="0"/>
            <wp:docPr id="16" name="图片 16" descr="说明: F:\其他\XP中超级终端设置\在PC中建立超级终端的教程图片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说明: F:\其他\XP中超级终端设置\在PC中建立超级终端的教程图片\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</w:pPr>
      <w:r>
        <w:rPr>
          <w:rFonts w:hint="eastAsia"/>
        </w:rPr>
        <w:t>Enter a Name</w:t>
      </w:r>
    </w:p>
    <w:p>
      <w:pPr>
        <w:pStyle w:val="39"/>
        <w:keepNext/>
        <w:spacing w:before="312" w:after="156"/>
        <w:ind w:left="840" w:leftChars="200"/>
      </w:pPr>
      <w:r>
        <w:rPr>
          <w:rFonts w:hint="eastAsia"/>
        </w:rPr>
        <w:t xml:space="preserve">Select the port to be used and click </w:t>
      </w:r>
      <w:r>
        <w:rPr>
          <w:rFonts w:hint="eastAsia"/>
          <w:b/>
        </w:rPr>
        <w:t>OK</w:t>
      </w:r>
      <w:r>
        <w:rPr>
          <w:rFonts w:hint="eastAsia"/>
        </w:rPr>
        <w:t>;</w:t>
      </w:r>
    </w:p>
    <w:p>
      <w:pPr>
        <w:pStyle w:val="35"/>
      </w:pPr>
      <w:r>
        <w:drawing>
          <wp:inline distT="0" distB="0" distL="0" distR="0">
            <wp:extent cx="2828925" cy="3019425"/>
            <wp:effectExtent l="0" t="0" r="9525" b="9525"/>
            <wp:docPr id="17" name="图片 17" descr="说明: F:\其他\XP中超级终端设置\在PC中建立超级终端的教程图片\3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说明: F:\其他\XP中超级终端设置\在PC中建立超级终端的教程图片\3（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</w:pPr>
      <w:r>
        <w:rPr>
          <w:rFonts w:hint="eastAsia"/>
        </w:rPr>
        <w:t>Select Port</w:t>
      </w:r>
    </w:p>
    <w:p>
      <w:pPr>
        <w:pStyle w:val="39"/>
        <w:keepNext/>
        <w:spacing w:before="312" w:after="156"/>
        <w:ind w:left="840" w:leftChars="200"/>
      </w:pPr>
      <w:r>
        <w:rPr>
          <w:rFonts w:hint="eastAsia"/>
        </w:rPr>
        <w:t xml:space="preserve">Please configure the port you selected as shown in the following window, and then click </w:t>
      </w:r>
      <w:r>
        <w:rPr>
          <w:rFonts w:hint="eastAsia"/>
          <w:b/>
        </w:rPr>
        <w:t>OK</w:t>
      </w:r>
      <w:r>
        <w:rPr>
          <w:rFonts w:hint="eastAsia"/>
        </w:rPr>
        <w:t>;</w:t>
      </w:r>
    </w:p>
    <w:p>
      <w:pPr>
        <w:pStyle w:val="35"/>
      </w:pPr>
      <w:r>
        <w:drawing>
          <wp:inline distT="0" distB="0" distL="0" distR="0">
            <wp:extent cx="3305175" cy="3981450"/>
            <wp:effectExtent l="0" t="0" r="9525" b="0"/>
            <wp:docPr id="18" name="图片 18" descr="说明: F:\其他\XP中超级终端设置\在PC中建立超级终端的教程图片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说明: F:\其他\XP中超级终端设置\在PC中建立超级终端的教程图片\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</w:pPr>
      <w:r>
        <w:rPr>
          <w:rFonts w:hint="eastAsia"/>
        </w:rPr>
        <w:t>Configure Port</w:t>
      </w:r>
    </w:p>
    <w:p>
      <w:pPr>
        <w:pStyle w:val="39"/>
        <w:keepNext/>
        <w:spacing w:before="312" w:after="156"/>
        <w:ind w:left="840" w:leftChars="200"/>
      </w:pPr>
      <w:r>
        <w:rPr>
          <w:rFonts w:hint="eastAsia"/>
        </w:rPr>
        <w:t>HyperTerminal has been set up successfully.</w:t>
      </w:r>
    </w:p>
    <w:p>
      <w:pPr>
        <w:pStyle w:val="35"/>
      </w:pPr>
      <w:r>
        <w:drawing>
          <wp:inline distT="0" distB="0" distL="0" distR="0">
            <wp:extent cx="4714875" cy="3505200"/>
            <wp:effectExtent l="0" t="0" r="9525" b="0"/>
            <wp:docPr id="20" name="图片 20" descr="说明: F:\其他\XP中超级终端设置\在PC中建立超级终端的教程图片\5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说明: F:\其他\XP中超级终端设置\在PC中建立超级终端的教程图片\5（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</w:pPr>
      <w:r>
        <w:rPr>
          <w:rFonts w:hint="eastAsia"/>
        </w:rPr>
        <w:t>HyperTerminal Window</w:t>
      </w:r>
    </w:p>
    <w:p>
      <w:pPr>
        <w:widowControl/>
        <w:spacing w:line="360" w:lineRule="auto"/>
        <w:rPr>
          <w:rFonts w:hint="eastAsia" w:eastAsia="宋体" w:cs="Arial"/>
          <w:b/>
          <w:bCs/>
          <w:sz w:val="32"/>
          <w:szCs w:val="32"/>
          <w:lang w:eastAsia="zh-CN"/>
        </w:rPr>
      </w:pPr>
      <w:r>
        <w:rPr>
          <w:rFonts w:cs="Arial"/>
        </w:rPr>
        <w:br w:type="page"/>
      </w:r>
    </w:p>
    <w:p>
      <w:pPr>
        <w:pStyle w:val="3"/>
        <w:rPr>
          <w:rFonts w:cs="Arial"/>
        </w:rPr>
      </w:pPr>
      <w:bookmarkStart w:id="7" w:name="_Toc12213"/>
      <w:r>
        <w:rPr>
          <w:rFonts w:eastAsia="宋体" w:cs="Arial"/>
        </w:rPr>
        <w:t>Har</w:t>
      </w:r>
      <w:r>
        <w:rPr>
          <w:rFonts w:hint="eastAsia" w:eastAsia="宋体" w:cs="Arial"/>
        </w:rPr>
        <w:t>dware Connects</w:t>
      </w:r>
      <w:bookmarkEnd w:id="7"/>
    </w:p>
    <w:p>
      <w:pPr>
        <w:ind w:left="-1040" w:leftChars="0" w:right="-1352" w:rightChars="-644" w:firstLine="0" w:firstLineChars="0"/>
      </w:pPr>
      <w:r>
        <w:drawing>
          <wp:inline distT="0" distB="0" distL="114300" distR="114300">
            <wp:extent cx="6507480" cy="5400675"/>
            <wp:effectExtent l="0" t="0" r="762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0"/>
      </w:pPr>
      <w:r>
        <w:rPr>
          <w:rFonts w:hint="eastAsia"/>
        </w:rPr>
        <w:t>Hardware Connections</w:t>
      </w:r>
    </w:p>
    <w:p>
      <w:pPr>
        <w:pStyle w:val="38"/>
        <w:spacing w:before="156" w:after="156"/>
      </w:pPr>
      <w:r>
        <w:rPr>
          <w:rFonts w:hint="eastAsia"/>
        </w:rPr>
        <w:t>Connection Details</w:t>
      </w:r>
    </w:p>
    <w:tbl>
      <w:tblPr>
        <w:tblStyle w:val="1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7"/>
        <w:gridCol w:w="2692"/>
        <w:gridCol w:w="907"/>
        <w:gridCol w:w="29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  <w:tblHeader/>
          <w:jc w:val="center"/>
        </w:trPr>
        <w:tc>
          <w:tcPr>
            <w:tcW w:w="907" w:type="dxa"/>
            <w:shd w:val="clear" w:color="auto" w:fill="D9D9D9"/>
          </w:tcPr>
          <w:p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hint="eastAsia" w:cs="Arial"/>
                <w:b/>
                <w:bCs/>
                <w:sz w:val="18"/>
                <w:szCs w:val="18"/>
              </w:rPr>
              <w:t>No.</w:t>
            </w:r>
          </w:p>
        </w:tc>
        <w:tc>
          <w:tcPr>
            <w:tcW w:w="2692" w:type="dxa"/>
            <w:shd w:val="clear" w:color="auto" w:fill="D9D9D9"/>
          </w:tcPr>
          <w:p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hint="eastAsia" w:cs="Arial"/>
                <w:b/>
                <w:bCs/>
                <w:sz w:val="18"/>
                <w:szCs w:val="18"/>
              </w:rPr>
              <w:t>Descriptions</w:t>
            </w:r>
          </w:p>
        </w:tc>
        <w:tc>
          <w:tcPr>
            <w:tcW w:w="907" w:type="dxa"/>
            <w:shd w:val="clear" w:color="auto" w:fill="D9D9D9"/>
          </w:tcPr>
          <w:p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hint="eastAsia" w:cs="Arial"/>
                <w:b/>
                <w:bCs/>
                <w:sz w:val="18"/>
                <w:szCs w:val="18"/>
              </w:rPr>
              <w:t>No.</w:t>
            </w:r>
          </w:p>
        </w:tc>
        <w:tc>
          <w:tcPr>
            <w:tcW w:w="2933" w:type="dxa"/>
            <w:shd w:val="clear" w:color="auto" w:fill="D9D9D9"/>
          </w:tcPr>
          <w:p>
            <w:pPr>
              <w:jc w:val="center"/>
              <w:rPr>
                <w:rFonts w:cs="Arial"/>
                <w:b/>
                <w:bCs/>
                <w:sz w:val="18"/>
                <w:szCs w:val="18"/>
              </w:rPr>
            </w:pPr>
            <w:r>
              <w:rPr>
                <w:rFonts w:hint="eastAsia" w:cs="Arial"/>
                <w:b/>
                <w:bCs/>
                <w:sz w:val="18"/>
                <w:szCs w:val="18"/>
              </w:rPr>
              <w:t>Descriptions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atLeast"/>
          <w:jc w:val="center"/>
        </w:trPr>
        <w:tc>
          <w:tcPr>
            <w:tcW w:w="907" w:type="dxa"/>
            <w:vAlign w:val="center"/>
          </w:tcPr>
          <w:p>
            <w:pPr>
              <w:jc w:val="center"/>
              <w:rPr>
                <w:rFonts w:cs="Arial"/>
                <w:b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>1</w:t>
            </w:r>
          </w:p>
        </w:tc>
        <w:tc>
          <w:tcPr>
            <w:tcW w:w="2692" w:type="dxa"/>
            <w:vAlign w:val="center"/>
          </w:tcPr>
          <w:p>
            <w:pPr>
              <w:jc w:val="left"/>
              <w:rPr>
                <w:rFonts w:hint="default" w:eastAsia="宋体" w:cs="Arial"/>
                <w:sz w:val="18"/>
                <w:szCs w:val="18"/>
                <w:lang w:val="en-US" w:eastAsia="zh-CN"/>
              </w:rPr>
            </w:pPr>
            <w:r>
              <w:rPr>
                <w:rFonts w:hint="eastAsia" w:cs="Arial"/>
                <w:sz w:val="18"/>
                <w:szCs w:val="18"/>
                <w:lang w:val="en-US" w:eastAsia="zh-CN"/>
              </w:rPr>
              <w:t>Connect Serial Cable</w:t>
            </w:r>
          </w:p>
        </w:tc>
        <w:tc>
          <w:tcPr>
            <w:tcW w:w="907" w:type="dxa"/>
            <w:vAlign w:val="center"/>
          </w:tcPr>
          <w:p>
            <w:pPr>
              <w:jc w:val="center"/>
              <w:rPr>
                <w:rFonts w:hint="eastAsia" w:eastAsia="宋体" w:cs="Arial"/>
                <w:b/>
                <w:sz w:val="18"/>
                <w:szCs w:val="18"/>
                <w:lang w:eastAsia="zh-CN"/>
              </w:rPr>
            </w:pPr>
            <w:r>
              <w:rPr>
                <w:rFonts w:hint="eastAsia" w:cs="Arial"/>
                <w:b/>
                <w:sz w:val="18"/>
                <w:szCs w:val="18"/>
                <w:lang w:val="en-US" w:eastAsia="zh-CN"/>
              </w:rPr>
              <w:t>4</w:t>
            </w:r>
          </w:p>
        </w:tc>
        <w:tc>
          <w:tcPr>
            <w:tcW w:w="2933" w:type="dxa"/>
            <w:vAlign w:val="center"/>
          </w:tcPr>
          <w:p>
            <w:pPr>
              <w:ind w:left="0" w:firstLine="0"/>
              <w:jc w:val="center"/>
              <w:rPr>
                <w:rFonts w:cs="Arial"/>
                <w:sz w:val="18"/>
                <w:szCs w:val="18"/>
              </w:rPr>
            </w:pPr>
            <w:r>
              <w:rPr>
                <w:rFonts w:hint="eastAsia" w:cs="Arial"/>
                <w:sz w:val="18"/>
                <w:szCs w:val="18"/>
              </w:rPr>
              <w:t>Connect a Power Adapter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8" w:hRule="atLeast"/>
          <w:jc w:val="center"/>
        </w:trPr>
        <w:tc>
          <w:tcPr>
            <w:tcW w:w="907" w:type="dxa"/>
            <w:vAlign w:val="center"/>
          </w:tcPr>
          <w:p>
            <w:pPr>
              <w:jc w:val="center"/>
              <w:rPr>
                <w:rFonts w:hint="default" w:eastAsia="宋体" w:cs="Arial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cs="Arial"/>
                <w:b/>
                <w:sz w:val="18"/>
                <w:szCs w:val="18"/>
              </w:rPr>
              <w:t>2</w:t>
            </w:r>
            <w:r>
              <w:rPr>
                <w:rFonts w:hint="eastAsia" w:cs="Arial"/>
                <w:b/>
                <w:sz w:val="18"/>
                <w:szCs w:val="18"/>
                <w:lang w:val="en-US" w:eastAsia="zh-CN"/>
              </w:rPr>
              <w:t>-3</w:t>
            </w:r>
          </w:p>
        </w:tc>
        <w:tc>
          <w:tcPr>
            <w:tcW w:w="2692" w:type="dxa"/>
            <w:vAlign w:val="center"/>
          </w:tcPr>
          <w:p>
            <w:pPr>
              <w:jc w:val="left"/>
              <w:rPr>
                <w:rFonts w:hint="default" w:eastAsia="宋体" w:cs="Arial"/>
                <w:sz w:val="18"/>
                <w:szCs w:val="18"/>
                <w:lang w:val="en-US" w:eastAsia="zh-CN"/>
              </w:rPr>
            </w:pPr>
            <w:r>
              <w:rPr>
                <w:rFonts w:hint="eastAsia" w:cs="Arial"/>
                <w:sz w:val="18"/>
                <w:szCs w:val="18"/>
                <w:lang w:val="en-US" w:eastAsia="zh-CN"/>
              </w:rPr>
              <w:t>Connect HDMI Adapter Board</w:t>
            </w:r>
          </w:p>
        </w:tc>
        <w:tc>
          <w:tcPr>
            <w:tcW w:w="907" w:type="dxa"/>
            <w:vAlign w:val="center"/>
          </w:tcPr>
          <w:p>
            <w:pPr>
              <w:jc w:val="center"/>
              <w:rPr>
                <w:rFonts w:hint="default" w:eastAsia="宋体" w:cs="Arial"/>
                <w:b/>
                <w:sz w:val="18"/>
                <w:szCs w:val="18"/>
                <w:lang w:val="en-US" w:eastAsia="zh-CN"/>
              </w:rPr>
            </w:pPr>
            <w:r>
              <w:rPr>
                <w:rFonts w:hint="eastAsia" w:cs="Arial"/>
                <w:b/>
                <w:sz w:val="18"/>
                <w:szCs w:val="18"/>
                <w:lang w:val="en-US" w:eastAsia="zh-CN"/>
              </w:rPr>
              <w:t>5-6</w:t>
            </w:r>
          </w:p>
        </w:tc>
        <w:tc>
          <w:tcPr>
            <w:tcW w:w="2933" w:type="dxa"/>
            <w:vAlign w:val="center"/>
          </w:tcPr>
          <w:p>
            <w:pPr>
              <w:jc w:val="left"/>
              <w:rPr>
                <w:rFonts w:hint="eastAsia" w:cs="Arial"/>
                <w:sz w:val="18"/>
                <w:szCs w:val="18"/>
              </w:rPr>
            </w:pPr>
            <w:r>
              <w:rPr>
                <w:rFonts w:hint="eastAsia" w:cs="Arial"/>
                <w:sz w:val="18"/>
                <w:szCs w:val="18"/>
              </w:rPr>
              <w:t xml:space="preserve">If you want to boot from TF card, </w:t>
            </w:r>
          </w:p>
          <w:p>
            <w:pPr>
              <w:jc w:val="left"/>
              <w:rPr>
                <w:rFonts w:hint="default" w:eastAsia="宋体" w:cs="Arial"/>
                <w:sz w:val="18"/>
                <w:szCs w:val="18"/>
                <w:lang w:val="en-US" w:eastAsia="zh-CN"/>
              </w:rPr>
            </w:pPr>
            <w:r>
              <w:rPr>
                <w:rFonts w:hint="eastAsia" w:cs="Arial"/>
                <w:sz w:val="18"/>
                <w:szCs w:val="18"/>
                <w:lang w:val="en-US" w:eastAsia="zh-CN"/>
              </w:rPr>
              <w:t>Need  Press boot button before Power Up</w:t>
            </w:r>
          </w:p>
        </w:tc>
      </w:tr>
    </w:tbl>
    <w:p>
      <w:pPr>
        <w:ind w:left="-620" w:leftChars="0" w:firstLine="0" w:firstLineChars="0"/>
      </w:pPr>
    </w:p>
    <w:p>
      <w:pPr>
        <w:pStyle w:val="2"/>
        <w:ind w:left="420" w:leftChars="0" w:right="-1352" w:rightChars="-644" w:hanging="1680" w:firstLineChars="0"/>
      </w:pPr>
      <w:r>
        <w:drawing>
          <wp:inline distT="0" distB="0" distL="114300" distR="114300">
            <wp:extent cx="7077075" cy="5008880"/>
            <wp:effectExtent l="0" t="0" r="9525" b="1270"/>
            <wp:docPr id="8" name="图片 8" descr="C:/Users/Joe Zou/AppData/Local/Temp/picturecompress_20220429111117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/Users/Joe Zou/AppData/Local/Temp/picturecompress_20220429111117/output_1.jpgoutput_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bookmarkStart w:id="36" w:name="_GoBack"/>
      <w:r>
        <w:drawing>
          <wp:inline distT="0" distB="0" distL="114300" distR="114300">
            <wp:extent cx="5267325" cy="2221865"/>
            <wp:effectExtent l="0" t="0" r="9525" b="698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2"/>
        <w:ind w:left="420" w:leftChars="0" w:right="-1352" w:rightChars="-644" w:hanging="1680" w:firstLineChars="0"/>
        <w:jc w:val="left"/>
      </w:pPr>
      <w:r>
        <w:br w:type="page"/>
      </w:r>
      <w:bookmarkStart w:id="8" w:name="_Toc12857"/>
      <w:r>
        <w:rPr>
          <w:rFonts w:hint="eastAsia"/>
        </w:rPr>
        <w:t>Linux Operating System</w:t>
      </w:r>
      <w:bookmarkEnd w:id="8"/>
    </w:p>
    <w:p>
      <w:pPr>
        <w:pStyle w:val="3"/>
        <w:numPr>
          <w:ilvl w:val="0"/>
          <w:numId w:val="12"/>
        </w:numPr>
        <w:rPr>
          <w:rFonts w:eastAsiaTheme="minorEastAsia"/>
        </w:rPr>
      </w:pPr>
      <w:bookmarkStart w:id="9" w:name="_Toc9891"/>
      <w:bookmarkStart w:id="10" w:name="_Toc351566367"/>
      <w:bookmarkStart w:id="11" w:name="_Ref351565239"/>
      <w:r>
        <w:rPr>
          <w:rFonts w:hint="eastAsia" w:eastAsia="宋体"/>
          <w:lang w:val="en-US" w:eastAsia="zh-CN"/>
        </w:rPr>
        <w:t>Create System TF Card</w:t>
      </w:r>
      <w:bookmarkEnd w:id="9"/>
      <w:bookmarkEnd w:id="10"/>
      <w:bookmarkEnd w:id="11"/>
    </w:p>
    <w:p>
      <w:pPr>
        <w:pStyle w:val="39"/>
        <w:keepNext/>
        <w:numPr>
          <w:ilvl w:val="0"/>
          <w:numId w:val="0"/>
        </w:numPr>
        <w:spacing w:before="312" w:after="156"/>
        <w:ind w:left="142" w:leftChars="0"/>
        <w:jc w:val="left"/>
      </w:pPr>
      <w:bookmarkStart w:id="12" w:name="OLE_LINK102"/>
      <w:bookmarkStart w:id="13" w:name="OLE_LINK101"/>
      <w:r>
        <w:rPr>
          <w:rFonts w:hint="eastAsia"/>
          <w:lang w:val="en-US" w:eastAsia="zh-CN"/>
        </w:rPr>
        <w:t>D</w:t>
      </w:r>
      <w:r>
        <w:rPr>
          <w:rFonts w:hint="eastAsia"/>
          <w:lang w:val="nb-NO"/>
        </w:rPr>
        <w:t xml:space="preserve">ownload </w:t>
      </w:r>
      <w:r>
        <w:rPr>
          <w:rFonts w:hint="eastAsia"/>
        </w:rPr>
        <w:t xml:space="preserve">HP USB Disk Storage Format Tool 2.0.6 </w:t>
      </w:r>
      <w:bookmarkEnd w:id="12"/>
      <w:bookmarkEnd w:id="13"/>
      <w:r>
        <w:rPr>
          <w:rFonts w:hint="eastAsia"/>
          <w:lang w:val="nb-NO"/>
        </w:rPr>
        <w:t>, and use it to format TF card; the figure shown below is the tool</w:t>
      </w:r>
      <w:r>
        <w:rPr>
          <w:lang w:val="nb-NO"/>
        </w:rPr>
        <w:t>’</w:t>
      </w:r>
      <w:r>
        <w:rPr>
          <w:rFonts w:hint="eastAsia"/>
          <w:lang w:val="nb-NO"/>
        </w:rPr>
        <w:t>s interface;</w:t>
      </w:r>
    </w:p>
    <w:p>
      <w:pPr>
        <w:pStyle w:val="35"/>
      </w:pPr>
      <w:r>
        <w:drawing>
          <wp:inline distT="0" distB="0" distL="0" distR="0">
            <wp:extent cx="3219450" cy="4333875"/>
            <wp:effectExtent l="19050" t="0" r="0" b="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3338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0"/>
      </w:pPr>
      <w:r>
        <w:rPr>
          <w:rFonts w:hint="eastAsia"/>
        </w:rPr>
        <w:t>Format TF Card</w:t>
      </w:r>
    </w:p>
    <w:p>
      <w:pPr>
        <w:pStyle w:val="40"/>
        <w:spacing w:before="312"/>
        <w:ind w:left="840"/>
      </w:pPr>
      <w:r>
        <w:rPr>
          <w:rFonts w:hint="eastAsia"/>
        </w:rPr>
        <w:t xml:space="preserve">Select </w:t>
      </w:r>
      <w:r>
        <w:rPr>
          <w:rFonts w:hint="eastAsia"/>
          <w:b/>
        </w:rPr>
        <w:t>FAT32</w:t>
      </w:r>
      <w:r>
        <w:rPr>
          <w:rFonts w:hint="eastAsia"/>
        </w:rPr>
        <w:t xml:space="preserve"> in the </w:t>
      </w:r>
      <w:r>
        <w:rPr>
          <w:rFonts w:hint="eastAsia"/>
          <w:b/>
        </w:rPr>
        <w:t xml:space="preserve">File system </w:t>
      </w:r>
      <w:r>
        <w:rPr>
          <w:rFonts w:hint="eastAsia"/>
        </w:rPr>
        <w:t xml:space="preserve">drop-down menu, and then click </w:t>
      </w:r>
      <w:r>
        <w:rPr>
          <w:rFonts w:hint="eastAsia"/>
          <w:b/>
        </w:rPr>
        <w:t>Start</w:t>
      </w:r>
      <w:r>
        <w:rPr>
          <w:rFonts w:hint="eastAsia"/>
        </w:rPr>
        <w:t xml:space="preserve"> to format TF card.</w:t>
      </w:r>
    </w:p>
    <w:p/>
    <w:p>
      <w:pPr>
        <w:pStyle w:val="33"/>
        <w:keepNext/>
        <w:rPr>
          <w:b w:val="0"/>
        </w:rPr>
      </w:pPr>
      <w:r>
        <w:rPr>
          <w:rFonts w:hint="eastAsia"/>
        </w:rPr>
        <w:t>Note:</w:t>
      </w:r>
    </w:p>
    <w:p>
      <w:pPr>
        <w:pStyle w:val="34"/>
      </w:pPr>
      <w:bookmarkStart w:id="14" w:name="OLE_LINK105"/>
      <w:bookmarkStart w:id="15" w:name="OLE_LINK104"/>
      <w:bookmarkStart w:id="16" w:name="OLE_LINK103"/>
      <w:r>
        <w:t>It is not recommended to use other versions of HP USB Disk Storage Format Tool.</w:t>
      </w:r>
      <w:bookmarkEnd w:id="14"/>
      <w:bookmarkEnd w:id="15"/>
      <w:bookmarkEnd w:id="16"/>
    </w:p>
    <w:p>
      <w:pPr>
        <w:pStyle w:val="34"/>
        <w:keepLines/>
      </w:pPr>
      <w:r>
        <w:t>HP USB Disk Storage Format Tool</w:t>
      </w:r>
      <w:r>
        <w:rPr>
          <w:rFonts w:hint="eastAsia"/>
        </w:rPr>
        <w:t xml:space="preserve"> will erase the partitions of TF card.</w:t>
      </w:r>
      <w:r>
        <w:t xml:space="preserve"> </w:t>
      </w:r>
    </w:p>
    <w:p>
      <w:pPr>
        <w:wordWrap w:val="0"/>
        <w:ind w:firstLine="420"/>
        <w:rPr>
          <w:rFonts w:hint="eastAsia" w:cs="Arial"/>
        </w:rPr>
      </w:pPr>
    </w:p>
    <w:p>
      <w:pPr>
        <w:wordWrap w:val="0"/>
        <w:ind w:firstLine="420"/>
        <w:rPr>
          <w:rFonts w:hint="eastAsia" w:cs="Arial"/>
        </w:rPr>
      </w:pPr>
      <w:r>
        <w:rPr>
          <w:rFonts w:hint="eastAsia" w:cs="Arial"/>
        </w:rPr>
        <w:t>IMX8MMINI DEMO can boot up from both TF card and eMMC, this section briefly introduce the process of system update on TF card and eMMC.</w:t>
      </w:r>
    </w:p>
    <w:p>
      <w:pPr>
        <w:pStyle w:val="3"/>
        <w:bidi w:val="0"/>
      </w:pPr>
      <w:bookmarkStart w:id="17" w:name="_Toc497401950"/>
      <w:bookmarkStart w:id="18" w:name="_Toc72755040"/>
      <w:bookmarkStart w:id="19" w:name="_Toc316400801"/>
      <w:bookmarkStart w:id="20" w:name="_Toc291228356"/>
      <w:bookmarkStart w:id="21" w:name="_Toc30329"/>
      <w:r>
        <w:t>Update of TF Card System Image</w:t>
      </w:r>
      <w:bookmarkEnd w:id="17"/>
      <w:bookmarkEnd w:id="18"/>
      <w:bookmarkEnd w:id="19"/>
      <w:bookmarkEnd w:id="20"/>
      <w:bookmarkEnd w:id="21"/>
    </w:p>
    <w:p>
      <w:pPr>
        <w:numPr>
          <w:ilvl w:val="1"/>
          <w:numId w:val="13"/>
        </w:numPr>
        <w:ind w:left="851" w:hanging="425" w:firstLineChars="0"/>
        <w:jc w:val="both"/>
        <w:rPr>
          <w:rFonts w:hint="eastAsia"/>
          <w:b/>
        </w:rPr>
      </w:pPr>
      <w:r>
        <w:rPr>
          <w:rFonts w:hint="eastAsia"/>
          <w:b/>
          <w:lang w:eastAsia="zh-CN"/>
        </w:rPr>
        <w:t>Make A Bootable TF Card</w:t>
      </w:r>
    </w:p>
    <w:p>
      <w:pPr>
        <w:numPr>
          <w:ilvl w:val="0"/>
          <w:numId w:val="14"/>
        </w:numPr>
        <w:wordWrap w:val="0"/>
        <w:ind w:left="1259" w:firstLineChars="0"/>
        <w:jc w:val="both"/>
        <w:rPr>
          <w:rFonts w:hint="eastAsia" w:cs="Arial"/>
          <w:lang w:eastAsia="zh-CN"/>
        </w:rPr>
      </w:pPr>
      <w:bookmarkStart w:id="22" w:name="OLE_LINK313"/>
      <w:bookmarkStart w:id="23" w:name="OLE_LINK315"/>
      <w:r>
        <w:rPr>
          <w:rFonts w:hint="eastAsia" w:cs="Arial"/>
          <w:lang w:eastAsia="zh-CN"/>
        </w:rPr>
        <w:t xml:space="preserve">Get the system image from </w:t>
      </w:r>
      <w:r>
        <w:rPr>
          <w:rFonts w:hint="eastAsia" w:cs="Arial"/>
          <w:b/>
          <w:u w:val="single"/>
          <w:lang w:eastAsia="zh-CN"/>
        </w:rPr>
        <w:t>Image</w:t>
      </w:r>
      <w:r>
        <w:rPr>
          <w:rFonts w:hint="eastAsia" w:cs="Arial"/>
          <w:lang w:eastAsia="zh-CN"/>
        </w:rPr>
        <w:t xml:space="preserve"> directory, named as </w:t>
      </w:r>
      <w:r>
        <w:rPr>
          <w:rFonts w:hint="eastAsia" w:cs="Arial"/>
          <w:b/>
          <w:u w:val="single"/>
          <w:lang w:eastAsia="zh-CN"/>
        </w:rPr>
        <w:t>imx-image-xxx.img.xz</w:t>
      </w:r>
      <w:r>
        <w:rPr>
          <w:rFonts w:hint="eastAsia" w:cs="Arial"/>
          <w:lang w:eastAsia="zh-CN"/>
        </w:rPr>
        <w:t xml:space="preserve">, unxz it and create a raw image </w:t>
      </w:r>
      <w:r>
        <w:rPr>
          <w:rFonts w:hint="eastAsia" w:cs="Arial"/>
          <w:b/>
          <w:u w:val="single"/>
          <w:lang w:eastAsia="zh-CN"/>
        </w:rPr>
        <w:t>imx-image-xxx.img</w:t>
      </w:r>
      <w:r>
        <w:rPr>
          <w:rFonts w:hint="eastAsia" w:cs="Arial"/>
          <w:lang w:eastAsia="zh-CN"/>
        </w:rPr>
        <w:t>.</w:t>
      </w:r>
    </w:p>
    <w:p>
      <w:pPr>
        <w:numPr>
          <w:ilvl w:val="0"/>
          <w:numId w:val="14"/>
        </w:numPr>
        <w:ind w:left="1259" w:firstLineChars="0"/>
        <w:jc w:val="both"/>
        <w:rPr>
          <w:rFonts w:hint="eastAsia" w:cs="Arial"/>
          <w:lang w:eastAsia="zh-CN"/>
        </w:rPr>
      </w:pPr>
      <w:r>
        <w:rPr>
          <w:rFonts w:hint="eastAsia" w:cs="Arial"/>
          <w:lang w:eastAsia="zh-CN"/>
        </w:rPr>
        <w:t xml:space="preserve">If you work under Windows system, please run </w:t>
      </w:r>
      <w:r>
        <w:rPr>
          <w:rFonts w:hint="eastAsia" w:cs="Arial"/>
          <w:b/>
          <w:u w:val="single"/>
          <w:lang w:eastAsia="zh-CN"/>
        </w:rPr>
        <w:t>Tools/win32diskimager</w:t>
      </w:r>
      <w:r>
        <w:rPr>
          <w:rFonts w:hint="eastAsia" w:cs="Arial"/>
          <w:lang w:eastAsia="zh-CN"/>
        </w:rPr>
        <w:t xml:space="preserve"> to write the </w:t>
      </w:r>
      <w:r>
        <w:rPr>
          <w:rFonts w:hint="eastAsia" w:cs="Arial"/>
          <w:b/>
          <w:u w:val="single"/>
          <w:lang w:eastAsia="zh-CN"/>
        </w:rPr>
        <w:t>imx-image-xxx.img</w:t>
      </w:r>
      <w:r>
        <w:rPr>
          <w:rFonts w:hint="eastAsia" w:cs="Arial"/>
          <w:lang w:eastAsia="zh-CN"/>
        </w:rPr>
        <w:t xml:space="preserve"> into TF Card. If you work under Linux system, please use </w:t>
      </w:r>
      <w:r>
        <w:rPr>
          <w:rFonts w:hint="eastAsia" w:cs="Arial"/>
          <w:b/>
          <w:lang w:eastAsia="zh-CN"/>
        </w:rPr>
        <w:t>dd</w:t>
      </w:r>
      <w:r>
        <w:rPr>
          <w:rFonts w:hint="eastAsia" w:cs="Arial"/>
          <w:lang w:eastAsia="zh-CN"/>
        </w:rPr>
        <w:t xml:space="preserve"> command to write it into TF Card.</w:t>
      </w:r>
    </w:p>
    <w:bookmarkEnd w:id="22"/>
    <w:bookmarkEnd w:id="23"/>
    <w:tbl>
      <w:tblPr>
        <w:tblStyle w:val="15"/>
        <w:tblW w:w="6500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60"/>
        <w:gridCol w:w="184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tcW w:w="46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3366FF"/>
            <w:noWrap/>
            <w:vAlign w:val="center"/>
          </w:tcPr>
          <w:p>
            <w:pPr>
              <w:widowControl/>
              <w:suppressAutoHyphens w:val="0"/>
              <w:spacing w:line="240" w:lineRule="auto"/>
              <w:ind w:firstLine="360" w:firstLineChars="0"/>
              <w:jc w:val="center"/>
              <w:rPr>
                <w:rFonts w:cs="Arial"/>
                <w:color w:val="FFFFFF"/>
                <w:kern w:val="0"/>
                <w:sz w:val="18"/>
                <w:szCs w:val="18"/>
                <w:lang w:eastAsia="zh-CN"/>
              </w:rPr>
            </w:pPr>
            <w:bookmarkStart w:id="24" w:name="_Toc291228358"/>
            <w:r>
              <w:rPr>
                <w:rFonts w:cs="Arial"/>
                <w:color w:val="FFFFFF"/>
                <w:kern w:val="0"/>
                <w:sz w:val="18"/>
                <w:szCs w:val="18"/>
                <w:lang w:eastAsia="zh-CN"/>
              </w:rPr>
              <w:t>Image Name</w:t>
            </w:r>
          </w:p>
        </w:tc>
        <w:tc>
          <w:tcPr>
            <w:tcW w:w="184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3366FF"/>
            <w:noWrap/>
            <w:vAlign w:val="center"/>
          </w:tcPr>
          <w:p>
            <w:pPr>
              <w:widowControl/>
              <w:suppressAutoHyphens w:val="0"/>
              <w:spacing w:line="240" w:lineRule="auto"/>
              <w:ind w:firstLine="0" w:firstLineChars="0"/>
              <w:rPr>
                <w:rFonts w:cs="Arial"/>
                <w:color w:val="FFFFFF"/>
                <w:kern w:val="0"/>
                <w:sz w:val="18"/>
                <w:szCs w:val="18"/>
                <w:lang w:eastAsia="zh-CN"/>
              </w:rPr>
            </w:pPr>
            <w:r>
              <w:rPr>
                <w:rFonts w:cs="Arial"/>
                <w:color w:val="FFFFFF"/>
                <w:kern w:val="0"/>
                <w:sz w:val="18"/>
                <w:szCs w:val="18"/>
                <w:lang w:eastAsia="zh-CN"/>
              </w:rPr>
              <w:t>Display Supported</w:t>
            </w:r>
          </w:p>
        </w:tc>
      </w:tr>
      <w:tr>
        <w:trPr>
          <w:trHeight w:val="240" w:hRule="atLeast"/>
          <w:jc w:val="center"/>
        </w:trPr>
        <w:tc>
          <w:tcPr>
            <w:tcW w:w="4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uppressAutoHyphens w:val="0"/>
              <w:spacing w:line="240" w:lineRule="auto"/>
              <w:ind w:firstLine="0" w:firstLineChars="0"/>
              <w:rPr>
                <w:rFonts w:cs="Arial"/>
                <w:kern w:val="0"/>
                <w:sz w:val="18"/>
                <w:szCs w:val="18"/>
                <w:lang w:eastAsia="zh-CN"/>
              </w:rPr>
            </w:pPr>
            <w:r>
              <w:rPr>
                <w:rFonts w:cs="Arial"/>
                <w:kern w:val="0"/>
                <w:sz w:val="18"/>
                <w:szCs w:val="18"/>
                <w:lang w:eastAsia="zh-CN"/>
              </w:rPr>
              <w:t>imx-image-full-imx8mmddr4evk-</w:t>
            </w:r>
            <w:r>
              <w:rPr>
                <w:rFonts w:hint="eastAsia" w:cs="Arial"/>
                <w:kern w:val="0"/>
                <w:sz w:val="18"/>
                <w:szCs w:val="18"/>
                <w:lang w:eastAsia="zh-CN"/>
              </w:rPr>
              <w:t>xxx</w:t>
            </w:r>
            <w:r>
              <w:rPr>
                <w:rFonts w:cs="Arial"/>
                <w:kern w:val="0"/>
                <w:sz w:val="18"/>
                <w:szCs w:val="18"/>
                <w:lang w:eastAsia="zh-CN"/>
              </w:rPr>
              <w:t>.img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uppressAutoHyphens w:val="0"/>
              <w:spacing w:line="240" w:lineRule="auto"/>
              <w:ind w:firstLine="0" w:firstLineChars="0"/>
              <w:rPr>
                <w:rFonts w:cs="Arial"/>
                <w:kern w:val="0"/>
                <w:sz w:val="18"/>
                <w:szCs w:val="18"/>
                <w:lang w:eastAsia="zh-CN"/>
              </w:rPr>
            </w:pPr>
            <w:r>
              <w:rPr>
                <w:rFonts w:cs="Arial"/>
                <w:kern w:val="0"/>
                <w:sz w:val="18"/>
                <w:szCs w:val="18"/>
                <w:lang w:eastAsia="zh-CN"/>
              </w:rPr>
              <w:t>MIPI-DSI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" w:hRule="atLeast"/>
          <w:jc w:val="center"/>
        </w:trPr>
        <w:tc>
          <w:tcPr>
            <w:tcW w:w="466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uppressAutoHyphens w:val="0"/>
              <w:spacing w:line="240" w:lineRule="auto"/>
              <w:ind w:firstLine="0" w:firstLineChars="0"/>
              <w:rPr>
                <w:rFonts w:cs="Arial"/>
                <w:kern w:val="0"/>
                <w:sz w:val="18"/>
                <w:szCs w:val="18"/>
                <w:lang w:eastAsia="zh-CN"/>
              </w:rPr>
            </w:pPr>
            <w:r>
              <w:rPr>
                <w:rFonts w:cs="Arial"/>
                <w:kern w:val="0"/>
                <w:sz w:val="18"/>
                <w:szCs w:val="18"/>
                <w:lang w:eastAsia="zh-CN"/>
              </w:rPr>
              <w:t>imx-image-full-imx8mmddr4evk-</w:t>
            </w:r>
            <w:r>
              <w:rPr>
                <w:rFonts w:hint="eastAsia" w:cs="Arial"/>
                <w:kern w:val="0"/>
                <w:sz w:val="18"/>
                <w:szCs w:val="18"/>
                <w:lang w:eastAsia="zh-CN"/>
              </w:rPr>
              <w:t>xxx</w:t>
            </w:r>
            <w:r>
              <w:rPr>
                <w:rFonts w:cs="Arial"/>
                <w:kern w:val="0"/>
                <w:sz w:val="18"/>
                <w:szCs w:val="18"/>
                <w:lang w:eastAsia="zh-CN"/>
              </w:rPr>
              <w:t>-hdmi.img</w:t>
            </w:r>
          </w:p>
        </w:tc>
        <w:tc>
          <w:tcPr>
            <w:tcW w:w="184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uppressAutoHyphens w:val="0"/>
              <w:spacing w:line="240" w:lineRule="auto"/>
              <w:ind w:firstLine="0" w:firstLineChars="0"/>
              <w:rPr>
                <w:rFonts w:cs="Arial"/>
                <w:kern w:val="0"/>
                <w:sz w:val="18"/>
                <w:szCs w:val="18"/>
                <w:lang w:eastAsia="zh-CN"/>
              </w:rPr>
            </w:pPr>
            <w:r>
              <w:rPr>
                <w:rFonts w:cs="Arial"/>
                <w:kern w:val="0"/>
                <w:sz w:val="18"/>
                <w:szCs w:val="18"/>
                <w:lang w:eastAsia="zh-CN"/>
              </w:rPr>
              <w:t>HDMI</w:t>
            </w:r>
          </w:p>
        </w:tc>
      </w:tr>
    </w:tbl>
    <w:p>
      <w:pPr>
        <w:keepNext/>
        <w:widowControl/>
        <w:pBdr>
          <w:top w:val="single" w:color="auto" w:sz="4" w:space="8"/>
        </w:pBdr>
        <w:shd w:val="clear" w:color="auto" w:fill="D9D9D9"/>
        <w:suppressAutoHyphens w:val="0"/>
        <w:spacing w:line="240" w:lineRule="auto"/>
        <w:ind w:firstLine="0" w:firstLineChars="0"/>
        <w:jc w:val="both"/>
        <w:rPr>
          <w:rFonts w:hint="eastAsia"/>
          <w:b/>
          <w:bCs/>
          <w:sz w:val="18"/>
          <w:szCs w:val="18"/>
          <w:lang w:eastAsia="zh-CN"/>
        </w:rPr>
      </w:pPr>
      <w:r>
        <w:rPr>
          <w:rFonts w:hint="eastAsia"/>
          <w:b/>
          <w:bCs/>
          <w:sz w:val="18"/>
          <w:szCs w:val="18"/>
          <w:lang w:eastAsia="zh-CN"/>
        </w:rPr>
        <w:t>Note:</w:t>
      </w:r>
    </w:p>
    <w:p>
      <w:pPr>
        <w:widowControl/>
        <w:numPr>
          <w:ilvl w:val="0"/>
          <w:numId w:val="15"/>
        </w:numPr>
        <w:pBdr>
          <w:bottom w:val="single" w:color="auto" w:sz="4" w:space="8"/>
        </w:pBdr>
        <w:shd w:val="clear" w:color="auto" w:fill="D9D9D9"/>
        <w:tabs>
          <w:tab w:val="clear" w:pos="875"/>
        </w:tabs>
        <w:suppressAutoHyphens w:val="0"/>
        <w:wordWrap w:val="0"/>
        <w:spacing w:line="240" w:lineRule="auto"/>
        <w:ind w:left="425" w:hanging="425" w:firstLineChars="0"/>
        <w:jc w:val="both"/>
        <w:rPr>
          <w:rFonts w:hint="eastAsia"/>
          <w:sz w:val="18"/>
          <w:szCs w:val="18"/>
          <w:lang w:eastAsia="zh-CN"/>
        </w:rPr>
      </w:pPr>
      <w:r>
        <w:rPr>
          <w:rFonts w:hint="eastAsia" w:cs="Arial"/>
          <w:kern w:val="0"/>
          <w:sz w:val="18"/>
          <w:szCs w:val="18"/>
          <w:lang w:eastAsia="zh-CN"/>
        </w:rPr>
        <w:t xml:space="preserve">The difference between </w:t>
      </w:r>
      <w:r>
        <w:rPr>
          <w:rFonts w:cs="Arial"/>
          <w:b/>
          <w:kern w:val="0"/>
          <w:sz w:val="18"/>
          <w:szCs w:val="18"/>
          <w:u w:val="single"/>
          <w:lang w:eastAsia="zh-CN"/>
        </w:rPr>
        <w:t>imx-image-full-imx8mmddr4evk-</w:t>
      </w:r>
      <w:r>
        <w:rPr>
          <w:rFonts w:hint="eastAsia" w:cs="Arial"/>
          <w:b/>
          <w:kern w:val="0"/>
          <w:sz w:val="18"/>
          <w:szCs w:val="18"/>
          <w:u w:val="single"/>
          <w:lang w:eastAsia="zh-CN"/>
        </w:rPr>
        <w:t>xxx</w:t>
      </w:r>
      <w:r>
        <w:rPr>
          <w:rFonts w:cs="Arial"/>
          <w:b/>
          <w:kern w:val="0"/>
          <w:sz w:val="18"/>
          <w:szCs w:val="18"/>
          <w:u w:val="single"/>
          <w:lang w:eastAsia="zh-CN"/>
        </w:rPr>
        <w:t>.img</w:t>
      </w:r>
      <w:r>
        <w:rPr>
          <w:rFonts w:hint="eastAsia" w:cs="Arial"/>
          <w:kern w:val="0"/>
          <w:sz w:val="18"/>
          <w:szCs w:val="18"/>
          <w:lang w:eastAsia="zh-CN"/>
        </w:rPr>
        <w:t xml:space="preserve"> and </w:t>
      </w:r>
      <w:r>
        <w:rPr>
          <w:rFonts w:cs="Arial"/>
          <w:b/>
          <w:kern w:val="0"/>
          <w:sz w:val="18"/>
          <w:szCs w:val="18"/>
          <w:u w:val="single"/>
          <w:lang w:eastAsia="zh-CN"/>
        </w:rPr>
        <w:t>imx-image-full-imx8mmddr4evk-</w:t>
      </w:r>
      <w:r>
        <w:rPr>
          <w:rFonts w:hint="eastAsia" w:cs="Arial"/>
          <w:b/>
          <w:kern w:val="0"/>
          <w:sz w:val="18"/>
          <w:szCs w:val="18"/>
          <w:u w:val="single"/>
          <w:lang w:eastAsia="zh-CN"/>
        </w:rPr>
        <w:t>xxx</w:t>
      </w:r>
      <w:r>
        <w:rPr>
          <w:rFonts w:cs="Arial"/>
          <w:b/>
          <w:kern w:val="0"/>
          <w:sz w:val="18"/>
          <w:szCs w:val="18"/>
          <w:u w:val="single"/>
          <w:lang w:eastAsia="zh-CN"/>
        </w:rPr>
        <w:t>-hdmi.img</w:t>
      </w:r>
      <w:r>
        <w:rPr>
          <w:rFonts w:hint="eastAsia" w:cs="Arial"/>
          <w:kern w:val="0"/>
          <w:sz w:val="18"/>
          <w:szCs w:val="18"/>
          <w:lang w:eastAsia="zh-CN"/>
        </w:rPr>
        <w:t xml:space="preserve"> is that the </w:t>
      </w:r>
      <w:r>
        <w:rPr>
          <w:rFonts w:cs="Arial"/>
          <w:b/>
          <w:kern w:val="0"/>
          <w:sz w:val="18"/>
          <w:szCs w:val="18"/>
          <w:lang w:eastAsia="zh-CN"/>
        </w:rPr>
        <w:t>fdt_file</w:t>
      </w:r>
      <w:r>
        <w:rPr>
          <w:rFonts w:hint="eastAsia" w:cs="Arial"/>
          <w:kern w:val="0"/>
          <w:sz w:val="18"/>
          <w:szCs w:val="18"/>
          <w:lang w:eastAsia="zh-CN"/>
        </w:rPr>
        <w:t xml:space="preserve"> in </w:t>
      </w:r>
      <w:r>
        <w:rPr>
          <w:rFonts w:hint="eastAsia" w:cs="Arial"/>
          <w:b/>
          <w:kern w:val="0"/>
          <w:sz w:val="18"/>
          <w:szCs w:val="18"/>
          <w:u w:val="single"/>
          <w:lang w:eastAsia="zh-CN"/>
        </w:rPr>
        <w:t>uEnv.txt</w:t>
      </w:r>
      <w:r>
        <w:rPr>
          <w:rFonts w:hint="eastAsia" w:cs="Arial"/>
          <w:kern w:val="0"/>
          <w:sz w:val="18"/>
          <w:szCs w:val="18"/>
          <w:lang w:eastAsia="zh-CN"/>
        </w:rPr>
        <w:t xml:space="preserve"> chooses a different dtb.</w:t>
      </w:r>
    </w:p>
    <w:p>
      <w:pPr>
        <w:ind w:firstLine="422"/>
        <w:jc w:val="both"/>
        <w:rPr>
          <w:rFonts w:hint="eastAsia"/>
          <w:b/>
          <w:lang w:eastAsia="zh-CN"/>
        </w:rPr>
      </w:pPr>
    </w:p>
    <w:p>
      <w:pPr>
        <w:numPr>
          <w:ilvl w:val="0"/>
          <w:numId w:val="13"/>
        </w:numPr>
        <w:ind w:firstLineChars="0"/>
        <w:jc w:val="both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Update</w:t>
      </w:r>
      <w:r>
        <w:rPr>
          <w:b/>
        </w:rPr>
        <w:t xml:space="preserve"> </w:t>
      </w:r>
      <w:bookmarkEnd w:id="24"/>
      <w:r>
        <w:rPr>
          <w:rFonts w:hint="eastAsia"/>
          <w:b/>
          <w:lang w:eastAsia="zh-CN"/>
        </w:rPr>
        <w:t>U-Boot</w:t>
      </w:r>
    </w:p>
    <w:p>
      <w:pPr>
        <w:ind w:firstLine="420"/>
        <w:rPr>
          <w:rFonts w:hint="eastAsia"/>
          <w:lang w:eastAsia="zh-CN"/>
        </w:rPr>
      </w:pPr>
      <w:bookmarkStart w:id="25" w:name="OLE_LINK65"/>
      <w:bookmarkStart w:id="26" w:name="OLE_LINK178"/>
      <w:r>
        <w:rPr>
          <w:rFonts w:hint="eastAsia"/>
          <w:lang w:eastAsia="zh-CN"/>
        </w:rPr>
        <w:t>If you</w:t>
      </w:r>
      <w:r>
        <w:rPr>
          <w:lang w:eastAsia="zh-CN"/>
        </w:rPr>
        <w:t>’</w:t>
      </w:r>
      <w:r>
        <w:rPr>
          <w:rFonts w:hint="eastAsia"/>
          <w:lang w:eastAsia="zh-CN"/>
        </w:rPr>
        <w:t>ve made some changes to the u-boot source code, and wan</w:t>
      </w:r>
      <w:r>
        <w:rPr>
          <w:lang w:eastAsia="zh-CN"/>
        </w:rPr>
        <w:t>t to update it into TF</w:t>
      </w:r>
      <w:r>
        <w:rPr>
          <w:rFonts w:hint="eastAsia"/>
          <w:lang w:eastAsia="zh-CN"/>
        </w:rPr>
        <w:t>Card, please run the below command:</w:t>
      </w:r>
    </w:p>
    <w:p>
      <w:pPr>
        <w:numPr>
          <w:ilvl w:val="0"/>
          <w:numId w:val="16"/>
        </w:numPr>
        <w:suppressAutoHyphens w:val="0"/>
        <w:wordWrap w:val="0"/>
        <w:spacing w:before="120" w:after="120" w:line="240" w:lineRule="auto"/>
        <w:ind w:left="1259" w:firstLineChars="0"/>
        <w:rPr>
          <w:rFonts w:hint="eastAsia" w:cs="Arial"/>
          <w:b/>
          <w:bCs/>
          <w:sz w:val="18"/>
          <w:szCs w:val="18"/>
          <w:highlight w:val="lightGray"/>
          <w:shd w:val="pct10" w:color="auto" w:fill="FFFFFF"/>
          <w:lang w:eastAsia="zh-CN"/>
        </w:rPr>
      </w:pPr>
      <w:r>
        <w:rPr>
          <w:rFonts w:cs="Arial"/>
          <w:b/>
          <w:bCs/>
          <w:sz w:val="18"/>
          <w:szCs w:val="18"/>
          <w:highlight w:val="lightGray"/>
          <w:shd w:val="pct10" w:color="auto" w:fill="FFFFFF"/>
          <w:lang w:eastAsia="zh-CN"/>
        </w:rPr>
        <w:t>dd if=</w:t>
      </w:r>
      <w:r>
        <w:rPr>
          <w:rFonts w:hint="eastAsia" w:cs="Arial"/>
          <w:b/>
          <w:bCs/>
          <w:sz w:val="18"/>
          <w:szCs w:val="18"/>
          <w:highlight w:val="lightGray"/>
          <w:shd w:val="pct10" w:color="auto" w:fill="FFFFFF"/>
          <w:lang w:eastAsia="zh-CN"/>
        </w:rPr>
        <w:t>&lt;YOUR_PATH&gt;/</w:t>
      </w:r>
      <w:r>
        <w:rPr>
          <w:rFonts w:cs="Arial"/>
          <w:b/>
          <w:bCs/>
          <w:sz w:val="18"/>
          <w:szCs w:val="18"/>
          <w:highlight w:val="lightGray"/>
          <w:shd w:val="pct10" w:color="auto" w:fill="FFFFFF"/>
          <w:lang w:eastAsia="zh-CN"/>
        </w:rPr>
        <w:t>flash.bin of=/dev/sd</w:t>
      </w:r>
      <w:r>
        <w:rPr>
          <w:rFonts w:hint="eastAsia" w:cs="Arial"/>
          <w:b/>
          <w:bCs/>
          <w:sz w:val="18"/>
          <w:szCs w:val="18"/>
          <w:highlight w:val="lightGray"/>
          <w:shd w:val="pct10" w:color="auto" w:fill="FFFFFF"/>
          <w:lang w:eastAsia="zh-CN"/>
        </w:rPr>
        <w:t>x</w:t>
      </w:r>
      <w:r>
        <w:rPr>
          <w:rFonts w:cs="Arial"/>
          <w:b/>
          <w:bCs/>
          <w:sz w:val="18"/>
          <w:szCs w:val="18"/>
          <w:highlight w:val="lightGray"/>
          <w:shd w:val="pct10" w:color="auto" w:fill="FFFFFF"/>
          <w:lang w:eastAsia="zh-CN"/>
        </w:rPr>
        <w:t xml:space="preserve"> bs=1K seek=33 conv=notrunc</w:t>
      </w:r>
    </w:p>
    <w:p>
      <w:pPr>
        <w:keepNext/>
        <w:widowControl/>
        <w:pBdr>
          <w:top w:val="single" w:color="auto" w:sz="4" w:space="8"/>
        </w:pBdr>
        <w:shd w:val="clear" w:color="auto" w:fill="D9D9D9"/>
        <w:suppressAutoHyphens w:val="0"/>
        <w:spacing w:line="240" w:lineRule="auto"/>
        <w:ind w:firstLine="0" w:firstLineChars="0"/>
        <w:jc w:val="both"/>
        <w:rPr>
          <w:rFonts w:hint="eastAsia"/>
          <w:b/>
          <w:bCs/>
          <w:sz w:val="18"/>
          <w:szCs w:val="18"/>
          <w:lang w:eastAsia="zh-CN"/>
        </w:rPr>
      </w:pPr>
      <w:r>
        <w:rPr>
          <w:rFonts w:hint="eastAsia"/>
          <w:b/>
          <w:bCs/>
          <w:sz w:val="18"/>
          <w:szCs w:val="18"/>
          <w:lang w:eastAsia="zh-CN"/>
        </w:rPr>
        <w:t>Note:</w:t>
      </w:r>
    </w:p>
    <w:p>
      <w:pPr>
        <w:widowControl/>
        <w:numPr>
          <w:ilvl w:val="0"/>
          <w:numId w:val="15"/>
        </w:numPr>
        <w:pBdr>
          <w:bottom w:val="single" w:color="auto" w:sz="4" w:space="8"/>
        </w:pBdr>
        <w:shd w:val="clear" w:color="auto" w:fill="D9D9D9"/>
        <w:tabs>
          <w:tab w:val="clear" w:pos="875"/>
        </w:tabs>
        <w:suppressAutoHyphens w:val="0"/>
        <w:spacing w:line="240" w:lineRule="auto"/>
        <w:ind w:left="426" w:hanging="426" w:firstLineChars="0"/>
        <w:jc w:val="both"/>
        <w:rPr>
          <w:rFonts w:hint="eastAsia"/>
          <w:sz w:val="18"/>
          <w:szCs w:val="18"/>
          <w:lang w:eastAsia="zh-CN"/>
        </w:rPr>
      </w:pPr>
      <w:r>
        <w:rPr>
          <w:rFonts w:hint="eastAsia"/>
          <w:b/>
          <w:color w:val="0000FF"/>
          <w:sz w:val="18"/>
          <w:szCs w:val="18"/>
          <w:lang w:eastAsia="zh-CN"/>
        </w:rPr>
        <w:t>/dev/sdx</w:t>
      </w:r>
      <w:r>
        <w:rPr>
          <w:rFonts w:hint="eastAsia"/>
          <w:sz w:val="18"/>
          <w:szCs w:val="18"/>
          <w:lang w:eastAsia="zh-CN"/>
        </w:rPr>
        <w:t xml:space="preserve"> is the TFCard device node </w:t>
      </w:r>
      <w:r>
        <w:rPr>
          <w:sz w:val="18"/>
          <w:szCs w:val="18"/>
          <w:lang w:eastAsia="zh-CN"/>
        </w:rPr>
        <w:t xml:space="preserve">recognized </w:t>
      </w:r>
      <w:r>
        <w:rPr>
          <w:rFonts w:hint="eastAsia"/>
          <w:sz w:val="18"/>
          <w:szCs w:val="18"/>
          <w:lang w:eastAsia="zh-CN"/>
        </w:rPr>
        <w:t>under Ubuntu system.</w:t>
      </w:r>
    </w:p>
    <w:bookmarkEnd w:id="25"/>
    <w:bookmarkEnd w:id="26"/>
    <w:p>
      <w:pPr>
        <w:numPr>
          <w:ilvl w:val="0"/>
          <w:numId w:val="13"/>
        </w:numPr>
        <w:ind w:firstLineChars="0"/>
        <w:jc w:val="both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Update Kernel</w:t>
      </w:r>
    </w:p>
    <w:p>
      <w:pPr>
        <w:ind w:firstLine="42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If you have modified the kernel source code, please update the dtb and Image under Partition 1 [FAT32] of the TF Card. That partition can be recognized by Windows or Linux.</w:t>
      </w:r>
    </w:p>
    <w:p>
      <w:pPr>
        <w:numPr>
          <w:ilvl w:val="0"/>
          <w:numId w:val="13"/>
        </w:numPr>
        <w:ind w:firstLineChars="0"/>
        <w:jc w:val="both"/>
        <w:rPr>
          <w:rFonts w:hint="eastAsia"/>
          <w:b/>
          <w:lang w:eastAsia="zh-CN"/>
        </w:rPr>
      </w:pPr>
      <w:r>
        <w:rPr>
          <w:rFonts w:hint="eastAsia"/>
          <w:b/>
          <w:lang w:eastAsia="zh-CN"/>
        </w:rPr>
        <w:t>Update Rootfs</w:t>
      </w:r>
    </w:p>
    <w:p>
      <w:pPr>
        <w:ind w:firstLine="42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Because EXT4 isn</w:t>
      </w:r>
      <w:r>
        <w:rPr>
          <w:lang w:eastAsia="zh-CN"/>
        </w:rPr>
        <w:t>’</w:t>
      </w:r>
      <w:r>
        <w:rPr>
          <w:rFonts w:hint="eastAsia"/>
          <w:lang w:eastAsia="zh-CN"/>
        </w:rPr>
        <w:t>t accessible Under Windows, please mount the Partiton 2 of TF Card under Ubuntu, change the target file and umount the Card.</w:t>
      </w:r>
    </w:p>
    <w:p>
      <w:pPr>
        <w:keepNext/>
        <w:widowControl/>
        <w:pBdr>
          <w:top w:val="single" w:color="auto" w:sz="4" w:space="8"/>
        </w:pBdr>
        <w:shd w:val="clear" w:color="auto" w:fill="D9D9D9"/>
        <w:suppressAutoHyphens w:val="0"/>
        <w:spacing w:line="240" w:lineRule="auto"/>
        <w:ind w:firstLine="0" w:firstLineChars="0"/>
        <w:jc w:val="both"/>
        <w:rPr>
          <w:rFonts w:hint="eastAsia"/>
          <w:b/>
          <w:bCs/>
          <w:sz w:val="18"/>
          <w:szCs w:val="18"/>
          <w:lang w:eastAsia="zh-CN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b/>
          <w:bCs/>
          <w:sz w:val="18"/>
          <w:szCs w:val="18"/>
          <w:lang w:eastAsia="zh-CN"/>
        </w:rPr>
        <w:t>Note:</w:t>
      </w:r>
    </w:p>
    <w:p>
      <w:pPr>
        <w:widowControl/>
        <w:numPr>
          <w:ilvl w:val="0"/>
          <w:numId w:val="15"/>
        </w:numPr>
        <w:pBdr>
          <w:bottom w:val="single" w:color="auto" w:sz="4" w:space="8"/>
        </w:pBdr>
        <w:shd w:val="clear" w:color="auto" w:fill="D9D9D9"/>
        <w:tabs>
          <w:tab w:val="clear" w:pos="875"/>
        </w:tabs>
        <w:suppressAutoHyphens w:val="0"/>
        <w:spacing w:line="240" w:lineRule="auto"/>
        <w:ind w:left="426" w:hanging="426" w:firstLineChars="0"/>
        <w:jc w:val="both"/>
        <w:rPr>
          <w:rFonts w:hint="eastAsia"/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Press down the button "</w:t>
      </w:r>
      <w:r>
        <w:rPr>
          <w:rFonts w:hint="eastAsia"/>
          <w:b/>
          <w:sz w:val="18"/>
          <w:szCs w:val="18"/>
          <w:lang w:eastAsia="zh-CN"/>
        </w:rPr>
        <w:t>BOOT</w:t>
      </w:r>
      <w:r>
        <w:rPr>
          <w:rFonts w:hint="eastAsia"/>
          <w:sz w:val="18"/>
          <w:szCs w:val="18"/>
          <w:lang w:eastAsia="zh-CN"/>
        </w:rPr>
        <w:t>" before power up, don't release it. Wait until booting message shows on the terminal [3 seconds at most], release the button.</w:t>
      </w:r>
    </w:p>
    <w:p>
      <w:pPr>
        <w:ind w:firstLine="199" w:firstLineChars="95"/>
        <w:jc w:val="both"/>
        <w:rPr>
          <w:rFonts w:hint="eastAsia"/>
          <w:lang w:eastAsia="zh-CN"/>
        </w:rPr>
      </w:pPr>
    </w:p>
    <w:p>
      <w:pPr>
        <w:pStyle w:val="3"/>
        <w:bidi w:val="0"/>
        <w:rPr>
          <w:rFonts w:hint="eastAsia"/>
        </w:rPr>
      </w:pPr>
      <w:bookmarkStart w:id="27" w:name="_Toc316400802"/>
      <w:bookmarkStart w:id="28" w:name="_Toc23781"/>
      <w:bookmarkStart w:id="29" w:name="_Toc72755041"/>
      <w:r>
        <w:rPr>
          <w:rFonts w:hint="eastAsia"/>
          <w:lang w:eastAsia="zh-CN"/>
        </w:rPr>
        <w:t>Update eMMC</w:t>
      </w:r>
      <w:bookmarkEnd w:id="27"/>
      <w:bookmarkEnd w:id="28"/>
      <w:bookmarkEnd w:id="29"/>
    </w:p>
    <w:p>
      <w:pPr>
        <w:numPr>
          <w:ilvl w:val="1"/>
          <w:numId w:val="16"/>
        </w:numPr>
        <w:wordWrap w:val="0"/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Make a bootable TFCard and boot up the system;</w:t>
      </w:r>
    </w:p>
    <w:p>
      <w:pPr>
        <w:numPr>
          <w:ilvl w:val="1"/>
          <w:numId w:val="16"/>
        </w:numPr>
        <w:wordWrap w:val="0"/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Choose the target </w:t>
      </w:r>
      <w:r>
        <w:rPr>
          <w:lang w:eastAsia="zh-CN"/>
        </w:rPr>
        <w:t>image [</w:t>
      </w:r>
      <w:r>
        <w:rPr>
          <w:rFonts w:hint="eastAsia"/>
          <w:lang w:eastAsia="zh-CN"/>
        </w:rPr>
        <w:t xml:space="preserve">under directory </w:t>
      </w:r>
      <w:r>
        <w:rPr>
          <w:rFonts w:hint="eastAsia"/>
          <w:b/>
          <w:u w:val="single"/>
          <w:lang w:eastAsia="zh-CN"/>
        </w:rPr>
        <w:t>Image/</w:t>
      </w:r>
      <w:r>
        <w:rPr>
          <w:rFonts w:hint="eastAsia"/>
          <w:lang w:eastAsia="zh-CN"/>
        </w:rPr>
        <w:t xml:space="preserve">] and copy it into the USB disk. If it is </w:t>
      </w:r>
      <w:r>
        <w:rPr>
          <w:rFonts w:hint="eastAsia"/>
          <w:b/>
          <w:u w:val="single"/>
          <w:lang w:eastAsia="zh-CN"/>
        </w:rPr>
        <w:t>.xz</w:t>
      </w:r>
      <w:r>
        <w:rPr>
          <w:rFonts w:hint="eastAsia"/>
          <w:lang w:eastAsia="zh-CN"/>
        </w:rPr>
        <w:t xml:space="preserve"> file, please unxz it to generate </w:t>
      </w:r>
      <w:r>
        <w:rPr>
          <w:rFonts w:hint="eastAsia"/>
          <w:b/>
          <w:u w:val="single"/>
          <w:lang w:eastAsia="zh-CN"/>
        </w:rPr>
        <w:t>.img</w:t>
      </w:r>
      <w:r>
        <w:rPr>
          <w:rFonts w:hint="eastAsia"/>
          <w:lang w:eastAsia="zh-CN"/>
        </w:rPr>
        <w:t xml:space="preserve"> file.</w:t>
      </w:r>
    </w:p>
    <w:p>
      <w:pPr>
        <w:numPr>
          <w:ilvl w:val="1"/>
          <w:numId w:val="16"/>
        </w:numPr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Install the USB disk on the ARM board, it will be automatically mounted under directory </w:t>
      </w:r>
      <w:r>
        <w:rPr>
          <w:b/>
          <w:u w:val="single"/>
          <w:lang w:eastAsia="zh-CN"/>
        </w:rPr>
        <w:t>/run/media</w:t>
      </w:r>
      <w:r>
        <w:rPr>
          <w:rFonts w:hint="eastAsia"/>
          <w:b/>
          <w:u w:val="single"/>
          <w:lang w:eastAsia="zh-CN"/>
        </w:rPr>
        <w:t>/</w:t>
      </w:r>
      <w:r>
        <w:rPr>
          <w:rFonts w:hint="eastAsia"/>
          <w:lang w:eastAsia="zh-CN"/>
        </w:rPr>
        <w:t xml:space="preserve">, for example, the USB disk is recognized as </w:t>
      </w:r>
      <w:r>
        <w:rPr>
          <w:rFonts w:hint="eastAsia"/>
          <w:b/>
          <w:u w:val="single"/>
          <w:lang w:eastAsia="zh-CN"/>
        </w:rPr>
        <w:t>sda1</w:t>
      </w:r>
      <w:r>
        <w:rPr>
          <w:rFonts w:hint="eastAsia"/>
          <w:lang w:eastAsia="zh-CN"/>
        </w:rPr>
        <w:t>;</w:t>
      </w:r>
    </w:p>
    <w:p>
      <w:pPr>
        <w:numPr>
          <w:ilvl w:val="1"/>
          <w:numId w:val="16"/>
        </w:numPr>
        <w:wordWrap w:val="0"/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Run command to start writing eMMC:</w:t>
      </w:r>
    </w:p>
    <w:p>
      <w:pPr>
        <w:numPr>
          <w:ilvl w:val="0"/>
          <w:numId w:val="16"/>
        </w:numPr>
        <w:suppressAutoHyphens w:val="0"/>
        <w:wordWrap w:val="0"/>
        <w:spacing w:before="120" w:after="120" w:line="240" w:lineRule="auto"/>
        <w:ind w:left="1259" w:firstLineChars="0"/>
        <w:rPr>
          <w:rFonts w:hint="eastAsia" w:cs="Arial"/>
          <w:b/>
          <w:bCs w:val="0"/>
          <w:sz w:val="18"/>
          <w:szCs w:val="18"/>
          <w:highlight w:val="lightGray"/>
          <w:shd w:val="pct10" w:color="auto" w:fill="FFFFFF"/>
          <w:lang w:eastAsia="zh-CN"/>
        </w:rPr>
      </w:pPr>
      <w:r>
        <w:rPr>
          <w:rFonts w:cs="Arial"/>
          <w:b/>
          <w:bCs w:val="0"/>
          <w:sz w:val="18"/>
          <w:szCs w:val="18"/>
          <w:highlight w:val="lightGray"/>
          <w:shd w:val="pct10" w:color="auto" w:fill="FFFFFF"/>
          <w:lang w:eastAsia="zh-CN"/>
        </w:rPr>
        <w:t>root@imx8mmddr4evk:~# umount /dev/mmcblk2*</w:t>
      </w:r>
    </w:p>
    <w:p>
      <w:pPr>
        <w:numPr>
          <w:ilvl w:val="0"/>
          <w:numId w:val="16"/>
        </w:numPr>
        <w:suppressAutoHyphens w:val="0"/>
        <w:wordWrap w:val="0"/>
        <w:spacing w:before="120" w:after="120" w:line="240" w:lineRule="auto"/>
        <w:ind w:left="1259" w:firstLineChars="0"/>
        <w:rPr>
          <w:rFonts w:hint="eastAsia" w:cs="Arial"/>
          <w:b/>
          <w:bCs w:val="0"/>
          <w:sz w:val="18"/>
          <w:szCs w:val="18"/>
          <w:highlight w:val="lightGray"/>
          <w:shd w:val="pct10" w:color="auto" w:fill="FFFFFF"/>
          <w:lang w:eastAsia="zh-CN"/>
        </w:rPr>
      </w:pPr>
      <w:r>
        <w:rPr>
          <w:rFonts w:cs="Arial"/>
          <w:b/>
          <w:bCs w:val="0"/>
          <w:sz w:val="18"/>
          <w:szCs w:val="18"/>
          <w:highlight w:val="lightGray"/>
          <w:shd w:val="pct10" w:color="auto" w:fill="FFFFFF"/>
          <w:lang w:eastAsia="zh-CN"/>
        </w:rPr>
        <w:t>root@imx8mmddr4evk:~# dd if=/run/media/sda1/imx-image-full-imx8mmddr4evk-xxx.img of=/dev/mmcblk2</w:t>
      </w:r>
    </w:p>
    <w:p>
      <w:pPr>
        <w:pStyle w:val="53"/>
        <w:rPr>
          <w:rFonts w:hint="eastAsia"/>
        </w:rPr>
      </w:pPr>
      <w:r>
        <w:rPr>
          <w:rFonts w:hint="eastAsia"/>
        </w:rPr>
        <w:t xml:space="preserve">After it's done, </w:t>
      </w:r>
      <w:r>
        <w:t>power off</w:t>
      </w:r>
      <w:r>
        <w:rPr>
          <w:rFonts w:hint="eastAsia"/>
        </w:rPr>
        <w:t xml:space="preserve"> the board, remove the TFCard, then reboot the board, it should boot from eMMC and enter into Linux prompt.</w:t>
      </w:r>
    </w:p>
    <w:p>
      <w:pPr>
        <w:spacing w:line="360" w:lineRule="auto"/>
        <w:rPr>
          <w:rFonts w:cs="Arial"/>
        </w:rPr>
      </w:pPr>
    </w:p>
    <w:p>
      <w:pPr>
        <w:spacing w:line="360" w:lineRule="auto"/>
        <w:rPr>
          <w:rFonts w:cs="Arial"/>
        </w:rPr>
      </w:pPr>
    </w:p>
    <w:p/>
    <w:p>
      <w:pPr>
        <w:widowControl/>
      </w:pPr>
      <w:r>
        <w:br w:type="page"/>
      </w:r>
    </w:p>
    <w:p>
      <w:pPr>
        <w:pStyle w:val="49"/>
      </w:pPr>
      <w:bookmarkStart w:id="30" w:name="_Toc355614317"/>
      <w:bookmarkStart w:id="31" w:name="_Toc20548"/>
      <w:bookmarkStart w:id="32" w:name="_Toc356566368"/>
      <w:bookmarkStart w:id="33" w:name="_Toc363738446"/>
      <w:r>
        <w:t>Technical Support and Warranty</w:t>
      </w:r>
      <w:bookmarkEnd w:id="30"/>
      <w:bookmarkEnd w:id="31"/>
      <w:bookmarkEnd w:id="32"/>
      <w:bookmarkEnd w:id="33"/>
    </w:p>
    <w:p>
      <w:pPr>
        <w:pStyle w:val="42"/>
        <w:spacing w:before="468" w:after="312"/>
      </w:pPr>
      <w:r>
        <w:rPr>
          <w:rFonts w:hint="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910590</wp:posOffset>
            </wp:positionV>
            <wp:extent cx="219075" cy="266700"/>
            <wp:effectExtent l="19050" t="0" r="9525" b="0"/>
            <wp:wrapNone/>
            <wp:docPr id="2" name="图片 8" descr="说明: snap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说明: snap0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Technical Support</w:t>
      </w:r>
    </w:p>
    <w:p>
      <w:pPr>
        <w:pStyle w:val="50"/>
        <w:ind w:left="420"/>
      </w:pPr>
      <w:r>
        <w:rPr>
          <w:rFonts w:hint="eastAsia"/>
          <w:lang w:val="en-US" w:eastAsia="zh-CN"/>
        </w:rPr>
        <w:t xml:space="preserve">Emtop </w:t>
      </w:r>
      <w:r>
        <w:t>Technology provides its product with one-year free technical support including:</w:t>
      </w:r>
    </w:p>
    <w:p>
      <w:pPr>
        <w:pStyle w:val="27"/>
        <w:ind w:left="420" w:leftChars="200"/>
      </w:pPr>
      <w:r>
        <w:t xml:space="preserve">Providing software and hardware resources related to the embedded products of </w:t>
      </w:r>
      <w:r>
        <w:rPr>
          <w:rFonts w:hint="eastAsia"/>
          <w:lang w:val="en-US" w:eastAsia="zh-CN"/>
        </w:rPr>
        <w:t xml:space="preserve">Emtop </w:t>
      </w:r>
      <w:r>
        <w:t>Technology;</w:t>
      </w:r>
    </w:p>
    <w:p>
      <w:pPr>
        <w:pStyle w:val="27"/>
        <w:ind w:left="420" w:leftChars="200"/>
      </w:pPr>
      <w:r>
        <w:t xml:space="preserve">Helping customers properly compile and run the source code provided by </w:t>
      </w:r>
      <w:r>
        <w:rPr>
          <w:rFonts w:hint="eastAsia"/>
          <w:lang w:val="en-US" w:eastAsia="zh-CN"/>
        </w:rPr>
        <w:t xml:space="preserve">Emtop </w:t>
      </w:r>
      <w:r>
        <w:t>Technology;</w:t>
      </w:r>
    </w:p>
    <w:p>
      <w:pPr>
        <w:pStyle w:val="27"/>
        <w:ind w:left="420" w:leftChars="200"/>
      </w:pPr>
      <w:r>
        <w:t xml:space="preserve">Providing technical support service if the embedded hardware products do not function properly under the circumstances that customers operate according to the instructions in the documents provided by </w:t>
      </w:r>
      <w:r>
        <w:rPr>
          <w:rFonts w:hint="eastAsia"/>
          <w:lang w:val="en-US" w:eastAsia="zh-CN"/>
        </w:rPr>
        <w:t xml:space="preserve">Emtop </w:t>
      </w:r>
      <w:r>
        <w:t>Technology;</w:t>
      </w:r>
    </w:p>
    <w:p>
      <w:pPr>
        <w:pStyle w:val="27"/>
        <w:ind w:left="420" w:leftChars="200"/>
      </w:pPr>
      <w:r>
        <w:t>Helping customers troubleshoot the products.</w:t>
      </w:r>
    </w:p>
    <w:p/>
    <w:p>
      <w:pPr>
        <w:pStyle w:val="50"/>
        <w:ind w:left="420"/>
      </w:pPr>
      <w:r>
        <w:rPr>
          <w:rFonts w:hint="eastAsi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50800</wp:posOffset>
            </wp:positionV>
            <wp:extent cx="200025" cy="200025"/>
            <wp:effectExtent l="19050" t="0" r="9525" b="0"/>
            <wp:wrapNone/>
            <wp:docPr id="3" name="图片 7" descr="说明: snap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说明: snap0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The following conditions will not be covered by our technical support service. We will take appropriate measures accordingly:</w:t>
      </w:r>
    </w:p>
    <w:p>
      <w:pPr>
        <w:pStyle w:val="27"/>
        <w:ind w:left="420" w:leftChars="200"/>
      </w:pPr>
      <w:r>
        <w:t>Customers encounter issues related to software or hardware during their development process;</w:t>
      </w:r>
    </w:p>
    <w:p>
      <w:pPr>
        <w:pStyle w:val="27"/>
        <w:ind w:left="420" w:leftChars="200"/>
      </w:pPr>
      <w:r>
        <w:t>Customers encounter issues caused by any unauthorized alter to the embedded operating system;</w:t>
      </w:r>
    </w:p>
    <w:p>
      <w:pPr>
        <w:pStyle w:val="27"/>
        <w:ind w:left="420" w:leftChars="200"/>
      </w:pPr>
      <w:r>
        <w:t>Customers encounter issues related to their own applications;</w:t>
      </w:r>
    </w:p>
    <w:p>
      <w:pPr>
        <w:pStyle w:val="27"/>
        <w:ind w:left="420" w:leftChars="200"/>
      </w:pPr>
      <w:r>
        <w:t xml:space="preserve">Customers encounter issues caused by any unauthorized alter to the source code provided by </w:t>
      </w:r>
      <w:r>
        <w:rPr>
          <w:rFonts w:hint="eastAsia"/>
          <w:lang w:val="en-US" w:eastAsia="zh-CN"/>
        </w:rPr>
        <w:t xml:space="preserve">Emtop </w:t>
      </w:r>
      <w:r>
        <w:t>Technology;</w:t>
      </w:r>
    </w:p>
    <w:p>
      <w:pPr>
        <w:pStyle w:val="42"/>
        <w:spacing w:before="468" w:after="312"/>
      </w:pPr>
      <w:r>
        <w:t>Warranty Conditions</w:t>
      </w:r>
    </w:p>
    <w:p>
      <w:pPr>
        <w:pStyle w:val="39"/>
        <w:numPr>
          <w:ilvl w:val="0"/>
          <w:numId w:val="17"/>
        </w:numPr>
        <w:spacing w:beforeLines="0" w:afterLines="0"/>
        <w:ind w:right="210"/>
      </w:pPr>
      <w:r>
        <w:t>12-month free warranty on the PCB under normal conditions of use since the sales of the product;</w:t>
      </w:r>
    </w:p>
    <w:p>
      <w:pPr>
        <w:pStyle w:val="43"/>
        <w:spacing w:beforeLines="0" w:afterLines="0"/>
        <w:ind w:right="210"/>
      </w:pPr>
      <w:r>
        <w:t xml:space="preserve">The following conditions are not covered by free services; </w:t>
      </w:r>
      <w:r>
        <w:rPr>
          <w:rFonts w:hint="eastAsia"/>
          <w:lang w:val="en-US" w:eastAsia="zh-CN"/>
        </w:rPr>
        <w:t xml:space="preserve">Emtop </w:t>
      </w:r>
      <w:r>
        <w:t>Technology will charge accordingly:</w:t>
      </w:r>
    </w:p>
    <w:p>
      <w:pPr>
        <w:pStyle w:val="51"/>
        <w:spacing w:before="156" w:after="156"/>
        <w:ind w:left="840"/>
      </w:pPr>
      <w:r>
        <w:t>Customers fail to provide valid purchase vouchers or the product identification tag is damaged, unreadable, altered or inconsistent with the products.</w:t>
      </w:r>
    </w:p>
    <w:p>
      <w:pPr>
        <w:pStyle w:val="51"/>
        <w:spacing w:before="156" w:after="156"/>
        <w:ind w:left="840"/>
      </w:pPr>
      <w:r>
        <w:t>Products are damaged caused by operations inconsistent with the user manual;</w:t>
      </w:r>
    </w:p>
    <w:p>
      <w:pPr>
        <w:pStyle w:val="51"/>
        <w:spacing w:before="156" w:after="156"/>
        <w:ind w:left="840"/>
      </w:pPr>
      <w:r>
        <w:t>Products are damaged in appearance or function caused by natural disasters (flood, fire, earthquake, lightning strike or typhoon) or natural aging of components or other force majeure;</w:t>
      </w:r>
    </w:p>
    <w:p>
      <w:pPr>
        <w:pStyle w:val="51"/>
        <w:spacing w:before="156" w:after="156"/>
        <w:ind w:left="840"/>
      </w:pPr>
      <w:r>
        <w:t>Products are damaged in appearance or function caused by power failure, external forces, water, animals or foreign materials;</w:t>
      </w:r>
    </w:p>
    <w:p>
      <w:pPr>
        <w:pStyle w:val="51"/>
        <w:spacing w:before="156" w:after="156"/>
        <w:ind w:left="840"/>
      </w:pPr>
      <w:r>
        <w:t xml:space="preserve">Products malfunction caused by disassembly or alter of components by customers or, products disassembled or repaired by persons or organizations unauthorized by </w:t>
      </w:r>
      <w:r>
        <w:rPr>
          <w:rFonts w:hint="eastAsia"/>
          <w:lang w:val="en-US" w:eastAsia="zh-CN"/>
        </w:rPr>
        <w:t xml:space="preserve">Emtop </w:t>
      </w:r>
      <w:r>
        <w:t xml:space="preserve">Technology, or altered in factory specifications, or configured or expanded with the components that are not provided or recognized by </w:t>
      </w:r>
      <w:r>
        <w:rPr>
          <w:rFonts w:hint="eastAsia"/>
          <w:lang w:val="en-US" w:eastAsia="zh-CN"/>
        </w:rPr>
        <w:t xml:space="preserve">Emtop </w:t>
      </w:r>
      <w:r>
        <w:t>Technology and the resulted damage in appearance or function;</w:t>
      </w:r>
    </w:p>
    <w:p>
      <w:pPr>
        <w:pStyle w:val="51"/>
        <w:spacing w:before="156" w:after="156"/>
        <w:ind w:left="840"/>
      </w:pPr>
      <w:r>
        <w:t>Product failures caused by the software or system installed by customers or inappropriate settings of software or computer viruses;</w:t>
      </w:r>
    </w:p>
    <w:p>
      <w:pPr>
        <w:pStyle w:val="51"/>
        <w:spacing w:before="156" w:after="156"/>
        <w:ind w:left="840"/>
      </w:pPr>
      <w:r>
        <w:t>Products purchased from unauthorized sales;</w:t>
      </w:r>
    </w:p>
    <w:p>
      <w:pPr>
        <w:pStyle w:val="51"/>
        <w:spacing w:before="156" w:after="156"/>
        <w:ind w:left="840"/>
      </w:pPr>
      <w:r>
        <w:t xml:space="preserve">Warranty (including verbal and written) that is not made by </w:t>
      </w:r>
      <w:r>
        <w:rPr>
          <w:rFonts w:hint="eastAsia"/>
          <w:lang w:val="en-US" w:eastAsia="zh-CN"/>
        </w:rPr>
        <w:t xml:space="preserve">Emtop </w:t>
      </w:r>
      <w:r>
        <w:t xml:space="preserve">Technology and not included in the scope of our warranty should be fulfilled by the party who committed. </w:t>
      </w:r>
      <w:r>
        <w:rPr>
          <w:rFonts w:hint="eastAsia"/>
          <w:lang w:val="en-US" w:eastAsia="zh-CN"/>
        </w:rPr>
        <w:t xml:space="preserve">Emtop </w:t>
      </w:r>
      <w:r>
        <w:t>Technology has no any responsibility;</w:t>
      </w:r>
    </w:p>
    <w:p>
      <w:pPr>
        <w:pStyle w:val="43"/>
        <w:spacing w:beforeLines="0" w:afterLines="0"/>
      </w:pPr>
      <w:r>
        <w:t xml:space="preserve">Within the period of warranty, the freight for sending products from customers to </w:t>
      </w:r>
      <w:r>
        <w:rPr>
          <w:rFonts w:hint="eastAsia"/>
          <w:lang w:val="en-US" w:eastAsia="zh-CN"/>
        </w:rPr>
        <w:t xml:space="preserve">Emtop </w:t>
      </w:r>
      <w:r>
        <w:t xml:space="preserve">Technology should be paid by customers; the freight from </w:t>
      </w:r>
      <w:r>
        <w:rPr>
          <w:rFonts w:hint="eastAsia"/>
          <w:lang w:eastAsia="zh-CN"/>
        </w:rPr>
        <w:t>emtop</w:t>
      </w:r>
      <w:r>
        <w:t xml:space="preserve"> to customers should be paid by us. The freight in any direction occurs after warranty period should be paid by customers.</w:t>
      </w:r>
    </w:p>
    <w:p>
      <w:pPr>
        <w:pStyle w:val="43"/>
        <w:spacing w:beforeLines="0" w:afterLines="0"/>
      </w:pPr>
      <w:r>
        <w:t>Please contact technical support if there is any repair request.</w:t>
      </w:r>
    </w:p>
    <w:p/>
    <w:p>
      <w:pPr>
        <w:pStyle w:val="33"/>
      </w:pPr>
      <w:r>
        <w:rPr>
          <w:rFonts w:hint="eastAsia"/>
        </w:rPr>
        <w:t>Note:</w:t>
      </w:r>
    </w:p>
    <w:p>
      <w:pPr>
        <w:pStyle w:val="34"/>
      </w:pPr>
      <w:r>
        <w:rPr>
          <w:rFonts w:hint="eastAsia"/>
          <w:lang w:val="en-US" w:eastAsia="zh-CN"/>
        </w:rPr>
        <w:t xml:space="preserve">Emtop </w:t>
      </w:r>
      <w:r>
        <w:rPr>
          <w:rFonts w:hint="eastAsia" w:cs="Times New Roman"/>
        </w:rPr>
        <w:t xml:space="preserve">Technology will not take any </w:t>
      </w:r>
      <w:r>
        <w:rPr>
          <w:rFonts w:cs="Times New Roman"/>
        </w:rPr>
        <w:t>responsibility</w:t>
      </w:r>
      <w:r>
        <w:rPr>
          <w:rFonts w:hint="eastAsia" w:cs="Times New Roman"/>
        </w:rPr>
        <w:t xml:space="preserve"> on the products sent back without the permission of the company.</w:t>
      </w:r>
    </w:p>
    <w:p/>
    <w:p/>
    <w:p/>
    <w:p>
      <w:pPr>
        <w:pStyle w:val="42"/>
        <w:spacing w:before="468" w:after="312"/>
      </w:pPr>
      <w:r>
        <w:t>Contact Information</w:t>
      </w:r>
    </w:p>
    <w:p>
      <w:pPr>
        <w:rPr>
          <w:b/>
          <w:sz w:val="24"/>
          <w:szCs w:val="24"/>
        </w:rPr>
      </w:pPr>
      <w:bookmarkStart w:id="34" w:name="OLE_LINK107"/>
      <w:bookmarkStart w:id="35" w:name="OLE_LINK106"/>
      <w:r>
        <w:rPr>
          <w:b/>
          <w:sz w:val="24"/>
          <w:szCs w:val="24"/>
        </w:rPr>
        <w:t>Technical Support</w:t>
      </w:r>
    </w:p>
    <w:p>
      <w:pPr>
        <w:rPr>
          <w:rFonts w:cs="Arial"/>
        </w:rPr>
      </w:pPr>
      <w:r>
        <w:rPr>
          <w:rFonts w:cs="Arial"/>
        </w:rPr>
        <w:t>Tel:</w:t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>+86</w:t>
      </w:r>
      <w:r>
        <w:rPr>
          <w:rFonts w:hint="eastAsia" w:cs="Arial"/>
          <w:lang w:val="en-US" w:eastAsia="zh-CN"/>
        </w:rPr>
        <w:t>-</w:t>
      </w:r>
      <w:r>
        <w:rPr>
          <w:rFonts w:cs="Arial"/>
        </w:rPr>
        <w:t>0755</w:t>
      </w:r>
      <w:r>
        <w:rPr>
          <w:rFonts w:hint="eastAsia" w:cs="Arial"/>
          <w:lang w:val="en-US" w:eastAsia="zh-CN"/>
        </w:rPr>
        <w:t>-</w:t>
      </w:r>
      <w:r>
        <w:rPr>
          <w:rFonts w:cs="Arial"/>
        </w:rPr>
        <w:t>23742193</w:t>
      </w:r>
    </w:p>
    <w:p>
      <w:pPr>
        <w:rPr>
          <w:rFonts w:hint="default" w:eastAsia="宋体" w:cs="Arial"/>
          <w:lang w:val="en-US" w:eastAsia="zh-CN"/>
        </w:rPr>
      </w:pPr>
      <w:r>
        <w:rPr>
          <w:rFonts w:cs="Arial"/>
        </w:rPr>
        <w:t>Email:</w:t>
      </w:r>
      <w:r>
        <w:rPr>
          <w:rFonts w:cs="Arial"/>
        </w:rPr>
        <w:tab/>
      </w:r>
      <w:r>
        <w:rPr>
          <w:rFonts w:hint="eastAsia"/>
          <w:lang w:val="en-US" w:eastAsia="zh-CN"/>
        </w:rPr>
        <w:t>support@emtop-tech.com</w:t>
      </w:r>
    </w:p>
    <w:p>
      <w:pPr>
        <w:rPr>
          <w:rFonts w:cs="Times New Roman"/>
        </w:rPr>
      </w:pPr>
    </w:p>
    <w:p>
      <w:pPr>
        <w:rPr>
          <w:b/>
          <w:sz w:val="24"/>
          <w:szCs w:val="24"/>
        </w:rPr>
      </w:pPr>
      <w:r>
        <w:rPr>
          <w:b/>
          <w:sz w:val="24"/>
          <w:szCs w:val="24"/>
        </w:rPr>
        <w:t>Sales Information</w:t>
      </w:r>
    </w:p>
    <w:p>
      <w:pPr>
        <w:rPr>
          <w:rFonts w:hint="default" w:eastAsia="宋体" w:cs="Arial"/>
          <w:lang w:val="en-US" w:eastAsia="zh-CN"/>
        </w:rPr>
      </w:pPr>
      <w:r>
        <w:rPr>
          <w:rFonts w:cs="Arial"/>
        </w:rPr>
        <w:t xml:space="preserve">Email: </w:t>
      </w:r>
      <w:r>
        <w:rPr>
          <w:rFonts w:cs="Arial"/>
        </w:rPr>
        <w:tab/>
      </w:r>
      <w:r>
        <w:rPr>
          <w:rFonts w:hint="eastAsia"/>
          <w:lang w:val="en-US" w:eastAsia="zh-CN"/>
        </w:rPr>
        <w:t>sales@emtop-tech.com</w:t>
      </w:r>
    </w:p>
    <w:p>
      <w:pPr>
        <w:rPr>
          <w:rFonts w:cs="Arial"/>
        </w:rPr>
      </w:pPr>
    </w:p>
    <w:p>
      <w:pPr>
        <w:rPr>
          <w:rFonts w:cs="Times New Roman"/>
          <w:b/>
          <w:szCs w:val="22"/>
        </w:rPr>
      </w:pPr>
      <w:r>
        <w:rPr>
          <w:b/>
        </w:rPr>
        <w:t>Company Information</w:t>
      </w:r>
    </w:p>
    <w:p>
      <w:pPr>
        <w:rPr>
          <w:rFonts w:hint="default" w:eastAsia="宋体"/>
          <w:lang w:val="en-US" w:eastAsia="zh-CN"/>
        </w:rPr>
      </w:pPr>
      <w:r>
        <w:t>Website:</w:t>
      </w:r>
      <w:r>
        <w:tab/>
      </w:r>
      <w:r>
        <w:rPr>
          <w:rFonts w:cs="Arial"/>
        </w:rPr>
        <w:t xml:space="preserve"> </w:t>
      </w:r>
      <w:r>
        <w:rPr>
          <w:rFonts w:hint="eastAsia" w:cs="Arial"/>
          <w:lang w:val="en-US" w:eastAsia="zh-CN"/>
        </w:rPr>
        <w:t>www.emtop-tech.com</w:t>
      </w:r>
    </w:p>
    <w:bookmarkEnd w:id="34"/>
    <w:bookmarkEnd w:id="35"/>
    <w:p/>
    <w:p/>
    <w:p/>
    <w:sectPr>
      <w:pgSz w:w="11906" w:h="16838"/>
      <w:pgMar w:top="1440" w:right="1800" w:bottom="1440" w:left="1800" w:header="510" w:footer="567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2BE97E10-1086-4DE1-BD24-7B21374309F8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楷体_GB2312">
    <w:panose1 w:val="02000000000000000000"/>
    <w:charset w:val="86"/>
    <w:family w:val="auto"/>
    <w:pitch w:val="default"/>
    <w:sig w:usb0="A00002BF" w:usb1="184F6CFA" w:usb2="00000012" w:usb3="00000000" w:csb0="00040001" w:csb1="00000000"/>
    <w:embedRegular r:id="rId2" w:fontKey="{DAC5045B-5758-4F68-B00F-EDC28DADB44C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top w:val="thickThinSmallGap" w:color="auto" w:sz="24" w:space="1"/>
      </w:pBdr>
      <w:rPr>
        <w:rFonts w:cs="Arial"/>
        <w:sz w:val="21"/>
        <w:szCs w:val="21"/>
      </w:rPr>
    </w:pPr>
    <w:r>
      <w:rPr>
        <w:rFonts w:hint="eastAsia" w:cs="Arial"/>
        <w:sz w:val="21"/>
        <w:szCs w:val="21"/>
      </w:rPr>
      <w:t xml:space="preserve">Copyright </w:t>
    </w:r>
    <w:r>
      <w:rPr>
        <w:rFonts w:cs="Arial"/>
        <w:sz w:val="21"/>
        <w:szCs w:val="21"/>
      </w:rPr>
      <w:t>©</w:t>
    </w:r>
    <w:r>
      <w:rPr>
        <w:rFonts w:hint="eastAsia" w:cs="Arial"/>
        <w:sz w:val="21"/>
        <w:szCs w:val="21"/>
      </w:rPr>
      <w:t xml:space="preserve"> </w:t>
    </w:r>
    <w:r>
      <w:rPr>
        <w:rFonts w:cs="Arial"/>
        <w:sz w:val="21"/>
        <w:szCs w:val="21"/>
      </w:rPr>
      <w:t>20</w:t>
    </w:r>
    <w:r>
      <w:rPr>
        <w:rFonts w:hint="eastAsia" w:cs="Arial"/>
        <w:sz w:val="21"/>
        <w:szCs w:val="21"/>
        <w:lang w:val="en-US" w:eastAsia="zh-CN"/>
      </w:rPr>
      <w:t>17</w:t>
    </w:r>
    <w:r>
      <w:rPr>
        <w:rFonts w:hint="eastAsia" w:cs="Arial" w:hAnsiTheme="minorEastAsia"/>
        <w:sz w:val="21"/>
        <w:szCs w:val="21"/>
      </w:rPr>
      <w:t xml:space="preserve"> Em</w:t>
    </w:r>
    <w:r>
      <w:rPr>
        <w:rFonts w:hint="eastAsia" w:cs="Arial" w:hAnsiTheme="minorEastAsia"/>
        <w:sz w:val="21"/>
        <w:szCs w:val="21"/>
        <w:lang w:val="en-US" w:eastAsia="zh-CN"/>
      </w:rPr>
      <w:t>top</w:t>
    </w:r>
    <w:r>
      <w:rPr>
        <w:rFonts w:hint="eastAsia" w:cs="Arial" w:hAnsiTheme="minorEastAsia"/>
        <w:sz w:val="21"/>
        <w:szCs w:val="21"/>
      </w:rPr>
      <w:t xml:space="preserve"> Technology</w:t>
    </w:r>
    <w:r>
      <w:rPr>
        <w:rFonts w:hint="eastAsia" w:cs="Arial"/>
        <w:sz w:val="21"/>
        <w:szCs w:val="21"/>
      </w:rPr>
      <w:t xml:space="preserve">             </w:t>
    </w:r>
    <w:r>
      <w:rPr>
        <w:rFonts w:hint="eastAsia" w:cs="Arial"/>
        <w:sz w:val="21"/>
        <w:szCs w:val="21"/>
        <w:lang w:val="en-US" w:eastAsia="zh-CN"/>
      </w:rPr>
      <w:t>SBC-IMX8MM</w:t>
    </w:r>
    <w:r>
      <w:rPr>
        <w:rFonts w:hint="eastAsia" w:cs="Arial"/>
        <w:sz w:val="21"/>
        <w:szCs w:val="21"/>
      </w:rPr>
      <w:t xml:space="preserve"> Quick Operation Guide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framePr w:w="121" w:h="286" w:hRule="exact" w:hSpace="180" w:wrap="around" w:vAnchor="text" w:hAnchor="page" w:x="10021" w:y="-14"/>
      <w:rPr>
        <w:rFonts w:ascii="Times New Roman" w:hAnsi="Times New Roman" w:cs="Times New Roman"/>
        <w:b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fldChar w:fldCharType="begin"/>
    </w:r>
    <w:r>
      <w:rPr>
        <w:rFonts w:ascii="Times New Roman" w:hAnsi="Times New Roman" w:cs="Times New Roman"/>
        <w:b/>
        <w:sz w:val="24"/>
        <w:szCs w:val="24"/>
      </w:rPr>
      <w:instrText xml:space="preserve"> PAGE   \* MERGEFORMAT </w:instrText>
    </w:r>
    <w:r>
      <w:rPr>
        <w:rFonts w:ascii="Times New Roman" w:hAnsi="Times New Roman" w:cs="Times New Roman"/>
        <w:b/>
        <w:sz w:val="24"/>
        <w:szCs w:val="24"/>
      </w:rPr>
      <w:fldChar w:fldCharType="separate"/>
    </w:r>
    <w:r>
      <w:rPr>
        <w:rFonts w:ascii="Times New Roman" w:hAnsi="Times New Roman" w:cs="Times New Roman"/>
        <w:b/>
        <w:sz w:val="24"/>
        <w:szCs w:val="24"/>
        <w:lang w:val="zh-CN"/>
      </w:rPr>
      <w:t>2</w:t>
    </w:r>
    <w:r>
      <w:rPr>
        <w:rFonts w:ascii="Times New Roman" w:hAnsi="Times New Roman" w:cs="Times New Roman"/>
        <w:b/>
        <w:sz w:val="24"/>
        <w:szCs w:val="24"/>
      </w:rPr>
      <w:fldChar w:fldCharType="end"/>
    </w:r>
  </w:p>
  <w:p>
    <w:pPr>
      <w:pStyle w:val="10"/>
      <w:pBdr>
        <w:bottom w:val="thinThickSmallGap" w:color="auto" w:sz="24" w:space="1"/>
      </w:pBdr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none" w:color="auto" w:sz="0" w:space="0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framePr w:wrap="around" w:vAnchor="text" w:hAnchor="margin" w:xAlign="right" w:y="239"/>
      <w:rPr>
        <w:rFonts w:ascii="Times New Roman" w:hAnsi="Times New Roman" w:cs="Times New Roman"/>
        <w:b/>
        <w:sz w:val="28"/>
        <w:szCs w:val="28"/>
      </w:rPr>
    </w:pPr>
    <w:r>
      <w:rPr>
        <w:rFonts w:ascii="Times New Roman" w:hAnsi="Times New Roman" w:cs="Times New Roman"/>
        <w:b/>
        <w:sz w:val="28"/>
        <w:szCs w:val="28"/>
      </w:rPr>
      <w:fldChar w:fldCharType="begin"/>
    </w:r>
    <w:r>
      <w:rPr>
        <w:rFonts w:ascii="Times New Roman" w:hAnsi="Times New Roman" w:cs="Times New Roman"/>
        <w:b/>
        <w:sz w:val="28"/>
        <w:szCs w:val="28"/>
      </w:rPr>
      <w:instrText xml:space="preserve"> PAGE   \* MERGEFORMAT </w:instrText>
    </w:r>
    <w:r>
      <w:rPr>
        <w:rFonts w:ascii="Times New Roman" w:hAnsi="Times New Roman" w:cs="Times New Roman"/>
        <w:b/>
        <w:sz w:val="28"/>
        <w:szCs w:val="28"/>
      </w:rPr>
      <w:fldChar w:fldCharType="separate"/>
    </w:r>
    <w:r>
      <w:rPr>
        <w:rFonts w:ascii="Times New Roman" w:hAnsi="Times New Roman" w:cs="Times New Roman"/>
        <w:b/>
        <w:sz w:val="28"/>
        <w:szCs w:val="28"/>
        <w:lang w:val="zh-CN"/>
      </w:rPr>
      <w:t>i</w:t>
    </w:r>
    <w:r>
      <w:rPr>
        <w:rFonts w:ascii="Times New Roman" w:hAnsi="Times New Roman" w:cs="Times New Roman"/>
        <w:b/>
        <w:sz w:val="28"/>
        <w:szCs w:val="28"/>
      </w:rPr>
      <w:fldChar w:fldCharType="end"/>
    </w:r>
  </w:p>
  <w:p>
    <w:pPr>
      <w:pStyle w:val="10"/>
      <w:pBdr>
        <w:bottom w:val="thinThickSmallGap" w:color="auto" w:sz="24" w:space="1"/>
      </w:pBdr>
      <w:jc w:val="left"/>
      <w:rPr>
        <w:rFonts w:hint="default" w:eastAsia="宋体"/>
        <w:lang w:val="en-US" w:eastAsia="zh-CN"/>
      </w:rPr>
    </w:pPr>
    <w:r>
      <w:rPr>
        <w:sz w:val="24"/>
      </w:rPr>
      <w:drawing>
        <wp:inline distT="0" distB="0" distL="114300" distR="114300">
          <wp:extent cx="2244090" cy="528320"/>
          <wp:effectExtent l="0" t="0" r="3810" b="5080"/>
          <wp:docPr id="7" name="图片 2" descr="EMTOP logo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2" descr="EMTOP logo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44090" cy="528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ascii="Times New Roman" w:hAnsi="Times New Roman" w:cs="Times New Roman"/>
        <w:b/>
        <w:position w:val="10"/>
        <w:sz w:val="28"/>
        <w:szCs w:val="28"/>
        <w:lang w:val="en-US" w:eastAsia="zh-CN"/>
      </w:rPr>
      <w:t>EMTOP TECHNOLOGY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0E7C71"/>
    <w:multiLevelType w:val="singleLevel"/>
    <w:tmpl w:val="980E7C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C6F9F199"/>
    <w:multiLevelType w:val="singleLevel"/>
    <w:tmpl w:val="C6F9F19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">
    <w:nsid w:val="03B90EF6"/>
    <w:multiLevelType w:val="multilevel"/>
    <w:tmpl w:val="03B90EF6"/>
    <w:lvl w:ilvl="0" w:tentative="0">
      <w:start w:val="1"/>
      <w:numFmt w:val="decimal"/>
      <w:pStyle w:val="38"/>
      <w:lvlText w:val="Table %1"/>
      <w:lvlJc w:val="left"/>
      <w:pPr>
        <w:ind w:left="420" w:hanging="420"/>
      </w:pPr>
      <w:rPr>
        <w:rFonts w:hint="default" w:ascii="Arial" w:hAnsi="Arial" w:eastAsia="宋体"/>
        <w:b/>
        <w:i w:val="0"/>
        <w:snapToGrid w:val="0"/>
        <w:color w:val="auto"/>
        <w:spacing w:val="0"/>
        <w:w w:val="100"/>
        <w:kern w:val="21"/>
        <w:position w:val="0"/>
        <w:sz w:val="18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3350243"/>
    <w:multiLevelType w:val="multilevel"/>
    <w:tmpl w:val="13350243"/>
    <w:lvl w:ilvl="0" w:tentative="0">
      <w:start w:val="1"/>
      <w:numFmt w:val="decimal"/>
      <w:lvlText w:val="%1）"/>
      <w:lvlJc w:val="left"/>
      <w:pPr>
        <w:ind w:left="842" w:hanging="420"/>
      </w:pPr>
      <w:rPr>
        <w:rFonts w:hint="default" w:ascii="Arial" w:hAnsi="Arial" w:eastAsia="宋体"/>
        <w:b/>
        <w:i w:val="0"/>
        <w:sz w:val="21"/>
        <w:szCs w:val="21"/>
      </w:rPr>
    </w:lvl>
    <w:lvl w:ilvl="1" w:tentative="0">
      <w:start w:val="1"/>
      <w:numFmt w:val="decimal"/>
      <w:lvlText w:val="%2）"/>
      <w:lvlJc w:val="left"/>
      <w:pPr>
        <w:ind w:left="1262" w:hanging="420"/>
      </w:pPr>
      <w:rPr>
        <w:rFonts w:hint="default" w:ascii="Arial" w:hAnsi="Arial" w:eastAsia="宋体"/>
        <w:b/>
        <w:i w:val="0"/>
        <w:sz w:val="21"/>
        <w:szCs w:val="21"/>
      </w:rPr>
    </w:lvl>
    <w:lvl w:ilvl="2" w:tentative="0">
      <w:start w:val="1"/>
      <w:numFmt w:val="lowerRoman"/>
      <w:lvlText w:val="%3."/>
      <w:lvlJc w:val="right"/>
      <w:pPr>
        <w:ind w:left="1682" w:hanging="420"/>
      </w:pPr>
    </w:lvl>
    <w:lvl w:ilvl="3" w:tentative="0">
      <w:start w:val="1"/>
      <w:numFmt w:val="decimal"/>
      <w:lvlText w:val="%4."/>
      <w:lvlJc w:val="left"/>
      <w:pPr>
        <w:ind w:left="2102" w:hanging="420"/>
      </w:pPr>
    </w:lvl>
    <w:lvl w:ilvl="4" w:tentative="0">
      <w:start w:val="1"/>
      <w:numFmt w:val="lowerLetter"/>
      <w:lvlText w:val="%5)"/>
      <w:lvlJc w:val="left"/>
      <w:pPr>
        <w:ind w:left="2522" w:hanging="420"/>
      </w:pPr>
    </w:lvl>
    <w:lvl w:ilvl="5" w:tentative="0">
      <w:start w:val="1"/>
      <w:numFmt w:val="lowerRoman"/>
      <w:lvlText w:val="%6."/>
      <w:lvlJc w:val="right"/>
      <w:pPr>
        <w:ind w:left="2942" w:hanging="420"/>
      </w:pPr>
    </w:lvl>
    <w:lvl w:ilvl="6" w:tentative="0">
      <w:start w:val="1"/>
      <w:numFmt w:val="decimal"/>
      <w:lvlText w:val="%7."/>
      <w:lvlJc w:val="left"/>
      <w:pPr>
        <w:ind w:left="3362" w:hanging="420"/>
      </w:pPr>
    </w:lvl>
    <w:lvl w:ilvl="7" w:tentative="0">
      <w:start w:val="1"/>
      <w:numFmt w:val="lowerLetter"/>
      <w:lvlText w:val="%8)"/>
      <w:lvlJc w:val="left"/>
      <w:pPr>
        <w:ind w:left="3782" w:hanging="420"/>
      </w:pPr>
    </w:lvl>
    <w:lvl w:ilvl="8" w:tentative="0">
      <w:start w:val="1"/>
      <w:numFmt w:val="lowerRoman"/>
      <w:lvlText w:val="%9."/>
      <w:lvlJc w:val="right"/>
      <w:pPr>
        <w:ind w:left="4202" w:hanging="420"/>
      </w:pPr>
    </w:lvl>
  </w:abstractNum>
  <w:abstractNum w:abstractNumId="4">
    <w:nsid w:val="1B7C13CC"/>
    <w:multiLevelType w:val="multilevel"/>
    <w:tmpl w:val="1B7C13CC"/>
    <w:lvl w:ilvl="0" w:tentative="0">
      <w:start w:val="1"/>
      <w:numFmt w:val="bullet"/>
      <w:lvlText w:val="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5">
    <w:nsid w:val="202B3A77"/>
    <w:multiLevelType w:val="multilevel"/>
    <w:tmpl w:val="202B3A77"/>
    <w:lvl w:ilvl="0" w:tentative="0">
      <w:start w:val="1"/>
      <w:numFmt w:val="lowerLetter"/>
      <w:lvlText w:val="%1)"/>
      <w:lvlJc w:val="left"/>
      <w:pPr>
        <w:ind w:left="1262" w:hanging="420"/>
      </w:pPr>
      <w:rPr>
        <w:b/>
      </w:rPr>
    </w:lvl>
    <w:lvl w:ilvl="1" w:tentative="0">
      <w:start w:val="1"/>
      <w:numFmt w:val="decimal"/>
      <w:lvlText w:val="%2）"/>
      <w:lvlJc w:val="left"/>
      <w:pPr>
        <w:ind w:left="1622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102" w:hanging="420"/>
      </w:pPr>
    </w:lvl>
    <w:lvl w:ilvl="3" w:tentative="0">
      <w:start w:val="1"/>
      <w:numFmt w:val="decimal"/>
      <w:lvlText w:val="%4."/>
      <w:lvlJc w:val="left"/>
      <w:pPr>
        <w:ind w:left="2522" w:hanging="420"/>
      </w:pPr>
    </w:lvl>
    <w:lvl w:ilvl="4" w:tentative="0">
      <w:start w:val="1"/>
      <w:numFmt w:val="lowerLetter"/>
      <w:lvlText w:val="%5)"/>
      <w:lvlJc w:val="left"/>
      <w:pPr>
        <w:ind w:left="2942" w:hanging="420"/>
      </w:pPr>
    </w:lvl>
    <w:lvl w:ilvl="5" w:tentative="0">
      <w:start w:val="1"/>
      <w:numFmt w:val="lowerRoman"/>
      <w:lvlText w:val="%6."/>
      <w:lvlJc w:val="right"/>
      <w:pPr>
        <w:ind w:left="3362" w:hanging="420"/>
      </w:pPr>
    </w:lvl>
    <w:lvl w:ilvl="6" w:tentative="0">
      <w:start w:val="1"/>
      <w:numFmt w:val="decimal"/>
      <w:lvlText w:val="%7."/>
      <w:lvlJc w:val="left"/>
      <w:pPr>
        <w:ind w:left="3782" w:hanging="420"/>
      </w:pPr>
    </w:lvl>
    <w:lvl w:ilvl="7" w:tentative="0">
      <w:start w:val="1"/>
      <w:numFmt w:val="lowerLetter"/>
      <w:lvlText w:val="%8)"/>
      <w:lvlJc w:val="left"/>
      <w:pPr>
        <w:ind w:left="4202" w:hanging="420"/>
      </w:pPr>
    </w:lvl>
    <w:lvl w:ilvl="8" w:tentative="0">
      <w:start w:val="1"/>
      <w:numFmt w:val="lowerRoman"/>
      <w:lvlText w:val="%9."/>
      <w:lvlJc w:val="right"/>
      <w:pPr>
        <w:ind w:left="4622" w:hanging="420"/>
      </w:pPr>
    </w:lvl>
  </w:abstractNum>
  <w:abstractNum w:abstractNumId="6">
    <w:nsid w:val="245F1828"/>
    <w:multiLevelType w:val="multilevel"/>
    <w:tmpl w:val="245F1828"/>
    <w:lvl w:ilvl="0" w:tentative="0">
      <w:start w:val="1"/>
      <w:numFmt w:val="decimal"/>
      <w:pStyle w:val="30"/>
      <w:lvlText w:val="Figure %1"/>
      <w:lvlJc w:val="left"/>
      <w:pPr>
        <w:ind w:left="420" w:hanging="420"/>
      </w:pPr>
      <w:rPr>
        <w:rFonts w:hint="default" w:ascii="Arial" w:hAnsi="Arial" w:eastAsia="宋体"/>
        <w:b/>
        <w:i w:val="0"/>
        <w:snapToGrid w:val="0"/>
        <w:color w:val="auto"/>
        <w:spacing w:val="0"/>
        <w:w w:val="100"/>
        <w:kern w:val="21"/>
        <w:position w:val="0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0106F1F"/>
    <w:multiLevelType w:val="multilevel"/>
    <w:tmpl w:val="40106F1F"/>
    <w:lvl w:ilvl="0" w:tentative="0">
      <w:start w:val="1"/>
      <w:numFmt w:val="bullet"/>
      <w:pStyle w:val="27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">
    <w:nsid w:val="4E2A6785"/>
    <w:multiLevelType w:val="multilevel"/>
    <w:tmpl w:val="4E2A6785"/>
    <w:lvl w:ilvl="0" w:tentative="0">
      <w:start w:val="1"/>
      <w:numFmt w:val="bullet"/>
      <w:pStyle w:val="47"/>
      <w:lvlText w:val="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9">
    <w:nsid w:val="5618289B"/>
    <w:multiLevelType w:val="multilevel"/>
    <w:tmpl w:val="5618289B"/>
    <w:lvl w:ilvl="0" w:tentative="0">
      <w:start w:val="1"/>
      <w:numFmt w:val="decimal"/>
      <w:pStyle w:val="39"/>
      <w:lvlText w:val="%1）"/>
      <w:lvlJc w:val="left"/>
      <w:pPr>
        <w:ind w:left="562" w:hanging="420"/>
      </w:pPr>
      <w:rPr>
        <w:rFonts w:hint="default" w:ascii="Arial" w:hAnsi="Arial" w:eastAsia="宋体"/>
        <w:b/>
        <w:i w:val="0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ABE71FC"/>
    <w:multiLevelType w:val="multilevel"/>
    <w:tmpl w:val="5ABE71FC"/>
    <w:lvl w:ilvl="0" w:tentative="0">
      <w:start w:val="1"/>
      <w:numFmt w:val="bullet"/>
      <w:pStyle w:val="34"/>
      <w:lvlText w:val=""/>
      <w:lvlJc w:val="left"/>
      <w:pPr>
        <w:ind w:left="420" w:hanging="420"/>
      </w:pPr>
      <w:rPr>
        <w:rFonts w:hint="default" w:ascii="Wingdings" w:hAnsi="Wingdings"/>
        <w:b w:val="0"/>
        <w:i w:val="0"/>
        <w:sz w:val="2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5BAF04E7"/>
    <w:multiLevelType w:val="multilevel"/>
    <w:tmpl w:val="5BAF04E7"/>
    <w:lvl w:ilvl="0" w:tentative="0">
      <w:start w:val="1"/>
      <w:numFmt w:val="bullet"/>
      <w:pStyle w:val="32"/>
      <w:lvlText w:val=""/>
      <w:lvlJc w:val="left"/>
      <w:pPr>
        <w:ind w:left="1247" w:hanging="1247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">
    <w:nsid w:val="76DE7578"/>
    <w:multiLevelType w:val="multilevel"/>
    <w:tmpl w:val="76DE7578"/>
    <w:lvl w:ilvl="0" w:tentative="0">
      <w:start w:val="0"/>
      <w:numFmt w:val="bullet"/>
      <w:lvlText w:val=""/>
      <w:lvlJc w:val="left"/>
      <w:pPr>
        <w:tabs>
          <w:tab w:val="left" w:pos="875"/>
        </w:tabs>
        <w:ind w:left="875" w:hanging="450"/>
      </w:pPr>
      <w:rPr>
        <w:rFonts w:hint="default" w:ascii="Wingdings" w:hAnsi="Wingdings" w:eastAsia="宋体" w:cs="Times New Roman"/>
        <w:b w:val="0"/>
      </w:rPr>
    </w:lvl>
    <w:lvl w:ilvl="1" w:tentative="0">
      <w:start w:val="1"/>
      <w:numFmt w:val="bullet"/>
      <w:lvlText w:val="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  <w:b w:val="0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</w:abstractNum>
  <w:abstractNum w:abstractNumId="13">
    <w:nsid w:val="7D976F1B"/>
    <w:multiLevelType w:val="multilevel"/>
    <w:tmpl w:val="7D976F1B"/>
    <w:lvl w:ilvl="0" w:tentative="0">
      <w:start w:val="1"/>
      <w:numFmt w:val="decimal"/>
      <w:pStyle w:val="3"/>
      <w:lvlText w:val="%1."/>
      <w:lvlJc w:val="left"/>
      <w:pPr>
        <w:ind w:left="420" w:hanging="420"/>
      </w:pPr>
      <w:rPr>
        <w:rFonts w:hint="default" w:ascii="Arial" w:hAnsi="Arial" w:eastAsia="宋体"/>
        <w:b/>
        <w:i w:val="0"/>
        <w:sz w:val="32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7"/>
  </w:num>
  <w:num w:numId="3">
    <w:abstractNumId w:val="6"/>
  </w:num>
  <w:num w:numId="4">
    <w:abstractNumId w:val="11"/>
  </w:num>
  <w:num w:numId="5">
    <w:abstractNumId w:val="10"/>
  </w:num>
  <w:num w:numId="6">
    <w:abstractNumId w:val="2"/>
  </w:num>
  <w:num w:numId="7">
    <w:abstractNumId w:val="9"/>
  </w:num>
  <w:num w:numId="8">
    <w:abstractNumId w:val="8"/>
  </w:num>
  <w:num w:numId="9">
    <w:abstractNumId w:val="1"/>
  </w:num>
  <w:num w:numId="10">
    <w:abstractNumId w:val="0"/>
  </w:num>
  <w:num w:numId="11">
    <w:abstractNumId w:val="13"/>
    <w:lvlOverride w:ilvl="0">
      <w:startOverride w:val="1"/>
    </w:lvlOverride>
  </w:num>
  <w:num w:numId="12">
    <w:abstractNumId w:val="13"/>
    <w:lvlOverride w:ilvl="0">
      <w:startOverride w:val="1"/>
    </w:lvlOverride>
  </w:num>
  <w:num w:numId="13">
    <w:abstractNumId w:val="3"/>
  </w:num>
  <w:num w:numId="14">
    <w:abstractNumId w:val="5"/>
  </w:num>
  <w:num w:numId="15">
    <w:abstractNumId w:val="12"/>
  </w:num>
  <w:num w:numId="16">
    <w:abstractNumId w:val="4"/>
  </w:num>
  <w:num w:numId="17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saveSubsetFonts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I1ZWJjOWMyMTgxMGY3OTdlNDg4Njk5ZDg1ZTI1MGMifQ=="/>
  </w:docVars>
  <w:rsids>
    <w:rsidRoot w:val="00BD4990"/>
    <w:rsid w:val="00001D58"/>
    <w:rsid w:val="000103A5"/>
    <w:rsid w:val="000263A1"/>
    <w:rsid w:val="000323A6"/>
    <w:rsid w:val="00036EBC"/>
    <w:rsid w:val="000463DF"/>
    <w:rsid w:val="00061F91"/>
    <w:rsid w:val="00084E36"/>
    <w:rsid w:val="000B6B73"/>
    <w:rsid w:val="000D06D6"/>
    <w:rsid w:val="000D2D30"/>
    <w:rsid w:val="000D52EE"/>
    <w:rsid w:val="000D7D42"/>
    <w:rsid w:val="000E1640"/>
    <w:rsid w:val="000E2A83"/>
    <w:rsid w:val="000E6CF8"/>
    <w:rsid w:val="000F08DA"/>
    <w:rsid w:val="000F7C14"/>
    <w:rsid w:val="00103D4B"/>
    <w:rsid w:val="001056BB"/>
    <w:rsid w:val="0011004C"/>
    <w:rsid w:val="0012187F"/>
    <w:rsid w:val="001251DC"/>
    <w:rsid w:val="0013542F"/>
    <w:rsid w:val="00135F1A"/>
    <w:rsid w:val="00143CE6"/>
    <w:rsid w:val="0015321C"/>
    <w:rsid w:val="00172E39"/>
    <w:rsid w:val="00181262"/>
    <w:rsid w:val="00181D0E"/>
    <w:rsid w:val="00184587"/>
    <w:rsid w:val="00184B8C"/>
    <w:rsid w:val="00184D12"/>
    <w:rsid w:val="00192EA1"/>
    <w:rsid w:val="0019523B"/>
    <w:rsid w:val="001A20ED"/>
    <w:rsid w:val="001A51CF"/>
    <w:rsid w:val="001A6574"/>
    <w:rsid w:val="001A6CAE"/>
    <w:rsid w:val="001C6FE5"/>
    <w:rsid w:val="001D1975"/>
    <w:rsid w:val="001D2BC1"/>
    <w:rsid w:val="001D408B"/>
    <w:rsid w:val="001D6A74"/>
    <w:rsid w:val="001E0445"/>
    <w:rsid w:val="001F2B82"/>
    <w:rsid w:val="001F3555"/>
    <w:rsid w:val="0020247D"/>
    <w:rsid w:val="00216EB1"/>
    <w:rsid w:val="0022191A"/>
    <w:rsid w:val="002274CC"/>
    <w:rsid w:val="00243551"/>
    <w:rsid w:val="00280E83"/>
    <w:rsid w:val="002868FD"/>
    <w:rsid w:val="00291B00"/>
    <w:rsid w:val="00292AEE"/>
    <w:rsid w:val="002941F4"/>
    <w:rsid w:val="002B286D"/>
    <w:rsid w:val="002B4F6C"/>
    <w:rsid w:val="002B54FB"/>
    <w:rsid w:val="002B5C5F"/>
    <w:rsid w:val="002C44FC"/>
    <w:rsid w:val="002C6BBA"/>
    <w:rsid w:val="002D0511"/>
    <w:rsid w:val="002E2582"/>
    <w:rsid w:val="002F0CC6"/>
    <w:rsid w:val="002F6D28"/>
    <w:rsid w:val="0030097F"/>
    <w:rsid w:val="00304BF9"/>
    <w:rsid w:val="00306D13"/>
    <w:rsid w:val="00312FD9"/>
    <w:rsid w:val="00323B13"/>
    <w:rsid w:val="003322E4"/>
    <w:rsid w:val="0033434E"/>
    <w:rsid w:val="00336AAF"/>
    <w:rsid w:val="00374FE0"/>
    <w:rsid w:val="00381578"/>
    <w:rsid w:val="00390C5E"/>
    <w:rsid w:val="00392C85"/>
    <w:rsid w:val="003B629B"/>
    <w:rsid w:val="003B6917"/>
    <w:rsid w:val="003D290E"/>
    <w:rsid w:val="003D4116"/>
    <w:rsid w:val="003E162E"/>
    <w:rsid w:val="003F7621"/>
    <w:rsid w:val="00414234"/>
    <w:rsid w:val="0043239B"/>
    <w:rsid w:val="00432BDD"/>
    <w:rsid w:val="004626BE"/>
    <w:rsid w:val="00467CB1"/>
    <w:rsid w:val="00475E0A"/>
    <w:rsid w:val="004825D6"/>
    <w:rsid w:val="004A31D5"/>
    <w:rsid w:val="004A4CD9"/>
    <w:rsid w:val="004A7732"/>
    <w:rsid w:val="004E5DA8"/>
    <w:rsid w:val="004F0F2B"/>
    <w:rsid w:val="004F1DE7"/>
    <w:rsid w:val="005002F9"/>
    <w:rsid w:val="00501678"/>
    <w:rsid w:val="00532007"/>
    <w:rsid w:val="0053260E"/>
    <w:rsid w:val="00535859"/>
    <w:rsid w:val="0055174E"/>
    <w:rsid w:val="0055363D"/>
    <w:rsid w:val="00553B1D"/>
    <w:rsid w:val="00561B82"/>
    <w:rsid w:val="005865C4"/>
    <w:rsid w:val="00590129"/>
    <w:rsid w:val="005B1833"/>
    <w:rsid w:val="005B3A81"/>
    <w:rsid w:val="005C00BB"/>
    <w:rsid w:val="005C4A46"/>
    <w:rsid w:val="005C6E1E"/>
    <w:rsid w:val="005D4D53"/>
    <w:rsid w:val="005F53DE"/>
    <w:rsid w:val="005F6104"/>
    <w:rsid w:val="00605A0A"/>
    <w:rsid w:val="00610426"/>
    <w:rsid w:val="006257C6"/>
    <w:rsid w:val="00630A37"/>
    <w:rsid w:val="0063301C"/>
    <w:rsid w:val="00633569"/>
    <w:rsid w:val="00637290"/>
    <w:rsid w:val="006504E8"/>
    <w:rsid w:val="006527CF"/>
    <w:rsid w:val="00661F7B"/>
    <w:rsid w:val="006756CF"/>
    <w:rsid w:val="0067646B"/>
    <w:rsid w:val="00677557"/>
    <w:rsid w:val="00685F1F"/>
    <w:rsid w:val="00693037"/>
    <w:rsid w:val="00693B8A"/>
    <w:rsid w:val="00697B26"/>
    <w:rsid w:val="006C1F8E"/>
    <w:rsid w:val="006C3AD9"/>
    <w:rsid w:val="006C56F6"/>
    <w:rsid w:val="006D61E4"/>
    <w:rsid w:val="006E7EBA"/>
    <w:rsid w:val="006F6E4A"/>
    <w:rsid w:val="0070357D"/>
    <w:rsid w:val="007048F5"/>
    <w:rsid w:val="00711266"/>
    <w:rsid w:val="0071686B"/>
    <w:rsid w:val="00721637"/>
    <w:rsid w:val="007303CA"/>
    <w:rsid w:val="00744FF4"/>
    <w:rsid w:val="00746347"/>
    <w:rsid w:val="00757726"/>
    <w:rsid w:val="00763D3C"/>
    <w:rsid w:val="00777773"/>
    <w:rsid w:val="00777AD7"/>
    <w:rsid w:val="007862F4"/>
    <w:rsid w:val="007918B3"/>
    <w:rsid w:val="007D23C8"/>
    <w:rsid w:val="007E1599"/>
    <w:rsid w:val="007E22DA"/>
    <w:rsid w:val="00800919"/>
    <w:rsid w:val="0080451B"/>
    <w:rsid w:val="0081192E"/>
    <w:rsid w:val="00812E57"/>
    <w:rsid w:val="0081683E"/>
    <w:rsid w:val="008270BE"/>
    <w:rsid w:val="008427BD"/>
    <w:rsid w:val="00844782"/>
    <w:rsid w:val="00855B88"/>
    <w:rsid w:val="00861324"/>
    <w:rsid w:val="00863ACE"/>
    <w:rsid w:val="008650D9"/>
    <w:rsid w:val="0087737B"/>
    <w:rsid w:val="00877A80"/>
    <w:rsid w:val="0088331F"/>
    <w:rsid w:val="008A3A80"/>
    <w:rsid w:val="008A3DC5"/>
    <w:rsid w:val="008D4707"/>
    <w:rsid w:val="008E7149"/>
    <w:rsid w:val="008F4427"/>
    <w:rsid w:val="00906ABD"/>
    <w:rsid w:val="009140F3"/>
    <w:rsid w:val="00941ADC"/>
    <w:rsid w:val="0095209A"/>
    <w:rsid w:val="00956A1A"/>
    <w:rsid w:val="009732A9"/>
    <w:rsid w:val="00995419"/>
    <w:rsid w:val="009B1A6D"/>
    <w:rsid w:val="009D3F23"/>
    <w:rsid w:val="009F1D5A"/>
    <w:rsid w:val="009F2AF0"/>
    <w:rsid w:val="009F3FED"/>
    <w:rsid w:val="009F5E43"/>
    <w:rsid w:val="00A25EAA"/>
    <w:rsid w:val="00A33F5C"/>
    <w:rsid w:val="00A50E59"/>
    <w:rsid w:val="00A5254E"/>
    <w:rsid w:val="00A527A1"/>
    <w:rsid w:val="00A60F18"/>
    <w:rsid w:val="00A72CDE"/>
    <w:rsid w:val="00A906F9"/>
    <w:rsid w:val="00A91BF1"/>
    <w:rsid w:val="00AA717B"/>
    <w:rsid w:val="00AD45C4"/>
    <w:rsid w:val="00AD70AD"/>
    <w:rsid w:val="00B02620"/>
    <w:rsid w:val="00B05765"/>
    <w:rsid w:val="00B12039"/>
    <w:rsid w:val="00B42A98"/>
    <w:rsid w:val="00B62B7D"/>
    <w:rsid w:val="00B82389"/>
    <w:rsid w:val="00B87A97"/>
    <w:rsid w:val="00BA1420"/>
    <w:rsid w:val="00BA59DE"/>
    <w:rsid w:val="00BB13B5"/>
    <w:rsid w:val="00BB20FB"/>
    <w:rsid w:val="00BC55F2"/>
    <w:rsid w:val="00BD1258"/>
    <w:rsid w:val="00BD4990"/>
    <w:rsid w:val="00BE3011"/>
    <w:rsid w:val="00BE7D0C"/>
    <w:rsid w:val="00BF2F48"/>
    <w:rsid w:val="00BF733D"/>
    <w:rsid w:val="00C0266F"/>
    <w:rsid w:val="00C05B08"/>
    <w:rsid w:val="00C11CC9"/>
    <w:rsid w:val="00C12552"/>
    <w:rsid w:val="00C156A4"/>
    <w:rsid w:val="00C3154B"/>
    <w:rsid w:val="00C349CA"/>
    <w:rsid w:val="00C371EE"/>
    <w:rsid w:val="00C77D68"/>
    <w:rsid w:val="00C820D4"/>
    <w:rsid w:val="00C8687A"/>
    <w:rsid w:val="00C95F6A"/>
    <w:rsid w:val="00C962EA"/>
    <w:rsid w:val="00CB3726"/>
    <w:rsid w:val="00CD23EB"/>
    <w:rsid w:val="00CD6873"/>
    <w:rsid w:val="00CE6CF4"/>
    <w:rsid w:val="00CF327B"/>
    <w:rsid w:val="00D02F2E"/>
    <w:rsid w:val="00D1695B"/>
    <w:rsid w:val="00D16EAE"/>
    <w:rsid w:val="00D26DF9"/>
    <w:rsid w:val="00D46A2F"/>
    <w:rsid w:val="00D50F4D"/>
    <w:rsid w:val="00D57421"/>
    <w:rsid w:val="00D60195"/>
    <w:rsid w:val="00D707AB"/>
    <w:rsid w:val="00D7685A"/>
    <w:rsid w:val="00DA4092"/>
    <w:rsid w:val="00DA633C"/>
    <w:rsid w:val="00DB5E36"/>
    <w:rsid w:val="00DC1352"/>
    <w:rsid w:val="00DE0508"/>
    <w:rsid w:val="00DE061D"/>
    <w:rsid w:val="00DE3432"/>
    <w:rsid w:val="00DE65FF"/>
    <w:rsid w:val="00DF1E24"/>
    <w:rsid w:val="00E01BA1"/>
    <w:rsid w:val="00E20F78"/>
    <w:rsid w:val="00E41856"/>
    <w:rsid w:val="00E44972"/>
    <w:rsid w:val="00E66EE2"/>
    <w:rsid w:val="00E70E46"/>
    <w:rsid w:val="00E97C72"/>
    <w:rsid w:val="00EB1070"/>
    <w:rsid w:val="00EB1CD7"/>
    <w:rsid w:val="00EB2969"/>
    <w:rsid w:val="00EC6D66"/>
    <w:rsid w:val="00EC7A00"/>
    <w:rsid w:val="00ED2256"/>
    <w:rsid w:val="00ED753A"/>
    <w:rsid w:val="00EE7E28"/>
    <w:rsid w:val="00F22EC4"/>
    <w:rsid w:val="00F262CF"/>
    <w:rsid w:val="00F41A1A"/>
    <w:rsid w:val="00F64D9C"/>
    <w:rsid w:val="00F703D9"/>
    <w:rsid w:val="00F94E42"/>
    <w:rsid w:val="00FA3B52"/>
    <w:rsid w:val="00FB7195"/>
    <w:rsid w:val="00FB778F"/>
    <w:rsid w:val="00FC16B4"/>
    <w:rsid w:val="00FC300A"/>
    <w:rsid w:val="00FC4E3E"/>
    <w:rsid w:val="00FC5BF5"/>
    <w:rsid w:val="00FD529D"/>
    <w:rsid w:val="00FD53B0"/>
    <w:rsid w:val="00FD5719"/>
    <w:rsid w:val="00FD66EE"/>
    <w:rsid w:val="00FE0A18"/>
    <w:rsid w:val="02206F70"/>
    <w:rsid w:val="030D3416"/>
    <w:rsid w:val="074160D6"/>
    <w:rsid w:val="07FE5070"/>
    <w:rsid w:val="0CC311A2"/>
    <w:rsid w:val="1FD35E87"/>
    <w:rsid w:val="20C123EA"/>
    <w:rsid w:val="22FD42C4"/>
    <w:rsid w:val="280E1E1D"/>
    <w:rsid w:val="2B3C2626"/>
    <w:rsid w:val="3B5A231B"/>
    <w:rsid w:val="3EFE1F59"/>
    <w:rsid w:val="44CA6CDA"/>
    <w:rsid w:val="462A352B"/>
    <w:rsid w:val="4F48636A"/>
    <w:rsid w:val="53415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ind w:left="420" w:hanging="420"/>
      <w:jc w:val="both"/>
    </w:pPr>
    <w:rPr>
      <w:rFonts w:ascii="Arial" w:hAnsi="Arial" w:eastAsia="宋体" w:cstheme="minorBid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9"/>
    <w:pPr>
      <w:keepNext/>
      <w:keepLines/>
      <w:pBdr>
        <w:bottom w:val="single" w:color="auto" w:sz="24" w:space="1"/>
      </w:pBdr>
      <w:spacing w:before="340" w:after="330" w:line="578" w:lineRule="auto"/>
      <w:jc w:val="right"/>
      <w:outlineLvl w:val="0"/>
    </w:pPr>
    <w:rPr>
      <w:b/>
      <w:bCs/>
      <w:kern w:val="44"/>
      <w:sz w:val="52"/>
      <w:szCs w:val="44"/>
    </w:rPr>
  </w:style>
  <w:style w:type="paragraph" w:styleId="3">
    <w:name w:val="heading 2"/>
    <w:basedOn w:val="1"/>
    <w:next w:val="1"/>
    <w:link w:val="36"/>
    <w:unhideWhenUsed/>
    <w:qFormat/>
    <w:uiPriority w:val="9"/>
    <w:pPr>
      <w:keepNext/>
      <w:keepLines/>
      <w:numPr>
        <w:ilvl w:val="0"/>
        <w:numId w:val="1"/>
      </w:numPr>
      <w:spacing w:before="260" w:after="260" w:line="415" w:lineRule="auto"/>
      <w:outlineLvl w:val="1"/>
    </w:pPr>
    <w:rPr>
      <w:rFonts w:eastAsia="Arial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7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48"/>
    <w:semiHidden/>
    <w:unhideWhenUsed/>
    <w:qFormat/>
    <w:uiPriority w:val="99"/>
    <w:rPr>
      <w:rFonts w:ascii="宋体"/>
      <w:sz w:val="18"/>
      <w:szCs w:val="18"/>
    </w:rPr>
  </w:style>
  <w:style w:type="paragraph" w:styleId="6">
    <w:name w:val="annotation text"/>
    <w:basedOn w:val="1"/>
    <w:link w:val="44"/>
    <w:semiHidden/>
    <w:unhideWhenUsed/>
    <w:qFormat/>
    <w:uiPriority w:val="99"/>
    <w:pPr>
      <w:jc w:val="left"/>
    </w:pPr>
  </w:style>
  <w:style w:type="paragraph" w:styleId="7">
    <w:name w:val="toc 3"/>
    <w:basedOn w:val="1"/>
    <w:next w:val="1"/>
    <w:unhideWhenUsed/>
    <w:qFormat/>
    <w:uiPriority w:val="39"/>
    <w:pPr>
      <w:spacing w:line="312" w:lineRule="auto"/>
      <w:ind w:left="500" w:leftChars="500"/>
    </w:pPr>
  </w:style>
  <w:style w:type="paragraph" w:styleId="8">
    <w:name w:val="Balloon Text"/>
    <w:basedOn w:val="1"/>
    <w:link w:val="23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  <w:pPr>
      <w:spacing w:line="360" w:lineRule="auto"/>
    </w:pPr>
    <w:rPr>
      <w:b/>
    </w:rPr>
  </w:style>
  <w:style w:type="paragraph" w:styleId="12">
    <w:name w:val="toc 2"/>
    <w:basedOn w:val="1"/>
    <w:next w:val="1"/>
    <w:unhideWhenUsed/>
    <w:qFormat/>
    <w:uiPriority w:val="39"/>
    <w:pPr>
      <w:adjustRightInd w:val="0"/>
      <w:spacing w:line="360" w:lineRule="auto"/>
      <w:ind w:left="300" w:leftChars="300"/>
    </w:pPr>
  </w:style>
  <w:style w:type="paragraph" w:styleId="1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ind w:left="0" w:firstLine="0"/>
      <w:jc w:val="left"/>
    </w:pPr>
    <w:rPr>
      <w:rFonts w:ascii="宋体" w:hAnsi="宋体" w:cs="宋体"/>
      <w:kern w:val="0"/>
      <w:sz w:val="24"/>
      <w:szCs w:val="24"/>
    </w:rPr>
  </w:style>
  <w:style w:type="paragraph" w:styleId="14">
    <w:name w:val="annotation subject"/>
    <w:basedOn w:val="6"/>
    <w:next w:val="6"/>
    <w:link w:val="45"/>
    <w:semiHidden/>
    <w:unhideWhenUsed/>
    <w:qFormat/>
    <w:uiPriority w:val="99"/>
    <w:rPr>
      <w:b/>
      <w:bCs/>
    </w:rPr>
  </w:style>
  <w:style w:type="table" w:styleId="16">
    <w:name w:val="Table Grid"/>
    <w:basedOn w:val="15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8">
    <w:name w:val="FollowedHyperlink"/>
    <w:basedOn w:val="17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9">
    <w:name w:val="Hyperlink"/>
    <w:basedOn w:val="1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0">
    <w:name w:val="annotation reference"/>
    <w:basedOn w:val="17"/>
    <w:semiHidden/>
    <w:unhideWhenUsed/>
    <w:qFormat/>
    <w:uiPriority w:val="99"/>
    <w:rPr>
      <w:sz w:val="21"/>
      <w:szCs w:val="21"/>
    </w:rPr>
  </w:style>
  <w:style w:type="character" w:customStyle="1" w:styleId="21">
    <w:name w:val="页眉 Char"/>
    <w:basedOn w:val="17"/>
    <w:link w:val="10"/>
    <w:qFormat/>
    <w:uiPriority w:val="99"/>
    <w:rPr>
      <w:sz w:val="18"/>
      <w:szCs w:val="18"/>
    </w:rPr>
  </w:style>
  <w:style w:type="character" w:customStyle="1" w:styleId="22">
    <w:name w:val="页脚 Char"/>
    <w:basedOn w:val="17"/>
    <w:link w:val="9"/>
    <w:qFormat/>
    <w:uiPriority w:val="99"/>
    <w:rPr>
      <w:sz w:val="18"/>
      <w:szCs w:val="18"/>
    </w:rPr>
  </w:style>
  <w:style w:type="character" w:customStyle="1" w:styleId="23">
    <w:name w:val="批注框文本 Char"/>
    <w:basedOn w:val="17"/>
    <w:link w:val="8"/>
    <w:semiHidden/>
    <w:qFormat/>
    <w:uiPriority w:val="99"/>
    <w:rPr>
      <w:sz w:val="18"/>
      <w:szCs w:val="18"/>
    </w:rPr>
  </w:style>
  <w:style w:type="paragraph" w:customStyle="1" w:styleId="24">
    <w:name w:val="文档标题"/>
    <w:basedOn w:val="1"/>
    <w:next w:val="1"/>
    <w:qFormat/>
    <w:uiPriority w:val="0"/>
    <w:pPr>
      <w:jc w:val="center"/>
    </w:pPr>
    <w:rPr>
      <w:rFonts w:cs="Arial"/>
      <w:b/>
      <w:sz w:val="72"/>
      <w:szCs w:val="72"/>
    </w:rPr>
  </w:style>
  <w:style w:type="paragraph" w:customStyle="1" w:styleId="25">
    <w:name w:val="版本日期标示"/>
    <w:basedOn w:val="1"/>
    <w:next w:val="1"/>
    <w:qFormat/>
    <w:uiPriority w:val="0"/>
    <w:pPr>
      <w:jc w:val="right"/>
    </w:pPr>
  </w:style>
  <w:style w:type="paragraph" w:customStyle="1" w:styleId="26">
    <w:name w:val="版权声明"/>
    <w:basedOn w:val="1"/>
    <w:next w:val="1"/>
    <w:qFormat/>
    <w:uiPriority w:val="0"/>
    <w:pPr>
      <w:spacing w:beforeLines="100" w:afterLines="100"/>
      <w:jc w:val="left"/>
    </w:pPr>
    <w:rPr>
      <w:b/>
      <w:sz w:val="44"/>
    </w:rPr>
  </w:style>
  <w:style w:type="paragraph" w:customStyle="1" w:styleId="27">
    <w:name w:val="大项目符号"/>
    <w:next w:val="1"/>
    <w:qFormat/>
    <w:uiPriority w:val="0"/>
    <w:pPr>
      <w:numPr>
        <w:ilvl w:val="0"/>
        <w:numId w:val="2"/>
      </w:numPr>
      <w:spacing w:line="360" w:lineRule="auto"/>
      <w:jc w:val="left"/>
    </w:pPr>
    <w:rPr>
      <w:rFonts w:ascii="Arial" w:hAnsi="Arial" w:eastAsia="宋体" w:cstheme="minorBidi"/>
      <w:kern w:val="2"/>
      <w:sz w:val="21"/>
      <w:szCs w:val="21"/>
      <w:lang w:val="en-US" w:eastAsia="zh-CN" w:bidi="ar-SA"/>
    </w:rPr>
  </w:style>
  <w:style w:type="paragraph" w:customStyle="1" w:styleId="28">
    <w:name w:val="目录标题"/>
    <w:basedOn w:val="1"/>
    <w:next w:val="1"/>
    <w:qFormat/>
    <w:uiPriority w:val="0"/>
    <w:pPr>
      <w:jc w:val="center"/>
    </w:pPr>
    <w:rPr>
      <w:b/>
      <w:sz w:val="52"/>
    </w:rPr>
  </w:style>
  <w:style w:type="character" w:customStyle="1" w:styleId="29">
    <w:name w:val="标题 1 Char"/>
    <w:basedOn w:val="17"/>
    <w:link w:val="2"/>
    <w:qFormat/>
    <w:uiPriority w:val="9"/>
    <w:rPr>
      <w:rFonts w:ascii="Arial" w:hAnsi="Arial" w:eastAsia="宋体"/>
      <w:b/>
      <w:bCs/>
      <w:kern w:val="44"/>
      <w:sz w:val="52"/>
      <w:szCs w:val="44"/>
    </w:rPr>
  </w:style>
  <w:style w:type="paragraph" w:customStyle="1" w:styleId="30">
    <w:name w:val="图片编号"/>
    <w:basedOn w:val="1"/>
    <w:next w:val="1"/>
    <w:qFormat/>
    <w:uiPriority w:val="0"/>
    <w:pPr>
      <w:numPr>
        <w:ilvl w:val="0"/>
        <w:numId w:val="3"/>
      </w:numPr>
      <w:tabs>
        <w:tab w:val="left" w:pos="1050"/>
      </w:tabs>
      <w:jc w:val="center"/>
    </w:pPr>
  </w:style>
  <w:style w:type="paragraph" w:customStyle="1" w:styleId="31">
    <w:name w:val="正文1"/>
    <w:basedOn w:val="1"/>
    <w:qFormat/>
    <w:uiPriority w:val="0"/>
    <w:pPr>
      <w:spacing w:line="360" w:lineRule="auto"/>
      <w:ind w:left="0" w:firstLine="200" w:firstLineChars="200"/>
    </w:pPr>
  </w:style>
  <w:style w:type="paragraph" w:customStyle="1" w:styleId="32">
    <w:name w:val="小项目符号"/>
    <w:basedOn w:val="1"/>
    <w:next w:val="1"/>
    <w:qFormat/>
    <w:uiPriority w:val="0"/>
    <w:pPr>
      <w:numPr>
        <w:ilvl w:val="0"/>
        <w:numId w:val="4"/>
      </w:numPr>
      <w:spacing w:line="360" w:lineRule="auto"/>
      <w:ind w:left="600" w:leftChars="400" w:hanging="200" w:hangingChars="200"/>
    </w:pPr>
  </w:style>
  <w:style w:type="paragraph" w:customStyle="1" w:styleId="33">
    <w:name w:val="注意上"/>
    <w:basedOn w:val="1"/>
    <w:next w:val="34"/>
    <w:qFormat/>
    <w:uiPriority w:val="0"/>
    <w:pPr>
      <w:pBdr>
        <w:top w:val="single" w:color="000000" w:themeColor="text1" w:sz="4" w:space="8"/>
      </w:pBdr>
      <w:shd w:val="clear" w:color="auto" w:fill="9FD3A4" w:themeFill="background1" w:themeFillShade="D9"/>
    </w:pPr>
    <w:rPr>
      <w:b/>
      <w:sz w:val="20"/>
    </w:rPr>
  </w:style>
  <w:style w:type="paragraph" w:customStyle="1" w:styleId="34">
    <w:name w:val="注意下"/>
    <w:basedOn w:val="1"/>
    <w:next w:val="1"/>
    <w:qFormat/>
    <w:uiPriority w:val="0"/>
    <w:pPr>
      <w:numPr>
        <w:ilvl w:val="0"/>
        <w:numId w:val="5"/>
      </w:numPr>
      <w:pBdr>
        <w:bottom w:val="single" w:color="000000" w:themeColor="text1" w:sz="4" w:space="8"/>
      </w:pBdr>
      <w:shd w:val="clear" w:color="auto" w:fill="9FD3A4" w:themeFill="background1" w:themeFillShade="D9"/>
    </w:pPr>
    <w:rPr>
      <w:sz w:val="20"/>
    </w:rPr>
  </w:style>
  <w:style w:type="paragraph" w:customStyle="1" w:styleId="35">
    <w:name w:val="正文图片"/>
    <w:basedOn w:val="1"/>
    <w:next w:val="30"/>
    <w:qFormat/>
    <w:uiPriority w:val="0"/>
    <w:pPr>
      <w:jc w:val="center"/>
    </w:pPr>
  </w:style>
  <w:style w:type="character" w:customStyle="1" w:styleId="36">
    <w:name w:val="标题 2 Char"/>
    <w:basedOn w:val="17"/>
    <w:link w:val="3"/>
    <w:qFormat/>
    <w:uiPriority w:val="9"/>
    <w:rPr>
      <w:rFonts w:ascii="Arial" w:hAnsi="Arial" w:eastAsia="Arial" w:cstheme="majorBidi"/>
      <w:b/>
      <w:bCs/>
      <w:sz w:val="32"/>
      <w:szCs w:val="32"/>
    </w:rPr>
  </w:style>
  <w:style w:type="character" w:customStyle="1" w:styleId="37">
    <w:name w:val="标题 3 Char"/>
    <w:basedOn w:val="17"/>
    <w:link w:val="4"/>
    <w:semiHidden/>
    <w:qFormat/>
    <w:uiPriority w:val="9"/>
    <w:rPr>
      <w:rFonts w:ascii="Arial" w:hAnsi="Arial" w:eastAsia="宋体"/>
      <w:b/>
      <w:bCs/>
      <w:sz w:val="32"/>
      <w:szCs w:val="32"/>
    </w:rPr>
  </w:style>
  <w:style w:type="paragraph" w:customStyle="1" w:styleId="38">
    <w:name w:val="表格编号"/>
    <w:basedOn w:val="1"/>
    <w:next w:val="1"/>
    <w:qFormat/>
    <w:uiPriority w:val="0"/>
    <w:pPr>
      <w:numPr>
        <w:ilvl w:val="0"/>
        <w:numId w:val="6"/>
      </w:numPr>
      <w:spacing w:beforeLines="50" w:afterLines="50"/>
      <w:jc w:val="center"/>
    </w:pPr>
    <w:rPr>
      <w:sz w:val="18"/>
    </w:rPr>
  </w:style>
  <w:style w:type="paragraph" w:customStyle="1" w:styleId="39">
    <w:name w:val="序号"/>
    <w:basedOn w:val="1"/>
    <w:next w:val="1"/>
    <w:qFormat/>
    <w:uiPriority w:val="0"/>
    <w:pPr>
      <w:numPr>
        <w:ilvl w:val="0"/>
        <w:numId w:val="7"/>
      </w:numPr>
      <w:spacing w:beforeLines="100" w:afterLines="50" w:line="360" w:lineRule="auto"/>
    </w:pPr>
  </w:style>
  <w:style w:type="paragraph" w:customStyle="1" w:styleId="40">
    <w:name w:val="序号正文对齐"/>
    <w:basedOn w:val="1"/>
    <w:next w:val="1"/>
    <w:qFormat/>
    <w:uiPriority w:val="0"/>
    <w:pPr>
      <w:spacing w:beforeLines="100" w:line="360" w:lineRule="auto"/>
      <w:ind w:left="400" w:leftChars="400" w:firstLine="0"/>
    </w:pPr>
  </w:style>
  <w:style w:type="paragraph" w:customStyle="1" w:styleId="41">
    <w:name w:val="附录标题"/>
    <w:basedOn w:val="2"/>
    <w:next w:val="1"/>
    <w:qFormat/>
    <w:uiPriority w:val="0"/>
    <w:pPr>
      <w:pBdr>
        <w:bottom w:val="none" w:color="auto" w:sz="0" w:space="0"/>
      </w:pBdr>
      <w:tabs>
        <w:tab w:val="left" w:pos="1890"/>
      </w:tabs>
      <w:spacing w:before="260" w:after="60" w:line="240" w:lineRule="auto"/>
      <w:jc w:val="center"/>
    </w:pPr>
    <w:rPr>
      <w:rFonts w:cs="Times New Roman"/>
      <w:bCs w:val="0"/>
    </w:rPr>
  </w:style>
  <w:style w:type="paragraph" w:customStyle="1" w:styleId="42">
    <w:name w:val="售后标题"/>
    <w:basedOn w:val="1"/>
    <w:next w:val="1"/>
    <w:qFormat/>
    <w:uiPriority w:val="0"/>
    <w:pPr>
      <w:pBdr>
        <w:top w:val="double" w:color="auto" w:sz="4" w:space="1"/>
        <w:left w:val="double" w:color="auto" w:sz="4" w:space="4"/>
        <w:bottom w:val="double" w:color="auto" w:sz="4" w:space="1"/>
        <w:right w:val="double" w:color="auto" w:sz="4" w:space="4"/>
      </w:pBdr>
      <w:shd w:val="clear" w:color="auto" w:fill="9FD3A4" w:themeFill="background1" w:themeFillShade="D9"/>
      <w:spacing w:beforeLines="150" w:afterLines="100"/>
      <w:jc w:val="center"/>
    </w:pPr>
    <w:rPr>
      <w:rFonts w:eastAsia="楷体_GB2312"/>
      <w:b/>
      <w:sz w:val="36"/>
    </w:rPr>
  </w:style>
  <w:style w:type="paragraph" w:customStyle="1" w:styleId="43">
    <w:name w:val="附录序号"/>
    <w:basedOn w:val="39"/>
    <w:next w:val="1"/>
    <w:qFormat/>
    <w:uiPriority w:val="0"/>
    <w:pPr>
      <w:ind w:left="454" w:hanging="454"/>
    </w:pPr>
  </w:style>
  <w:style w:type="character" w:customStyle="1" w:styleId="44">
    <w:name w:val="批注文字 Char"/>
    <w:basedOn w:val="17"/>
    <w:link w:val="6"/>
    <w:semiHidden/>
    <w:qFormat/>
    <w:uiPriority w:val="99"/>
    <w:rPr>
      <w:rFonts w:ascii="Arial" w:hAnsi="Arial" w:eastAsia="宋体"/>
    </w:rPr>
  </w:style>
  <w:style w:type="character" w:customStyle="1" w:styleId="45">
    <w:name w:val="批注主题 Char"/>
    <w:basedOn w:val="44"/>
    <w:link w:val="14"/>
    <w:semiHidden/>
    <w:qFormat/>
    <w:uiPriority w:val="99"/>
    <w:rPr>
      <w:rFonts w:ascii="Arial" w:hAnsi="Arial" w:eastAsia="宋体"/>
      <w:b/>
      <w:bCs/>
    </w:rPr>
  </w:style>
  <w:style w:type="character" w:customStyle="1" w:styleId="46">
    <w:name w:val="表格字体小五"/>
    <w:basedOn w:val="17"/>
    <w:qFormat/>
    <w:uiPriority w:val="0"/>
    <w:rPr>
      <w:sz w:val="18"/>
    </w:rPr>
  </w:style>
  <w:style w:type="paragraph" w:customStyle="1" w:styleId="47">
    <w:name w:val="命令行项目符号加灰底"/>
    <w:basedOn w:val="1"/>
    <w:next w:val="1"/>
    <w:qFormat/>
    <w:uiPriority w:val="0"/>
    <w:pPr>
      <w:numPr>
        <w:ilvl w:val="0"/>
        <w:numId w:val="8"/>
      </w:numPr>
      <w:spacing w:line="360" w:lineRule="auto"/>
    </w:pPr>
    <w:rPr>
      <w:b/>
      <w:bCs/>
      <w:sz w:val="18"/>
      <w:shd w:val="pct10" w:color="auto" w:fill="FFFFFF"/>
    </w:rPr>
  </w:style>
  <w:style w:type="character" w:customStyle="1" w:styleId="48">
    <w:name w:val="文档结构图 Char"/>
    <w:basedOn w:val="17"/>
    <w:link w:val="5"/>
    <w:semiHidden/>
    <w:qFormat/>
    <w:uiPriority w:val="99"/>
    <w:rPr>
      <w:rFonts w:ascii="宋体" w:hAnsi="Arial" w:eastAsia="宋体"/>
      <w:sz w:val="18"/>
      <w:szCs w:val="18"/>
    </w:rPr>
  </w:style>
  <w:style w:type="paragraph" w:customStyle="1" w:styleId="49">
    <w:name w:val="保修条款"/>
    <w:basedOn w:val="1"/>
    <w:qFormat/>
    <w:uiPriority w:val="0"/>
    <w:pPr>
      <w:keepNext/>
      <w:keepLines/>
      <w:tabs>
        <w:tab w:val="left" w:pos="1890"/>
      </w:tabs>
      <w:spacing w:before="260" w:after="60"/>
      <w:ind w:left="0" w:firstLine="0"/>
      <w:jc w:val="center"/>
      <w:outlineLvl w:val="0"/>
    </w:pPr>
    <w:rPr>
      <w:rFonts w:cs="宋体"/>
      <w:b/>
      <w:bCs/>
      <w:kern w:val="44"/>
      <w:sz w:val="52"/>
      <w:szCs w:val="20"/>
    </w:rPr>
  </w:style>
  <w:style w:type="paragraph" w:customStyle="1" w:styleId="50">
    <w:name w:val="附录正文"/>
    <w:basedOn w:val="1"/>
    <w:next w:val="1"/>
    <w:qFormat/>
    <w:uiPriority w:val="0"/>
    <w:pPr>
      <w:spacing w:line="360" w:lineRule="auto"/>
      <w:ind w:left="200" w:leftChars="200" w:firstLine="0"/>
    </w:pPr>
  </w:style>
  <w:style w:type="paragraph" w:customStyle="1" w:styleId="51">
    <w:name w:val="附录项目符号"/>
    <w:basedOn w:val="27"/>
    <w:next w:val="1"/>
    <w:qFormat/>
    <w:uiPriority w:val="0"/>
    <w:pPr>
      <w:spacing w:beforeLines="50" w:afterLines="50" w:line="240" w:lineRule="auto"/>
      <w:ind w:left="620" w:leftChars="200"/>
    </w:pPr>
  </w:style>
  <w:style w:type="paragraph" w:customStyle="1" w:styleId="52">
    <w:name w:val="联系方式正文"/>
    <w:basedOn w:val="1"/>
    <w:next w:val="1"/>
    <w:qFormat/>
    <w:uiPriority w:val="0"/>
    <w:pPr>
      <w:spacing w:line="400" w:lineRule="exact"/>
      <w:ind w:left="0" w:firstLine="0"/>
    </w:pPr>
  </w:style>
  <w:style w:type="paragraph" w:customStyle="1" w:styleId="53">
    <w:name w:val="样式 新正文1 + 首行缩进:  2 字符 段后: 0.5 行"/>
    <w:basedOn w:val="1"/>
    <w:qFormat/>
    <w:uiPriority w:val="0"/>
    <w:pPr>
      <w:suppressAutoHyphens w:val="0"/>
      <w:spacing w:after="156" w:afterLines="50"/>
      <w:ind w:firstLine="420"/>
      <w:jc w:val="both"/>
    </w:pPr>
    <w:rPr>
      <w:rFonts w:cs="宋体"/>
      <w:lang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header" Target="header3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3.jpeg"/><Relationship Id="rId21" Type="http://schemas.openxmlformats.org/officeDocument/2006/relationships/image" Target="media/image12.jpe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jpeg"/><Relationship Id="rId17" Type="http://schemas.openxmlformats.org/officeDocument/2006/relationships/image" Target="media/image8.png"/><Relationship Id="rId16" Type="http://schemas.openxmlformats.org/officeDocument/2006/relationships/image" Target="media/image7.jpeg"/><Relationship Id="rId15" Type="http://schemas.openxmlformats.org/officeDocument/2006/relationships/image" Target="media/image6.jpeg"/><Relationship Id="rId14" Type="http://schemas.openxmlformats.org/officeDocument/2006/relationships/image" Target="media/image5.jpeg"/><Relationship Id="rId13" Type="http://schemas.openxmlformats.org/officeDocument/2006/relationships/image" Target="media/image4.jpeg"/><Relationship Id="rId12" Type="http://schemas.openxmlformats.org/officeDocument/2006/relationships/image" Target="media/image3.jpeg"/><Relationship Id="rId11" Type="http://schemas.openxmlformats.org/officeDocument/2006/relationships/image" Target="media/image1.jpeg"/><Relationship Id="rId10" Type="http://schemas.openxmlformats.org/officeDocument/2006/relationships/image" Target="media/image2.jpe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C94B7CE-187D-4739-95B3-845D055DC18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15</Pages>
  <Words>1163</Words>
  <Characters>6442</Characters>
  <Lines>99</Lines>
  <Paragraphs>27</Paragraphs>
  <TotalTime>0</TotalTime>
  <ScaleCrop>false</ScaleCrop>
  <LinksUpToDate>false</LinksUpToDate>
  <CharactersWithSpaces>7467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2014-07-07T08:46:00Z</dcterms:created>
  <dc:creator>微软用户</dc:creator>
  <cp:lastModifiedBy>Joe Zou</cp:lastModifiedBy>
  <dcterms:modified xsi:type="dcterms:W3CDTF">2022-04-29T03:15:33Z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42FDBE33D16F4377A36D13891E4D2A43</vt:lpwstr>
  </property>
</Properties>
</file>