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96E" w:rsidRPr="00D4472F" w:rsidRDefault="00FB396E" w:rsidP="00FB396E">
      <w:pPr>
        <w:rPr>
          <w:b/>
          <w:bCs/>
          <w:sz w:val="32"/>
        </w:rPr>
      </w:pPr>
      <w:r w:rsidRPr="00D4472F">
        <w:rPr>
          <w:b/>
          <w:bCs/>
          <w:sz w:val="32"/>
        </w:rPr>
        <w:t>Ejercicio #2 - Shields</w:t>
      </w:r>
    </w:p>
    <w:p w:rsidR="00FB396E" w:rsidRDefault="00FB396E" w:rsidP="00FB396E">
      <w:pPr>
        <w:rPr>
          <w:b/>
          <w:bCs/>
          <w:sz w:val="28"/>
        </w:rPr>
      </w:pPr>
      <w:r>
        <w:rPr>
          <w:b/>
          <w:bCs/>
          <w:sz w:val="28"/>
        </w:rPr>
        <w:t xml:space="preserve">Punto E) </w:t>
      </w:r>
    </w:p>
    <w:p w:rsidR="00A54597" w:rsidRDefault="00FB396E">
      <w:pPr>
        <w:rPr>
          <w:i/>
          <w:sz w:val="24"/>
          <w:szCs w:val="24"/>
        </w:rPr>
      </w:pPr>
      <w:r w:rsidRPr="00937508">
        <w:rPr>
          <w:i/>
          <w:sz w:val="24"/>
          <w:szCs w:val="24"/>
        </w:rPr>
        <w:t>Que protocolo utilizan los led ws2812? Hay alguna librería para controlarlos con módulos ESP12 o ESP32? Que se podría armar con los ws2812 y porque el fabricante no utilizo protocolos SPI, UART o I2C?</w:t>
      </w:r>
    </w:p>
    <w:p w:rsidR="00937508" w:rsidRPr="00937508" w:rsidRDefault="00937508">
      <w:pPr>
        <w:rPr>
          <w:i/>
          <w:sz w:val="24"/>
          <w:szCs w:val="24"/>
        </w:rPr>
      </w:pPr>
    </w:p>
    <w:p w:rsidR="00BB0E8B" w:rsidRPr="00BB0E8B" w:rsidRDefault="00BB0E8B">
      <w:pPr>
        <w:rPr>
          <w:rFonts w:cstheme="minorHAnsi"/>
          <w:i/>
          <w:sz w:val="24"/>
          <w:szCs w:val="24"/>
          <w:shd w:val="clear" w:color="auto" w:fill="FFFFFF"/>
        </w:rPr>
      </w:pPr>
      <w:r w:rsidRPr="00BB0E8B">
        <w:rPr>
          <w:rFonts w:cstheme="minorHAnsi"/>
          <w:i/>
          <w:sz w:val="24"/>
          <w:szCs w:val="24"/>
          <w:shd w:val="clear" w:color="auto" w:fill="FFFFFF"/>
        </w:rPr>
        <w:t>Protocolo</w:t>
      </w:r>
      <w:r w:rsidR="00832FA4">
        <w:rPr>
          <w:rFonts w:cstheme="minorHAnsi"/>
          <w:i/>
          <w:sz w:val="24"/>
          <w:szCs w:val="24"/>
          <w:shd w:val="clear" w:color="auto" w:fill="FFFFFF"/>
        </w:rPr>
        <w:t>:</w:t>
      </w:r>
    </w:p>
    <w:p w:rsidR="003D3461" w:rsidRPr="00937508" w:rsidRDefault="0093750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D3461" w:rsidRPr="00937508">
        <w:rPr>
          <w:rFonts w:cstheme="minorHAnsi"/>
          <w:sz w:val="24"/>
          <w:szCs w:val="24"/>
          <w:shd w:val="clear" w:color="auto" w:fill="FFFFFF"/>
        </w:rPr>
        <w:t xml:space="preserve">Estos led utilizan el protocolo de transmisión de una sola línea, donde se envían señales de reloj y datos al WS2812, a un mínimo de 400 kbits por segundo, para controlar el valor RGB del LED. </w:t>
      </w:r>
    </w:p>
    <w:p w:rsidR="00FB396E" w:rsidRPr="00937508" w:rsidRDefault="00FB396E">
      <w:pPr>
        <w:rPr>
          <w:rFonts w:cstheme="minorHAnsi"/>
          <w:sz w:val="24"/>
          <w:szCs w:val="24"/>
          <w:shd w:val="clear" w:color="auto" w:fill="FFFFFF"/>
        </w:rPr>
      </w:pPr>
      <w:r w:rsidRPr="00937508">
        <w:rPr>
          <w:rFonts w:cstheme="minorHAnsi"/>
          <w:sz w:val="24"/>
          <w:szCs w:val="24"/>
          <w:shd w:val="clear" w:color="auto" w:fill="FFFFFF"/>
        </w:rPr>
        <w:t xml:space="preserve">Todos los protocolos de datos en serie requieren un reloj para volver a montar los datos recibidos. Este reloj puede ser una señal de reloj explícita como la línea SCK en un dispositivo SPI, o el reloj puede ser un </w:t>
      </w:r>
      <w:r w:rsidR="003D3461" w:rsidRPr="00937508">
        <w:rPr>
          <w:rFonts w:cstheme="minorHAnsi"/>
          <w:sz w:val="24"/>
          <w:szCs w:val="24"/>
          <w:shd w:val="clear" w:color="auto" w:fill="FFFFFF"/>
        </w:rPr>
        <w:t xml:space="preserve">señal </w:t>
      </w:r>
      <w:r w:rsidRPr="00937508">
        <w:rPr>
          <w:rFonts w:cstheme="minorHAnsi"/>
          <w:sz w:val="24"/>
          <w:szCs w:val="24"/>
          <w:shd w:val="clear" w:color="auto" w:fill="FFFFFF"/>
        </w:rPr>
        <w:t xml:space="preserve">reloj </w:t>
      </w:r>
      <w:r w:rsidR="003D3461" w:rsidRPr="00937508">
        <w:rPr>
          <w:rFonts w:cstheme="minorHAnsi"/>
          <w:sz w:val="24"/>
          <w:szCs w:val="24"/>
          <w:shd w:val="clear" w:color="auto" w:fill="FFFFFF"/>
        </w:rPr>
        <w:t>implícita, previamente acordada</w:t>
      </w:r>
      <w:r w:rsidRPr="00937508">
        <w:rPr>
          <w:rFonts w:cstheme="minorHAnsi"/>
          <w:sz w:val="24"/>
          <w:szCs w:val="24"/>
          <w:shd w:val="clear" w:color="auto" w:fill="FFFFFF"/>
        </w:rPr>
        <w:t xml:space="preserve">, tales como la configuración de velocidad de transmisión en un dispositivo UART (con el inicio y bits de parada que sirve para sincronizar los datos en el reloj acordado previamente), </w:t>
      </w:r>
      <w:r w:rsidRPr="00937508">
        <w:rPr>
          <w:rFonts w:cstheme="minorHAnsi"/>
          <w:b/>
          <w:sz w:val="24"/>
          <w:szCs w:val="24"/>
          <w:shd w:val="clear" w:color="auto" w:fill="FFFFFF"/>
        </w:rPr>
        <w:t>o</w:t>
      </w:r>
      <w:r w:rsidR="00BB0E8B">
        <w:rPr>
          <w:rFonts w:cstheme="minorHAnsi"/>
          <w:b/>
          <w:sz w:val="24"/>
          <w:szCs w:val="24"/>
          <w:shd w:val="clear" w:color="auto" w:fill="FFFFFF"/>
        </w:rPr>
        <w:t xml:space="preserve"> el reloj pueden ser construido</w:t>
      </w:r>
      <w:r w:rsidRPr="00937508">
        <w:rPr>
          <w:rFonts w:cstheme="minorHAnsi"/>
          <w:b/>
          <w:sz w:val="24"/>
          <w:szCs w:val="24"/>
          <w:shd w:val="clear" w:color="auto" w:fill="FFFFFF"/>
        </w:rPr>
        <w:t xml:space="preserve"> en el flujo de datos en serie. El WS2812 utiliza una forma de este tercer método</w:t>
      </w:r>
      <w:r w:rsidRPr="00937508">
        <w:rPr>
          <w:rFonts w:cstheme="minorHAnsi"/>
          <w:sz w:val="24"/>
          <w:szCs w:val="24"/>
          <w:shd w:val="clear" w:color="auto" w:fill="FFFFFF"/>
        </w:rPr>
        <w:t>, mediante el cual cada bit consiste en un «1» seguido de un ‘0’, y el valor del bit se determina únicamente por si el ‘1’ intervalo es más largo o más corto que el intervalo del ‘0’ .</w:t>
      </w:r>
    </w:p>
    <w:p w:rsidR="003D3461" w:rsidRPr="00BB0E8B" w:rsidRDefault="00BB0E8B">
      <w:pPr>
        <w:rPr>
          <w:rFonts w:cstheme="minorHAnsi"/>
          <w:i/>
          <w:sz w:val="24"/>
          <w:szCs w:val="24"/>
          <w:shd w:val="clear" w:color="auto" w:fill="FFFFFF"/>
        </w:rPr>
      </w:pPr>
      <w:r w:rsidRPr="00BB0E8B">
        <w:rPr>
          <w:rFonts w:cstheme="minorHAnsi"/>
          <w:i/>
          <w:sz w:val="24"/>
          <w:szCs w:val="24"/>
          <w:shd w:val="clear" w:color="auto" w:fill="FFFFFF"/>
        </w:rPr>
        <w:t>Librerías</w:t>
      </w:r>
      <w:r w:rsidR="00832FA4">
        <w:rPr>
          <w:rFonts w:cstheme="minorHAnsi"/>
          <w:i/>
          <w:sz w:val="24"/>
          <w:szCs w:val="24"/>
          <w:shd w:val="clear" w:color="auto" w:fill="FFFFFF"/>
        </w:rPr>
        <w:t>:</w:t>
      </w:r>
    </w:p>
    <w:p w:rsidR="003D3461" w:rsidRPr="00937508" w:rsidRDefault="003D3461">
      <w:pPr>
        <w:rPr>
          <w:rFonts w:cstheme="minorHAnsi"/>
          <w:i/>
          <w:iCs/>
          <w:sz w:val="24"/>
          <w:szCs w:val="24"/>
          <w:shd w:val="clear" w:color="auto" w:fill="FFFFFF"/>
        </w:rPr>
      </w:pPr>
      <w:r w:rsidRPr="00937508">
        <w:rPr>
          <w:rFonts w:cstheme="minorHAnsi"/>
          <w:sz w:val="24"/>
          <w:szCs w:val="24"/>
          <w:shd w:val="clear" w:color="auto" w:fill="FFFFFF"/>
        </w:rPr>
        <w:t>Para controlar estos led ws2812 mediante una placa ESP12 o ESP32 es necesario implementar el protocolo de comunicación específico en un pin digital. </w:t>
      </w:r>
      <w:r w:rsidR="00937508" w:rsidRPr="00937508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</w:p>
    <w:p w:rsidR="00937508" w:rsidRPr="00937508" w:rsidRDefault="00937508" w:rsidP="00937508">
      <w:pPr>
        <w:rPr>
          <w:rFonts w:cstheme="minorHAnsi"/>
          <w:sz w:val="24"/>
          <w:szCs w:val="24"/>
        </w:rPr>
      </w:pPr>
      <w:r w:rsidRPr="00937508">
        <w:rPr>
          <w:rFonts w:cstheme="minorHAnsi"/>
          <w:sz w:val="24"/>
          <w:szCs w:val="24"/>
        </w:rPr>
        <w:t>Tenemos varias librerías disponibles para manejar WS2812 desde Arduino.</w:t>
      </w:r>
    </w:p>
    <w:p w:rsidR="00937508" w:rsidRPr="00937508" w:rsidRDefault="00937508" w:rsidP="00937508">
      <w:pPr>
        <w:rPr>
          <w:rFonts w:cstheme="minorHAnsi"/>
          <w:sz w:val="24"/>
          <w:szCs w:val="24"/>
        </w:rPr>
      </w:pPr>
      <w:r w:rsidRPr="00937508">
        <w:rPr>
          <w:rFonts w:cstheme="minorHAnsi"/>
          <w:sz w:val="24"/>
          <w:szCs w:val="24"/>
        </w:rPr>
        <w:t>Por un lado tenemos la librería NeoPixel de Adafruit que </w:t>
      </w:r>
      <w:r w:rsidRPr="00937508">
        <w:rPr>
          <w:rFonts w:cstheme="minorHAnsi"/>
          <w:b/>
          <w:bCs/>
          <w:sz w:val="24"/>
          <w:szCs w:val="24"/>
        </w:rPr>
        <w:t>es sencilla de usar pero relativamente lenta</w:t>
      </w:r>
      <w:r w:rsidRPr="00937508">
        <w:rPr>
          <w:rFonts w:cstheme="minorHAnsi"/>
          <w:sz w:val="24"/>
          <w:szCs w:val="24"/>
        </w:rPr>
        <w:t>, lo que la hace inadecuada para efectos complejos.</w:t>
      </w:r>
    </w:p>
    <w:p w:rsidR="00937508" w:rsidRPr="00937508" w:rsidRDefault="00937508" w:rsidP="00937508">
      <w:pPr>
        <w:rPr>
          <w:rFonts w:cstheme="minorHAnsi"/>
          <w:sz w:val="24"/>
          <w:szCs w:val="24"/>
        </w:rPr>
      </w:pPr>
      <w:r w:rsidRPr="00937508">
        <w:rPr>
          <w:rFonts w:cstheme="minorHAnsi"/>
          <w:i/>
          <w:iCs/>
          <w:sz w:val="24"/>
          <w:szCs w:val="24"/>
        </w:rPr>
        <w:t>&lt;Adafruit_NeoPixel.h&gt;</w:t>
      </w:r>
    </w:p>
    <w:p w:rsidR="00937508" w:rsidRPr="00937508" w:rsidRDefault="00937508" w:rsidP="00937508">
      <w:pPr>
        <w:rPr>
          <w:rFonts w:cstheme="minorHAnsi"/>
          <w:sz w:val="24"/>
          <w:szCs w:val="24"/>
        </w:rPr>
      </w:pPr>
      <w:r w:rsidRPr="00937508">
        <w:rPr>
          <w:rFonts w:cstheme="minorHAnsi"/>
          <w:sz w:val="24"/>
          <w:szCs w:val="24"/>
        </w:rPr>
        <w:t>Por otro lado, tenemos la librería FastLED, </w:t>
      </w:r>
      <w:r w:rsidRPr="00937508">
        <w:rPr>
          <w:rFonts w:cstheme="minorHAnsi"/>
          <w:b/>
          <w:bCs/>
          <w:sz w:val="24"/>
          <w:szCs w:val="24"/>
        </w:rPr>
        <w:t>algo más difícil pero a cambio permite patrones mucho más complejos</w:t>
      </w:r>
      <w:r w:rsidRPr="00937508">
        <w:rPr>
          <w:rFonts w:cstheme="minorHAnsi"/>
          <w:sz w:val="24"/>
          <w:szCs w:val="24"/>
        </w:rPr>
        <w:t>.</w:t>
      </w:r>
    </w:p>
    <w:p w:rsidR="00937508" w:rsidRPr="00937508" w:rsidRDefault="00937508" w:rsidP="00937508">
      <w:pPr>
        <w:pStyle w:val="HTMLconformatoprevio"/>
        <w:rPr>
          <w:rFonts w:ascii="Consolas" w:hAnsi="Consolas" w:cs="Consolas"/>
        </w:rPr>
      </w:pPr>
      <w:r w:rsidRPr="00937508">
        <w:rPr>
          <w:rFonts w:cstheme="minorHAnsi"/>
          <w:sz w:val="24"/>
          <w:szCs w:val="24"/>
        </w:rPr>
        <w:t>&lt;</w:t>
      </w:r>
      <w:r w:rsidRPr="00937508">
        <w:rPr>
          <w:rFonts w:ascii="Consolas" w:hAnsi="Consolas" w:cs="Consolas"/>
          <w:bdr w:val="none" w:sz="0" w:space="0" w:color="auto" w:frame="1"/>
        </w:rPr>
        <w:t>FastLED.h&gt;</w:t>
      </w:r>
    </w:p>
    <w:p w:rsidR="00937508" w:rsidRDefault="00937508" w:rsidP="00937508">
      <w:pPr>
        <w:rPr>
          <w:rFonts w:cstheme="minorHAnsi"/>
          <w:sz w:val="24"/>
          <w:szCs w:val="24"/>
        </w:rPr>
      </w:pPr>
    </w:p>
    <w:p w:rsidR="00832FA4" w:rsidRPr="00832FA4" w:rsidRDefault="00832FA4" w:rsidP="00BB0E8B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lastRenderedPageBreak/>
        <w:t>Utilización:</w:t>
      </w:r>
    </w:p>
    <w:p w:rsidR="00BB0E8B" w:rsidRPr="00BB0E8B" w:rsidRDefault="00BB0E8B" w:rsidP="00BB0E8B">
      <w:pPr>
        <w:rPr>
          <w:rFonts w:cstheme="minorHAnsi"/>
          <w:sz w:val="24"/>
          <w:szCs w:val="24"/>
        </w:rPr>
      </w:pPr>
      <w:r w:rsidRPr="00BB0E8B">
        <w:rPr>
          <w:rFonts w:cstheme="minorHAnsi"/>
          <w:sz w:val="24"/>
          <w:szCs w:val="24"/>
        </w:rPr>
        <w:t>Los WS2811, WS2812 y WS2812B son LED que disponen de lógica integrada, por lo que </w:t>
      </w:r>
      <w:r w:rsidRPr="00BB0E8B">
        <w:rPr>
          <w:rFonts w:cstheme="minorHAnsi"/>
          <w:b/>
          <w:bCs/>
          <w:sz w:val="24"/>
          <w:szCs w:val="24"/>
        </w:rPr>
        <w:t>es posible variar el color de cada LED de forma individual</w:t>
      </w:r>
      <w:r w:rsidRPr="00BB0E8B">
        <w:rPr>
          <w:rFonts w:cstheme="minorHAnsi"/>
          <w:sz w:val="24"/>
          <w:szCs w:val="24"/>
        </w:rPr>
        <w:t> (a diferencia de las tiras RGB convencionales en las que todos los LED cambian de color de forma simultánea).</w:t>
      </w:r>
    </w:p>
    <w:p w:rsidR="00BB0E8B" w:rsidRPr="00BB0E8B" w:rsidRDefault="00BB0E8B" w:rsidP="00BB0E8B">
      <w:pPr>
        <w:rPr>
          <w:rFonts w:cstheme="minorHAnsi"/>
          <w:sz w:val="24"/>
          <w:szCs w:val="24"/>
        </w:rPr>
      </w:pPr>
      <w:r w:rsidRPr="00BB0E8B">
        <w:rPr>
          <w:rFonts w:cstheme="minorHAnsi"/>
          <w:sz w:val="24"/>
          <w:szCs w:val="24"/>
        </w:rPr>
        <w:t>Están basados en el LED 5050, llamado así porque tiene un tamaño de 5.0 x 5.0 mm. Es un LED de bajo consumo y alto brillo, que incorpora en un único encapsulado los 3 colores RGB.</w:t>
      </w:r>
    </w:p>
    <w:p w:rsidR="00BB0E8B" w:rsidRPr="00BB0E8B" w:rsidRDefault="00BB0E8B" w:rsidP="00BB0E8B">
      <w:pPr>
        <w:rPr>
          <w:rFonts w:cstheme="minorHAnsi"/>
          <w:sz w:val="24"/>
          <w:szCs w:val="24"/>
        </w:rPr>
      </w:pPr>
      <w:r w:rsidRPr="00BB0E8B">
        <w:rPr>
          <w:rFonts w:cstheme="minorHAnsi"/>
          <w:sz w:val="24"/>
          <w:szCs w:val="24"/>
        </w:rPr>
        <w:t>La genial novedad del WS2812B (y resto de familia) es añadir un integrado dentro de cada LED, que </w:t>
      </w:r>
      <w:r w:rsidRPr="00BB0E8B">
        <w:rPr>
          <w:rFonts w:cstheme="minorHAnsi"/>
          <w:b/>
          <w:bCs/>
          <w:sz w:val="24"/>
          <w:szCs w:val="24"/>
        </w:rPr>
        <w:t>permite acceder a cada pixel de forma individual</w:t>
      </w:r>
      <w:r w:rsidRPr="00BB0E8B">
        <w:rPr>
          <w:rFonts w:cstheme="minorHAnsi"/>
          <w:sz w:val="24"/>
          <w:szCs w:val="24"/>
        </w:rPr>
        <w:t xml:space="preserve">. Por este motivo este tipo de LED se denominan “individual </w:t>
      </w:r>
      <w:proofErr w:type="spellStart"/>
      <w:r w:rsidRPr="00BB0E8B">
        <w:rPr>
          <w:rFonts w:cstheme="minorHAnsi"/>
          <w:sz w:val="24"/>
          <w:szCs w:val="24"/>
        </w:rPr>
        <w:t>addressable</w:t>
      </w:r>
      <w:proofErr w:type="spellEnd"/>
      <w:r w:rsidRPr="00BB0E8B">
        <w:rPr>
          <w:rFonts w:cstheme="minorHAnsi"/>
          <w:sz w:val="24"/>
          <w:szCs w:val="24"/>
        </w:rPr>
        <w:t>”.</w:t>
      </w:r>
    </w:p>
    <w:p w:rsidR="00BB0E8B" w:rsidRPr="00BB0E8B" w:rsidRDefault="00BB0E8B" w:rsidP="00BB0E8B">
      <w:pPr>
        <w:rPr>
          <w:rFonts w:cstheme="minorHAnsi"/>
          <w:sz w:val="24"/>
          <w:szCs w:val="24"/>
        </w:rPr>
      </w:pPr>
      <w:r w:rsidRPr="00BB0E8B">
        <w:rPr>
          <w:rFonts w:cstheme="minorHAnsi"/>
          <w:sz w:val="24"/>
          <w:szCs w:val="24"/>
        </w:rPr>
        <w:t>Esto abre la puerta a un sinfín de aplicaciones y combinaciones, que van desde dotar de iluminaciones distintas zonas con una única tira, animaciones complejas, o incluso generar pantallas enteras de alta luminosidad.</w:t>
      </w:r>
    </w:p>
    <w:p w:rsidR="00937508" w:rsidRDefault="00937508" w:rsidP="009375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 estos </w:t>
      </w:r>
      <w:proofErr w:type="spellStart"/>
      <w:r>
        <w:rPr>
          <w:rFonts w:cstheme="minorHAnsi"/>
          <w:sz w:val="24"/>
          <w:szCs w:val="24"/>
        </w:rPr>
        <w:t>led</w:t>
      </w:r>
      <w:proofErr w:type="spellEnd"/>
      <w:r>
        <w:rPr>
          <w:rFonts w:cstheme="minorHAnsi"/>
          <w:sz w:val="24"/>
          <w:szCs w:val="24"/>
        </w:rPr>
        <w:t xml:space="preserve"> es muy común </w:t>
      </w:r>
      <w:r w:rsidR="003D46D0">
        <w:rPr>
          <w:rFonts w:cstheme="minorHAnsi"/>
          <w:sz w:val="24"/>
          <w:szCs w:val="24"/>
        </w:rPr>
        <w:t xml:space="preserve">armar grandes paneles luminosos donde se puede controlar </w:t>
      </w:r>
      <w:proofErr w:type="gramStart"/>
      <w:r w:rsidR="003D46D0">
        <w:rPr>
          <w:rFonts w:cstheme="minorHAnsi"/>
          <w:sz w:val="24"/>
          <w:szCs w:val="24"/>
        </w:rPr>
        <w:t>cada</w:t>
      </w:r>
      <w:proofErr w:type="gramEnd"/>
      <w:r w:rsidR="003D46D0">
        <w:rPr>
          <w:rFonts w:cstheme="minorHAnsi"/>
          <w:sz w:val="24"/>
          <w:szCs w:val="24"/>
        </w:rPr>
        <w:t xml:space="preserve"> pixel del mismo. Pudiendo programar infinidad de patrones.</w:t>
      </w:r>
    </w:p>
    <w:p w:rsidR="003D46D0" w:rsidRDefault="003D46D0" w:rsidP="009375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puede usar estos led en aplicaciones como publicidad, decoración, señalización inteligente y un sin número de usos.</w:t>
      </w:r>
    </w:p>
    <w:p w:rsidR="00676701" w:rsidRDefault="00676701" w:rsidP="00937508">
      <w:pPr>
        <w:rPr>
          <w:rFonts w:cstheme="minorHAnsi"/>
          <w:sz w:val="24"/>
          <w:szCs w:val="24"/>
        </w:rPr>
      </w:pPr>
      <w:r w:rsidRPr="00676701">
        <w:rPr>
          <w:rFonts w:cstheme="minorHAnsi"/>
          <w:sz w:val="24"/>
          <w:szCs w:val="24"/>
        </w:rPr>
        <mc:AlternateContent>
          <mc:Choice Requires="wps">
            <w:drawing>
              <wp:inline distT="0" distB="0" distL="0" distR="0" wp14:anchorId="19F6C83E" wp14:editId="2B6CC552">
                <wp:extent cx="304800" cy="304800"/>
                <wp:effectExtent l="0" t="0" r="0" b="0"/>
                <wp:docPr id="1" name="Rectángulo 1" descr="Barra 8 Leds Rgb 5050 Ws2812 Neopixel Ardui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Barra 8 Leds Rgb 5050 Ws2812 Neopixel Ardui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GGIohjhAgAA7w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832FA4" w:rsidRDefault="00676701" w:rsidP="00937508">
      <w:pPr>
        <w:rPr>
          <w:rFonts w:cstheme="minorHAnsi"/>
          <w:sz w:val="24"/>
          <w:szCs w:val="24"/>
        </w:rPr>
      </w:pPr>
      <w:r>
        <w:rPr>
          <w:noProof/>
          <w:lang w:eastAsia="es-AR"/>
        </w:rPr>
        <mc:AlternateContent>
          <mc:Choice Requires="wps">
            <w:drawing>
              <wp:inline distT="0" distB="0" distL="0" distR="0" wp14:anchorId="1C2B8080" wp14:editId="1597B9AA">
                <wp:extent cx="304800" cy="304800"/>
                <wp:effectExtent l="0" t="0" r="0" b="0"/>
                <wp:docPr id="6" name="AutoShape 13" descr="Imagen 1 de 3 de Barra 8 Leds Rgb 5050 Ws2812 Neopixel  Ardui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alt="Descripción: Imagen 1 de 3 de Barra 8 Leds Rgb 5050 Ws2812 Neopixel  Arduin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dIsAuYCAAAA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>
            <wp:extent cx="4762500" cy="2857500"/>
            <wp:effectExtent l="0" t="0" r="0" b="0"/>
            <wp:docPr id="3" name="Imagen 3" descr="https://www.luisllamas.es/wp-content/uploads/2016/02/arduino-ws2812b-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luisllamas.es/wp-content/uploads/2016/02/arduino-ws2812b-component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8B" w:rsidRDefault="00BB0E8B" w:rsidP="00937508">
      <w:pPr>
        <w:rPr>
          <w:rFonts w:cstheme="minorHAnsi"/>
          <w:sz w:val="24"/>
          <w:szCs w:val="24"/>
        </w:rPr>
      </w:pPr>
    </w:p>
    <w:p w:rsidR="003D46D0" w:rsidRDefault="00676701" w:rsidP="00937508">
      <w:pPr>
        <w:rPr>
          <w:rFonts w:cstheme="minorHAnsi"/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5612130" cy="7015163"/>
            <wp:effectExtent l="0" t="0" r="7620" b="0"/>
            <wp:docPr id="4" name="Imagen 4" descr="https://m.media-amazon.com/images/I/71i1htwqbCL._AC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.media-amazon.com/images/I/71i1htwqbCL._AC_SL1500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1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D0" w:rsidRDefault="003D46D0" w:rsidP="00937508">
      <w:pPr>
        <w:rPr>
          <w:rFonts w:cstheme="minorHAnsi"/>
          <w:sz w:val="24"/>
          <w:szCs w:val="24"/>
        </w:rPr>
      </w:pPr>
    </w:p>
    <w:p w:rsidR="003D46D0" w:rsidRDefault="003D46D0" w:rsidP="00937508">
      <w:pPr>
        <w:rPr>
          <w:rFonts w:cstheme="minorHAnsi"/>
          <w:sz w:val="24"/>
          <w:szCs w:val="24"/>
        </w:rPr>
      </w:pPr>
    </w:p>
    <w:p w:rsidR="00937508" w:rsidRPr="00937508" w:rsidRDefault="00937508" w:rsidP="00937508">
      <w:pPr>
        <w:rPr>
          <w:rFonts w:cstheme="minorHAnsi"/>
          <w:sz w:val="24"/>
          <w:szCs w:val="24"/>
        </w:rPr>
      </w:pPr>
    </w:p>
    <w:p w:rsidR="00F74C14" w:rsidRPr="00F74C14" w:rsidRDefault="00F74C14" w:rsidP="00F74C14">
      <w:pPr>
        <w:rPr>
          <w:i/>
          <w:sz w:val="24"/>
          <w:szCs w:val="24"/>
        </w:rPr>
      </w:pPr>
      <w:r w:rsidRPr="00F74C14">
        <w:rPr>
          <w:i/>
          <w:sz w:val="24"/>
          <w:szCs w:val="24"/>
        </w:rPr>
        <w:lastRenderedPageBreak/>
        <w:t>Datos fabricante:</w:t>
      </w:r>
    </w:p>
    <w:p w:rsidR="00F74C14" w:rsidRPr="00F74C14" w:rsidRDefault="00F74C14" w:rsidP="00F74C14">
      <w:pPr>
        <w:rPr>
          <w:rFonts w:cstheme="minorHAnsi"/>
          <w:sz w:val="24"/>
          <w:szCs w:val="24"/>
        </w:rPr>
      </w:pPr>
      <w:r w:rsidRPr="00F74C14">
        <w:rPr>
          <w:rFonts w:cstheme="minorHAnsi"/>
          <w:sz w:val="24"/>
          <w:szCs w:val="24"/>
          <w:shd w:val="clear" w:color="auto" w:fill="FFFFFF"/>
        </w:rPr>
        <w:t>El Fabricante de estos chip</w:t>
      </w:r>
      <w:r>
        <w:rPr>
          <w:rFonts w:cstheme="minorHAnsi"/>
          <w:sz w:val="24"/>
          <w:szCs w:val="24"/>
          <w:shd w:val="clear" w:color="auto" w:fill="FFFFFF"/>
        </w:rPr>
        <w:t>s</w:t>
      </w:r>
      <w:r w:rsidRPr="00F74C14">
        <w:rPr>
          <w:rFonts w:cstheme="minorHAnsi"/>
          <w:sz w:val="24"/>
          <w:szCs w:val="24"/>
          <w:shd w:val="clear" w:color="auto" w:fill="FFFFFF"/>
        </w:rPr>
        <w:t xml:space="preserve"> (conocidos como </w:t>
      </w:r>
      <w:r w:rsidRPr="00F74C14">
        <w:rPr>
          <w:rStyle w:val="nf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>WS2812</w:t>
      </w:r>
      <w:r w:rsidRPr="00F74C14">
        <w:rPr>
          <w:rFonts w:cstheme="minorHAnsi"/>
          <w:sz w:val="24"/>
          <w:szCs w:val="24"/>
          <w:shd w:val="clear" w:color="auto" w:fill="FFFFFF"/>
        </w:rPr>
        <w:t> LED NEOPIXEL</w:t>
      </w:r>
      <w:r w:rsidRPr="00F74C14">
        <w:rPr>
          <w:rFonts w:cstheme="minorHAnsi"/>
          <w:sz w:val="24"/>
          <w:szCs w:val="24"/>
          <w:shd w:val="clear" w:color="auto" w:fill="FFFFFF"/>
        </w:rPr>
        <w:t xml:space="preserve">) es </w:t>
      </w:r>
      <w:r w:rsidRPr="00F74C14">
        <w:rPr>
          <w:rFonts w:cstheme="minorHAnsi"/>
          <w:sz w:val="24"/>
          <w:szCs w:val="24"/>
          <w:shd w:val="clear" w:color="auto" w:fill="FFFFFF"/>
        </w:rPr>
        <w:t>ADAFRUIT</w:t>
      </w:r>
    </w:p>
    <w:p w:rsidR="00F74C14" w:rsidRDefault="00F74C14" w:rsidP="00F74C14">
      <w:pPr>
        <w:rPr>
          <w:rFonts w:cstheme="minorHAnsi"/>
          <w:sz w:val="24"/>
          <w:szCs w:val="24"/>
          <w:shd w:val="clear" w:color="auto" w:fill="FFFFFF"/>
        </w:rPr>
      </w:pPr>
      <w:r w:rsidRPr="00F74C14">
        <w:rPr>
          <w:sz w:val="24"/>
          <w:szCs w:val="24"/>
        </w:rPr>
        <w:t>E</w:t>
      </w:r>
      <w:r w:rsidRPr="00F74C14">
        <w:rPr>
          <w:sz w:val="24"/>
          <w:szCs w:val="24"/>
        </w:rPr>
        <w:t>l fabricante no uti</w:t>
      </w:r>
      <w:r>
        <w:rPr>
          <w:sz w:val="24"/>
          <w:szCs w:val="24"/>
        </w:rPr>
        <w:t xml:space="preserve">lizo protocolos SPI, UART o I2C porque porque necesitaría dotar de más infraestructura a estos chip con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integrados (ws2812). Gracias al protocolo propietario </w:t>
      </w:r>
      <w:r w:rsidRPr="00937508">
        <w:rPr>
          <w:rFonts w:cstheme="minorHAnsi"/>
          <w:sz w:val="24"/>
          <w:szCs w:val="24"/>
          <w:shd w:val="clear" w:color="auto" w:fill="FFFFFF"/>
        </w:rPr>
        <w:t>de transmisión de una sola línea, donde se envían señales de reloj y datos para</w:t>
      </w:r>
      <w:r>
        <w:rPr>
          <w:rFonts w:cstheme="minorHAnsi"/>
          <w:sz w:val="24"/>
          <w:szCs w:val="24"/>
          <w:shd w:val="clear" w:color="auto" w:fill="FFFFFF"/>
        </w:rPr>
        <w:t xml:space="preserve"> controlar el valor RGB del LED, no necesitan enviar una señal de reloj por separado ni incorporar reloj propio a cada chip para lograr la sincronización.</w:t>
      </w:r>
      <w:r w:rsidRPr="00937508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F74C14" w:rsidRDefault="00F74C14" w:rsidP="00F74C14">
      <w:pPr>
        <w:rPr>
          <w:rFonts w:cstheme="minorHAnsi"/>
          <w:sz w:val="24"/>
          <w:szCs w:val="24"/>
          <w:shd w:val="clear" w:color="auto" w:fill="FFFFFF"/>
        </w:rPr>
      </w:pPr>
    </w:p>
    <w:p w:rsidR="00F74C14" w:rsidRPr="00937508" w:rsidRDefault="00F74C14" w:rsidP="00F74C14">
      <w:pPr>
        <w:rPr>
          <w:rFonts w:cstheme="minorHAnsi"/>
          <w:sz w:val="24"/>
          <w:szCs w:val="24"/>
          <w:shd w:val="clear" w:color="auto" w:fill="FFFFFF"/>
        </w:rPr>
      </w:pPr>
      <w:bookmarkStart w:id="0" w:name="_GoBack"/>
      <w:bookmarkEnd w:id="0"/>
    </w:p>
    <w:p w:rsidR="00937508" w:rsidRPr="00F74C14" w:rsidRDefault="00937508" w:rsidP="00F74C14">
      <w:pPr>
        <w:rPr>
          <w:rFonts w:cstheme="minorHAnsi"/>
          <w:sz w:val="24"/>
          <w:szCs w:val="24"/>
        </w:rPr>
      </w:pPr>
    </w:p>
    <w:sectPr w:rsidR="00937508" w:rsidRPr="00F74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6E"/>
    <w:rsid w:val="003D3461"/>
    <w:rsid w:val="003D46D0"/>
    <w:rsid w:val="00676701"/>
    <w:rsid w:val="00832FA4"/>
    <w:rsid w:val="00937508"/>
    <w:rsid w:val="00A54597"/>
    <w:rsid w:val="00BB0E8B"/>
    <w:rsid w:val="00F74C14"/>
    <w:rsid w:val="00FB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96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750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750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7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7508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93750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375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70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F74C1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96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750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750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7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7508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93750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375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6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670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F74C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3</cp:revision>
  <dcterms:created xsi:type="dcterms:W3CDTF">2022-08-31T01:57:00Z</dcterms:created>
  <dcterms:modified xsi:type="dcterms:W3CDTF">2022-08-31T23:57:00Z</dcterms:modified>
</cp:coreProperties>
</file>