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78B9" w14:textId="77777777" w:rsidR="0096677C" w:rsidRDefault="0096677C" w:rsidP="0096677C">
      <w:pPr>
        <w:spacing w:line="480" w:lineRule="auto"/>
        <w:jc w:val="center"/>
        <w:rPr>
          <w:rStyle w:val="Hyperlink"/>
          <w:rFonts w:ascii="Times New Roman" w:hAnsi="Times New Roman" w:cs="Times New Roman"/>
          <w:b/>
          <w:bCs/>
          <w:color w:val="auto"/>
          <w:sz w:val="24"/>
          <w:szCs w:val="24"/>
          <w:u w:val="none"/>
        </w:rPr>
      </w:pPr>
      <w:r w:rsidRPr="00CC2E91">
        <w:rPr>
          <w:rStyle w:val="Hyperlink"/>
          <w:rFonts w:ascii="Times New Roman" w:hAnsi="Times New Roman" w:cs="Times New Roman"/>
          <w:b/>
          <w:bCs/>
          <w:color w:val="auto"/>
          <w:sz w:val="24"/>
          <w:szCs w:val="24"/>
          <w:highlight w:val="yellow"/>
          <w:u w:val="none"/>
        </w:rPr>
        <w:t>Abstract</w:t>
      </w:r>
    </w:p>
    <w:p w14:paraId="0540590E" w14:textId="595E7A60" w:rsidR="0096677C" w:rsidRPr="00C4622E" w:rsidRDefault="0096677C" w:rsidP="0096677C">
      <w:pPr>
        <w:spacing w:line="480" w:lineRule="auto"/>
        <w:rPr>
          <w:rStyle w:val="Hyperlink"/>
          <w:rFonts w:ascii="Times New Roman" w:hAnsi="Times New Roman" w:cs="Times New Roman"/>
          <w:color w:val="auto"/>
          <w:sz w:val="24"/>
          <w:szCs w:val="24"/>
          <w:u w:val="none"/>
        </w:rPr>
      </w:pPr>
      <w:r w:rsidRPr="00C4622E">
        <w:rPr>
          <w:rStyle w:val="Hyperlink"/>
          <w:rFonts w:ascii="Times New Roman" w:hAnsi="Times New Roman" w:cs="Times New Roman"/>
          <w:color w:val="auto"/>
          <w:sz w:val="24"/>
          <w:szCs w:val="24"/>
          <w:u w:val="none"/>
        </w:rPr>
        <w:tab/>
      </w:r>
      <w:r w:rsidRPr="00C4622E">
        <w:rPr>
          <w:rFonts w:ascii="Times New Roman" w:hAnsi="Times New Roman" w:cs="Times New Roman"/>
          <w:sz w:val="24"/>
          <w:szCs w:val="24"/>
        </w:rPr>
        <w:t>Public Lands in Washington State appeal to a diverse spectrum of recreational users with considerable interest in the accessibility of these lands. As a visual medium, maps have a uniquely informative capacity to represent the complexities of accessibility to a broad audience. Public lands in Washington have therefore been mapped extensively by public and private interests, making the resulting products widely available to recreational users. However, while these products may provide information on areal extent and elevation, they neglect a crucial dimension of the accessibility of public lands: Time. This study consolidates temporal data associated with the accessibility of public lands in Washington State</w:t>
      </w:r>
      <w:r w:rsidR="00CC2E91">
        <w:rPr>
          <w:rFonts w:ascii="Times New Roman" w:hAnsi="Times New Roman" w:cs="Times New Roman"/>
          <w:sz w:val="24"/>
          <w:szCs w:val="24"/>
        </w:rPr>
        <w:t>, h</w:t>
      </w:r>
      <w:r w:rsidRPr="00C4622E">
        <w:rPr>
          <w:rFonts w:ascii="Times New Roman" w:hAnsi="Times New Roman" w:cs="Times New Roman"/>
          <w:sz w:val="24"/>
          <w:szCs w:val="24"/>
        </w:rPr>
        <w:t>ourly to seasona</w:t>
      </w:r>
      <w:r w:rsidR="00CC2E91">
        <w:rPr>
          <w:rFonts w:ascii="Times New Roman" w:hAnsi="Times New Roman" w:cs="Times New Roman"/>
          <w:sz w:val="24"/>
          <w:szCs w:val="24"/>
        </w:rPr>
        <w:t>l</w:t>
      </w:r>
      <w:r w:rsidRPr="00C4622E">
        <w:rPr>
          <w:rFonts w:ascii="Times New Roman" w:hAnsi="Times New Roman" w:cs="Times New Roman"/>
          <w:sz w:val="24"/>
          <w:szCs w:val="24"/>
        </w:rPr>
        <w:t>. The resulting interactive cartographic representation demonstrates land accessibility relative to a discrete point in time, defined by the viewer. The binary distinction between accessible and inaccessible is shown to be superseded by a nuanced spectrum of accessibility dependent upon temporal factors. Accessibility shifts subtly as access points and the pathways allowing egress to those points change over time.</w:t>
      </w:r>
    </w:p>
    <w:p w14:paraId="10A52DB4" w14:textId="77777777" w:rsidR="0096677C" w:rsidRDefault="0096677C" w:rsidP="0096677C">
      <w:pPr>
        <w:spacing w:line="480" w:lineRule="auto"/>
        <w:jc w:val="center"/>
        <w:rPr>
          <w:rStyle w:val="Hyperlink"/>
          <w:rFonts w:ascii="Times New Roman" w:hAnsi="Times New Roman" w:cs="Times New Roman"/>
          <w:b/>
          <w:bCs/>
          <w:color w:val="auto"/>
          <w:sz w:val="24"/>
          <w:szCs w:val="24"/>
          <w:u w:val="none"/>
        </w:rPr>
      </w:pPr>
      <w:r w:rsidRPr="00BF725F">
        <w:rPr>
          <w:rStyle w:val="Hyperlink"/>
          <w:rFonts w:ascii="Times New Roman" w:hAnsi="Times New Roman" w:cs="Times New Roman"/>
          <w:b/>
          <w:bCs/>
          <w:color w:val="auto"/>
          <w:sz w:val="24"/>
          <w:szCs w:val="24"/>
          <w:highlight w:val="yellow"/>
          <w:u w:val="none"/>
        </w:rPr>
        <w:t>Introduction</w:t>
      </w:r>
    </w:p>
    <w:p w14:paraId="2BD70E09" w14:textId="133697F3" w:rsidR="0096677C" w:rsidRDefault="0096677C" w:rsidP="0096677C">
      <w:p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Washington State encompasses nearly 30,000 square miles of diverse public land, ranging from high mountain summits to rugged, wave-carved coasts. This complex system of public holdings represents more than 41% of the state’s total area, much of it open to a variety of recreational uses</w:t>
      </w:r>
      <w:r w:rsidR="00D549E8">
        <w:rPr>
          <w:rStyle w:val="Hyperlink"/>
          <w:rFonts w:ascii="Times New Roman" w:hAnsi="Times New Roman" w:cs="Times New Roman"/>
          <w:color w:val="auto"/>
          <w:sz w:val="24"/>
          <w:szCs w:val="24"/>
          <w:u w:val="none"/>
        </w:rPr>
        <w:t xml:space="preserve"> </w:t>
      </w:r>
      <w:r w:rsidR="00D549E8">
        <w:rPr>
          <w:rFonts w:ascii="Times New Roman" w:hAnsi="Times New Roman" w:cs="Times New Roman"/>
          <w:sz w:val="24"/>
          <w:szCs w:val="24"/>
        </w:rPr>
        <w:t>(Dunford &amp; Zander, 1983)</w:t>
      </w:r>
      <w:r>
        <w:rPr>
          <w:rStyle w:val="Hyperlink"/>
          <w:rFonts w:ascii="Times New Roman" w:hAnsi="Times New Roman" w:cs="Times New Roman"/>
          <w:color w:val="auto"/>
          <w:sz w:val="24"/>
          <w:szCs w:val="24"/>
          <w:u w:val="none"/>
        </w:rPr>
        <w:t xml:space="preserve">. Washington’s public lands are therefore a subject of keen interest among residents and visitors alike, all of them </w:t>
      </w:r>
      <w:r w:rsidR="00CE6A06">
        <w:rPr>
          <w:rStyle w:val="Hyperlink"/>
          <w:rFonts w:ascii="Times New Roman" w:hAnsi="Times New Roman" w:cs="Times New Roman"/>
          <w:color w:val="auto"/>
          <w:sz w:val="24"/>
          <w:szCs w:val="24"/>
          <w:u w:val="none"/>
        </w:rPr>
        <w:t>searching for the</w:t>
      </w:r>
      <w:r>
        <w:rPr>
          <w:rStyle w:val="Hyperlink"/>
          <w:rFonts w:ascii="Times New Roman" w:hAnsi="Times New Roman" w:cs="Times New Roman"/>
          <w:color w:val="auto"/>
          <w:sz w:val="24"/>
          <w:szCs w:val="24"/>
          <w:u w:val="none"/>
        </w:rPr>
        <w:t xml:space="preserve"> next opportunity to explore the most beautiful environments the state has to offer. The accessibility of these lands therefore remains a major concern</w:t>
      </w:r>
      <w:r w:rsidR="00CE6A06">
        <w:rPr>
          <w:rStyle w:val="Hyperlink"/>
          <w:rFonts w:ascii="Times New Roman" w:hAnsi="Times New Roman" w:cs="Times New Roman"/>
          <w:color w:val="auto"/>
          <w:sz w:val="24"/>
          <w:szCs w:val="24"/>
          <w:u w:val="none"/>
        </w:rPr>
        <w:t xml:space="preserve"> among stakeholders</w:t>
      </w:r>
      <w:r w:rsidR="0078375B">
        <w:rPr>
          <w:rStyle w:val="Hyperlink"/>
          <w:rFonts w:ascii="Times New Roman" w:hAnsi="Times New Roman" w:cs="Times New Roman"/>
          <w:color w:val="auto"/>
          <w:sz w:val="24"/>
          <w:szCs w:val="24"/>
          <w:u w:val="none"/>
        </w:rPr>
        <w:t xml:space="preserve"> (Brown et al., 2015)</w:t>
      </w:r>
      <w:r>
        <w:rPr>
          <w:rStyle w:val="Hyperlink"/>
          <w:rFonts w:ascii="Times New Roman" w:hAnsi="Times New Roman" w:cs="Times New Roman"/>
          <w:color w:val="auto"/>
          <w:sz w:val="24"/>
          <w:szCs w:val="24"/>
          <w:u w:val="none"/>
        </w:rPr>
        <w:t xml:space="preserve">. </w:t>
      </w:r>
      <w:r w:rsidR="00CE6A06">
        <w:rPr>
          <w:rStyle w:val="Hyperlink"/>
          <w:rFonts w:ascii="Times New Roman" w:hAnsi="Times New Roman" w:cs="Times New Roman"/>
          <w:color w:val="auto"/>
          <w:sz w:val="24"/>
          <w:szCs w:val="24"/>
          <w:u w:val="none"/>
        </w:rPr>
        <w:t>However, not all public lands are created equal, and accessing a public parcel</w:t>
      </w:r>
      <w:r>
        <w:rPr>
          <w:rStyle w:val="Hyperlink"/>
          <w:rFonts w:ascii="Times New Roman" w:hAnsi="Times New Roman" w:cs="Times New Roman"/>
          <w:color w:val="auto"/>
          <w:sz w:val="24"/>
          <w:szCs w:val="24"/>
          <w:u w:val="none"/>
        </w:rPr>
        <w:t xml:space="preserve"> can be as simple as walking down </w:t>
      </w:r>
      <w:r>
        <w:rPr>
          <w:rStyle w:val="Hyperlink"/>
          <w:rFonts w:ascii="Times New Roman" w:hAnsi="Times New Roman" w:cs="Times New Roman"/>
          <w:color w:val="auto"/>
          <w:sz w:val="24"/>
          <w:szCs w:val="24"/>
          <w:u w:val="none"/>
        </w:rPr>
        <w:lastRenderedPageBreak/>
        <w:t>the street or as difficult as hiking for several days through unforgiving mountainous terrain, weighed down by a host of specialized equipment.</w:t>
      </w:r>
      <w:r w:rsidR="00CE6A06">
        <w:rPr>
          <w:rStyle w:val="Hyperlink"/>
          <w:rFonts w:ascii="Times New Roman" w:hAnsi="Times New Roman" w:cs="Times New Roman"/>
          <w:color w:val="auto"/>
          <w:sz w:val="24"/>
          <w:szCs w:val="24"/>
          <w:u w:val="none"/>
        </w:rPr>
        <w:t xml:space="preserve"> Therefore, many park users desire accurate, in-depth information on their local parks when planning a visit and indeed, when </w:t>
      </w:r>
      <w:r w:rsidR="00051C1A">
        <w:rPr>
          <w:rStyle w:val="Hyperlink"/>
          <w:rFonts w:ascii="Times New Roman" w:hAnsi="Times New Roman" w:cs="Times New Roman"/>
          <w:color w:val="auto"/>
          <w:sz w:val="24"/>
          <w:szCs w:val="24"/>
          <w:u w:val="none"/>
        </w:rPr>
        <w:t>deciding</w:t>
      </w:r>
      <w:r w:rsidR="00CE6A06">
        <w:rPr>
          <w:rStyle w:val="Hyperlink"/>
          <w:rFonts w:ascii="Times New Roman" w:hAnsi="Times New Roman" w:cs="Times New Roman"/>
          <w:color w:val="auto"/>
          <w:sz w:val="24"/>
          <w:szCs w:val="24"/>
          <w:u w:val="none"/>
        </w:rPr>
        <w:t xml:space="preserve"> which park among many is worthy of visiting. </w:t>
      </w:r>
    </w:p>
    <w:p w14:paraId="74423939" w14:textId="0DC03423" w:rsidR="0096677C" w:rsidRDefault="0096677C" w:rsidP="0096677C">
      <w:p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Of course, many of the</w:t>
      </w:r>
      <w:r w:rsidR="00051C1A">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recreational opportunities </w:t>
      </w:r>
      <w:r w:rsidR="00051C1A">
        <w:rPr>
          <w:rStyle w:val="Hyperlink"/>
          <w:rFonts w:ascii="Times New Roman" w:hAnsi="Times New Roman" w:cs="Times New Roman"/>
          <w:color w:val="auto"/>
          <w:sz w:val="24"/>
          <w:szCs w:val="24"/>
          <w:u w:val="none"/>
        </w:rPr>
        <w:t xml:space="preserve">associated with Washington’s park system </w:t>
      </w:r>
      <w:r>
        <w:rPr>
          <w:rStyle w:val="Hyperlink"/>
          <w:rFonts w:ascii="Times New Roman" w:hAnsi="Times New Roman" w:cs="Times New Roman"/>
          <w:color w:val="auto"/>
          <w:sz w:val="24"/>
          <w:szCs w:val="24"/>
          <w:u w:val="none"/>
        </w:rPr>
        <w:t xml:space="preserve">have existed for more than a century, with some of the state’s most iconic public properties </w:t>
      </w:r>
      <w:r w:rsidR="00851BB9">
        <w:rPr>
          <w:rStyle w:val="Hyperlink"/>
          <w:rFonts w:ascii="Times New Roman" w:hAnsi="Times New Roman" w:cs="Times New Roman"/>
          <w:color w:val="auto"/>
          <w:sz w:val="24"/>
          <w:szCs w:val="24"/>
          <w:u w:val="none"/>
        </w:rPr>
        <w:t>established soon after its</w:t>
      </w:r>
      <w:r>
        <w:rPr>
          <w:rStyle w:val="Hyperlink"/>
          <w:rFonts w:ascii="Times New Roman" w:hAnsi="Times New Roman" w:cs="Times New Roman"/>
          <w:color w:val="auto"/>
          <w:sz w:val="24"/>
          <w:szCs w:val="24"/>
          <w:u w:val="none"/>
        </w:rPr>
        <w:t xml:space="preserve"> admission to the union in 1889</w:t>
      </w:r>
      <w:r w:rsidR="00812E7D">
        <w:rPr>
          <w:rStyle w:val="Hyperlink"/>
          <w:rFonts w:ascii="Times New Roman" w:hAnsi="Times New Roman" w:cs="Times New Roman"/>
          <w:color w:val="auto"/>
          <w:sz w:val="24"/>
          <w:szCs w:val="24"/>
          <w:u w:val="none"/>
        </w:rPr>
        <w:t xml:space="preserve"> (Ingraham, 1895)</w:t>
      </w:r>
      <w:r>
        <w:rPr>
          <w:rStyle w:val="Hyperlink"/>
          <w:rFonts w:ascii="Times New Roman" w:hAnsi="Times New Roman" w:cs="Times New Roman"/>
          <w:color w:val="auto"/>
          <w:sz w:val="24"/>
          <w:szCs w:val="24"/>
          <w:u w:val="none"/>
        </w:rPr>
        <w:t>. As geographic information systems have developed and garnered wider</w:t>
      </w:r>
      <w:r w:rsidR="00BC6B63">
        <w:rPr>
          <w:rStyle w:val="Hyperlink"/>
          <w:rFonts w:ascii="Times New Roman" w:hAnsi="Times New Roman" w:cs="Times New Roman"/>
          <w:color w:val="auto"/>
          <w:sz w:val="24"/>
          <w:szCs w:val="24"/>
          <w:u w:val="none"/>
        </w:rPr>
        <w:t xml:space="preserve"> recognition</w:t>
      </w:r>
      <w:r>
        <w:rPr>
          <w:rStyle w:val="Hyperlink"/>
          <w:rFonts w:ascii="Times New Roman" w:hAnsi="Times New Roman" w:cs="Times New Roman"/>
          <w:color w:val="auto"/>
          <w:sz w:val="24"/>
          <w:szCs w:val="24"/>
          <w:u w:val="none"/>
        </w:rPr>
        <w:t xml:space="preserve">, recreational lands have been among the first to receive analytical attention. However, while the extent of these lands is well known, researchers often overlook one of the most influential factors in their accessibility. That factor is time, and the many changes that accompany the passage of one season to another, or indeed, one hour to the next. Time dictates whether a park will be closed, a bus route to a hiking destination suspended, or a trail buried under several feet of snow. The first question on many recreational users’ minds is, “when should I go?” But this information is </w:t>
      </w:r>
      <w:r w:rsidR="00051C1A">
        <w:rPr>
          <w:rStyle w:val="Hyperlink"/>
          <w:rFonts w:ascii="Times New Roman" w:hAnsi="Times New Roman" w:cs="Times New Roman"/>
          <w:color w:val="auto"/>
          <w:sz w:val="24"/>
          <w:szCs w:val="24"/>
          <w:u w:val="none"/>
        </w:rPr>
        <w:t xml:space="preserve">often </w:t>
      </w:r>
      <w:r>
        <w:rPr>
          <w:rStyle w:val="Hyperlink"/>
          <w:rFonts w:ascii="Times New Roman" w:hAnsi="Times New Roman" w:cs="Times New Roman"/>
          <w:color w:val="auto"/>
          <w:sz w:val="24"/>
          <w:szCs w:val="24"/>
          <w:u w:val="none"/>
        </w:rPr>
        <w:t xml:space="preserve">not easily gleaned from a </w:t>
      </w:r>
      <w:r w:rsidR="00BC6B63">
        <w:rPr>
          <w:rStyle w:val="Hyperlink"/>
          <w:rFonts w:ascii="Times New Roman" w:hAnsi="Times New Roman" w:cs="Times New Roman"/>
          <w:color w:val="auto"/>
          <w:sz w:val="24"/>
          <w:szCs w:val="24"/>
          <w:u w:val="none"/>
        </w:rPr>
        <w:t xml:space="preserve">traditional </w:t>
      </w:r>
      <w:r>
        <w:rPr>
          <w:rStyle w:val="Hyperlink"/>
          <w:rFonts w:ascii="Times New Roman" w:hAnsi="Times New Roman" w:cs="Times New Roman"/>
          <w:color w:val="auto"/>
          <w:sz w:val="24"/>
          <w:szCs w:val="24"/>
          <w:u w:val="none"/>
        </w:rPr>
        <w:t xml:space="preserve">map. </w:t>
      </w:r>
    </w:p>
    <w:p w14:paraId="2B9A2443" w14:textId="068FDE63" w:rsidR="0096677C" w:rsidRPr="00C4622E" w:rsidRDefault="0096677C" w:rsidP="0096677C">
      <w:p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The purpose of this project, therefore, is to unite time with cartography to produce </w:t>
      </w:r>
      <w:r w:rsidR="00BC6B63">
        <w:rPr>
          <w:rStyle w:val="Hyperlink"/>
          <w:rFonts w:ascii="Times New Roman" w:hAnsi="Times New Roman" w:cs="Times New Roman"/>
          <w:color w:val="auto"/>
          <w:sz w:val="24"/>
          <w:szCs w:val="24"/>
          <w:u w:val="none"/>
        </w:rPr>
        <w:t>an</w:t>
      </w:r>
      <w:r>
        <w:rPr>
          <w:rStyle w:val="Hyperlink"/>
          <w:rFonts w:ascii="Times New Roman" w:hAnsi="Times New Roman" w:cs="Times New Roman"/>
          <w:color w:val="auto"/>
          <w:sz w:val="24"/>
          <w:szCs w:val="24"/>
          <w:u w:val="none"/>
        </w:rPr>
        <w:t xml:space="preserve"> interactive </w:t>
      </w:r>
      <w:r w:rsidR="003F14BE">
        <w:rPr>
          <w:rStyle w:val="Hyperlink"/>
          <w:rFonts w:ascii="Times New Roman" w:hAnsi="Times New Roman" w:cs="Times New Roman"/>
          <w:color w:val="auto"/>
          <w:sz w:val="24"/>
          <w:szCs w:val="24"/>
          <w:u w:val="none"/>
        </w:rPr>
        <w:t xml:space="preserve">web </w:t>
      </w:r>
      <w:r>
        <w:rPr>
          <w:rStyle w:val="Hyperlink"/>
          <w:rFonts w:ascii="Times New Roman" w:hAnsi="Times New Roman" w:cs="Times New Roman"/>
          <w:color w:val="auto"/>
          <w:sz w:val="24"/>
          <w:szCs w:val="24"/>
          <w:u w:val="none"/>
        </w:rPr>
        <w:t>map</w:t>
      </w:r>
      <w:r w:rsidR="003F14BE">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that accurately depicts continuing changes in the accessibility of Washington’s public lands. There exists a wealth of research on the topic of time geography and on the connections between time and accessibility. All that remains is to connect this understanding to a practical application situated in a specific geographic context, Washington State.</w:t>
      </w:r>
      <w:r w:rsidR="00CE6A06">
        <w:rPr>
          <w:rStyle w:val="Hyperlink"/>
          <w:rFonts w:ascii="Times New Roman" w:hAnsi="Times New Roman" w:cs="Times New Roman"/>
          <w:color w:val="auto"/>
          <w:sz w:val="24"/>
          <w:szCs w:val="24"/>
          <w:u w:val="none"/>
        </w:rPr>
        <w:t xml:space="preserve"> This application will serve an audience of recreational users searching for accessible local parks and seeking </w:t>
      </w:r>
      <w:r w:rsidR="00051C1A">
        <w:rPr>
          <w:rStyle w:val="Hyperlink"/>
          <w:rFonts w:ascii="Times New Roman" w:hAnsi="Times New Roman" w:cs="Times New Roman"/>
          <w:color w:val="auto"/>
          <w:sz w:val="24"/>
          <w:szCs w:val="24"/>
          <w:u w:val="none"/>
        </w:rPr>
        <w:t>to choose one among many that is worthy of visiting at a particular time.</w:t>
      </w:r>
      <w:r w:rsidR="00CE6A06">
        <w:rPr>
          <w:rStyle w:val="Hyperlink"/>
          <w:rFonts w:ascii="Times New Roman" w:hAnsi="Times New Roman" w:cs="Times New Roman"/>
          <w:color w:val="auto"/>
          <w:sz w:val="24"/>
          <w:szCs w:val="24"/>
          <w:u w:val="none"/>
        </w:rPr>
        <w:t xml:space="preserve"> Through the implementation of interactive controls, users will dictate their needs to the </w:t>
      </w:r>
      <w:r w:rsidR="00CE6A06">
        <w:rPr>
          <w:rStyle w:val="Hyperlink"/>
          <w:rFonts w:ascii="Times New Roman" w:hAnsi="Times New Roman" w:cs="Times New Roman"/>
          <w:color w:val="auto"/>
          <w:sz w:val="24"/>
          <w:szCs w:val="24"/>
          <w:u w:val="none"/>
        </w:rPr>
        <w:lastRenderedPageBreak/>
        <w:t xml:space="preserve">application and receive accurate planning information based on these needs. </w:t>
      </w:r>
      <w:r w:rsidR="00BC6B63">
        <w:rPr>
          <w:rStyle w:val="Hyperlink"/>
          <w:rFonts w:ascii="Times New Roman" w:hAnsi="Times New Roman" w:cs="Times New Roman"/>
          <w:color w:val="auto"/>
          <w:sz w:val="24"/>
          <w:szCs w:val="24"/>
          <w:u w:val="none"/>
        </w:rPr>
        <w:t>In addition to answering the question “when should I go?”, the application will serve as an important foundation for collecting information on user interaction with parks in Washington State. The selections made by this diverse group of users</w:t>
      </w:r>
      <w:r w:rsidR="00051C1A">
        <w:rPr>
          <w:rStyle w:val="Hyperlink"/>
          <w:rFonts w:ascii="Times New Roman" w:hAnsi="Times New Roman" w:cs="Times New Roman"/>
          <w:color w:val="auto"/>
          <w:sz w:val="24"/>
          <w:szCs w:val="24"/>
          <w:u w:val="none"/>
        </w:rPr>
        <w:t xml:space="preserve"> will provide insight into the effectiveness of local greenspaces and </w:t>
      </w:r>
      <w:r w:rsidR="00BC6B63">
        <w:rPr>
          <w:rStyle w:val="Hyperlink"/>
          <w:rFonts w:ascii="Times New Roman" w:hAnsi="Times New Roman" w:cs="Times New Roman"/>
          <w:color w:val="auto"/>
          <w:sz w:val="24"/>
          <w:szCs w:val="24"/>
          <w:u w:val="none"/>
        </w:rPr>
        <w:t xml:space="preserve">will illustrate </w:t>
      </w:r>
      <w:r w:rsidR="00051C1A">
        <w:rPr>
          <w:rStyle w:val="Hyperlink"/>
          <w:rFonts w:ascii="Times New Roman" w:hAnsi="Times New Roman" w:cs="Times New Roman"/>
          <w:color w:val="auto"/>
          <w:sz w:val="24"/>
          <w:szCs w:val="24"/>
          <w:u w:val="none"/>
        </w:rPr>
        <w:t>differences in the temporal accessibility of many parks that would otherwise appear comparable.</w:t>
      </w:r>
      <w:r w:rsidR="00BC6B63">
        <w:rPr>
          <w:rStyle w:val="Hyperlink"/>
          <w:rFonts w:ascii="Times New Roman" w:hAnsi="Times New Roman" w:cs="Times New Roman"/>
          <w:color w:val="auto"/>
          <w:sz w:val="24"/>
          <w:szCs w:val="24"/>
          <w:u w:val="none"/>
        </w:rPr>
        <w:t xml:space="preserve"> </w:t>
      </w:r>
    </w:p>
    <w:p w14:paraId="536DEF30" w14:textId="77777777" w:rsidR="0096677C" w:rsidRPr="009B0617" w:rsidRDefault="0096677C" w:rsidP="0096677C">
      <w:pPr>
        <w:spacing w:line="480" w:lineRule="auto"/>
        <w:jc w:val="center"/>
        <w:rPr>
          <w:rStyle w:val="Hyperlink"/>
          <w:rFonts w:ascii="Times New Roman" w:hAnsi="Times New Roman" w:cs="Times New Roman"/>
          <w:b/>
          <w:bCs/>
          <w:color w:val="auto"/>
          <w:sz w:val="24"/>
          <w:szCs w:val="24"/>
          <w:u w:val="none"/>
        </w:rPr>
      </w:pPr>
      <w:r w:rsidRPr="00BF725F">
        <w:rPr>
          <w:rStyle w:val="Hyperlink"/>
          <w:rFonts w:ascii="Times New Roman" w:hAnsi="Times New Roman" w:cs="Times New Roman"/>
          <w:b/>
          <w:bCs/>
          <w:color w:val="auto"/>
          <w:sz w:val="24"/>
          <w:szCs w:val="24"/>
          <w:highlight w:val="yellow"/>
          <w:u w:val="none"/>
        </w:rPr>
        <w:t>Literature Review</w:t>
      </w:r>
    </w:p>
    <w:p w14:paraId="3B7DDDE7" w14:textId="77777777" w:rsidR="0096677C" w:rsidRPr="009B0617" w:rsidRDefault="0096677C" w:rsidP="0096677C">
      <w:pPr>
        <w:spacing w:line="480" w:lineRule="auto"/>
        <w:ind w:firstLine="720"/>
        <w:rPr>
          <w:rStyle w:val="Hyperlink"/>
          <w:rFonts w:ascii="Times New Roman" w:hAnsi="Times New Roman" w:cs="Times New Roman"/>
          <w:color w:val="auto"/>
          <w:sz w:val="24"/>
          <w:szCs w:val="24"/>
          <w:u w:val="none"/>
        </w:rPr>
      </w:pPr>
      <w:r w:rsidRPr="009B0617">
        <w:rPr>
          <w:rStyle w:val="Hyperlink"/>
          <w:rFonts w:ascii="Times New Roman" w:hAnsi="Times New Roman" w:cs="Times New Roman"/>
          <w:color w:val="auto"/>
          <w:sz w:val="24"/>
          <w:szCs w:val="24"/>
          <w:u w:val="none"/>
        </w:rPr>
        <w:t xml:space="preserve">The relationship between time and geography, </w:t>
      </w:r>
      <w:r>
        <w:rPr>
          <w:rStyle w:val="Hyperlink"/>
          <w:rFonts w:ascii="Times New Roman" w:hAnsi="Times New Roman" w:cs="Times New Roman"/>
          <w:color w:val="auto"/>
          <w:sz w:val="24"/>
          <w:szCs w:val="24"/>
          <w:u w:val="none"/>
        </w:rPr>
        <w:t>first described in research in the early 1970s</w:t>
      </w:r>
      <w:r w:rsidRPr="009B0617">
        <w:rPr>
          <w:rStyle w:val="Hyperlink"/>
          <w:rFonts w:ascii="Times New Roman" w:hAnsi="Times New Roman" w:cs="Times New Roman"/>
          <w:color w:val="auto"/>
          <w:sz w:val="24"/>
          <w:szCs w:val="24"/>
          <w:u w:val="none"/>
        </w:rPr>
        <w:t xml:space="preserve">, has </w:t>
      </w:r>
      <w:r>
        <w:rPr>
          <w:rStyle w:val="Hyperlink"/>
          <w:rFonts w:ascii="Times New Roman" w:hAnsi="Times New Roman" w:cs="Times New Roman"/>
          <w:color w:val="auto"/>
          <w:sz w:val="24"/>
          <w:szCs w:val="24"/>
          <w:u w:val="none"/>
        </w:rPr>
        <w:t xml:space="preserve">since </w:t>
      </w:r>
      <w:r w:rsidRPr="009B0617">
        <w:rPr>
          <w:rStyle w:val="Hyperlink"/>
          <w:rFonts w:ascii="Times New Roman" w:hAnsi="Times New Roman" w:cs="Times New Roman"/>
          <w:color w:val="auto"/>
          <w:sz w:val="24"/>
          <w:szCs w:val="24"/>
          <w:u w:val="none"/>
        </w:rPr>
        <w:t>be</w:t>
      </w:r>
      <w:r>
        <w:rPr>
          <w:rStyle w:val="Hyperlink"/>
          <w:rFonts w:ascii="Times New Roman" w:hAnsi="Times New Roman" w:cs="Times New Roman"/>
          <w:color w:val="auto"/>
          <w:sz w:val="24"/>
          <w:szCs w:val="24"/>
          <w:u w:val="none"/>
        </w:rPr>
        <w:t xml:space="preserve">come a </w:t>
      </w:r>
      <w:r w:rsidRPr="009B0617">
        <w:rPr>
          <w:rStyle w:val="Hyperlink"/>
          <w:rFonts w:ascii="Times New Roman" w:hAnsi="Times New Roman" w:cs="Times New Roman"/>
          <w:color w:val="auto"/>
          <w:sz w:val="24"/>
          <w:szCs w:val="24"/>
          <w:u w:val="none"/>
        </w:rPr>
        <w:t xml:space="preserve">subject of considerable </w:t>
      </w:r>
      <w:r>
        <w:rPr>
          <w:rStyle w:val="Hyperlink"/>
          <w:rFonts w:ascii="Times New Roman" w:hAnsi="Times New Roman" w:cs="Times New Roman"/>
          <w:color w:val="auto"/>
          <w:sz w:val="24"/>
          <w:szCs w:val="24"/>
          <w:u w:val="none"/>
        </w:rPr>
        <w:t>relevance to current GIS research</w:t>
      </w:r>
      <w:r w:rsidRPr="009B0617">
        <w:rPr>
          <w:rStyle w:val="Hyperlink"/>
          <w:rFonts w:ascii="Times New Roman" w:hAnsi="Times New Roman" w:cs="Times New Roman"/>
          <w:color w:val="auto"/>
          <w:sz w:val="24"/>
          <w:szCs w:val="24"/>
          <w:u w:val="none"/>
        </w:rPr>
        <w:t xml:space="preserve">. Given the tremendous influence of time on an individual’s ability to access important features of their environment, time is now </w:t>
      </w:r>
      <w:r>
        <w:rPr>
          <w:rStyle w:val="Hyperlink"/>
          <w:rFonts w:ascii="Times New Roman" w:hAnsi="Times New Roman" w:cs="Times New Roman"/>
          <w:color w:val="auto"/>
          <w:sz w:val="24"/>
          <w:szCs w:val="24"/>
          <w:u w:val="none"/>
        </w:rPr>
        <w:t>mentioned frequently in conjunction with geographic accessibility</w:t>
      </w:r>
      <w:r w:rsidRPr="009B0617">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It shares this distinction with a multitude of relevant political and climatological factors, including the traditional measure of physical proximity. Studies that attempt to describe an individual’s access to surrounding features will therefore supplement route analysis with temporal closures, transportation changes, and climatological variations. </w:t>
      </w:r>
    </w:p>
    <w:p w14:paraId="66B6BC1C" w14:textId="77777777" w:rsidR="0096677C" w:rsidRPr="009B0617"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t xml:space="preserve">In 1970, Torsten </w:t>
      </w:r>
      <w:proofErr w:type="spellStart"/>
      <w:r w:rsidRPr="009B0617">
        <w:rPr>
          <w:rFonts w:ascii="Times New Roman" w:hAnsi="Times New Roman" w:cs="Times New Roman"/>
          <w:sz w:val="24"/>
          <w:szCs w:val="24"/>
        </w:rPr>
        <w:t>Hägerstrand</w:t>
      </w:r>
      <w:proofErr w:type="spellEnd"/>
      <w:r w:rsidRPr="009B0617">
        <w:rPr>
          <w:rFonts w:ascii="Times New Roman" w:hAnsi="Times New Roman" w:cs="Times New Roman"/>
          <w:sz w:val="24"/>
          <w:szCs w:val="24"/>
        </w:rPr>
        <w:t xml:space="preserve">, writing for the Regional Science Association, critiqued the treatment of people as identical, perfectly divisible, and interchangeable within the social sciences. While he viewed aggregation as necessary to the efficient production of large-scale analysis, </w:t>
      </w:r>
      <w:proofErr w:type="spellStart"/>
      <w:r w:rsidRPr="009B0617">
        <w:rPr>
          <w:rFonts w:ascii="Times New Roman" w:hAnsi="Times New Roman" w:cs="Times New Roman"/>
          <w:sz w:val="24"/>
          <w:szCs w:val="24"/>
        </w:rPr>
        <w:t>Hägerstrand</w:t>
      </w:r>
      <w:proofErr w:type="spellEnd"/>
      <w:r w:rsidRPr="009B0617">
        <w:rPr>
          <w:rFonts w:ascii="Times New Roman" w:hAnsi="Times New Roman" w:cs="Times New Roman"/>
          <w:sz w:val="24"/>
          <w:szCs w:val="24"/>
        </w:rPr>
        <w:t xml:space="preserve"> argued that the spatial experience of single individuals was poorly understood. He wrote that an individual could not be separated from their experience of time and existed always on a continuum. Certain locations could only be visited at </w:t>
      </w:r>
      <w:proofErr w:type="gramStart"/>
      <w:r w:rsidRPr="009B0617">
        <w:rPr>
          <w:rFonts w:ascii="Times New Roman" w:hAnsi="Times New Roman" w:cs="Times New Roman"/>
          <w:sz w:val="24"/>
          <w:szCs w:val="24"/>
        </w:rPr>
        <w:t>particular times</w:t>
      </w:r>
      <w:proofErr w:type="gramEnd"/>
      <w:r w:rsidRPr="009B0617">
        <w:rPr>
          <w:rFonts w:ascii="Times New Roman" w:hAnsi="Times New Roman" w:cs="Times New Roman"/>
          <w:sz w:val="24"/>
          <w:szCs w:val="24"/>
        </w:rPr>
        <w:t xml:space="preserve">, and every individual, due to travel time and bodily constraints, was bound within a limited </w:t>
      </w:r>
      <w:r w:rsidRPr="009B0617">
        <w:rPr>
          <w:rFonts w:ascii="Times New Roman" w:hAnsi="Times New Roman" w:cs="Times New Roman"/>
          <w:sz w:val="24"/>
          <w:szCs w:val="24"/>
        </w:rPr>
        <w:lastRenderedPageBreak/>
        <w:t xml:space="preserve">geographical “island”, despite what the map may display. </w:t>
      </w:r>
      <w:proofErr w:type="spellStart"/>
      <w:r w:rsidRPr="009B0617">
        <w:rPr>
          <w:rFonts w:ascii="Times New Roman" w:hAnsi="Times New Roman" w:cs="Times New Roman"/>
          <w:sz w:val="24"/>
          <w:szCs w:val="24"/>
        </w:rPr>
        <w:t>Hägerstrand</w:t>
      </w:r>
      <w:proofErr w:type="spellEnd"/>
      <w:r w:rsidRPr="009B0617">
        <w:rPr>
          <w:rFonts w:ascii="Times New Roman" w:hAnsi="Times New Roman" w:cs="Times New Roman"/>
          <w:sz w:val="24"/>
          <w:szCs w:val="24"/>
        </w:rPr>
        <w:t xml:space="preserve"> </w:t>
      </w:r>
      <w:r>
        <w:rPr>
          <w:rFonts w:ascii="Times New Roman" w:hAnsi="Times New Roman" w:cs="Times New Roman"/>
          <w:sz w:val="24"/>
          <w:szCs w:val="24"/>
        </w:rPr>
        <w:t>concluded by lamenting</w:t>
      </w:r>
      <w:r w:rsidRPr="009B0617">
        <w:rPr>
          <w:rFonts w:ascii="Times New Roman" w:hAnsi="Times New Roman" w:cs="Times New Roman"/>
          <w:sz w:val="24"/>
          <w:szCs w:val="24"/>
        </w:rPr>
        <w:t xml:space="preserve"> the inability of technology to account for the experience of the individual. </w:t>
      </w:r>
    </w:p>
    <w:p w14:paraId="0B5B6C2C" w14:textId="77777777" w:rsidR="0096677C" w:rsidRPr="009B0617"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t xml:space="preserve">However, aided by the availability of modern GIS tools, researchers have made significant progress in the analysis of an individual’s temporal path through the spatial environment. For instance, in a 2019 study, Allen examined the impact of time and transportation availability on access to public libraries. The results showed substantial differences between the accessibility of libraries at different times of day or week, which the author attributed to library hours and public transportation routes. As a result, individuals without access to a personal vehicle experienced smaller windows of time with access to local libraries. </w:t>
      </w:r>
      <w:proofErr w:type="spellStart"/>
      <w:r w:rsidRPr="009B0617">
        <w:rPr>
          <w:rFonts w:ascii="Times New Roman" w:hAnsi="Times New Roman" w:cs="Times New Roman"/>
          <w:sz w:val="24"/>
          <w:szCs w:val="24"/>
        </w:rPr>
        <w:t>Neutens</w:t>
      </w:r>
      <w:proofErr w:type="spellEnd"/>
      <w:r w:rsidRPr="009B0617">
        <w:rPr>
          <w:rFonts w:ascii="Times New Roman" w:hAnsi="Times New Roman" w:cs="Times New Roman"/>
          <w:sz w:val="24"/>
          <w:szCs w:val="24"/>
        </w:rPr>
        <w:t xml:space="preserve"> et al. (2012) conducted a similar study of government offices, adding gender and employment status. These factors, when considered in the context of individual accessibility, played an important role in individuals’ access to government buildings. For example, the overlap between a person’s working hours and the </w:t>
      </w:r>
      <w:proofErr w:type="gramStart"/>
      <w:r w:rsidRPr="009B0617">
        <w:rPr>
          <w:rFonts w:ascii="Times New Roman" w:hAnsi="Times New Roman" w:cs="Times New Roman"/>
          <w:sz w:val="24"/>
          <w:szCs w:val="24"/>
        </w:rPr>
        <w:t>open</w:t>
      </w:r>
      <w:proofErr w:type="gramEnd"/>
      <w:r w:rsidRPr="009B0617">
        <w:rPr>
          <w:rFonts w:ascii="Times New Roman" w:hAnsi="Times New Roman" w:cs="Times New Roman"/>
          <w:sz w:val="24"/>
          <w:szCs w:val="24"/>
        </w:rPr>
        <w:t xml:space="preserve"> hours of government facilities significantly restricted access for the working individual. Kwan expanded knowledge of personal accessibility in a study of Franklin County Ohio. Using personal travel diaries, Kwan compared personal accessibility to more conventional measures of physical proximity, finding that there were obvious differences along gender lines, even between individuals in the same household. Importantly, women’s experience of personal accessibility was not as strongly correlated with conventional accessibility. Kwan hypothesized that differences could be attributed to gender roles that reduce the feasibility of visiting certain locations, regardless of travel time (2010). </w:t>
      </w:r>
    </w:p>
    <w:p w14:paraId="4D5179F9" w14:textId="77777777" w:rsidR="0096677C" w:rsidRPr="009B0617"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t xml:space="preserve">Alongside the growing body of temporal and personal accessibility research, academic attention has increasingly been paid to the incorporation of time into GIS technologies and research. </w:t>
      </w:r>
      <w:r>
        <w:rPr>
          <w:rFonts w:ascii="Times New Roman" w:hAnsi="Times New Roman" w:cs="Times New Roman"/>
          <w:sz w:val="24"/>
          <w:szCs w:val="24"/>
        </w:rPr>
        <w:t>This is evidenced in models like the one developed by</w:t>
      </w:r>
      <w:r w:rsidRPr="009B0617">
        <w:rPr>
          <w:rFonts w:ascii="Times New Roman" w:hAnsi="Times New Roman" w:cs="Times New Roman"/>
          <w:sz w:val="24"/>
          <w:szCs w:val="24"/>
        </w:rPr>
        <w:t xml:space="preserve"> Shaw &amp; Xin </w:t>
      </w:r>
      <w:r>
        <w:rPr>
          <w:rFonts w:ascii="Times New Roman" w:hAnsi="Times New Roman" w:cs="Times New Roman"/>
          <w:sz w:val="24"/>
          <w:szCs w:val="24"/>
        </w:rPr>
        <w:t xml:space="preserve">that describes a </w:t>
      </w:r>
      <w:r>
        <w:rPr>
          <w:rFonts w:ascii="Times New Roman" w:hAnsi="Times New Roman" w:cs="Times New Roman"/>
          <w:sz w:val="24"/>
          <w:szCs w:val="24"/>
        </w:rPr>
        <w:lastRenderedPageBreak/>
        <w:t xml:space="preserve">format for practical research design that planners may use when attempting to answer geographic questions </w:t>
      </w:r>
      <w:r w:rsidRPr="009B0617">
        <w:rPr>
          <w:rFonts w:ascii="Times New Roman" w:hAnsi="Times New Roman" w:cs="Times New Roman"/>
          <w:sz w:val="24"/>
          <w:szCs w:val="24"/>
        </w:rPr>
        <w:t xml:space="preserve">(Shaw &amp; Xin, 2003). </w:t>
      </w:r>
      <w:r>
        <w:rPr>
          <w:rFonts w:ascii="Times New Roman" w:hAnsi="Times New Roman" w:cs="Times New Roman"/>
          <w:sz w:val="24"/>
          <w:szCs w:val="24"/>
        </w:rPr>
        <w:t>While this is merely one of many such models, the authors’ careful consideration of the placement of time in experimental design is evidence of the growing need to effectively communicate the passage of time in</w:t>
      </w:r>
      <w:r w:rsidRPr="009B0617">
        <w:rPr>
          <w:rFonts w:ascii="Times New Roman" w:hAnsi="Times New Roman" w:cs="Times New Roman"/>
          <w:sz w:val="24"/>
          <w:szCs w:val="24"/>
        </w:rPr>
        <w:t xml:space="preserve"> </w:t>
      </w:r>
      <w:r>
        <w:rPr>
          <w:rFonts w:ascii="Times New Roman" w:hAnsi="Times New Roman" w:cs="Times New Roman"/>
          <w:sz w:val="24"/>
          <w:szCs w:val="24"/>
        </w:rPr>
        <w:t xml:space="preserve">geographic representations. </w:t>
      </w:r>
      <w:r w:rsidRPr="009B0617">
        <w:rPr>
          <w:rFonts w:ascii="Times New Roman" w:hAnsi="Times New Roman" w:cs="Times New Roman"/>
          <w:sz w:val="24"/>
          <w:szCs w:val="24"/>
        </w:rPr>
        <w:t xml:space="preserve">In extending spatiotemporal theory to modern planning, additional research by Romero et al. provides insight into the cultural conception of time and the interaction between time and visual representation. The authors demonstrated that visual conventions such as placing temporal information on a left-to-right continuum had a marked impact on viewer perception of the passage of time (Romero et al., 2019). Additional projects such as the historical progression of </w:t>
      </w:r>
      <w:r>
        <w:rPr>
          <w:rFonts w:ascii="Times New Roman" w:hAnsi="Times New Roman" w:cs="Times New Roman"/>
          <w:sz w:val="24"/>
          <w:szCs w:val="24"/>
        </w:rPr>
        <w:t>Kyoto</w:t>
      </w:r>
      <w:r w:rsidRPr="009B0617">
        <w:rPr>
          <w:rFonts w:ascii="Times New Roman" w:hAnsi="Times New Roman" w:cs="Times New Roman"/>
          <w:sz w:val="24"/>
          <w:szCs w:val="24"/>
        </w:rPr>
        <w:t xml:space="preserve"> produced by Yano et al. demonstrate the application of these conventions to a GIS project, communicating the passage of time to an uninitiated audience using spatial representation. Using GIS in conjunction with VR and archival media, the authors demonstrate how recent technological developments can be applied together to strengthen the connections between cartography, spatial analysis, and time (Yano et al., 2008).  </w:t>
      </w:r>
    </w:p>
    <w:p w14:paraId="49C122D1" w14:textId="77777777" w:rsidR="0096677C" w:rsidRPr="009B0617"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t xml:space="preserve">While temporal and personal accessibility represent new and blossoming fields of scientific inquiry, conventional research of site-based accessibility has also been advanced by the development of new knowledge, GIS technologies, and modeling frameworks. Increasingly, measures of conventional, destination accessibility are viewed in conjunction with the nuanced personal characteristics involved in individual, temporal accessibility. Such is the case in both </w:t>
      </w:r>
      <w:proofErr w:type="gramStart"/>
      <w:r w:rsidRPr="009B0617">
        <w:rPr>
          <w:rFonts w:ascii="Times New Roman" w:hAnsi="Times New Roman" w:cs="Times New Roman"/>
          <w:sz w:val="24"/>
          <w:szCs w:val="24"/>
        </w:rPr>
        <w:t>the Morey</w:t>
      </w:r>
      <w:proofErr w:type="gramEnd"/>
      <w:r w:rsidRPr="009B0617">
        <w:rPr>
          <w:rFonts w:ascii="Times New Roman" w:hAnsi="Times New Roman" w:cs="Times New Roman"/>
          <w:sz w:val="24"/>
          <w:szCs w:val="24"/>
        </w:rPr>
        <w:t xml:space="preserve"> et al. and Apollo et al. studies of site-based accessibility. Morey et al. created several hypothetical recreation environments, asking mountain bikers to evaluate the accessibility of these environments. Bikers had obvious preferences for lower access fees and the availability of single-track trails. However, the accessibility of a site was also influenced by individual </w:t>
      </w:r>
      <w:r w:rsidRPr="009B0617">
        <w:rPr>
          <w:rFonts w:ascii="Times New Roman" w:hAnsi="Times New Roman" w:cs="Times New Roman"/>
          <w:sz w:val="24"/>
          <w:szCs w:val="24"/>
        </w:rPr>
        <w:lastRenderedPageBreak/>
        <w:t xml:space="preserve">circumstances, such as ownership of a bike with a strong suspension system. Importantly, the study demonstrated that site-based characteristics are not only those naturally found in the environment but those imposed on it by human managers (Morey et al., 2002). The Apollo et al. study included similarly diverse characteristics, but within a physical research area, the high Himalayas. Features specific to the Himalayan environment, </w:t>
      </w:r>
      <w:proofErr w:type="gramStart"/>
      <w:r w:rsidRPr="009B0617">
        <w:rPr>
          <w:rFonts w:ascii="Times New Roman" w:hAnsi="Times New Roman" w:cs="Times New Roman"/>
          <w:sz w:val="24"/>
          <w:szCs w:val="24"/>
        </w:rPr>
        <w:t>i.e.</w:t>
      </w:r>
      <w:proofErr w:type="gramEnd"/>
      <w:r w:rsidRPr="009B0617">
        <w:rPr>
          <w:rFonts w:ascii="Times New Roman" w:hAnsi="Times New Roman" w:cs="Times New Roman"/>
          <w:sz w:val="24"/>
          <w:szCs w:val="24"/>
        </w:rPr>
        <w:t xml:space="preserve"> snowpack, vegetation, topography, road access, and other development were shown to play a substantial role in a mountaineer’s ability to access climbing opportunities in the region. However, a single individual factor, such as the inability to obtain a permit, could completely nullify accessibility factors dependent on the destination (Apollo, 2017). That is not to say that destination-based accessibility factors are unimportant. Snowpack, vegetation, topography, and road access are all popular areas of continuing study. Taking snowpack for example, technological advancements in the assessment of snow accumulation are well documented by Nolin. The increasing accuracy of remote multispectral analysis allows not only for the prediction of snow cover extent and depth, but also snow-water equivalent and the onset of snowmelt in spring (Nolin, 2010), which plays a significant role in the accessibility of alpine regions over time. In addition to accurately mapping present snow extent, research attention has also been paid to predicting snow accumulation and extent well into the future. Rasmus &amp; </w:t>
      </w:r>
      <w:proofErr w:type="spellStart"/>
      <w:r w:rsidRPr="009B0617">
        <w:rPr>
          <w:rFonts w:ascii="Times New Roman" w:hAnsi="Times New Roman" w:cs="Times New Roman"/>
          <w:sz w:val="24"/>
          <w:szCs w:val="24"/>
        </w:rPr>
        <w:t>Lehring</w:t>
      </w:r>
      <w:proofErr w:type="spellEnd"/>
      <w:r w:rsidRPr="009B0617">
        <w:rPr>
          <w:rFonts w:ascii="Times New Roman" w:hAnsi="Times New Roman" w:cs="Times New Roman"/>
          <w:sz w:val="24"/>
          <w:szCs w:val="24"/>
        </w:rPr>
        <w:t xml:space="preserve"> demonstrate this possibility using newly generated atmospheric and weather predictions for the late 21</w:t>
      </w:r>
      <w:r w:rsidRPr="009B0617">
        <w:rPr>
          <w:rFonts w:ascii="Times New Roman" w:hAnsi="Times New Roman" w:cs="Times New Roman"/>
          <w:sz w:val="24"/>
          <w:szCs w:val="24"/>
          <w:vertAlign w:val="superscript"/>
        </w:rPr>
        <w:t>st</w:t>
      </w:r>
      <w:r w:rsidRPr="009B0617">
        <w:rPr>
          <w:rFonts w:ascii="Times New Roman" w:hAnsi="Times New Roman" w:cs="Times New Roman"/>
          <w:sz w:val="24"/>
          <w:szCs w:val="24"/>
        </w:rPr>
        <w:t xml:space="preserve"> century (2004). Their model, validated by measurement at field sites, represents one of many additions to the increasing library of spatiotemporal data with accessibility implications. Another is the model developed by Hewer et al. in their evaluation of the impact of weather on visitation to Pinery Provincial Park, Canada. Evaluating tourism in response to daily temperature and precipitation, the authors found that visitation was associated with a particular temperature range, above or below which visitation </w:t>
      </w:r>
      <w:r w:rsidRPr="009B0617">
        <w:rPr>
          <w:rFonts w:ascii="Times New Roman" w:hAnsi="Times New Roman" w:cs="Times New Roman"/>
          <w:sz w:val="24"/>
          <w:szCs w:val="24"/>
        </w:rPr>
        <w:lastRenderedPageBreak/>
        <w:t xml:space="preserve">would begin to decline. Precipitation also had a significant negative relationship with visitation. Using these relationships as a starting point, Hewer et al. were able to project impacts on future park visitation using climate projections for the region (2016). </w:t>
      </w:r>
    </w:p>
    <w:p w14:paraId="11619235" w14:textId="77777777" w:rsidR="0096677C" w:rsidRPr="009B0617"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t xml:space="preserve">Lastly, in addition to personal, site-based, and temporal characteristics, physical proximity is an important contributor to “real accessibility”. Network analysis is therefore a topic of considerable importance to researchers involved with GIS. Contemporary network analysis studies, in response to related personal and temporal accessibility findings, often seek to incorporate these factors into the research design. </w:t>
      </w:r>
      <w:proofErr w:type="spellStart"/>
      <w:r w:rsidRPr="009B0617">
        <w:rPr>
          <w:rFonts w:ascii="Times New Roman" w:hAnsi="Times New Roman" w:cs="Times New Roman"/>
          <w:sz w:val="24"/>
          <w:szCs w:val="24"/>
        </w:rPr>
        <w:t>Yigitcanlar</w:t>
      </w:r>
      <w:proofErr w:type="spellEnd"/>
      <w:r w:rsidRPr="009B0617">
        <w:rPr>
          <w:rFonts w:ascii="Times New Roman" w:hAnsi="Times New Roman" w:cs="Times New Roman"/>
          <w:sz w:val="24"/>
          <w:szCs w:val="24"/>
        </w:rPr>
        <w:t xml:space="preserve"> et al. approach this intersection by diverging from the traditional assumption of automobile travel as the default. Instead, the researchers </w:t>
      </w:r>
      <w:proofErr w:type="gramStart"/>
      <w:r w:rsidRPr="009B0617">
        <w:rPr>
          <w:rFonts w:ascii="Times New Roman" w:hAnsi="Times New Roman" w:cs="Times New Roman"/>
          <w:sz w:val="24"/>
          <w:szCs w:val="24"/>
        </w:rPr>
        <w:t>develop</w:t>
      </w:r>
      <w:proofErr w:type="gramEnd"/>
      <w:r w:rsidRPr="009B0617">
        <w:rPr>
          <w:rFonts w:ascii="Times New Roman" w:hAnsi="Times New Roman" w:cs="Times New Roman"/>
          <w:sz w:val="24"/>
          <w:szCs w:val="24"/>
        </w:rPr>
        <w:t xml:space="preserve"> a GIS-based network analysis on the Gold Coast composed entirely of public transportation and walking routes. The resulting accessibility index illuminates potentially overlooked areas that are difficult to access for those without a personal vehicle (</w:t>
      </w:r>
      <w:proofErr w:type="spellStart"/>
      <w:r w:rsidRPr="009B0617">
        <w:rPr>
          <w:rFonts w:ascii="Times New Roman" w:hAnsi="Times New Roman" w:cs="Times New Roman"/>
          <w:sz w:val="24"/>
          <w:szCs w:val="24"/>
        </w:rPr>
        <w:t>Yigitcanlar</w:t>
      </w:r>
      <w:proofErr w:type="spellEnd"/>
      <w:r w:rsidRPr="009B0617">
        <w:rPr>
          <w:rFonts w:ascii="Times New Roman" w:hAnsi="Times New Roman" w:cs="Times New Roman"/>
          <w:sz w:val="24"/>
          <w:szCs w:val="24"/>
        </w:rPr>
        <w:t xml:space="preserve"> et al., 2007). In a similar study, Comber et al. sought to map access to greenspaces in Leicester, England, using roads and paths as the foundation of the network. However, in addition to mapping the distance to the nearest greenspace from any given point in the city, the authors incorporated census data to identify disparities. Identifying concentrations of ethnic groups around the city, Comber et al. found that Indians, Hindus, and Sikhs had lesser access to greenspaces than the general population (2008). Incorporating temporal, rather than personal accessibility factors, </w:t>
      </w:r>
      <w:proofErr w:type="spellStart"/>
      <w:r w:rsidRPr="009B0617">
        <w:rPr>
          <w:rFonts w:ascii="Times New Roman" w:hAnsi="Times New Roman" w:cs="Times New Roman"/>
          <w:sz w:val="24"/>
          <w:szCs w:val="24"/>
        </w:rPr>
        <w:t>Schielein</w:t>
      </w:r>
      <w:proofErr w:type="spellEnd"/>
      <w:r w:rsidRPr="009B0617">
        <w:rPr>
          <w:rFonts w:ascii="Times New Roman" w:hAnsi="Times New Roman" w:cs="Times New Roman"/>
          <w:sz w:val="24"/>
          <w:szCs w:val="24"/>
        </w:rPr>
        <w:t xml:space="preserve"> et al. developed a network analysis in the Brazilian Amazon that accounted for changes in road quality over time by recording travel time to locations within the forest across the wet and dry seasons. Poorer road quality in the wet season was evidenced by longer travel times in the forest, revealing a continuing temporal pattern (</w:t>
      </w:r>
      <w:proofErr w:type="spellStart"/>
      <w:r w:rsidRPr="009B0617">
        <w:rPr>
          <w:rFonts w:ascii="Times New Roman" w:hAnsi="Times New Roman" w:cs="Times New Roman"/>
          <w:sz w:val="24"/>
          <w:szCs w:val="24"/>
        </w:rPr>
        <w:t>Schielein</w:t>
      </w:r>
      <w:proofErr w:type="spellEnd"/>
      <w:r w:rsidRPr="009B0617">
        <w:rPr>
          <w:rFonts w:ascii="Times New Roman" w:hAnsi="Times New Roman" w:cs="Times New Roman"/>
          <w:sz w:val="24"/>
          <w:szCs w:val="24"/>
        </w:rPr>
        <w:t xml:space="preserve"> et al., 2003). </w:t>
      </w:r>
    </w:p>
    <w:p w14:paraId="6732AC68" w14:textId="38F09396" w:rsidR="0096677C" w:rsidRDefault="0096677C" w:rsidP="0096677C">
      <w:pPr>
        <w:spacing w:line="480" w:lineRule="auto"/>
        <w:ind w:firstLine="720"/>
        <w:rPr>
          <w:rFonts w:ascii="Times New Roman" w:hAnsi="Times New Roman" w:cs="Times New Roman"/>
          <w:sz w:val="24"/>
          <w:szCs w:val="24"/>
        </w:rPr>
      </w:pPr>
      <w:r w:rsidRPr="009B0617">
        <w:rPr>
          <w:rFonts w:ascii="Times New Roman" w:hAnsi="Times New Roman" w:cs="Times New Roman"/>
          <w:sz w:val="24"/>
          <w:szCs w:val="24"/>
        </w:rPr>
        <w:lastRenderedPageBreak/>
        <w:t>Accessibility has always been a popular research topic, but one that is deceptively complex. Simple accessibility measures that aggregate entire populations across all time have explanatory value but are less relevant to any individual user</w:t>
      </w:r>
      <w:r w:rsidR="008C1B72">
        <w:rPr>
          <w:rFonts w:ascii="Times New Roman" w:hAnsi="Times New Roman" w:cs="Times New Roman"/>
          <w:sz w:val="24"/>
          <w:szCs w:val="24"/>
        </w:rPr>
        <w:t xml:space="preserve"> (Miller &amp; Wu, 2000)</w:t>
      </w:r>
      <w:r w:rsidRPr="009B0617">
        <w:rPr>
          <w:rFonts w:ascii="Times New Roman" w:hAnsi="Times New Roman" w:cs="Times New Roman"/>
          <w:sz w:val="24"/>
          <w:szCs w:val="24"/>
        </w:rPr>
        <w:t>. Fortunately, in addition to an advanced understanding of the factors that influence accessibility, contemporary researchers are also adept at incorporating both time and individual characteristics into spatial models. This is obviously the case in the context of network analysis. Nuanced individual temporal concerns also played a role in several of the site-oriented accessibility studies described here. The relevance of these concerns to the sprawling field of accessibility will surely spur further study on the topics.</w:t>
      </w:r>
    </w:p>
    <w:p w14:paraId="1E52F6E1" w14:textId="3801A894" w:rsidR="0011712F" w:rsidRDefault="0011712F" w:rsidP="0011712F">
      <w:pPr>
        <w:spacing w:line="480" w:lineRule="auto"/>
        <w:jc w:val="center"/>
        <w:rPr>
          <w:rFonts w:ascii="Times New Roman" w:hAnsi="Times New Roman" w:cs="Times New Roman"/>
          <w:b/>
          <w:bCs/>
          <w:sz w:val="24"/>
          <w:szCs w:val="24"/>
        </w:rPr>
      </w:pPr>
      <w:r w:rsidRPr="00BF725F">
        <w:rPr>
          <w:rFonts w:ascii="Times New Roman" w:hAnsi="Times New Roman" w:cs="Times New Roman"/>
          <w:b/>
          <w:bCs/>
          <w:sz w:val="24"/>
          <w:szCs w:val="24"/>
          <w:highlight w:val="yellow"/>
        </w:rPr>
        <w:t>Intervention</w:t>
      </w:r>
    </w:p>
    <w:p w14:paraId="34CF2F64" w14:textId="4987C596" w:rsidR="0011712F" w:rsidRDefault="0011712F" w:rsidP="001171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unite individual accessibility concerns with public lands in Washington, it was necessary to develop an application that responds to both the temporal accessibility of public lands and </w:t>
      </w:r>
      <w:r w:rsidR="009C7AA0">
        <w:rPr>
          <w:rFonts w:ascii="Times New Roman" w:hAnsi="Times New Roman" w:cs="Times New Roman"/>
          <w:sz w:val="24"/>
          <w:szCs w:val="24"/>
        </w:rPr>
        <w:t>any Washington resident’s</w:t>
      </w:r>
      <w:r>
        <w:rPr>
          <w:rFonts w:ascii="Times New Roman" w:hAnsi="Times New Roman" w:cs="Times New Roman"/>
          <w:sz w:val="24"/>
          <w:szCs w:val="24"/>
        </w:rPr>
        <w:t xml:space="preserve"> individual circumstances. Therefore, the intervention developed in conjunction with this report is a web application that accepts </w:t>
      </w:r>
      <w:r w:rsidR="009C7AA0">
        <w:rPr>
          <w:rFonts w:ascii="Times New Roman" w:hAnsi="Times New Roman" w:cs="Times New Roman"/>
          <w:sz w:val="24"/>
          <w:szCs w:val="24"/>
        </w:rPr>
        <w:t xml:space="preserve">several user inputs (starting location, date and time, travel method, and desired travel time) to filter parks by their temporal proximity to the user, excluding those that are closed at the specified time. </w:t>
      </w:r>
      <w:r w:rsidR="00695DEE">
        <w:rPr>
          <w:rFonts w:ascii="Times New Roman" w:hAnsi="Times New Roman" w:cs="Times New Roman"/>
          <w:sz w:val="24"/>
          <w:szCs w:val="24"/>
        </w:rPr>
        <w:t xml:space="preserve">The filtered parks are then placed into 1 of 5 categories depending on </w:t>
      </w:r>
      <w:r w:rsidR="00141B1F">
        <w:rPr>
          <w:rFonts w:ascii="Times New Roman" w:hAnsi="Times New Roman" w:cs="Times New Roman"/>
          <w:sz w:val="24"/>
          <w:szCs w:val="24"/>
        </w:rPr>
        <w:t>the assumed travel time from the user’s location</w:t>
      </w:r>
      <w:r w:rsidR="00695DEE">
        <w:rPr>
          <w:rFonts w:ascii="Times New Roman" w:hAnsi="Times New Roman" w:cs="Times New Roman"/>
          <w:sz w:val="24"/>
          <w:szCs w:val="24"/>
        </w:rPr>
        <w:t xml:space="preserve">. </w:t>
      </w:r>
      <w:r w:rsidR="009C7AA0">
        <w:rPr>
          <w:rFonts w:ascii="Times New Roman" w:hAnsi="Times New Roman" w:cs="Times New Roman"/>
          <w:sz w:val="24"/>
          <w:szCs w:val="24"/>
        </w:rPr>
        <w:t xml:space="preserve">The user may then tab between </w:t>
      </w:r>
      <w:r w:rsidR="00695DEE">
        <w:rPr>
          <w:rFonts w:ascii="Times New Roman" w:hAnsi="Times New Roman" w:cs="Times New Roman"/>
          <w:sz w:val="24"/>
          <w:szCs w:val="24"/>
        </w:rPr>
        <w:t>these parks, view details such as the regular hours and managing agency and</w:t>
      </w:r>
      <w:r w:rsidR="009C7AA0">
        <w:rPr>
          <w:rFonts w:ascii="Times New Roman" w:hAnsi="Times New Roman" w:cs="Times New Roman"/>
          <w:sz w:val="24"/>
          <w:szCs w:val="24"/>
        </w:rPr>
        <w:t xml:space="preserve"> create a route that dictates a path from their location to the selected park</w:t>
      </w:r>
      <w:r w:rsidR="005A75F4">
        <w:rPr>
          <w:rFonts w:ascii="Times New Roman" w:hAnsi="Times New Roman" w:cs="Times New Roman"/>
          <w:sz w:val="24"/>
          <w:szCs w:val="24"/>
        </w:rPr>
        <w:t xml:space="preserve"> using the travel method of their choice</w:t>
      </w:r>
      <w:r w:rsidR="009C7AA0">
        <w:rPr>
          <w:rFonts w:ascii="Times New Roman" w:hAnsi="Times New Roman" w:cs="Times New Roman"/>
          <w:sz w:val="24"/>
          <w:szCs w:val="24"/>
        </w:rPr>
        <w:t xml:space="preserve">. </w:t>
      </w:r>
      <w:r w:rsidR="00695DEE">
        <w:rPr>
          <w:rFonts w:ascii="Times New Roman" w:hAnsi="Times New Roman" w:cs="Times New Roman"/>
          <w:sz w:val="24"/>
          <w:szCs w:val="24"/>
        </w:rPr>
        <w:t xml:space="preserve">The user may select an option to account for traffic, which </w:t>
      </w:r>
      <w:r w:rsidR="00141B1F">
        <w:rPr>
          <w:rFonts w:ascii="Times New Roman" w:hAnsi="Times New Roman" w:cs="Times New Roman"/>
          <w:sz w:val="24"/>
          <w:szCs w:val="24"/>
        </w:rPr>
        <w:t>will</w:t>
      </w:r>
      <w:r w:rsidR="00695DEE">
        <w:rPr>
          <w:rFonts w:ascii="Times New Roman" w:hAnsi="Times New Roman" w:cs="Times New Roman"/>
          <w:sz w:val="24"/>
          <w:szCs w:val="24"/>
        </w:rPr>
        <w:t xml:space="preserve"> alter the accessibility of parks within their immediate area depending on average traffic patterns over the course of the day.</w:t>
      </w:r>
    </w:p>
    <w:p w14:paraId="27965EEF" w14:textId="29F3F6CD" w:rsidR="00695DEE" w:rsidRPr="0011712F" w:rsidRDefault="00695DEE" w:rsidP="001171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Although the primary function of this application is routing from a user location, it also responds immediately to any changes made to the date and time. Therefore, without inputting a location, a user may still plan their park visit by selecting a date and time and panning over the map to see which parks remain open at that time. </w:t>
      </w:r>
      <w:r w:rsidR="00141B1F">
        <w:rPr>
          <w:rFonts w:ascii="Times New Roman" w:hAnsi="Times New Roman" w:cs="Times New Roman"/>
          <w:sz w:val="24"/>
          <w:szCs w:val="24"/>
        </w:rPr>
        <w:t xml:space="preserve">The application accounts for seasonal light level changes to accurately reflect the status of parks that open at sunrise or dawn. </w:t>
      </w:r>
    </w:p>
    <w:p w14:paraId="1E0CF19E" w14:textId="77777777" w:rsidR="0096677C" w:rsidRPr="009B0617" w:rsidRDefault="0096677C" w:rsidP="0096677C">
      <w:pPr>
        <w:spacing w:line="480" w:lineRule="auto"/>
        <w:jc w:val="center"/>
        <w:rPr>
          <w:rFonts w:ascii="Times New Roman" w:hAnsi="Times New Roman" w:cs="Times New Roman"/>
          <w:b/>
          <w:bCs/>
          <w:sz w:val="24"/>
          <w:szCs w:val="24"/>
        </w:rPr>
      </w:pPr>
      <w:r w:rsidRPr="00BF725F">
        <w:rPr>
          <w:rFonts w:ascii="Times New Roman" w:hAnsi="Times New Roman" w:cs="Times New Roman"/>
          <w:b/>
          <w:bCs/>
          <w:sz w:val="24"/>
          <w:szCs w:val="24"/>
          <w:highlight w:val="yellow"/>
        </w:rPr>
        <w:t>Methods</w:t>
      </w:r>
    </w:p>
    <w:p w14:paraId="6E01685F" w14:textId="25CC4BC9" w:rsidR="005A75F4" w:rsidRPr="005A75F4" w:rsidRDefault="005A75F4" w:rsidP="00966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gauge the accessibility of Washington’s public lands, it was first necessary to develop a comprehensive map of these lands, isolating those that are open to recreational use. In service of this goal, </w:t>
      </w:r>
      <w:r w:rsidR="0018352B">
        <w:rPr>
          <w:rFonts w:ascii="Times New Roman" w:hAnsi="Times New Roman" w:cs="Times New Roman"/>
          <w:sz w:val="24"/>
          <w:szCs w:val="24"/>
        </w:rPr>
        <w:t>OpenStreetMap</w:t>
      </w:r>
      <w:r>
        <w:rPr>
          <w:rFonts w:ascii="Times New Roman" w:hAnsi="Times New Roman" w:cs="Times New Roman"/>
          <w:sz w:val="24"/>
          <w:szCs w:val="24"/>
        </w:rPr>
        <w:t xml:space="preserve"> proved to be the most comprehensive resource</w:t>
      </w:r>
      <w:r w:rsidR="00730FC0">
        <w:rPr>
          <w:rFonts w:ascii="Times New Roman" w:hAnsi="Times New Roman" w:cs="Times New Roman"/>
          <w:sz w:val="24"/>
          <w:szCs w:val="24"/>
        </w:rPr>
        <w:t xml:space="preserve"> for obtaining park boundaries</w:t>
      </w:r>
      <w:r>
        <w:rPr>
          <w:rFonts w:ascii="Times New Roman" w:hAnsi="Times New Roman" w:cs="Times New Roman"/>
          <w:sz w:val="24"/>
          <w:szCs w:val="24"/>
        </w:rPr>
        <w:t xml:space="preserve">. However, it excluded most of the land held by the Washington </w:t>
      </w:r>
      <w:r w:rsidR="00686CD7">
        <w:rPr>
          <w:rFonts w:ascii="Times New Roman" w:hAnsi="Times New Roman" w:cs="Times New Roman"/>
          <w:sz w:val="24"/>
          <w:szCs w:val="24"/>
        </w:rPr>
        <w:t xml:space="preserve">State </w:t>
      </w:r>
      <w:r>
        <w:rPr>
          <w:rFonts w:ascii="Times New Roman" w:hAnsi="Times New Roman" w:cs="Times New Roman"/>
          <w:sz w:val="24"/>
          <w:szCs w:val="24"/>
        </w:rPr>
        <w:t>Department of Natural R</w:t>
      </w:r>
      <w:r w:rsidR="0018352B">
        <w:rPr>
          <w:rFonts w:ascii="Times New Roman" w:hAnsi="Times New Roman" w:cs="Times New Roman"/>
          <w:sz w:val="24"/>
          <w:szCs w:val="24"/>
        </w:rPr>
        <w:t xml:space="preserve">esources. </w:t>
      </w:r>
      <w:r w:rsidR="00730FC0">
        <w:rPr>
          <w:rFonts w:ascii="Times New Roman" w:hAnsi="Times New Roman" w:cs="Times New Roman"/>
          <w:sz w:val="24"/>
          <w:szCs w:val="24"/>
        </w:rPr>
        <w:t>To fill this gap, a</w:t>
      </w:r>
      <w:r w:rsidR="0018352B">
        <w:rPr>
          <w:rFonts w:ascii="Times New Roman" w:hAnsi="Times New Roman" w:cs="Times New Roman"/>
          <w:sz w:val="24"/>
          <w:szCs w:val="24"/>
        </w:rPr>
        <w:t xml:space="preserve">dditional features were therefore acquired from the DNR’s open data portal and merged with the existing OSM park dataset in ArcGIS Pro. </w:t>
      </w:r>
    </w:p>
    <w:p w14:paraId="42C208A0" w14:textId="6C4AE45A" w:rsidR="0018352B" w:rsidRPr="0018352B" w:rsidRDefault="0018352B" w:rsidP="0096677C">
      <w:pPr>
        <w:spacing w:line="480" w:lineRule="auto"/>
        <w:ind w:firstLine="720"/>
        <w:rPr>
          <w:rFonts w:ascii="Times New Roman" w:hAnsi="Times New Roman" w:cs="Times New Roman"/>
          <w:sz w:val="24"/>
          <w:szCs w:val="24"/>
        </w:rPr>
      </w:pPr>
      <w:r w:rsidRPr="0018352B">
        <w:rPr>
          <w:rFonts w:ascii="Times New Roman" w:hAnsi="Times New Roman" w:cs="Times New Roman"/>
          <w:sz w:val="24"/>
          <w:szCs w:val="24"/>
        </w:rPr>
        <w:t xml:space="preserve">Although </w:t>
      </w:r>
      <w:r>
        <w:rPr>
          <w:rFonts w:ascii="Times New Roman" w:hAnsi="Times New Roman" w:cs="Times New Roman"/>
          <w:sz w:val="24"/>
          <w:szCs w:val="24"/>
        </w:rPr>
        <w:t xml:space="preserve">the OSM data download was restricted to Washington State, some features nevertheless extended beyond state boundaries. To remedy this, the park dataset had to be clipped to the extent of Washington State using a boundary shapefile downloaded from the DNR. After completing this operation, several fields were added to the data table, including the managing agency, open time, close time, open date, and close date. DNR features were supplied in the form of parcels rather than comprehensive park units, so to transform them, named features were dissolved and unnamed features were merged if they clearly represented pieces of a continuous unit. </w:t>
      </w:r>
      <w:r w:rsidR="0022604E">
        <w:rPr>
          <w:rFonts w:ascii="Times New Roman" w:hAnsi="Times New Roman" w:cs="Times New Roman"/>
          <w:sz w:val="24"/>
          <w:szCs w:val="24"/>
        </w:rPr>
        <w:t xml:space="preserve">In the process of examining the dataset and performing background research, many park features were removed if they were closed to public use or open only to a small subset of users in a particular club or community. Some examples include the watersheds that supply drinking water to Tacoma and Seattle, McNeil Island, military installations, gated community </w:t>
      </w:r>
      <w:r w:rsidR="0022604E">
        <w:rPr>
          <w:rFonts w:ascii="Times New Roman" w:hAnsi="Times New Roman" w:cs="Times New Roman"/>
          <w:sz w:val="24"/>
          <w:szCs w:val="24"/>
        </w:rPr>
        <w:lastRenderedPageBreak/>
        <w:t xml:space="preserve">parks, land trust properties managed for conservation, and conservation easements on private property, among others. </w:t>
      </w:r>
    </w:p>
    <w:p w14:paraId="4F153C33" w14:textId="482AD005" w:rsidR="0022604E" w:rsidRPr="0022604E" w:rsidRDefault="000B2B19" w:rsidP="00966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answer the question of how park accessibility changes over time, i</w:t>
      </w:r>
      <w:r w:rsidR="0022604E">
        <w:rPr>
          <w:rFonts w:ascii="Times New Roman" w:hAnsi="Times New Roman" w:cs="Times New Roman"/>
          <w:sz w:val="24"/>
          <w:szCs w:val="24"/>
        </w:rPr>
        <w:t>t was initially hoped that park open times and dates could be obtained via the Google Maps API</w:t>
      </w:r>
      <w:r>
        <w:rPr>
          <w:rFonts w:ascii="Times New Roman" w:hAnsi="Times New Roman" w:cs="Times New Roman"/>
          <w:sz w:val="24"/>
          <w:szCs w:val="24"/>
        </w:rPr>
        <w:t>.</w:t>
      </w:r>
      <w:r w:rsidR="0022604E">
        <w:rPr>
          <w:rFonts w:ascii="Times New Roman" w:hAnsi="Times New Roman" w:cs="Times New Roman"/>
          <w:sz w:val="24"/>
          <w:szCs w:val="24"/>
        </w:rPr>
        <w:t xml:space="preserve"> </w:t>
      </w:r>
      <w:r>
        <w:rPr>
          <w:rFonts w:ascii="Times New Roman" w:hAnsi="Times New Roman" w:cs="Times New Roman"/>
          <w:sz w:val="24"/>
          <w:szCs w:val="24"/>
        </w:rPr>
        <w:t>H</w:t>
      </w:r>
      <w:r w:rsidR="0022604E">
        <w:rPr>
          <w:rFonts w:ascii="Times New Roman" w:hAnsi="Times New Roman" w:cs="Times New Roman"/>
          <w:sz w:val="24"/>
          <w:szCs w:val="24"/>
        </w:rPr>
        <w:t xml:space="preserve">owever, this data quickly proved to be inaccurate, with many parks within the same management unit displaying vastly different </w:t>
      </w:r>
      <w:r w:rsidR="00E33BF9">
        <w:rPr>
          <w:rFonts w:ascii="Times New Roman" w:hAnsi="Times New Roman" w:cs="Times New Roman"/>
          <w:sz w:val="24"/>
          <w:szCs w:val="24"/>
        </w:rPr>
        <w:t>opening</w:t>
      </w:r>
      <w:r w:rsidR="0022604E">
        <w:rPr>
          <w:rFonts w:ascii="Times New Roman" w:hAnsi="Times New Roman" w:cs="Times New Roman"/>
          <w:sz w:val="24"/>
          <w:szCs w:val="24"/>
        </w:rPr>
        <w:t xml:space="preserve"> times. Additional research often revealed that </w:t>
      </w:r>
      <w:r w:rsidR="00686CD7">
        <w:rPr>
          <w:rFonts w:ascii="Times New Roman" w:hAnsi="Times New Roman" w:cs="Times New Roman"/>
          <w:sz w:val="24"/>
          <w:szCs w:val="24"/>
        </w:rPr>
        <w:t>these</w:t>
      </w:r>
      <w:r w:rsidR="0022604E">
        <w:rPr>
          <w:rFonts w:ascii="Times New Roman" w:hAnsi="Times New Roman" w:cs="Times New Roman"/>
          <w:sz w:val="24"/>
          <w:szCs w:val="24"/>
        </w:rPr>
        <w:t xml:space="preserve"> times did not correspond to the managing agency’s listed policy.</w:t>
      </w:r>
      <w:r w:rsidR="00686CD7">
        <w:rPr>
          <w:rFonts w:ascii="Times New Roman" w:hAnsi="Times New Roman" w:cs="Times New Roman"/>
          <w:sz w:val="24"/>
          <w:szCs w:val="24"/>
        </w:rPr>
        <w:t xml:space="preserve"> A more in-depth analysis of the parks and managing agencies yielded a level of accuracy that would not have been possible otherwise, and revealed many parks that were restricted to a particular club or community yet appeared as part of the larger OSM dataset without additional comment. The dates and times in the park data table w</w:t>
      </w:r>
      <w:r w:rsidR="00E33BF9">
        <w:rPr>
          <w:rFonts w:ascii="Times New Roman" w:hAnsi="Times New Roman" w:cs="Times New Roman"/>
          <w:sz w:val="24"/>
          <w:szCs w:val="24"/>
        </w:rPr>
        <w:t>ere</w:t>
      </w:r>
      <w:r w:rsidR="00686CD7">
        <w:rPr>
          <w:rFonts w:ascii="Times New Roman" w:hAnsi="Times New Roman" w:cs="Times New Roman"/>
          <w:sz w:val="24"/>
          <w:szCs w:val="24"/>
        </w:rPr>
        <w:t xml:space="preserve"> therefore populated with information supplied largely by individual government websites and sometimes supplemented by an inspection of park signage in Google Street View or photos attached to the online park listing</w:t>
      </w:r>
      <w:r w:rsidR="00E33BF9">
        <w:rPr>
          <w:rFonts w:ascii="Times New Roman" w:hAnsi="Times New Roman" w:cs="Times New Roman"/>
          <w:sz w:val="24"/>
          <w:szCs w:val="24"/>
        </w:rPr>
        <w:t>s</w:t>
      </w:r>
      <w:r w:rsidR="00686CD7">
        <w:rPr>
          <w:rFonts w:ascii="Times New Roman" w:hAnsi="Times New Roman" w:cs="Times New Roman"/>
          <w:sz w:val="24"/>
          <w:szCs w:val="24"/>
        </w:rPr>
        <w:t xml:space="preserve">. </w:t>
      </w:r>
    </w:p>
    <w:p w14:paraId="0206D6AD" w14:textId="75E0315B" w:rsidR="000B2B19" w:rsidRDefault="000B2B19" w:rsidP="0096677C">
      <w:pPr>
        <w:spacing w:line="480" w:lineRule="auto"/>
        <w:ind w:firstLine="720"/>
        <w:rPr>
          <w:rFonts w:ascii="Times New Roman" w:hAnsi="Times New Roman" w:cs="Times New Roman"/>
          <w:sz w:val="24"/>
          <w:szCs w:val="24"/>
        </w:rPr>
      </w:pPr>
      <w:r w:rsidRPr="000B2B19">
        <w:rPr>
          <w:rFonts w:ascii="Times New Roman" w:hAnsi="Times New Roman" w:cs="Times New Roman"/>
          <w:sz w:val="24"/>
          <w:szCs w:val="24"/>
        </w:rPr>
        <w:t>B</w:t>
      </w:r>
      <w:r>
        <w:rPr>
          <w:rFonts w:ascii="Times New Roman" w:hAnsi="Times New Roman" w:cs="Times New Roman"/>
          <w:sz w:val="24"/>
          <w:szCs w:val="24"/>
        </w:rPr>
        <w:t xml:space="preserve">ecause the goal of this project was to account for individual differences in temporal accessibility, the park dataset needed to respond to parameters set by a user who may or may not be trained in cartography. To this end, the dataset was exported from ArcGIS Pro as a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to be used in an interactive webpage created using HTML5. </w:t>
      </w:r>
      <w:r w:rsidR="00E33BF9">
        <w:rPr>
          <w:rFonts w:ascii="Times New Roman" w:hAnsi="Times New Roman" w:cs="Times New Roman"/>
          <w:sz w:val="24"/>
          <w:szCs w:val="24"/>
        </w:rPr>
        <w:t xml:space="preserve">The website was designed to include an interactive date and time selector. Using the date and time fields populated in ArcGIS Pro, parks could be filtered out if the user-selected date and time fell outside the listed open times. Because some parks open not at a specific hour, but at a relative time like dawn, the </w:t>
      </w:r>
      <w:proofErr w:type="spellStart"/>
      <w:r w:rsidR="00E33BF9">
        <w:rPr>
          <w:rFonts w:ascii="Times New Roman" w:hAnsi="Times New Roman" w:cs="Times New Roman"/>
          <w:sz w:val="24"/>
          <w:szCs w:val="24"/>
        </w:rPr>
        <w:t>SunCalc</w:t>
      </w:r>
      <w:proofErr w:type="spellEnd"/>
      <w:r w:rsidR="00E33BF9">
        <w:rPr>
          <w:rFonts w:ascii="Times New Roman" w:hAnsi="Times New Roman" w:cs="Times New Roman"/>
          <w:sz w:val="24"/>
          <w:szCs w:val="24"/>
        </w:rPr>
        <w:t xml:space="preserve"> library was used to account for sunrise and sunset times throughout the year so that these times could be used in the park filter. </w:t>
      </w:r>
    </w:p>
    <w:p w14:paraId="0ECE0BED" w14:textId="61CBC3BE" w:rsidR="001A3986" w:rsidRDefault="00E33BF9" w:rsidP="001A398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w:t>
      </w:r>
      <w:r w:rsidR="00901D8B">
        <w:rPr>
          <w:rFonts w:ascii="Times New Roman" w:hAnsi="Times New Roman" w:cs="Times New Roman"/>
          <w:sz w:val="24"/>
          <w:szCs w:val="24"/>
        </w:rPr>
        <w:t xml:space="preserve">administrative hours accounted for, the application would still need to respond to an individual user’s location and transportation requirements to properly answer the question of changing accessibility. Therefore, the application was improved to allow a user to drop a pin, or, for the cartographically untrained, search for an address using the </w:t>
      </w:r>
      <w:proofErr w:type="spellStart"/>
      <w:r w:rsidR="00730FC0">
        <w:rPr>
          <w:rFonts w:ascii="Times New Roman" w:hAnsi="Times New Roman" w:cs="Times New Roman"/>
          <w:sz w:val="24"/>
          <w:szCs w:val="24"/>
        </w:rPr>
        <w:t>N</w:t>
      </w:r>
      <w:r w:rsidR="00901D8B">
        <w:rPr>
          <w:rFonts w:ascii="Times New Roman" w:hAnsi="Times New Roman" w:cs="Times New Roman"/>
          <w:sz w:val="24"/>
          <w:szCs w:val="24"/>
        </w:rPr>
        <w:t>ominatim</w:t>
      </w:r>
      <w:proofErr w:type="spellEnd"/>
      <w:r w:rsidR="00901D8B">
        <w:rPr>
          <w:rFonts w:ascii="Times New Roman" w:hAnsi="Times New Roman" w:cs="Times New Roman"/>
          <w:sz w:val="24"/>
          <w:szCs w:val="24"/>
        </w:rPr>
        <w:t xml:space="preserve"> geocoder, to supply a starting point for the route analysis. The foundation of this analysis was the </w:t>
      </w:r>
      <w:proofErr w:type="spellStart"/>
      <w:r w:rsidR="00901D8B">
        <w:rPr>
          <w:rFonts w:ascii="Times New Roman" w:hAnsi="Times New Roman" w:cs="Times New Roman"/>
          <w:sz w:val="24"/>
          <w:szCs w:val="24"/>
        </w:rPr>
        <w:t>Mapbox</w:t>
      </w:r>
      <w:proofErr w:type="spellEnd"/>
      <w:r w:rsidR="00901D8B">
        <w:rPr>
          <w:rFonts w:ascii="Times New Roman" w:hAnsi="Times New Roman" w:cs="Times New Roman"/>
          <w:sz w:val="24"/>
          <w:szCs w:val="24"/>
        </w:rPr>
        <w:t xml:space="preserve"> API’s Isochrone generator, which accepts a location and several additional parameters and returns an isochrone polygon representing the area around that location accessible within a given amount of time. To ensure the adaptability of the web application, controls were added to allow any user to communicate their individual needs to the API. </w:t>
      </w:r>
      <w:r w:rsidR="00730FC0">
        <w:rPr>
          <w:rFonts w:ascii="Times New Roman" w:hAnsi="Times New Roman" w:cs="Times New Roman"/>
          <w:sz w:val="24"/>
          <w:szCs w:val="24"/>
        </w:rPr>
        <w:t xml:space="preserve">These controls included the method of transportation, starting time, and desired travel radius, </w:t>
      </w:r>
      <w:proofErr w:type="gramStart"/>
      <w:r w:rsidR="00730FC0">
        <w:rPr>
          <w:rFonts w:ascii="Times New Roman" w:hAnsi="Times New Roman" w:cs="Times New Roman"/>
          <w:sz w:val="24"/>
          <w:szCs w:val="24"/>
        </w:rPr>
        <w:t>formatted</w:t>
      </w:r>
      <w:proofErr w:type="gramEnd"/>
      <w:r w:rsidR="00730FC0">
        <w:rPr>
          <w:rFonts w:ascii="Times New Roman" w:hAnsi="Times New Roman" w:cs="Times New Roman"/>
          <w:sz w:val="24"/>
          <w:szCs w:val="24"/>
        </w:rPr>
        <w:t xml:space="preserve"> as 4 successively longer travel times to allow for comparison between local parks. The returned isochrones, instead of being displayed on the map, were instead used in a turf.js intersection to identify the parks that intersected a particular isochrone, </w:t>
      </w:r>
      <w:proofErr w:type="gramStart"/>
      <w:r w:rsidR="00730FC0">
        <w:rPr>
          <w:rFonts w:ascii="Times New Roman" w:hAnsi="Times New Roman" w:cs="Times New Roman"/>
          <w:sz w:val="24"/>
          <w:szCs w:val="24"/>
        </w:rPr>
        <w:t>i.e.</w:t>
      </w:r>
      <w:proofErr w:type="gramEnd"/>
      <w:r w:rsidR="00730FC0">
        <w:rPr>
          <w:rFonts w:ascii="Times New Roman" w:hAnsi="Times New Roman" w:cs="Times New Roman"/>
          <w:sz w:val="24"/>
          <w:szCs w:val="24"/>
        </w:rPr>
        <w:t xml:space="preserve"> those within 10 minutes, 20 minutes, etc. of the user. The symbology of each group of parks was then edited to easily communicate the travel time to the user, and the park’s information added to a sidebar.</w:t>
      </w:r>
      <w:r w:rsidR="001A3986">
        <w:rPr>
          <w:rFonts w:ascii="Times New Roman" w:hAnsi="Times New Roman" w:cs="Times New Roman"/>
          <w:sz w:val="24"/>
          <w:szCs w:val="24"/>
        </w:rPr>
        <w:t xml:space="preserve"> The application would exclude any </w:t>
      </w:r>
      <w:proofErr w:type="gramStart"/>
      <w:r w:rsidR="001A3986">
        <w:rPr>
          <w:rFonts w:ascii="Times New Roman" w:hAnsi="Times New Roman" w:cs="Times New Roman"/>
          <w:sz w:val="24"/>
          <w:szCs w:val="24"/>
        </w:rPr>
        <w:t>park</w:t>
      </w:r>
      <w:proofErr w:type="gramEnd"/>
      <w:r w:rsidR="001A3986">
        <w:rPr>
          <w:rFonts w:ascii="Times New Roman" w:hAnsi="Times New Roman" w:cs="Times New Roman"/>
          <w:sz w:val="24"/>
          <w:szCs w:val="24"/>
        </w:rPr>
        <w:t xml:space="preserve"> from the filter if it was closed at the user-specified time. </w:t>
      </w:r>
    </w:p>
    <w:p w14:paraId="5180873F" w14:textId="63EA04B1" w:rsidR="001A3986" w:rsidRDefault="001A3986" w:rsidP="001A39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web application was finally hosted on the web and made available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w:t>
      </w:r>
      <w:r w:rsidR="00B67690">
        <w:rPr>
          <w:rFonts w:ascii="Times New Roman" w:hAnsi="Times New Roman" w:cs="Times New Roman"/>
          <w:sz w:val="24"/>
          <w:szCs w:val="24"/>
        </w:rPr>
        <w:t>to allow</w:t>
      </w:r>
      <w:r>
        <w:rPr>
          <w:rFonts w:ascii="Times New Roman" w:hAnsi="Times New Roman" w:cs="Times New Roman"/>
          <w:sz w:val="24"/>
          <w:szCs w:val="24"/>
        </w:rPr>
        <w:t xml:space="preserve"> any individual in Washington </w:t>
      </w:r>
      <w:r w:rsidR="00B67690">
        <w:rPr>
          <w:rFonts w:ascii="Times New Roman" w:hAnsi="Times New Roman" w:cs="Times New Roman"/>
          <w:sz w:val="24"/>
          <w:szCs w:val="24"/>
        </w:rPr>
        <w:t xml:space="preserve">to </w:t>
      </w:r>
      <w:r>
        <w:rPr>
          <w:rFonts w:ascii="Times New Roman" w:hAnsi="Times New Roman" w:cs="Times New Roman"/>
          <w:sz w:val="24"/>
          <w:szCs w:val="24"/>
        </w:rPr>
        <w:t>set the parameters and examine differences in the accessibility of their local parks over time.</w:t>
      </w:r>
    </w:p>
    <w:p w14:paraId="7B54F5DC" w14:textId="7342EBB6" w:rsidR="00B67690" w:rsidRDefault="00B67690" w:rsidP="00B67690">
      <w:pPr>
        <w:spacing w:line="480" w:lineRule="auto"/>
        <w:jc w:val="center"/>
        <w:rPr>
          <w:rFonts w:ascii="Times New Roman" w:hAnsi="Times New Roman" w:cs="Times New Roman"/>
          <w:b/>
          <w:bCs/>
          <w:sz w:val="24"/>
          <w:szCs w:val="24"/>
        </w:rPr>
      </w:pPr>
      <w:r w:rsidRPr="00C24254">
        <w:rPr>
          <w:rFonts w:ascii="Times New Roman" w:hAnsi="Times New Roman" w:cs="Times New Roman"/>
          <w:b/>
          <w:bCs/>
          <w:sz w:val="24"/>
          <w:szCs w:val="24"/>
          <w:highlight w:val="yellow"/>
        </w:rPr>
        <w:t>Discussion</w:t>
      </w:r>
    </w:p>
    <w:p w14:paraId="6E83B158" w14:textId="35B13C84" w:rsidR="00AD43E5" w:rsidRDefault="00B67690" w:rsidP="00B67690">
      <w:pPr>
        <w:spacing w:line="480" w:lineRule="auto"/>
        <w:rPr>
          <w:rFonts w:ascii="Times New Roman" w:hAnsi="Times New Roman" w:cs="Times New Roman"/>
          <w:sz w:val="24"/>
          <w:szCs w:val="24"/>
        </w:rPr>
      </w:pPr>
      <w:r>
        <w:rPr>
          <w:rFonts w:ascii="Times New Roman" w:hAnsi="Times New Roman" w:cs="Times New Roman"/>
          <w:sz w:val="24"/>
          <w:szCs w:val="24"/>
        </w:rPr>
        <w:tab/>
      </w:r>
      <w:r w:rsidR="00AC1E4F">
        <w:rPr>
          <w:rFonts w:ascii="Times New Roman" w:hAnsi="Times New Roman" w:cs="Times New Roman"/>
          <w:sz w:val="24"/>
          <w:szCs w:val="24"/>
        </w:rPr>
        <w:t xml:space="preserve">The temporal accessibility application, in addition to serving as a planning aid for park goers in Washington State, has revealed several patterns of changing park accessibility throughout the state. Firstly, </w:t>
      </w:r>
      <w:r w:rsidR="00B87070">
        <w:rPr>
          <w:rFonts w:ascii="Times New Roman" w:hAnsi="Times New Roman" w:cs="Times New Roman"/>
          <w:sz w:val="24"/>
          <w:szCs w:val="24"/>
        </w:rPr>
        <w:t xml:space="preserve">seasonal administrative closures of Washington parks are incredibly </w:t>
      </w:r>
      <w:r w:rsidR="00B87070">
        <w:rPr>
          <w:rFonts w:ascii="Times New Roman" w:hAnsi="Times New Roman" w:cs="Times New Roman"/>
          <w:sz w:val="24"/>
          <w:szCs w:val="24"/>
        </w:rPr>
        <w:lastRenderedPageBreak/>
        <w:t>rare, with only 52 of the 6,837</w:t>
      </w:r>
      <w:r w:rsidR="00AD43E5">
        <w:rPr>
          <w:rFonts w:ascii="Times New Roman" w:hAnsi="Times New Roman" w:cs="Times New Roman"/>
          <w:sz w:val="24"/>
          <w:szCs w:val="24"/>
        </w:rPr>
        <w:t xml:space="preserve"> parks</w:t>
      </w:r>
      <w:r w:rsidR="00B87070">
        <w:rPr>
          <w:rFonts w:ascii="Times New Roman" w:hAnsi="Times New Roman" w:cs="Times New Roman"/>
          <w:sz w:val="24"/>
          <w:szCs w:val="24"/>
        </w:rPr>
        <w:t>, or 0.76% of park features experiencing a regular seasonal closure. Of these, 22 are managed by the Washington State Parks and Recreation Commission. However, it is worth noting that some parks, particularly in mountainous regions, may experience road closures that effectively prevent the greater public from accessing them</w:t>
      </w:r>
      <w:r w:rsidR="00AF70D8">
        <w:rPr>
          <w:rFonts w:ascii="Times New Roman" w:hAnsi="Times New Roman" w:cs="Times New Roman"/>
          <w:sz w:val="24"/>
          <w:szCs w:val="24"/>
        </w:rPr>
        <w:t xml:space="preserve"> in the winter </w:t>
      </w:r>
      <w:r w:rsidR="0042381E">
        <w:rPr>
          <w:rFonts w:ascii="Times New Roman" w:hAnsi="Times New Roman" w:cs="Times New Roman"/>
          <w:sz w:val="24"/>
          <w:szCs w:val="24"/>
        </w:rPr>
        <w:t xml:space="preserve">and spring </w:t>
      </w:r>
      <w:r w:rsidR="00AF70D8">
        <w:rPr>
          <w:rFonts w:ascii="Times New Roman" w:hAnsi="Times New Roman" w:cs="Times New Roman"/>
          <w:sz w:val="24"/>
          <w:szCs w:val="24"/>
        </w:rPr>
        <w:t>season</w:t>
      </w:r>
      <w:r w:rsidR="0042381E">
        <w:rPr>
          <w:rFonts w:ascii="Times New Roman" w:hAnsi="Times New Roman" w:cs="Times New Roman"/>
          <w:sz w:val="24"/>
          <w:szCs w:val="24"/>
        </w:rPr>
        <w:t>s</w:t>
      </w:r>
      <w:r w:rsidR="006C112D">
        <w:rPr>
          <w:rFonts w:ascii="Times New Roman" w:hAnsi="Times New Roman" w:cs="Times New Roman"/>
          <w:sz w:val="24"/>
          <w:szCs w:val="24"/>
        </w:rPr>
        <w:t>, while others experience internal road and trail closures that impact only a small portion of the park</w:t>
      </w:r>
      <w:r w:rsidR="00743D21">
        <w:rPr>
          <w:rFonts w:ascii="Times New Roman" w:hAnsi="Times New Roman" w:cs="Times New Roman"/>
          <w:sz w:val="24"/>
          <w:szCs w:val="24"/>
        </w:rPr>
        <w:t xml:space="preserve"> (King County, 2021)</w:t>
      </w:r>
      <w:r w:rsidR="00FF28BA">
        <w:rPr>
          <w:rFonts w:ascii="Times New Roman" w:hAnsi="Times New Roman" w:cs="Times New Roman"/>
          <w:sz w:val="24"/>
          <w:szCs w:val="24"/>
        </w:rPr>
        <w:t xml:space="preserve">. </w:t>
      </w:r>
      <w:r w:rsidR="00B87070">
        <w:rPr>
          <w:rFonts w:ascii="Times New Roman" w:hAnsi="Times New Roman" w:cs="Times New Roman"/>
          <w:sz w:val="24"/>
          <w:szCs w:val="24"/>
        </w:rPr>
        <w:t xml:space="preserve">Environmental factors may likewise limit access at irregular </w:t>
      </w:r>
      <w:r w:rsidR="005B4867">
        <w:rPr>
          <w:rFonts w:ascii="Times New Roman" w:hAnsi="Times New Roman" w:cs="Times New Roman"/>
          <w:sz w:val="24"/>
          <w:szCs w:val="24"/>
        </w:rPr>
        <w:t>times</w:t>
      </w:r>
      <w:r w:rsidR="00FF28BA">
        <w:rPr>
          <w:rFonts w:ascii="Times New Roman" w:hAnsi="Times New Roman" w:cs="Times New Roman"/>
          <w:sz w:val="24"/>
          <w:szCs w:val="24"/>
        </w:rPr>
        <w:t xml:space="preserve"> (Jenkins et al., 2023)</w:t>
      </w:r>
      <w:r w:rsidR="005B4867">
        <w:rPr>
          <w:rFonts w:ascii="Times New Roman" w:hAnsi="Times New Roman" w:cs="Times New Roman"/>
          <w:sz w:val="24"/>
          <w:szCs w:val="24"/>
        </w:rPr>
        <w:t>; however, these are more nuanced than the administrative closures that form the basis of the present research. The project could reasonably be expanded in the future by incorporating factors such as stream flows, snowpack, road closures, and temporary administrative closures for individual parks.</w:t>
      </w:r>
    </w:p>
    <w:p w14:paraId="7D59801A" w14:textId="70C2CA97" w:rsidR="00352E07" w:rsidRDefault="00AD43E5" w:rsidP="00EB4F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Unlike seasonal closures, nightly closures are quite common, with 4,025 parks (58.87%) experiencing a regular nightly closure. There is not a single park in the dataset closed between the hours of 12pm and 3pm, and only one park (the </w:t>
      </w:r>
      <w:proofErr w:type="spellStart"/>
      <w:r w:rsidRPr="00AD43E5">
        <w:rPr>
          <w:rFonts w:ascii="Times New Roman" w:hAnsi="Times New Roman" w:cs="Times New Roman"/>
          <w:sz w:val="24"/>
          <w:szCs w:val="24"/>
        </w:rPr>
        <w:t>Tổ</w:t>
      </w:r>
      <w:proofErr w:type="spellEnd"/>
      <w:r w:rsidRPr="00AD43E5">
        <w:rPr>
          <w:rFonts w:ascii="Times New Roman" w:hAnsi="Times New Roman" w:cs="Times New Roman"/>
          <w:sz w:val="24"/>
          <w:szCs w:val="24"/>
        </w:rPr>
        <w:t xml:space="preserve"> </w:t>
      </w:r>
      <w:proofErr w:type="spellStart"/>
      <w:r w:rsidRPr="00AD43E5">
        <w:rPr>
          <w:rFonts w:ascii="Times New Roman" w:hAnsi="Times New Roman" w:cs="Times New Roman"/>
          <w:sz w:val="24"/>
          <w:szCs w:val="24"/>
        </w:rPr>
        <w:t>Đình</w:t>
      </w:r>
      <w:proofErr w:type="spellEnd"/>
      <w:r w:rsidRPr="00AD43E5">
        <w:rPr>
          <w:rFonts w:ascii="Times New Roman" w:hAnsi="Times New Roman" w:cs="Times New Roman"/>
          <w:sz w:val="24"/>
          <w:szCs w:val="24"/>
        </w:rPr>
        <w:t xml:space="preserve"> Việt </w:t>
      </w:r>
      <w:proofErr w:type="spellStart"/>
      <w:proofErr w:type="gramStart"/>
      <w:r w:rsidRPr="00AD43E5">
        <w:rPr>
          <w:rFonts w:ascii="Times New Roman" w:hAnsi="Times New Roman" w:cs="Times New Roman"/>
          <w:sz w:val="24"/>
          <w:szCs w:val="24"/>
        </w:rPr>
        <w:t>Nam;Vietnamese</w:t>
      </w:r>
      <w:proofErr w:type="spellEnd"/>
      <w:proofErr w:type="gramEnd"/>
      <w:r w:rsidRPr="00AD43E5">
        <w:rPr>
          <w:rFonts w:ascii="Times New Roman" w:hAnsi="Times New Roman" w:cs="Times New Roman"/>
          <w:sz w:val="24"/>
          <w:szCs w:val="24"/>
        </w:rPr>
        <w:t xml:space="preserve"> Cultural Center</w:t>
      </w:r>
      <w:r>
        <w:rPr>
          <w:rFonts w:ascii="Times New Roman" w:hAnsi="Times New Roman" w:cs="Times New Roman"/>
          <w:sz w:val="24"/>
          <w:szCs w:val="24"/>
        </w:rPr>
        <w:t xml:space="preserve">) closed anytime between 10am and 4pm. </w:t>
      </w:r>
      <w:r w:rsidR="006C112D">
        <w:rPr>
          <w:rFonts w:ascii="Times New Roman" w:hAnsi="Times New Roman" w:cs="Times New Roman"/>
          <w:sz w:val="24"/>
          <w:szCs w:val="24"/>
        </w:rPr>
        <w:t xml:space="preserve">However, given </w:t>
      </w:r>
      <w:proofErr w:type="spellStart"/>
      <w:r w:rsidR="006C112D">
        <w:rPr>
          <w:rFonts w:ascii="Times New Roman" w:hAnsi="Times New Roman" w:cs="Times New Roman"/>
          <w:sz w:val="24"/>
          <w:szCs w:val="24"/>
        </w:rPr>
        <w:t>Neutens</w:t>
      </w:r>
      <w:proofErr w:type="spellEnd"/>
      <w:r w:rsidR="006C112D" w:rsidRPr="009B0617">
        <w:rPr>
          <w:rFonts w:ascii="Times New Roman" w:hAnsi="Times New Roman" w:cs="Times New Roman"/>
          <w:sz w:val="24"/>
          <w:szCs w:val="24"/>
        </w:rPr>
        <w:t xml:space="preserve"> et al. (2012)</w:t>
      </w:r>
      <w:r w:rsidR="006C112D">
        <w:rPr>
          <w:rFonts w:ascii="Times New Roman" w:hAnsi="Times New Roman" w:cs="Times New Roman"/>
          <w:sz w:val="24"/>
          <w:szCs w:val="24"/>
        </w:rPr>
        <w:t xml:space="preserve"> findings about the restrictive impact of employment status on access to public facilities, these hours are likely to coincide with regular work hours, limiting accessibility for the employed. C</w:t>
      </w:r>
      <w:r w:rsidR="006D17D1">
        <w:rPr>
          <w:rFonts w:ascii="Times New Roman" w:hAnsi="Times New Roman" w:cs="Times New Roman"/>
          <w:sz w:val="24"/>
          <w:szCs w:val="24"/>
        </w:rPr>
        <w:t xml:space="preserve">losures are often tied to the sun, rather than </w:t>
      </w:r>
      <w:proofErr w:type="gramStart"/>
      <w:r w:rsidR="006D17D1">
        <w:rPr>
          <w:rFonts w:ascii="Times New Roman" w:hAnsi="Times New Roman" w:cs="Times New Roman"/>
          <w:sz w:val="24"/>
          <w:szCs w:val="24"/>
        </w:rPr>
        <w:t>a standard</w:t>
      </w:r>
      <w:proofErr w:type="gramEnd"/>
      <w:r w:rsidR="006D17D1">
        <w:rPr>
          <w:rFonts w:ascii="Times New Roman" w:hAnsi="Times New Roman" w:cs="Times New Roman"/>
          <w:sz w:val="24"/>
          <w:szCs w:val="24"/>
        </w:rPr>
        <w:t xml:space="preserve"> time, with 2,083 parks opening at sunrise or dawn and 2,567 closing at sunset or dusk. Of those parks that close nightly, the earliest to reopen do so at 4am in Seattle. The last to close do so at 12am, though this is not the official city, county, or statewide ordinance of any managing agency. Rather, it is a special allowance for several individual parks in various jurisdictions, almost all of which are incredibly popular local tourist destinations. </w:t>
      </w:r>
      <w:r w:rsidR="00352E07">
        <w:rPr>
          <w:rFonts w:ascii="Times New Roman" w:hAnsi="Times New Roman" w:cs="Times New Roman"/>
          <w:sz w:val="24"/>
          <w:szCs w:val="24"/>
        </w:rPr>
        <w:t xml:space="preserve">This means that 58.87% of the parks in the state are closed every night between midnight and 4am. While only about 59% of parks experience a nightly closure, many others </w:t>
      </w:r>
      <w:r w:rsidR="00352E07">
        <w:rPr>
          <w:rFonts w:ascii="Times New Roman" w:hAnsi="Times New Roman" w:cs="Times New Roman"/>
          <w:sz w:val="24"/>
          <w:szCs w:val="24"/>
        </w:rPr>
        <w:lastRenderedPageBreak/>
        <w:t xml:space="preserve">may be effectively closed to the </w:t>
      </w:r>
      <w:proofErr w:type="gramStart"/>
      <w:r w:rsidR="00352E07">
        <w:rPr>
          <w:rFonts w:ascii="Times New Roman" w:hAnsi="Times New Roman" w:cs="Times New Roman"/>
          <w:sz w:val="24"/>
          <w:szCs w:val="24"/>
        </w:rPr>
        <w:t>general public</w:t>
      </w:r>
      <w:proofErr w:type="gramEnd"/>
      <w:r w:rsidR="00352E07">
        <w:rPr>
          <w:rFonts w:ascii="Times New Roman" w:hAnsi="Times New Roman" w:cs="Times New Roman"/>
          <w:sz w:val="24"/>
          <w:szCs w:val="24"/>
        </w:rPr>
        <w:t xml:space="preserve"> due to separations between camping and day-use areas and the inability of an average person to obtain a camping reservation at any time they would like to visit a park. Many parks allow camping only at specific times of the year</w:t>
      </w:r>
      <w:r w:rsidR="00EB4FBB">
        <w:rPr>
          <w:rFonts w:ascii="Times New Roman" w:hAnsi="Times New Roman" w:cs="Times New Roman"/>
          <w:sz w:val="24"/>
          <w:szCs w:val="24"/>
        </w:rPr>
        <w:t xml:space="preserve"> (National Park Service, 2018)</w:t>
      </w:r>
      <w:r w:rsidR="00352E07">
        <w:rPr>
          <w:rFonts w:ascii="Times New Roman" w:hAnsi="Times New Roman" w:cs="Times New Roman"/>
          <w:sz w:val="24"/>
          <w:szCs w:val="24"/>
        </w:rPr>
        <w:t xml:space="preserve">, which is not a factor the application accounts for. Still other parks may allow nighttime visitors, but do not have established campsites and therefore couldn’t accommodate a visitor for the </w:t>
      </w:r>
      <w:r w:rsidR="00450EFD">
        <w:rPr>
          <w:rFonts w:ascii="Times New Roman" w:hAnsi="Times New Roman" w:cs="Times New Roman"/>
          <w:sz w:val="24"/>
          <w:szCs w:val="24"/>
        </w:rPr>
        <w:t>period</w:t>
      </w:r>
      <w:r w:rsidR="00352E07">
        <w:rPr>
          <w:rFonts w:ascii="Times New Roman" w:hAnsi="Times New Roman" w:cs="Times New Roman"/>
          <w:sz w:val="24"/>
          <w:szCs w:val="24"/>
        </w:rPr>
        <w:t xml:space="preserve"> that they might prefer</w:t>
      </w:r>
      <w:r w:rsidR="00F0534F">
        <w:rPr>
          <w:rFonts w:ascii="Times New Roman" w:hAnsi="Times New Roman" w:cs="Times New Roman"/>
          <w:sz w:val="24"/>
          <w:szCs w:val="24"/>
        </w:rPr>
        <w:t xml:space="preserve"> (Washington State Parks and Recreation Commission, 1997)</w:t>
      </w:r>
      <w:r w:rsidR="00352E07">
        <w:rPr>
          <w:rFonts w:ascii="Times New Roman" w:hAnsi="Times New Roman" w:cs="Times New Roman"/>
          <w:sz w:val="24"/>
          <w:szCs w:val="24"/>
        </w:rPr>
        <w:t>.</w:t>
      </w:r>
      <w:r w:rsidR="00696468">
        <w:rPr>
          <w:rFonts w:ascii="Times New Roman" w:hAnsi="Times New Roman" w:cs="Times New Roman"/>
          <w:sz w:val="24"/>
          <w:szCs w:val="24"/>
        </w:rPr>
        <w:t xml:space="preserve"> </w:t>
      </w:r>
      <w:r w:rsidR="00FF28BA">
        <w:rPr>
          <w:rFonts w:ascii="Times New Roman" w:hAnsi="Times New Roman" w:cs="Times New Roman"/>
          <w:sz w:val="24"/>
          <w:szCs w:val="24"/>
        </w:rPr>
        <w:t xml:space="preserve">Likewise, permit accessibility may dramatically limit the ability of recreational users to visit a park during all hours that it is administratively open, such as in the popular Enchantments permit area in the Central Cascades, which </w:t>
      </w:r>
      <w:r w:rsidR="009439FA">
        <w:rPr>
          <w:rFonts w:ascii="Times New Roman" w:hAnsi="Times New Roman" w:cs="Times New Roman"/>
          <w:sz w:val="24"/>
          <w:szCs w:val="24"/>
        </w:rPr>
        <w:t xml:space="preserve">distributes permits to only about 6% of applicants annually (Whelan, 2023). </w:t>
      </w:r>
      <w:r w:rsidR="00696468">
        <w:rPr>
          <w:rFonts w:ascii="Times New Roman" w:hAnsi="Times New Roman" w:cs="Times New Roman"/>
          <w:sz w:val="24"/>
          <w:szCs w:val="24"/>
        </w:rPr>
        <w:t>Future additions to the web application may account for the various amenities available to park users</w:t>
      </w:r>
      <w:r w:rsidR="009439FA">
        <w:rPr>
          <w:rFonts w:ascii="Times New Roman" w:hAnsi="Times New Roman" w:cs="Times New Roman"/>
          <w:sz w:val="24"/>
          <w:szCs w:val="24"/>
        </w:rPr>
        <w:t>, as well as any special use permits required</w:t>
      </w:r>
      <w:r w:rsidR="00696468">
        <w:rPr>
          <w:rFonts w:ascii="Times New Roman" w:hAnsi="Times New Roman" w:cs="Times New Roman"/>
          <w:sz w:val="24"/>
          <w:szCs w:val="24"/>
        </w:rPr>
        <w:t xml:space="preserve"> </w:t>
      </w:r>
      <w:proofErr w:type="gramStart"/>
      <w:r w:rsidR="00696468">
        <w:rPr>
          <w:rFonts w:ascii="Times New Roman" w:hAnsi="Times New Roman" w:cs="Times New Roman"/>
          <w:sz w:val="24"/>
          <w:szCs w:val="24"/>
        </w:rPr>
        <w:t>in an effort to</w:t>
      </w:r>
      <w:proofErr w:type="gramEnd"/>
      <w:r w:rsidR="00696468">
        <w:rPr>
          <w:rFonts w:ascii="Times New Roman" w:hAnsi="Times New Roman" w:cs="Times New Roman"/>
          <w:sz w:val="24"/>
          <w:szCs w:val="24"/>
        </w:rPr>
        <w:t xml:space="preserve"> expand the scope of accessibility beyond simple administrative closures.</w:t>
      </w:r>
      <w:r w:rsidR="00352E07">
        <w:rPr>
          <w:rFonts w:ascii="Times New Roman" w:hAnsi="Times New Roman" w:cs="Times New Roman"/>
          <w:sz w:val="24"/>
          <w:szCs w:val="24"/>
        </w:rPr>
        <w:t xml:space="preserve"> </w:t>
      </w:r>
    </w:p>
    <w:p w14:paraId="00BD4DCE" w14:textId="24855CEF" w:rsidR="00450EFD" w:rsidRDefault="00450EFD" w:rsidP="00B67690">
      <w:pPr>
        <w:spacing w:line="480" w:lineRule="auto"/>
        <w:rPr>
          <w:rFonts w:ascii="Times New Roman" w:hAnsi="Times New Roman" w:cs="Times New Roman"/>
          <w:sz w:val="24"/>
          <w:szCs w:val="24"/>
        </w:rPr>
      </w:pPr>
      <w:r>
        <w:rPr>
          <w:rFonts w:ascii="Times New Roman" w:hAnsi="Times New Roman" w:cs="Times New Roman"/>
          <w:sz w:val="24"/>
          <w:szCs w:val="24"/>
        </w:rPr>
        <w:tab/>
        <w:t>Despite the sheer number of parks experiencing daily administrative closures, these represent only a small minority of the total public land area in the state at approximately 691 square miles. This contrasts with the total public land area</w:t>
      </w:r>
      <w:r w:rsidR="008C7024">
        <w:rPr>
          <w:rFonts w:ascii="Times New Roman" w:hAnsi="Times New Roman" w:cs="Times New Roman"/>
          <w:sz w:val="24"/>
          <w:szCs w:val="24"/>
        </w:rPr>
        <w:t xml:space="preserve"> in the dataset</w:t>
      </w:r>
      <w:r>
        <w:rPr>
          <w:rFonts w:ascii="Times New Roman" w:hAnsi="Times New Roman" w:cs="Times New Roman"/>
          <w:sz w:val="24"/>
          <w:szCs w:val="24"/>
        </w:rPr>
        <w:t xml:space="preserve">, which is approximately </w:t>
      </w:r>
      <w:r w:rsidRPr="00450EFD">
        <w:rPr>
          <w:rFonts w:ascii="Times New Roman" w:hAnsi="Times New Roman" w:cs="Times New Roman"/>
          <w:sz w:val="24"/>
          <w:szCs w:val="24"/>
        </w:rPr>
        <w:t>29</w:t>
      </w:r>
      <w:r>
        <w:rPr>
          <w:rFonts w:ascii="Times New Roman" w:hAnsi="Times New Roman" w:cs="Times New Roman"/>
          <w:sz w:val="24"/>
          <w:szCs w:val="24"/>
        </w:rPr>
        <w:t>,</w:t>
      </w:r>
      <w:r w:rsidRPr="00450EFD">
        <w:rPr>
          <w:rFonts w:ascii="Times New Roman" w:hAnsi="Times New Roman" w:cs="Times New Roman"/>
          <w:sz w:val="24"/>
          <w:szCs w:val="24"/>
        </w:rPr>
        <w:t>590</w:t>
      </w:r>
      <w:r>
        <w:rPr>
          <w:rFonts w:ascii="Times New Roman" w:hAnsi="Times New Roman" w:cs="Times New Roman"/>
          <w:sz w:val="24"/>
          <w:szCs w:val="24"/>
        </w:rPr>
        <w:t xml:space="preserve"> square miles (41% of the state’s area). This number may be slightly less than the total public land area due to the exclusion of public land without recreational access</w:t>
      </w:r>
      <w:r w:rsidR="0042381E">
        <w:rPr>
          <w:rFonts w:ascii="Times New Roman" w:hAnsi="Times New Roman" w:cs="Times New Roman"/>
          <w:sz w:val="24"/>
          <w:szCs w:val="24"/>
        </w:rPr>
        <w:t xml:space="preserve"> (Dunford &amp; Zander, 1983)</w:t>
      </w:r>
      <w:r>
        <w:rPr>
          <w:rFonts w:ascii="Times New Roman" w:hAnsi="Times New Roman" w:cs="Times New Roman"/>
          <w:sz w:val="24"/>
          <w:szCs w:val="24"/>
        </w:rPr>
        <w:t xml:space="preserve">. Nevertheless, parks with daily administrative closures represent only about 2.34% of the public lands included in this dataset. This means that </w:t>
      </w:r>
      <w:proofErr w:type="gramStart"/>
      <w:r>
        <w:rPr>
          <w:rFonts w:ascii="Times New Roman" w:hAnsi="Times New Roman" w:cs="Times New Roman"/>
          <w:sz w:val="24"/>
          <w:szCs w:val="24"/>
        </w:rPr>
        <w:t>the vast majority of</w:t>
      </w:r>
      <w:proofErr w:type="gramEnd"/>
      <w:r>
        <w:rPr>
          <w:rFonts w:ascii="Times New Roman" w:hAnsi="Times New Roman" w:cs="Times New Roman"/>
          <w:sz w:val="24"/>
          <w:szCs w:val="24"/>
        </w:rPr>
        <w:t xml:space="preserve"> the state’s public land (97.66%) is administratively open to the public at all hours of the day, </w:t>
      </w:r>
      <w:r w:rsidR="008C7024">
        <w:rPr>
          <w:rFonts w:ascii="Times New Roman" w:hAnsi="Times New Roman" w:cs="Times New Roman"/>
          <w:sz w:val="24"/>
          <w:szCs w:val="24"/>
        </w:rPr>
        <w:t xml:space="preserve">year-round. This figure of course neglects many other important accessibility concerns such as a user’s physical ability to reach these parks at various times of year or spend an extended </w:t>
      </w:r>
      <w:proofErr w:type="gramStart"/>
      <w:r w:rsidR="008C7024">
        <w:rPr>
          <w:rFonts w:ascii="Times New Roman" w:hAnsi="Times New Roman" w:cs="Times New Roman"/>
          <w:sz w:val="24"/>
          <w:szCs w:val="24"/>
        </w:rPr>
        <w:t>period of time</w:t>
      </w:r>
      <w:proofErr w:type="gramEnd"/>
      <w:r w:rsidR="008C7024">
        <w:rPr>
          <w:rFonts w:ascii="Times New Roman" w:hAnsi="Times New Roman" w:cs="Times New Roman"/>
          <w:sz w:val="24"/>
          <w:szCs w:val="24"/>
        </w:rPr>
        <w:t xml:space="preserve"> within them. Including road and trail coverage</w:t>
      </w:r>
      <w:r w:rsidR="00921074">
        <w:rPr>
          <w:rFonts w:ascii="Times New Roman" w:hAnsi="Times New Roman" w:cs="Times New Roman"/>
          <w:sz w:val="24"/>
          <w:szCs w:val="24"/>
        </w:rPr>
        <w:t xml:space="preserve"> and composition</w:t>
      </w:r>
      <w:r w:rsidR="008C7024">
        <w:rPr>
          <w:rFonts w:ascii="Times New Roman" w:hAnsi="Times New Roman" w:cs="Times New Roman"/>
          <w:sz w:val="24"/>
          <w:szCs w:val="24"/>
        </w:rPr>
        <w:t>, slope</w:t>
      </w:r>
      <w:r w:rsidR="00921074">
        <w:rPr>
          <w:rFonts w:ascii="Times New Roman" w:hAnsi="Times New Roman" w:cs="Times New Roman"/>
          <w:sz w:val="24"/>
          <w:szCs w:val="24"/>
        </w:rPr>
        <w:t xml:space="preserve"> (</w:t>
      </w:r>
      <w:proofErr w:type="spellStart"/>
      <w:r w:rsidR="00921074">
        <w:rPr>
          <w:rFonts w:ascii="Times New Roman" w:hAnsi="Times New Roman" w:cs="Times New Roman"/>
          <w:sz w:val="24"/>
          <w:szCs w:val="24"/>
        </w:rPr>
        <w:t>Lepoglavec</w:t>
      </w:r>
      <w:proofErr w:type="spellEnd"/>
      <w:r w:rsidR="00921074">
        <w:rPr>
          <w:rFonts w:ascii="Times New Roman" w:hAnsi="Times New Roman" w:cs="Times New Roman"/>
          <w:sz w:val="24"/>
          <w:szCs w:val="24"/>
        </w:rPr>
        <w:t xml:space="preserve"> et al., 2023)</w:t>
      </w:r>
      <w:r w:rsidR="008C7024">
        <w:rPr>
          <w:rFonts w:ascii="Times New Roman" w:hAnsi="Times New Roman" w:cs="Times New Roman"/>
          <w:sz w:val="24"/>
          <w:szCs w:val="24"/>
        </w:rPr>
        <w:t xml:space="preserve">, </w:t>
      </w:r>
      <w:r w:rsidR="008C7024">
        <w:rPr>
          <w:rFonts w:ascii="Times New Roman" w:hAnsi="Times New Roman" w:cs="Times New Roman"/>
          <w:sz w:val="24"/>
          <w:szCs w:val="24"/>
        </w:rPr>
        <w:lastRenderedPageBreak/>
        <w:t>snowpack, and stream flow for individual parks may be a useful future addition to the application in the service of trip planning.</w:t>
      </w:r>
    </w:p>
    <w:p w14:paraId="10F2F25B" w14:textId="0DD856D4" w:rsidR="00743D21" w:rsidRDefault="008C7024" w:rsidP="00B676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note that parks with administrative closures, in addition to being relatively small (with several notable exceptions), are often confined to </w:t>
      </w:r>
      <w:r w:rsidR="00C16C41">
        <w:rPr>
          <w:rFonts w:ascii="Times New Roman" w:hAnsi="Times New Roman" w:cs="Times New Roman"/>
          <w:sz w:val="24"/>
          <w:szCs w:val="24"/>
        </w:rPr>
        <w:t>urban and suburban areas. Of the 4,025 parks experiencing daily closures, 2,964 of these (73.64%) are city managed, and therefore within city limits. An additional 503 (12.50%) are county managed, often in the regions immediately surrounding a city or town. Notable gaps in park coverage are particularly sizeable in rural areas</w:t>
      </w:r>
      <w:r w:rsidR="00724162">
        <w:rPr>
          <w:rFonts w:ascii="Times New Roman" w:hAnsi="Times New Roman" w:cs="Times New Roman"/>
          <w:sz w:val="24"/>
          <w:szCs w:val="24"/>
        </w:rPr>
        <w:t xml:space="preserve">, which often represent a buffer between park-dense urban centers and the sprawling federal and state </w:t>
      </w:r>
      <w:r w:rsidR="00696468">
        <w:rPr>
          <w:rFonts w:ascii="Times New Roman" w:hAnsi="Times New Roman" w:cs="Times New Roman"/>
          <w:sz w:val="24"/>
          <w:szCs w:val="24"/>
        </w:rPr>
        <w:t>park properties</w:t>
      </w:r>
      <w:r w:rsidR="00724162">
        <w:rPr>
          <w:rFonts w:ascii="Times New Roman" w:hAnsi="Times New Roman" w:cs="Times New Roman"/>
          <w:sz w:val="24"/>
          <w:szCs w:val="24"/>
        </w:rPr>
        <w:t xml:space="preserve"> in remote uplands</w:t>
      </w:r>
      <w:r w:rsidR="00696468">
        <w:rPr>
          <w:rFonts w:ascii="Times New Roman" w:hAnsi="Times New Roman" w:cs="Times New Roman"/>
          <w:sz w:val="24"/>
          <w:szCs w:val="24"/>
        </w:rPr>
        <w:t>.</w:t>
      </w:r>
      <w:r w:rsidR="00074790">
        <w:rPr>
          <w:rFonts w:ascii="Times New Roman" w:hAnsi="Times New Roman" w:cs="Times New Roman"/>
          <w:sz w:val="24"/>
          <w:szCs w:val="24"/>
        </w:rPr>
        <w:t xml:space="preserve"> This finding is supported by prior research regarding spatial inequalities in park access. In 2013, Wen et al. identified a similar pattern across the contiguous US, with rural residents traveling a greater distance on average to reach local parks than their urban counterparts.</w:t>
      </w:r>
      <w:r w:rsidR="008E3C16">
        <w:rPr>
          <w:rFonts w:ascii="Times New Roman" w:hAnsi="Times New Roman" w:cs="Times New Roman"/>
          <w:sz w:val="24"/>
          <w:szCs w:val="24"/>
        </w:rPr>
        <w:t xml:space="preserve"> </w:t>
      </w:r>
      <w:r w:rsidR="00074790">
        <w:rPr>
          <w:rFonts w:ascii="Times New Roman" w:hAnsi="Times New Roman" w:cs="Times New Roman"/>
          <w:sz w:val="24"/>
          <w:szCs w:val="24"/>
        </w:rPr>
        <w:t>Additional</w:t>
      </w:r>
      <w:r w:rsidR="00FA3D29">
        <w:rPr>
          <w:rFonts w:ascii="Times New Roman" w:hAnsi="Times New Roman" w:cs="Times New Roman"/>
          <w:sz w:val="24"/>
          <w:szCs w:val="24"/>
        </w:rPr>
        <w:t xml:space="preserve"> research predicated on the quality-of-life benefits of park access has formed the basis of standards for greenspace proximity, </w:t>
      </w:r>
      <w:r w:rsidR="00074790">
        <w:rPr>
          <w:rFonts w:ascii="Times New Roman" w:hAnsi="Times New Roman" w:cs="Times New Roman"/>
          <w:sz w:val="24"/>
          <w:szCs w:val="24"/>
        </w:rPr>
        <w:t xml:space="preserve">accounting for both distances traveled and the size of the target parks </w:t>
      </w:r>
      <w:r w:rsidR="00074790">
        <w:rPr>
          <w:rFonts w:ascii="Times New Roman" w:hAnsi="Times New Roman" w:cs="Times New Roman"/>
          <w:sz w:val="24"/>
          <w:szCs w:val="24"/>
        </w:rPr>
        <w:t>(</w:t>
      </w:r>
      <w:proofErr w:type="spellStart"/>
      <w:r w:rsidR="00074790">
        <w:rPr>
          <w:rFonts w:ascii="Times New Roman" w:hAnsi="Times New Roman" w:cs="Times New Roman"/>
          <w:sz w:val="24"/>
          <w:szCs w:val="24"/>
        </w:rPr>
        <w:t>Pauleit</w:t>
      </w:r>
      <w:proofErr w:type="spellEnd"/>
      <w:r w:rsidR="00074790">
        <w:rPr>
          <w:rFonts w:ascii="Times New Roman" w:hAnsi="Times New Roman" w:cs="Times New Roman"/>
          <w:sz w:val="24"/>
          <w:szCs w:val="24"/>
        </w:rPr>
        <w:t xml:space="preserve"> et al., 2003)</w:t>
      </w:r>
      <w:r w:rsidR="00074790">
        <w:rPr>
          <w:rFonts w:ascii="Times New Roman" w:hAnsi="Times New Roman" w:cs="Times New Roman"/>
          <w:sz w:val="24"/>
          <w:szCs w:val="24"/>
        </w:rPr>
        <w:t xml:space="preserve">. </w:t>
      </w:r>
      <w:r w:rsidR="008E3C16">
        <w:rPr>
          <w:rFonts w:ascii="Times New Roman" w:hAnsi="Times New Roman" w:cs="Times New Roman"/>
          <w:sz w:val="24"/>
          <w:szCs w:val="24"/>
        </w:rPr>
        <w:t>Given th</w:t>
      </w:r>
      <w:r w:rsidR="00FA3D29">
        <w:rPr>
          <w:rFonts w:ascii="Times New Roman" w:hAnsi="Times New Roman" w:cs="Times New Roman"/>
          <w:sz w:val="24"/>
          <w:szCs w:val="24"/>
        </w:rPr>
        <w:t>is guidance, and the</w:t>
      </w:r>
      <w:r w:rsidR="008E3C16">
        <w:rPr>
          <w:rFonts w:ascii="Times New Roman" w:hAnsi="Times New Roman" w:cs="Times New Roman"/>
          <w:sz w:val="24"/>
          <w:szCs w:val="24"/>
        </w:rPr>
        <w:t xml:space="preserve"> relevance of individual accessibility to the research at hand, these </w:t>
      </w:r>
      <w:proofErr w:type="spellStart"/>
      <w:r w:rsidR="008E3C16">
        <w:rPr>
          <w:rFonts w:ascii="Times New Roman" w:hAnsi="Times New Roman" w:cs="Times New Roman"/>
          <w:sz w:val="24"/>
          <w:szCs w:val="24"/>
        </w:rPr>
        <w:t>parkless</w:t>
      </w:r>
      <w:proofErr w:type="spellEnd"/>
      <w:r w:rsidR="008E3C16">
        <w:rPr>
          <w:rFonts w:ascii="Times New Roman" w:hAnsi="Times New Roman" w:cs="Times New Roman"/>
          <w:sz w:val="24"/>
          <w:szCs w:val="24"/>
        </w:rPr>
        <w:t xml:space="preserve"> zones present an enticing avenue for further study. </w:t>
      </w:r>
    </w:p>
    <w:p w14:paraId="32F0E669" w14:textId="6B6B5D9B" w:rsidR="008C7024" w:rsidRPr="00B67690" w:rsidRDefault="008E3C16" w:rsidP="00743D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current project serves the individual needs of Washington residents through a user-friendly web application, but it does so without aggregating data about these individuals or their requirements. Future research may compare population density maps with park coverage and collect information on user-submitted locations to produce meaningful statistics about the number of accessible parks within the user’s radius and the overall area of parkland available to them. Storing these values in a database would allow claims to be made about the regions where park access</w:t>
      </w:r>
      <w:r w:rsidR="0011643C">
        <w:rPr>
          <w:rFonts w:ascii="Times New Roman" w:hAnsi="Times New Roman" w:cs="Times New Roman"/>
          <w:sz w:val="24"/>
          <w:szCs w:val="24"/>
        </w:rPr>
        <w:t xml:space="preserve"> is relatively weak and therefore allow for the identification of ideal future park sites. </w:t>
      </w:r>
    </w:p>
    <w:p w14:paraId="742D6F7F" w14:textId="77777777" w:rsidR="0096677C" w:rsidRPr="00C4622E" w:rsidRDefault="0096677C" w:rsidP="0096677C">
      <w:pPr>
        <w:spacing w:line="480" w:lineRule="auto"/>
        <w:jc w:val="center"/>
        <w:rPr>
          <w:rFonts w:ascii="Times New Roman" w:hAnsi="Times New Roman" w:cs="Times New Roman"/>
          <w:b/>
          <w:bCs/>
          <w:sz w:val="24"/>
          <w:szCs w:val="24"/>
        </w:rPr>
      </w:pPr>
      <w:r w:rsidRPr="00BF725F">
        <w:rPr>
          <w:rFonts w:ascii="Times New Roman" w:hAnsi="Times New Roman" w:cs="Times New Roman"/>
          <w:b/>
          <w:bCs/>
          <w:sz w:val="24"/>
          <w:szCs w:val="24"/>
          <w:highlight w:val="yellow"/>
        </w:rPr>
        <w:lastRenderedPageBreak/>
        <w:t>Conclusion</w:t>
      </w:r>
    </w:p>
    <w:p w14:paraId="0E1B5978" w14:textId="11AB0136" w:rsidR="0096677C" w:rsidRDefault="0096677C" w:rsidP="00966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Outdoor recreation is often a personal affair. Much will depend upon an individual’s circumstances; where they live, what transportation they have access to, their physical ability, and most importantly, what time it is. Maps may have a timeless quality, but when embarking on an outdoor experience, time is inescapable and </w:t>
      </w:r>
      <w:r w:rsidR="005F675D">
        <w:rPr>
          <w:rFonts w:ascii="Times New Roman" w:hAnsi="Times New Roman" w:cs="Times New Roman"/>
          <w:sz w:val="24"/>
          <w:szCs w:val="24"/>
        </w:rPr>
        <w:t>plays a vital role in accessibility</w:t>
      </w:r>
      <w:r>
        <w:rPr>
          <w:rFonts w:ascii="Times New Roman" w:hAnsi="Times New Roman" w:cs="Times New Roman"/>
          <w:sz w:val="24"/>
          <w:szCs w:val="24"/>
        </w:rPr>
        <w:t>. Despite this, time remains a poorly mapped phenomenon, especially in the context of outdoor recreation.</w:t>
      </w:r>
    </w:p>
    <w:p w14:paraId="48B01326" w14:textId="6155B33F" w:rsidR="005F675D" w:rsidRDefault="005F675D" w:rsidP="00966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project was therefore to examine temporal changes in park accessibility and identify common patterns with a strong bearing on trip planning. </w:t>
      </w:r>
      <w:r w:rsidR="00320571">
        <w:rPr>
          <w:rFonts w:ascii="Times New Roman" w:hAnsi="Times New Roman" w:cs="Times New Roman"/>
          <w:sz w:val="24"/>
          <w:szCs w:val="24"/>
        </w:rPr>
        <w:t xml:space="preserve">Given the well-researched importance of individual differences on a user’s ability to access features in the world around them, the project sought to improve user interactivity to allow for the incorporation of those differences. Providing accurate feedback to a user’s personal circumstances would allow for a close examination of how access differs between various users, and how park accessibility </w:t>
      </w:r>
      <w:r w:rsidR="00402589">
        <w:rPr>
          <w:rFonts w:ascii="Times New Roman" w:hAnsi="Times New Roman" w:cs="Times New Roman"/>
          <w:sz w:val="24"/>
          <w:szCs w:val="24"/>
        </w:rPr>
        <w:t xml:space="preserve">looks when viewed from the perspective of an aggregated group of park users. </w:t>
      </w:r>
      <w:r w:rsidR="00320571">
        <w:rPr>
          <w:rFonts w:ascii="Times New Roman" w:hAnsi="Times New Roman" w:cs="Times New Roman"/>
          <w:sz w:val="24"/>
          <w:szCs w:val="24"/>
        </w:rPr>
        <w:t xml:space="preserve"> </w:t>
      </w:r>
    </w:p>
    <w:p w14:paraId="3DD3825E" w14:textId="09E27378" w:rsidR="00A51B60" w:rsidRDefault="00A51B60" w:rsidP="00966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web application successfully incorporated administrative closures of nearly 7000 distinct tracts of parkland in the state, and in doing so revealed several interesting patterns with the potential to serve as vital planning aids. Among these were the strong prevalence of nightly closures, scarcity of seasonal closures, restricted geographic extent of administratively closed parks to urban areas, and lack of parkland in transitional land between suburban and unpopulated uplands. </w:t>
      </w:r>
      <w:r w:rsidR="00027B5B">
        <w:rPr>
          <w:rFonts w:ascii="Times New Roman" w:hAnsi="Times New Roman" w:cs="Times New Roman"/>
          <w:sz w:val="24"/>
          <w:szCs w:val="24"/>
        </w:rPr>
        <w:t xml:space="preserve">The application also successfully incorporated user controls for location, departure time, transportation type, and desired transportation range, allowing for informative comparisons between these variables. Unsurprisingly, travel by car was the most effective means of reaching the greatest number of local parks, but also experienced greater hourly fluctuation due to traffic in urban centers. Users located in these urban centers typically had access to the greatest number </w:t>
      </w:r>
      <w:r w:rsidR="00027B5B">
        <w:rPr>
          <w:rFonts w:ascii="Times New Roman" w:hAnsi="Times New Roman" w:cs="Times New Roman"/>
          <w:sz w:val="24"/>
          <w:szCs w:val="24"/>
        </w:rPr>
        <w:lastRenderedPageBreak/>
        <w:t xml:space="preserve">of parks across transportation types and travel </w:t>
      </w:r>
      <w:proofErr w:type="gramStart"/>
      <w:r w:rsidR="00027B5B">
        <w:rPr>
          <w:rFonts w:ascii="Times New Roman" w:hAnsi="Times New Roman" w:cs="Times New Roman"/>
          <w:sz w:val="24"/>
          <w:szCs w:val="24"/>
        </w:rPr>
        <w:t>radii</w:t>
      </w:r>
      <w:proofErr w:type="gramEnd"/>
      <w:r w:rsidR="00027B5B">
        <w:rPr>
          <w:rFonts w:ascii="Times New Roman" w:hAnsi="Times New Roman" w:cs="Times New Roman"/>
          <w:sz w:val="24"/>
          <w:szCs w:val="24"/>
        </w:rPr>
        <w:t xml:space="preserve">. However, these urban parks were typically among the smallest in the state, and users living in remote uplands would therefore enjoy access to a greater total area of park land, limited to far fewer administrative units. These remote units, in contrast to urban parks, were also much more likely to remain open at all hours of the day for the entire year. </w:t>
      </w:r>
    </w:p>
    <w:p w14:paraId="45AD79E8" w14:textId="070D2E01" w:rsidR="0096677C" w:rsidRDefault="00C16BA3" w:rsidP="00C1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while this project represents an informative intersection between personal and temporal accessibility, it nevertheless illustrates pathways for additional research and development that will more fully answer the question of changing personal and temporal access to park lands. Most importantly, while the application serves as a strong framework for providing informative feedback to park users in Washington State, it has yet to be used by the broader public, and its research value is therefore limited to what can be derived by a single user making multiple hypothetical inputs for the sake of comparison. To examine personal accessibility more accurately, the application will need to be used by a larger </w:t>
      </w:r>
      <w:r w:rsidR="0060746A">
        <w:rPr>
          <w:rFonts w:ascii="Times New Roman" w:hAnsi="Times New Roman" w:cs="Times New Roman"/>
          <w:sz w:val="24"/>
          <w:szCs w:val="24"/>
        </w:rPr>
        <w:t xml:space="preserve">public </w:t>
      </w:r>
      <w:r>
        <w:rPr>
          <w:rFonts w:ascii="Times New Roman" w:hAnsi="Times New Roman" w:cs="Times New Roman"/>
          <w:sz w:val="24"/>
          <w:szCs w:val="24"/>
        </w:rPr>
        <w:t xml:space="preserve">audience, making a wider variety of selections. It will also need to be capable of recording these selections and aggregating them into meaningful statistics about where park users are located, the size and quantity of the park units they have access to, their transportation needs and typical departure times, as well as their desired travel distance. </w:t>
      </w:r>
    </w:p>
    <w:p w14:paraId="517614E1" w14:textId="13C84EEE" w:rsidR="00C16BA3" w:rsidRDefault="0060746A" w:rsidP="00C1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Administrative closures represent the simplest version of changing temporal accessibility. As time passes, a park enters one of two binary states, open or closed. Because administrative closures fundamentally block public access completely, they are one of the most important accessibility factors for park goers seeking to plan a trip with a temporal dimension. However, administrative closures are not the only factor that links to both time and accessibility. Among numerous additional temporal accessibility factors are road closures, snowpack, stream flow, </w:t>
      </w:r>
      <w:r>
        <w:rPr>
          <w:rFonts w:ascii="Times New Roman" w:hAnsi="Times New Roman" w:cs="Times New Roman"/>
          <w:sz w:val="24"/>
          <w:szCs w:val="24"/>
        </w:rPr>
        <w:lastRenderedPageBreak/>
        <w:t xml:space="preserve">campsite availability, and reservoir water levels, all of which have the potential to dramatically impact accessibility, but in a manner that is not binary between no access and complete access. In service of providing more complete accessibility information to recreational users, these would all be valuable </w:t>
      </w:r>
      <w:r w:rsidR="0060723E">
        <w:rPr>
          <w:rFonts w:ascii="Times New Roman" w:hAnsi="Times New Roman" w:cs="Times New Roman"/>
          <w:sz w:val="24"/>
          <w:szCs w:val="24"/>
        </w:rPr>
        <w:t>inclusions in</w:t>
      </w:r>
      <w:r>
        <w:rPr>
          <w:rFonts w:ascii="Times New Roman" w:hAnsi="Times New Roman" w:cs="Times New Roman"/>
          <w:sz w:val="24"/>
          <w:szCs w:val="24"/>
        </w:rPr>
        <w:t xml:space="preserve"> </w:t>
      </w:r>
      <w:r w:rsidR="0060723E">
        <w:rPr>
          <w:rFonts w:ascii="Times New Roman" w:hAnsi="Times New Roman" w:cs="Times New Roman"/>
          <w:sz w:val="24"/>
          <w:szCs w:val="24"/>
        </w:rPr>
        <w:t>the temporal park application, in addition to many accessibility factors that may have no temporal dimension. Among these factors are park amenities, road and trail availability and quality, slope, and terrain type, among others.</w:t>
      </w:r>
    </w:p>
    <w:p w14:paraId="4845EF03" w14:textId="745C31CD" w:rsidR="0060723E" w:rsidRPr="009B0617" w:rsidRDefault="0060723E" w:rsidP="00C1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this moment, the application dictates accessibility in terms of the travel time from a user defined location. This is a convenient measure, but ideally the routing engine would be capable of evaluating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additional accessibility concerns to more accurately gauge travel time not only to each tract of park land, but also between points within the park. By incorporating these values, a user would be able to ask not only “when should I travel to this park?”, but also “where should I go within the park once I arrive, and at what time should I go there?”</w:t>
      </w:r>
    </w:p>
    <w:p w14:paraId="2B2A8EA0" w14:textId="77777777" w:rsidR="0096677C" w:rsidRPr="009B0617" w:rsidRDefault="0096677C" w:rsidP="0096677C">
      <w:pPr>
        <w:spacing w:line="480" w:lineRule="auto"/>
        <w:jc w:val="center"/>
        <w:rPr>
          <w:rFonts w:ascii="Times New Roman" w:hAnsi="Times New Roman" w:cs="Times New Roman"/>
          <w:b/>
          <w:bCs/>
          <w:sz w:val="24"/>
          <w:szCs w:val="24"/>
        </w:rPr>
      </w:pPr>
      <w:r w:rsidRPr="009B0617">
        <w:rPr>
          <w:rFonts w:ascii="Times New Roman" w:hAnsi="Times New Roman" w:cs="Times New Roman"/>
          <w:b/>
          <w:bCs/>
          <w:sz w:val="24"/>
          <w:szCs w:val="24"/>
        </w:rPr>
        <w:t>Works Cited</w:t>
      </w:r>
    </w:p>
    <w:p w14:paraId="1AAE65B2" w14:textId="77777777" w:rsidR="0096677C" w:rsidRPr="009B0617"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Allen, J. (2019). Mapping differences in access to public libraries by travel mode and time of day. Library &amp;amp; Information Science Research, 41(1), 11–18. </w:t>
      </w:r>
      <w:hyperlink r:id="rId5" w:history="1">
        <w:r w:rsidRPr="009B0617">
          <w:rPr>
            <w:rStyle w:val="Hyperlink"/>
            <w:rFonts w:ascii="Times New Roman" w:hAnsi="Times New Roman" w:cs="Times New Roman"/>
            <w:sz w:val="24"/>
            <w:szCs w:val="24"/>
          </w:rPr>
          <w:t>https://doi.org/10.1016/j.lisr.2019.02.001</w:t>
        </w:r>
      </w:hyperlink>
      <w:r w:rsidRPr="009B0617">
        <w:rPr>
          <w:rFonts w:ascii="Times New Roman" w:hAnsi="Times New Roman" w:cs="Times New Roman"/>
          <w:sz w:val="24"/>
          <w:szCs w:val="24"/>
        </w:rPr>
        <w:t xml:space="preserve"> </w:t>
      </w:r>
    </w:p>
    <w:p w14:paraId="2F8021C6" w14:textId="77777777" w:rsidR="0096677C"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Apollo, M. (2017). The true accessibility of mountaineering: The case of the high </w:t>
      </w:r>
      <w:proofErr w:type="spellStart"/>
      <w:r w:rsidRPr="009B0617">
        <w:rPr>
          <w:rFonts w:ascii="Times New Roman" w:hAnsi="Times New Roman" w:cs="Times New Roman"/>
          <w:sz w:val="24"/>
          <w:szCs w:val="24"/>
        </w:rPr>
        <w:t>himalaya</w:t>
      </w:r>
      <w:proofErr w:type="spellEnd"/>
      <w:r w:rsidRPr="009B0617">
        <w:rPr>
          <w:rFonts w:ascii="Times New Roman" w:hAnsi="Times New Roman" w:cs="Times New Roman"/>
          <w:sz w:val="24"/>
          <w:szCs w:val="24"/>
        </w:rPr>
        <w:t xml:space="preserve">. Journal of Outdoor Recreation and Tourism, 17, 29–43. </w:t>
      </w:r>
      <w:hyperlink r:id="rId6" w:history="1">
        <w:r w:rsidRPr="009B0617">
          <w:rPr>
            <w:rStyle w:val="Hyperlink"/>
            <w:rFonts w:ascii="Times New Roman" w:hAnsi="Times New Roman" w:cs="Times New Roman"/>
            <w:sz w:val="24"/>
            <w:szCs w:val="24"/>
          </w:rPr>
          <w:t>https://doi.org/10.1016/j.jort.2016.12.001</w:t>
        </w:r>
      </w:hyperlink>
      <w:r w:rsidRPr="009B0617">
        <w:rPr>
          <w:rFonts w:ascii="Times New Roman" w:hAnsi="Times New Roman" w:cs="Times New Roman"/>
          <w:sz w:val="24"/>
          <w:szCs w:val="24"/>
        </w:rPr>
        <w:t xml:space="preserve"> </w:t>
      </w:r>
    </w:p>
    <w:p w14:paraId="51FA5D8B" w14:textId="024126B7" w:rsidR="0078375B" w:rsidRPr="009B0617" w:rsidRDefault="0078375B" w:rsidP="0096677C">
      <w:pPr>
        <w:spacing w:line="480" w:lineRule="auto"/>
        <w:ind w:left="720" w:hanging="720"/>
        <w:rPr>
          <w:rFonts w:ascii="Times New Roman" w:hAnsi="Times New Roman" w:cs="Times New Roman"/>
          <w:sz w:val="24"/>
          <w:szCs w:val="24"/>
        </w:rPr>
      </w:pPr>
      <w:r w:rsidRPr="0078375B">
        <w:rPr>
          <w:rFonts w:ascii="Times New Roman" w:hAnsi="Times New Roman" w:cs="Times New Roman"/>
          <w:sz w:val="24"/>
          <w:szCs w:val="24"/>
        </w:rPr>
        <w:lastRenderedPageBreak/>
        <w:t xml:space="preserve">Brown, G., de </w:t>
      </w:r>
      <w:proofErr w:type="spellStart"/>
      <w:r w:rsidRPr="0078375B">
        <w:rPr>
          <w:rFonts w:ascii="Times New Roman" w:hAnsi="Times New Roman" w:cs="Times New Roman"/>
          <w:sz w:val="24"/>
          <w:szCs w:val="24"/>
        </w:rPr>
        <w:t>Bie</w:t>
      </w:r>
      <w:proofErr w:type="spellEnd"/>
      <w:r w:rsidRPr="0078375B">
        <w:rPr>
          <w:rFonts w:ascii="Times New Roman" w:hAnsi="Times New Roman" w:cs="Times New Roman"/>
          <w:sz w:val="24"/>
          <w:szCs w:val="24"/>
        </w:rPr>
        <w:t xml:space="preserve">, K., &amp;amp; Weber, D. (2015). Identifying public land stakeholder perspectives for implementing place-based Land Management. Landscape and Urban Planning, 139, 1–15. </w:t>
      </w:r>
      <w:hyperlink r:id="rId7" w:history="1">
        <w:r w:rsidRPr="005F682C">
          <w:rPr>
            <w:rStyle w:val="Hyperlink"/>
            <w:rFonts w:ascii="Times New Roman" w:hAnsi="Times New Roman" w:cs="Times New Roman"/>
            <w:sz w:val="24"/>
            <w:szCs w:val="24"/>
          </w:rPr>
          <w:t>https://doi.org/10.1016/j.landurbplan.2015.03.003</w:t>
        </w:r>
      </w:hyperlink>
      <w:r>
        <w:rPr>
          <w:rFonts w:ascii="Times New Roman" w:hAnsi="Times New Roman" w:cs="Times New Roman"/>
          <w:sz w:val="24"/>
          <w:szCs w:val="24"/>
        </w:rPr>
        <w:t xml:space="preserve"> </w:t>
      </w:r>
    </w:p>
    <w:p w14:paraId="619C870A" w14:textId="77777777" w:rsidR="0096677C"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Comber, A., Brunsdon, C., &amp; Green, E. (2008). Using a GIS-based network analysis to determine urban greenspace accessibility for different ethnic and religious groups. Landscape and Urban Planning, 86(1), 103–114. </w:t>
      </w:r>
      <w:hyperlink r:id="rId8" w:history="1">
        <w:r w:rsidRPr="009B0617">
          <w:rPr>
            <w:rStyle w:val="Hyperlink"/>
            <w:rFonts w:ascii="Times New Roman" w:hAnsi="Times New Roman" w:cs="Times New Roman"/>
            <w:sz w:val="24"/>
            <w:szCs w:val="24"/>
          </w:rPr>
          <w:t>https://doi.org/10.1016/j.landurbplan.2008.01.002</w:t>
        </w:r>
      </w:hyperlink>
      <w:r w:rsidRPr="009B0617">
        <w:rPr>
          <w:rFonts w:ascii="Times New Roman" w:hAnsi="Times New Roman" w:cs="Times New Roman"/>
          <w:sz w:val="24"/>
          <w:szCs w:val="24"/>
        </w:rPr>
        <w:t xml:space="preserve"> </w:t>
      </w:r>
    </w:p>
    <w:p w14:paraId="57EF8675" w14:textId="1477484F" w:rsidR="00886DDB" w:rsidRPr="009B0617" w:rsidRDefault="00886DDB" w:rsidP="0096677C">
      <w:pPr>
        <w:spacing w:line="480" w:lineRule="auto"/>
        <w:ind w:left="720" w:hanging="720"/>
        <w:rPr>
          <w:rFonts w:ascii="Times New Roman" w:hAnsi="Times New Roman" w:cs="Times New Roman"/>
          <w:sz w:val="24"/>
          <w:szCs w:val="24"/>
        </w:rPr>
      </w:pPr>
      <w:r w:rsidRPr="00886DDB">
        <w:rPr>
          <w:rFonts w:ascii="Times New Roman" w:hAnsi="Times New Roman" w:cs="Times New Roman"/>
          <w:sz w:val="24"/>
          <w:szCs w:val="24"/>
        </w:rPr>
        <w:t>Dunford, R. W., &amp; Zander, D. (1983). Public lands in Washington: Statistical summary. Agricultural Research Center, Washington State University.</w:t>
      </w:r>
    </w:p>
    <w:p w14:paraId="4CF569DE" w14:textId="77777777" w:rsidR="0096677C" w:rsidRPr="009B0617" w:rsidRDefault="0096677C" w:rsidP="0096677C">
      <w:pPr>
        <w:spacing w:line="480" w:lineRule="auto"/>
        <w:ind w:left="720" w:hanging="720"/>
        <w:rPr>
          <w:rFonts w:ascii="Times New Roman" w:hAnsi="Times New Roman" w:cs="Times New Roman"/>
          <w:sz w:val="24"/>
          <w:szCs w:val="24"/>
        </w:rPr>
      </w:pPr>
      <w:proofErr w:type="spellStart"/>
      <w:r w:rsidRPr="009B0617">
        <w:rPr>
          <w:rFonts w:ascii="Times New Roman" w:hAnsi="Times New Roman" w:cs="Times New Roman"/>
          <w:sz w:val="24"/>
          <w:szCs w:val="24"/>
        </w:rPr>
        <w:t>Hägerstrand</w:t>
      </w:r>
      <w:proofErr w:type="spellEnd"/>
      <w:r w:rsidRPr="009B0617">
        <w:rPr>
          <w:rFonts w:ascii="Times New Roman" w:hAnsi="Times New Roman" w:cs="Times New Roman"/>
          <w:sz w:val="24"/>
          <w:szCs w:val="24"/>
        </w:rPr>
        <w:t xml:space="preserve">, T. (1970). What about people in regional science? Papers of the Regional Science Association, 24(1), 6–21. </w:t>
      </w:r>
      <w:hyperlink r:id="rId9" w:history="1">
        <w:r w:rsidRPr="009B0617">
          <w:rPr>
            <w:rStyle w:val="Hyperlink"/>
            <w:rFonts w:ascii="Times New Roman" w:hAnsi="Times New Roman" w:cs="Times New Roman"/>
            <w:sz w:val="24"/>
            <w:szCs w:val="24"/>
          </w:rPr>
          <w:t>https://doi.org/10.1007/bf01936872</w:t>
        </w:r>
      </w:hyperlink>
      <w:r w:rsidRPr="009B0617">
        <w:rPr>
          <w:rFonts w:ascii="Times New Roman" w:hAnsi="Times New Roman" w:cs="Times New Roman"/>
          <w:sz w:val="24"/>
          <w:szCs w:val="24"/>
        </w:rPr>
        <w:t xml:space="preserve"> </w:t>
      </w:r>
    </w:p>
    <w:p w14:paraId="7DEB3E50" w14:textId="713EB287" w:rsidR="0096677C" w:rsidRDefault="0096677C" w:rsidP="0096677C">
      <w:pPr>
        <w:spacing w:line="480" w:lineRule="auto"/>
        <w:ind w:left="720" w:hanging="720"/>
        <w:rPr>
          <w:rStyle w:val="Hyperlink"/>
          <w:rFonts w:ascii="Times New Roman" w:hAnsi="Times New Roman" w:cs="Times New Roman"/>
          <w:sz w:val="24"/>
          <w:szCs w:val="24"/>
        </w:rPr>
      </w:pPr>
      <w:r w:rsidRPr="009B0617">
        <w:rPr>
          <w:rFonts w:ascii="Times New Roman" w:hAnsi="Times New Roman" w:cs="Times New Roman"/>
          <w:sz w:val="24"/>
          <w:szCs w:val="24"/>
        </w:rPr>
        <w:t xml:space="preserve">Hewer, M., Scott, D., &amp; Fenech, A. (2016). Seasonal weather sensitivity, temperature thresholds, and climate change </w:t>
      </w:r>
      <w:proofErr w:type="gramStart"/>
      <w:r w:rsidRPr="009B0617">
        <w:rPr>
          <w:rFonts w:ascii="Times New Roman" w:hAnsi="Times New Roman" w:cs="Times New Roman"/>
          <w:sz w:val="24"/>
          <w:szCs w:val="24"/>
        </w:rPr>
        <w:t>impacts for</w:t>
      </w:r>
      <w:proofErr w:type="gramEnd"/>
      <w:r w:rsidRPr="009B0617">
        <w:rPr>
          <w:rFonts w:ascii="Times New Roman" w:hAnsi="Times New Roman" w:cs="Times New Roman"/>
          <w:sz w:val="24"/>
          <w:szCs w:val="24"/>
        </w:rPr>
        <w:t xml:space="preserve"> park visitation. Tourism Geographies, 18(3), 297–321. </w:t>
      </w:r>
      <w:hyperlink r:id="rId10" w:history="1">
        <w:r w:rsidRPr="009B0617">
          <w:rPr>
            <w:rStyle w:val="Hyperlink"/>
            <w:rFonts w:ascii="Times New Roman" w:hAnsi="Times New Roman" w:cs="Times New Roman"/>
            <w:sz w:val="24"/>
            <w:szCs w:val="24"/>
          </w:rPr>
          <w:t>https://doi.org/10.1080/14616688.2016.1172662</w:t>
        </w:r>
      </w:hyperlink>
    </w:p>
    <w:p w14:paraId="6058084E" w14:textId="7350B0EF" w:rsidR="00812E7D" w:rsidRDefault="00812E7D" w:rsidP="0096677C">
      <w:pPr>
        <w:spacing w:line="480" w:lineRule="auto"/>
        <w:ind w:left="720" w:hanging="720"/>
        <w:rPr>
          <w:rFonts w:ascii="Times New Roman" w:hAnsi="Times New Roman" w:cs="Times New Roman"/>
          <w:sz w:val="24"/>
          <w:szCs w:val="24"/>
        </w:rPr>
      </w:pPr>
      <w:r w:rsidRPr="00812E7D">
        <w:rPr>
          <w:rFonts w:ascii="Times New Roman" w:hAnsi="Times New Roman" w:cs="Times New Roman"/>
          <w:sz w:val="24"/>
          <w:szCs w:val="24"/>
        </w:rPr>
        <w:t>Ingraham, E. S. (1895). The Pacific Forest Reserve and Mt. Rainier; a souvenir. Curtis &amp;amp; Guptill Engravers.</w:t>
      </w:r>
    </w:p>
    <w:p w14:paraId="6266FA69" w14:textId="0CF38D25" w:rsidR="0042381E" w:rsidRDefault="0042381E" w:rsidP="0096677C">
      <w:pPr>
        <w:spacing w:line="480" w:lineRule="auto"/>
        <w:ind w:left="720" w:hanging="720"/>
        <w:rPr>
          <w:rFonts w:ascii="Times New Roman" w:hAnsi="Times New Roman" w:cs="Times New Roman"/>
          <w:sz w:val="24"/>
          <w:szCs w:val="24"/>
        </w:rPr>
      </w:pPr>
      <w:r w:rsidRPr="0042381E">
        <w:rPr>
          <w:rFonts w:ascii="Times New Roman" w:hAnsi="Times New Roman" w:cs="Times New Roman"/>
          <w:sz w:val="24"/>
          <w:szCs w:val="24"/>
        </w:rPr>
        <w:t xml:space="preserve">Jenkins, J. S., </w:t>
      </w:r>
      <w:proofErr w:type="spellStart"/>
      <w:r w:rsidRPr="0042381E">
        <w:rPr>
          <w:rFonts w:ascii="Times New Roman" w:hAnsi="Times New Roman" w:cs="Times New Roman"/>
          <w:sz w:val="24"/>
          <w:szCs w:val="24"/>
        </w:rPr>
        <w:t>Abatzoglou</w:t>
      </w:r>
      <w:proofErr w:type="spellEnd"/>
      <w:r w:rsidRPr="0042381E">
        <w:rPr>
          <w:rFonts w:ascii="Times New Roman" w:hAnsi="Times New Roman" w:cs="Times New Roman"/>
          <w:sz w:val="24"/>
          <w:szCs w:val="24"/>
        </w:rPr>
        <w:t xml:space="preserve">, J. T., &amp; Peterson, B. A. (2023). Spring snowpack influences on the volume and timing of spring and peak-season overnight visitation to Yosemite Wilderness. Weather, Climate, and Society, 15(2), 365–379. </w:t>
      </w:r>
      <w:hyperlink r:id="rId11" w:history="1">
        <w:r w:rsidRPr="003D564D">
          <w:rPr>
            <w:rStyle w:val="Hyperlink"/>
            <w:rFonts w:ascii="Times New Roman" w:hAnsi="Times New Roman" w:cs="Times New Roman"/>
            <w:sz w:val="24"/>
            <w:szCs w:val="24"/>
          </w:rPr>
          <w:t>https://doi.org/10.1175/wcas-d-22-0099.1</w:t>
        </w:r>
      </w:hyperlink>
      <w:r>
        <w:rPr>
          <w:rFonts w:ascii="Times New Roman" w:hAnsi="Times New Roman" w:cs="Times New Roman"/>
          <w:sz w:val="24"/>
          <w:szCs w:val="24"/>
        </w:rPr>
        <w:t xml:space="preserve"> </w:t>
      </w:r>
    </w:p>
    <w:p w14:paraId="1377A555" w14:textId="19A6984D" w:rsidR="00743D21" w:rsidRPr="009B0617" w:rsidRDefault="00743D21" w:rsidP="0096677C">
      <w:pPr>
        <w:spacing w:line="480" w:lineRule="auto"/>
        <w:ind w:left="720" w:hanging="720"/>
        <w:rPr>
          <w:rFonts w:ascii="Times New Roman" w:hAnsi="Times New Roman" w:cs="Times New Roman"/>
          <w:sz w:val="24"/>
          <w:szCs w:val="24"/>
        </w:rPr>
      </w:pPr>
      <w:r w:rsidRPr="00743D21">
        <w:rPr>
          <w:rFonts w:ascii="Times New Roman" w:hAnsi="Times New Roman" w:cs="Times New Roman"/>
          <w:sz w:val="24"/>
          <w:szCs w:val="24"/>
        </w:rPr>
        <w:lastRenderedPageBreak/>
        <w:t xml:space="preserve">King County. (2021, July 30). Taylor Mountain. Taylor Mountain - King County. </w:t>
      </w:r>
      <w:hyperlink r:id="rId12" w:history="1">
        <w:r w:rsidRPr="005F682C">
          <w:rPr>
            <w:rStyle w:val="Hyperlink"/>
            <w:rFonts w:ascii="Times New Roman" w:hAnsi="Times New Roman" w:cs="Times New Roman"/>
            <w:sz w:val="24"/>
            <w:szCs w:val="24"/>
          </w:rPr>
          <w:t>https://kingcounty.gov/services/parks-recreation/parks/trails/backcountry-trails/taylor-mtn.aspx</w:t>
        </w:r>
      </w:hyperlink>
      <w:r>
        <w:rPr>
          <w:rFonts w:ascii="Times New Roman" w:hAnsi="Times New Roman" w:cs="Times New Roman"/>
          <w:sz w:val="24"/>
          <w:szCs w:val="24"/>
        </w:rPr>
        <w:t xml:space="preserve"> </w:t>
      </w:r>
    </w:p>
    <w:p w14:paraId="44C28D01" w14:textId="77777777" w:rsidR="0096677C"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Kwan, M.-P. (2010). Space-time and integral measures of individual accessibility: A comparative analysis using a point-based framework. Geographical Analysis, 30(3), 191–216. </w:t>
      </w:r>
      <w:hyperlink r:id="rId13" w:history="1">
        <w:r w:rsidRPr="009B0617">
          <w:rPr>
            <w:rStyle w:val="Hyperlink"/>
            <w:rFonts w:ascii="Times New Roman" w:hAnsi="Times New Roman" w:cs="Times New Roman"/>
            <w:sz w:val="24"/>
            <w:szCs w:val="24"/>
          </w:rPr>
          <w:t>https://doi.org/10.1111/j.1538-4632.1998.tb00396.x</w:t>
        </w:r>
      </w:hyperlink>
      <w:r w:rsidRPr="009B0617">
        <w:rPr>
          <w:rFonts w:ascii="Times New Roman" w:hAnsi="Times New Roman" w:cs="Times New Roman"/>
          <w:sz w:val="24"/>
          <w:szCs w:val="24"/>
        </w:rPr>
        <w:t xml:space="preserve"> </w:t>
      </w:r>
    </w:p>
    <w:p w14:paraId="75A0E3C1" w14:textId="32384D87" w:rsidR="00921074" w:rsidRDefault="00921074" w:rsidP="0096677C">
      <w:pPr>
        <w:spacing w:line="480" w:lineRule="auto"/>
        <w:ind w:left="720" w:hanging="720"/>
        <w:rPr>
          <w:rFonts w:ascii="Times New Roman" w:hAnsi="Times New Roman" w:cs="Times New Roman"/>
          <w:sz w:val="24"/>
          <w:szCs w:val="24"/>
        </w:rPr>
      </w:pPr>
      <w:proofErr w:type="spellStart"/>
      <w:r w:rsidRPr="00921074">
        <w:rPr>
          <w:rFonts w:ascii="Times New Roman" w:hAnsi="Times New Roman" w:cs="Times New Roman"/>
          <w:sz w:val="24"/>
          <w:szCs w:val="24"/>
        </w:rPr>
        <w:t>Lepoglavec</w:t>
      </w:r>
      <w:proofErr w:type="spellEnd"/>
      <w:r w:rsidRPr="00921074">
        <w:rPr>
          <w:rFonts w:ascii="Times New Roman" w:hAnsi="Times New Roman" w:cs="Times New Roman"/>
          <w:sz w:val="24"/>
          <w:szCs w:val="24"/>
        </w:rPr>
        <w:t xml:space="preserve">, K., </w:t>
      </w:r>
      <w:proofErr w:type="spellStart"/>
      <w:r w:rsidRPr="00921074">
        <w:rPr>
          <w:rFonts w:ascii="Times New Roman" w:hAnsi="Times New Roman" w:cs="Times New Roman"/>
          <w:sz w:val="24"/>
          <w:szCs w:val="24"/>
        </w:rPr>
        <w:t>Papeš</w:t>
      </w:r>
      <w:proofErr w:type="spellEnd"/>
      <w:r w:rsidRPr="00921074">
        <w:rPr>
          <w:rFonts w:ascii="Times New Roman" w:hAnsi="Times New Roman" w:cs="Times New Roman"/>
          <w:sz w:val="24"/>
          <w:szCs w:val="24"/>
        </w:rPr>
        <w:t xml:space="preserve">, O., Lovrić, V., </w:t>
      </w:r>
      <w:proofErr w:type="spellStart"/>
      <w:r w:rsidRPr="00921074">
        <w:rPr>
          <w:rFonts w:ascii="Times New Roman" w:hAnsi="Times New Roman" w:cs="Times New Roman"/>
          <w:sz w:val="24"/>
          <w:szCs w:val="24"/>
        </w:rPr>
        <w:t>Raspudić</w:t>
      </w:r>
      <w:proofErr w:type="spellEnd"/>
      <w:r w:rsidRPr="00921074">
        <w:rPr>
          <w:rFonts w:ascii="Times New Roman" w:hAnsi="Times New Roman" w:cs="Times New Roman"/>
          <w:sz w:val="24"/>
          <w:szCs w:val="24"/>
        </w:rPr>
        <w:t xml:space="preserve">, A., &amp;amp; </w:t>
      </w:r>
      <w:proofErr w:type="spellStart"/>
      <w:r w:rsidRPr="00921074">
        <w:rPr>
          <w:rFonts w:ascii="Times New Roman" w:hAnsi="Times New Roman" w:cs="Times New Roman"/>
          <w:sz w:val="24"/>
          <w:szCs w:val="24"/>
        </w:rPr>
        <w:t>Nevečerel</w:t>
      </w:r>
      <w:proofErr w:type="spellEnd"/>
      <w:r w:rsidRPr="00921074">
        <w:rPr>
          <w:rFonts w:ascii="Times New Roman" w:hAnsi="Times New Roman" w:cs="Times New Roman"/>
          <w:sz w:val="24"/>
          <w:szCs w:val="24"/>
        </w:rPr>
        <w:t xml:space="preserve">, H. (2023). Accessibility of urban forests and Parks for people with disabilities in wheelchairs, considering the surface and longitudinal slope of the trails. Sustainability, 15(10), 7741. </w:t>
      </w:r>
      <w:hyperlink r:id="rId14" w:history="1">
        <w:r w:rsidRPr="00EA4CEF">
          <w:rPr>
            <w:rStyle w:val="Hyperlink"/>
            <w:rFonts w:ascii="Times New Roman" w:hAnsi="Times New Roman" w:cs="Times New Roman"/>
            <w:sz w:val="24"/>
            <w:szCs w:val="24"/>
          </w:rPr>
          <w:t>https://doi.org/10.3390/su15107741</w:t>
        </w:r>
      </w:hyperlink>
      <w:r>
        <w:rPr>
          <w:rFonts w:ascii="Times New Roman" w:hAnsi="Times New Roman" w:cs="Times New Roman"/>
          <w:sz w:val="24"/>
          <w:szCs w:val="24"/>
        </w:rPr>
        <w:t xml:space="preserve"> </w:t>
      </w:r>
    </w:p>
    <w:p w14:paraId="30030965" w14:textId="5CCCBFCE" w:rsidR="008C1B72" w:rsidRPr="009B0617" w:rsidRDefault="008C1B72" w:rsidP="0096677C">
      <w:pPr>
        <w:spacing w:line="480" w:lineRule="auto"/>
        <w:ind w:left="720" w:hanging="720"/>
        <w:rPr>
          <w:rFonts w:ascii="Times New Roman" w:hAnsi="Times New Roman" w:cs="Times New Roman"/>
          <w:sz w:val="24"/>
          <w:szCs w:val="24"/>
        </w:rPr>
      </w:pPr>
      <w:r w:rsidRPr="008C1B72">
        <w:rPr>
          <w:rFonts w:ascii="Times New Roman" w:hAnsi="Times New Roman" w:cs="Times New Roman"/>
          <w:sz w:val="24"/>
          <w:szCs w:val="24"/>
        </w:rPr>
        <w:t xml:space="preserve">Miller, H. J., &amp;amp; Wu, Y.-H. (2000). GIS software for measuring space-time accessibility in transportation planning and analysis. </w:t>
      </w:r>
      <w:proofErr w:type="spellStart"/>
      <w:r w:rsidRPr="008C1B72">
        <w:rPr>
          <w:rFonts w:ascii="Times New Roman" w:hAnsi="Times New Roman" w:cs="Times New Roman"/>
          <w:sz w:val="24"/>
          <w:szCs w:val="24"/>
        </w:rPr>
        <w:t>GeoInformatica</w:t>
      </w:r>
      <w:proofErr w:type="spellEnd"/>
      <w:r w:rsidRPr="008C1B72">
        <w:rPr>
          <w:rFonts w:ascii="Times New Roman" w:hAnsi="Times New Roman" w:cs="Times New Roman"/>
          <w:sz w:val="24"/>
          <w:szCs w:val="24"/>
        </w:rPr>
        <w:t xml:space="preserve">, 4(2), 141–159. </w:t>
      </w:r>
      <w:hyperlink r:id="rId15" w:history="1">
        <w:r w:rsidRPr="005F682C">
          <w:rPr>
            <w:rStyle w:val="Hyperlink"/>
            <w:rFonts w:ascii="Times New Roman" w:hAnsi="Times New Roman" w:cs="Times New Roman"/>
            <w:sz w:val="24"/>
            <w:szCs w:val="24"/>
          </w:rPr>
          <w:t>https://doi.org/10.1023/a:1009820006075</w:t>
        </w:r>
      </w:hyperlink>
      <w:r>
        <w:rPr>
          <w:rFonts w:ascii="Times New Roman" w:hAnsi="Times New Roman" w:cs="Times New Roman"/>
          <w:sz w:val="24"/>
          <w:szCs w:val="24"/>
        </w:rPr>
        <w:t xml:space="preserve"> </w:t>
      </w:r>
    </w:p>
    <w:p w14:paraId="76A848A2" w14:textId="77777777" w:rsidR="0096677C"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Morey, E. R., Buchanan, T., &amp; Waldman, D. M. (2002). Estimating the benefits and costs to mountain bikers of changes in trail characteristics, access fees, and site closures: Choice experiments and Benefits Transfer. Journal of Environmental Management, 64(4), 411–422. </w:t>
      </w:r>
      <w:hyperlink r:id="rId16" w:history="1">
        <w:r w:rsidRPr="009B0617">
          <w:rPr>
            <w:rStyle w:val="Hyperlink"/>
            <w:rFonts w:ascii="Times New Roman" w:hAnsi="Times New Roman" w:cs="Times New Roman"/>
            <w:sz w:val="24"/>
            <w:szCs w:val="24"/>
          </w:rPr>
          <w:t>https://doi.org/10.1006/jema.2001.0513</w:t>
        </w:r>
      </w:hyperlink>
      <w:r w:rsidRPr="009B0617">
        <w:rPr>
          <w:rFonts w:ascii="Times New Roman" w:hAnsi="Times New Roman" w:cs="Times New Roman"/>
          <w:sz w:val="24"/>
          <w:szCs w:val="24"/>
        </w:rPr>
        <w:t xml:space="preserve"> </w:t>
      </w:r>
    </w:p>
    <w:p w14:paraId="4998B538" w14:textId="79B12B6F" w:rsidR="00EB4FBB" w:rsidRPr="009B0617" w:rsidRDefault="00EB4FBB" w:rsidP="0096677C">
      <w:pPr>
        <w:spacing w:line="480" w:lineRule="auto"/>
        <w:ind w:left="720" w:hanging="720"/>
        <w:rPr>
          <w:rFonts w:ascii="Times New Roman" w:hAnsi="Times New Roman" w:cs="Times New Roman"/>
          <w:sz w:val="24"/>
          <w:szCs w:val="24"/>
        </w:rPr>
      </w:pPr>
      <w:r w:rsidRPr="00EB4FBB">
        <w:rPr>
          <w:rFonts w:ascii="Times New Roman" w:hAnsi="Times New Roman" w:cs="Times New Roman"/>
          <w:sz w:val="24"/>
          <w:szCs w:val="24"/>
        </w:rPr>
        <w:t xml:space="preserve">National Park Service. (2018, September 25). Porcupine Bay Campground. National Park Service. </w:t>
      </w:r>
      <w:hyperlink r:id="rId17" w:history="1">
        <w:r w:rsidRPr="005F682C">
          <w:rPr>
            <w:rStyle w:val="Hyperlink"/>
            <w:rFonts w:ascii="Times New Roman" w:hAnsi="Times New Roman" w:cs="Times New Roman"/>
            <w:sz w:val="24"/>
            <w:szCs w:val="24"/>
          </w:rPr>
          <w:t>https://www.nps.gov/laro/planyourvisit/cg-porcupinebay.htm</w:t>
        </w:r>
      </w:hyperlink>
      <w:r>
        <w:rPr>
          <w:rFonts w:ascii="Times New Roman" w:hAnsi="Times New Roman" w:cs="Times New Roman"/>
          <w:sz w:val="24"/>
          <w:szCs w:val="24"/>
        </w:rPr>
        <w:t xml:space="preserve"> </w:t>
      </w:r>
    </w:p>
    <w:p w14:paraId="30F776EC" w14:textId="77777777" w:rsidR="0096677C" w:rsidRPr="009B0617" w:rsidRDefault="0096677C" w:rsidP="0096677C">
      <w:pPr>
        <w:spacing w:line="480" w:lineRule="auto"/>
        <w:ind w:left="720" w:hanging="720"/>
        <w:rPr>
          <w:rFonts w:ascii="Times New Roman" w:hAnsi="Times New Roman" w:cs="Times New Roman"/>
          <w:sz w:val="24"/>
          <w:szCs w:val="24"/>
        </w:rPr>
      </w:pPr>
      <w:proofErr w:type="spellStart"/>
      <w:r w:rsidRPr="009B0617">
        <w:rPr>
          <w:rFonts w:ascii="Times New Roman" w:hAnsi="Times New Roman" w:cs="Times New Roman"/>
          <w:sz w:val="24"/>
          <w:szCs w:val="24"/>
        </w:rPr>
        <w:t>Neutens</w:t>
      </w:r>
      <w:proofErr w:type="spellEnd"/>
      <w:r w:rsidRPr="009B0617">
        <w:rPr>
          <w:rFonts w:ascii="Times New Roman" w:hAnsi="Times New Roman" w:cs="Times New Roman"/>
          <w:sz w:val="24"/>
          <w:szCs w:val="24"/>
        </w:rPr>
        <w:t xml:space="preserve">, T., Delafontaine, M., Scott, D. M., &amp; De </w:t>
      </w:r>
      <w:proofErr w:type="spellStart"/>
      <w:r w:rsidRPr="009B0617">
        <w:rPr>
          <w:rFonts w:ascii="Times New Roman" w:hAnsi="Times New Roman" w:cs="Times New Roman"/>
          <w:sz w:val="24"/>
          <w:szCs w:val="24"/>
        </w:rPr>
        <w:t>Maeyer</w:t>
      </w:r>
      <w:proofErr w:type="spellEnd"/>
      <w:r w:rsidRPr="009B0617">
        <w:rPr>
          <w:rFonts w:ascii="Times New Roman" w:hAnsi="Times New Roman" w:cs="Times New Roman"/>
          <w:sz w:val="24"/>
          <w:szCs w:val="24"/>
        </w:rPr>
        <w:t xml:space="preserve">, P. (2012). An analysis of day-to-day variations in individual space–time accessibility. Journal of Transport Geography, 23, 81–91. </w:t>
      </w:r>
      <w:hyperlink r:id="rId18" w:history="1">
        <w:r w:rsidRPr="009B0617">
          <w:rPr>
            <w:rStyle w:val="Hyperlink"/>
            <w:rFonts w:ascii="Times New Roman" w:hAnsi="Times New Roman" w:cs="Times New Roman"/>
            <w:sz w:val="24"/>
            <w:szCs w:val="24"/>
          </w:rPr>
          <w:t>https://doi.org/10.1016/j.jtrangeo.2012.04.001</w:t>
        </w:r>
      </w:hyperlink>
      <w:r w:rsidRPr="009B0617">
        <w:rPr>
          <w:rFonts w:ascii="Times New Roman" w:hAnsi="Times New Roman" w:cs="Times New Roman"/>
          <w:sz w:val="24"/>
          <w:szCs w:val="24"/>
        </w:rPr>
        <w:t xml:space="preserve"> </w:t>
      </w:r>
    </w:p>
    <w:p w14:paraId="209A102E" w14:textId="77777777" w:rsidR="0096677C"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lastRenderedPageBreak/>
        <w:t xml:space="preserve">Nolin, A. W. (2010). Recent advances in remote sensing of seasonal snow. Journal of Glaciology, 56(200), 1141–1150. </w:t>
      </w:r>
      <w:hyperlink r:id="rId19" w:history="1">
        <w:r w:rsidRPr="009B0617">
          <w:rPr>
            <w:rStyle w:val="Hyperlink"/>
            <w:rFonts w:ascii="Times New Roman" w:hAnsi="Times New Roman" w:cs="Times New Roman"/>
            <w:sz w:val="24"/>
            <w:szCs w:val="24"/>
          </w:rPr>
          <w:t>https://doi.org/10.3189/002214311796406077</w:t>
        </w:r>
      </w:hyperlink>
      <w:r w:rsidRPr="009B0617">
        <w:rPr>
          <w:rFonts w:ascii="Times New Roman" w:hAnsi="Times New Roman" w:cs="Times New Roman"/>
          <w:sz w:val="24"/>
          <w:szCs w:val="24"/>
        </w:rPr>
        <w:t xml:space="preserve">  </w:t>
      </w:r>
    </w:p>
    <w:p w14:paraId="19C77B9A" w14:textId="30AC1B05" w:rsidR="0011643C" w:rsidRPr="009B0617" w:rsidRDefault="0011643C" w:rsidP="0096677C">
      <w:pPr>
        <w:spacing w:line="480" w:lineRule="auto"/>
        <w:ind w:left="720" w:hanging="720"/>
        <w:rPr>
          <w:rFonts w:ascii="Times New Roman" w:hAnsi="Times New Roman" w:cs="Times New Roman"/>
          <w:sz w:val="24"/>
          <w:szCs w:val="24"/>
        </w:rPr>
      </w:pPr>
      <w:proofErr w:type="spellStart"/>
      <w:r w:rsidRPr="0011643C">
        <w:rPr>
          <w:rFonts w:ascii="Times New Roman" w:hAnsi="Times New Roman" w:cs="Times New Roman"/>
          <w:sz w:val="24"/>
          <w:szCs w:val="24"/>
        </w:rPr>
        <w:t>Pauleit</w:t>
      </w:r>
      <w:proofErr w:type="spellEnd"/>
      <w:r w:rsidRPr="0011643C">
        <w:rPr>
          <w:rFonts w:ascii="Times New Roman" w:hAnsi="Times New Roman" w:cs="Times New Roman"/>
          <w:sz w:val="24"/>
          <w:szCs w:val="24"/>
        </w:rPr>
        <w:t xml:space="preserve">, S., Slinn, P., Handley, J., &amp; Lindley, S. (2003). Promoting the natural </w:t>
      </w:r>
      <w:proofErr w:type="spellStart"/>
      <w:r w:rsidRPr="0011643C">
        <w:rPr>
          <w:rFonts w:ascii="Times New Roman" w:hAnsi="Times New Roman" w:cs="Times New Roman"/>
          <w:sz w:val="24"/>
          <w:szCs w:val="24"/>
        </w:rPr>
        <w:t>greenstructure</w:t>
      </w:r>
      <w:proofErr w:type="spellEnd"/>
      <w:r w:rsidRPr="0011643C">
        <w:rPr>
          <w:rFonts w:ascii="Times New Roman" w:hAnsi="Times New Roman" w:cs="Times New Roman"/>
          <w:sz w:val="24"/>
          <w:szCs w:val="24"/>
        </w:rPr>
        <w:t xml:space="preserve"> of towns and cities: English nature’s accessible natural greenspace standards model. Built Environment, 29(2), 157–170. </w:t>
      </w:r>
      <w:hyperlink r:id="rId20" w:history="1">
        <w:r w:rsidRPr="003D564D">
          <w:rPr>
            <w:rStyle w:val="Hyperlink"/>
            <w:rFonts w:ascii="Times New Roman" w:hAnsi="Times New Roman" w:cs="Times New Roman"/>
            <w:sz w:val="24"/>
            <w:szCs w:val="24"/>
          </w:rPr>
          <w:t>https://doi.org/10.2148/benv.29.2.157.54469</w:t>
        </w:r>
      </w:hyperlink>
      <w:r>
        <w:rPr>
          <w:rFonts w:ascii="Times New Roman" w:hAnsi="Times New Roman" w:cs="Times New Roman"/>
          <w:sz w:val="24"/>
          <w:szCs w:val="24"/>
        </w:rPr>
        <w:t xml:space="preserve"> </w:t>
      </w:r>
    </w:p>
    <w:p w14:paraId="516B8363" w14:textId="77777777" w:rsidR="0096677C" w:rsidRPr="009B0617"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Rasmus, S., Räisänen, J., &amp; Lehning, M. (2004). Estimating snow conditions in Finland in the late 21st century using the snowpack model with regional climate scenario data as input. Annals of Glaciology, 38, 238–244. </w:t>
      </w:r>
      <w:hyperlink r:id="rId21" w:history="1">
        <w:r w:rsidRPr="009B0617">
          <w:rPr>
            <w:rStyle w:val="Hyperlink"/>
            <w:rFonts w:ascii="Times New Roman" w:hAnsi="Times New Roman" w:cs="Times New Roman"/>
            <w:sz w:val="24"/>
            <w:szCs w:val="24"/>
          </w:rPr>
          <w:t>https://doi.org/10.3189/172756404781814843</w:t>
        </w:r>
      </w:hyperlink>
      <w:r w:rsidRPr="009B0617">
        <w:rPr>
          <w:rFonts w:ascii="Times New Roman" w:hAnsi="Times New Roman" w:cs="Times New Roman"/>
          <w:sz w:val="24"/>
          <w:szCs w:val="24"/>
        </w:rPr>
        <w:t xml:space="preserve"> </w:t>
      </w:r>
    </w:p>
    <w:p w14:paraId="249C3C2B" w14:textId="77777777" w:rsidR="0096677C" w:rsidRPr="009B0617" w:rsidRDefault="0096677C" w:rsidP="0096677C">
      <w:pPr>
        <w:spacing w:line="480" w:lineRule="auto"/>
        <w:ind w:left="720" w:hanging="720"/>
        <w:rPr>
          <w:rFonts w:ascii="Times New Roman" w:hAnsi="Times New Roman" w:cs="Times New Roman"/>
          <w:sz w:val="24"/>
          <w:szCs w:val="24"/>
        </w:rPr>
      </w:pPr>
      <w:r w:rsidRPr="009B0617">
        <w:rPr>
          <w:rFonts w:ascii="Times New Roman" w:hAnsi="Times New Roman" w:cs="Times New Roman"/>
          <w:sz w:val="24"/>
          <w:szCs w:val="24"/>
        </w:rPr>
        <w:t xml:space="preserve">Romero, M., Craig, A. W., &amp; Kumar, A. (2019). Mapping time: How the spatial representation of time influences intertemporal choices. Journal of Marketing Research, 56(4), 620–636. </w:t>
      </w:r>
      <w:hyperlink r:id="rId22" w:history="1">
        <w:r w:rsidRPr="009B0617">
          <w:rPr>
            <w:rStyle w:val="Hyperlink"/>
            <w:rFonts w:ascii="Times New Roman" w:hAnsi="Times New Roman" w:cs="Times New Roman"/>
            <w:sz w:val="24"/>
            <w:szCs w:val="24"/>
          </w:rPr>
          <w:t>https://doi.org/10.1177/0022243719827967</w:t>
        </w:r>
      </w:hyperlink>
      <w:r w:rsidRPr="009B0617">
        <w:rPr>
          <w:rFonts w:ascii="Times New Roman" w:hAnsi="Times New Roman" w:cs="Times New Roman"/>
          <w:sz w:val="24"/>
          <w:szCs w:val="24"/>
        </w:rPr>
        <w:t xml:space="preserve"> </w:t>
      </w:r>
    </w:p>
    <w:p w14:paraId="18BCF0E0" w14:textId="77777777" w:rsidR="0096677C" w:rsidRPr="009B0617" w:rsidRDefault="0096677C" w:rsidP="0096677C">
      <w:pPr>
        <w:spacing w:line="480" w:lineRule="auto"/>
        <w:ind w:left="720" w:hanging="720"/>
        <w:rPr>
          <w:rFonts w:ascii="Times New Roman" w:hAnsi="Times New Roman" w:cs="Times New Roman"/>
          <w:sz w:val="24"/>
          <w:szCs w:val="24"/>
        </w:rPr>
      </w:pPr>
      <w:proofErr w:type="spellStart"/>
      <w:r w:rsidRPr="009B0617">
        <w:rPr>
          <w:rFonts w:ascii="Times New Roman" w:hAnsi="Times New Roman" w:cs="Times New Roman"/>
          <w:sz w:val="24"/>
          <w:szCs w:val="24"/>
        </w:rPr>
        <w:t>Schielein</w:t>
      </w:r>
      <w:proofErr w:type="spellEnd"/>
      <w:r w:rsidRPr="009B0617">
        <w:rPr>
          <w:rFonts w:ascii="Times New Roman" w:hAnsi="Times New Roman" w:cs="Times New Roman"/>
          <w:sz w:val="24"/>
          <w:szCs w:val="24"/>
        </w:rPr>
        <w:t xml:space="preserve">, J., </w:t>
      </w:r>
      <w:proofErr w:type="spellStart"/>
      <w:r w:rsidRPr="009B0617">
        <w:rPr>
          <w:rFonts w:ascii="Times New Roman" w:hAnsi="Times New Roman" w:cs="Times New Roman"/>
          <w:sz w:val="24"/>
          <w:szCs w:val="24"/>
        </w:rPr>
        <w:t>Ponzoni</w:t>
      </w:r>
      <w:proofErr w:type="spellEnd"/>
      <w:r w:rsidRPr="009B0617">
        <w:rPr>
          <w:rFonts w:ascii="Times New Roman" w:hAnsi="Times New Roman" w:cs="Times New Roman"/>
          <w:sz w:val="24"/>
          <w:szCs w:val="24"/>
        </w:rPr>
        <w:t xml:space="preserve"> Frey, G., Miranda, J., Souza, R. A., Boerner, J., &amp; Henderson, J. (2021). The role of accessibility for land use and land cover change in the Brazilian Amazon. Applied Geography, 132, 102419. </w:t>
      </w:r>
      <w:hyperlink r:id="rId23" w:history="1">
        <w:r w:rsidRPr="009B0617">
          <w:rPr>
            <w:rStyle w:val="Hyperlink"/>
            <w:rFonts w:ascii="Times New Roman" w:hAnsi="Times New Roman" w:cs="Times New Roman"/>
            <w:sz w:val="24"/>
            <w:szCs w:val="24"/>
          </w:rPr>
          <w:t>https://doi.org/10.1016/j.apgeog.2021.102419</w:t>
        </w:r>
      </w:hyperlink>
      <w:r w:rsidRPr="009B0617">
        <w:rPr>
          <w:rFonts w:ascii="Times New Roman" w:hAnsi="Times New Roman" w:cs="Times New Roman"/>
          <w:sz w:val="24"/>
          <w:szCs w:val="24"/>
        </w:rPr>
        <w:t xml:space="preserve"> </w:t>
      </w:r>
    </w:p>
    <w:p w14:paraId="284C5817" w14:textId="3E260C9D" w:rsidR="00FF28BA" w:rsidRDefault="0096677C" w:rsidP="00FF28BA">
      <w:pPr>
        <w:spacing w:line="480" w:lineRule="auto"/>
        <w:ind w:left="720" w:hanging="720"/>
        <w:rPr>
          <w:rFonts w:ascii="Times New Roman" w:hAnsi="Times New Roman" w:cs="Times New Roman"/>
          <w:sz w:val="24"/>
          <w:szCs w:val="24"/>
        </w:rPr>
      </w:pPr>
      <w:r w:rsidRPr="00FF28BA">
        <w:rPr>
          <w:rFonts w:ascii="Times New Roman" w:hAnsi="Times New Roman" w:cs="Times New Roman"/>
          <w:sz w:val="24"/>
          <w:szCs w:val="24"/>
        </w:rPr>
        <w:t xml:space="preserve">Shaw, S.-L., &amp; Xin, X. (2003). Integrated land use and transportation interaction: A temporal GIS exploratory data analysis approach. Journal of Transport Geography, 11(2), 103–115. </w:t>
      </w:r>
      <w:hyperlink r:id="rId24" w:history="1">
        <w:r w:rsidRPr="00FF28BA">
          <w:rPr>
            <w:rStyle w:val="Hyperlink"/>
            <w:rFonts w:ascii="Times New Roman" w:hAnsi="Times New Roman" w:cs="Times New Roman"/>
            <w:sz w:val="24"/>
            <w:szCs w:val="24"/>
          </w:rPr>
          <w:t>https://doi.org/10.1016/s0966-6923(02)00070-4</w:t>
        </w:r>
      </w:hyperlink>
      <w:r w:rsidRPr="00FF28BA">
        <w:rPr>
          <w:rFonts w:ascii="Times New Roman" w:hAnsi="Times New Roman" w:cs="Times New Roman"/>
          <w:sz w:val="24"/>
          <w:szCs w:val="24"/>
        </w:rPr>
        <w:t xml:space="preserve"> </w:t>
      </w:r>
    </w:p>
    <w:p w14:paraId="2B2AC14B" w14:textId="2D2F84DF" w:rsidR="00F0534F" w:rsidRDefault="00F0534F" w:rsidP="00FF28BA">
      <w:pPr>
        <w:spacing w:line="480" w:lineRule="auto"/>
        <w:ind w:left="720" w:hanging="720"/>
        <w:rPr>
          <w:rFonts w:ascii="Times New Roman" w:eastAsia="Times New Roman" w:hAnsi="Times New Roman" w:cs="Times New Roman"/>
          <w:sz w:val="24"/>
          <w:szCs w:val="24"/>
        </w:rPr>
      </w:pPr>
      <w:r w:rsidRPr="00F0534F">
        <w:rPr>
          <w:rFonts w:ascii="Times New Roman" w:eastAsia="Times New Roman" w:hAnsi="Times New Roman" w:cs="Times New Roman"/>
          <w:sz w:val="24"/>
          <w:szCs w:val="24"/>
        </w:rPr>
        <w:t xml:space="preserve">Washington State Parks and Recreation Commission. (1997, September 17). Green River Gorge State Park Area Management Plan. </w:t>
      </w:r>
      <w:hyperlink r:id="rId25" w:history="1">
        <w:r w:rsidRPr="005F682C">
          <w:rPr>
            <w:rStyle w:val="Hyperlink"/>
            <w:rFonts w:ascii="Times New Roman" w:eastAsia="Times New Roman" w:hAnsi="Times New Roman" w:cs="Times New Roman"/>
            <w:sz w:val="24"/>
            <w:szCs w:val="24"/>
          </w:rPr>
          <w:t>https://www.parks.wa.gov/DocumentCenter/View/1270/Green-River-Gorge-Management-Plan?bidId=</w:t>
        </w:r>
      </w:hyperlink>
      <w:r>
        <w:rPr>
          <w:rFonts w:ascii="Times New Roman" w:eastAsia="Times New Roman" w:hAnsi="Times New Roman" w:cs="Times New Roman"/>
          <w:sz w:val="24"/>
          <w:szCs w:val="24"/>
        </w:rPr>
        <w:t xml:space="preserve"> </w:t>
      </w:r>
    </w:p>
    <w:p w14:paraId="786004E5" w14:textId="56D97DFA" w:rsidR="00074790" w:rsidRPr="00FF28BA" w:rsidRDefault="00074790" w:rsidP="00FF28BA">
      <w:pPr>
        <w:spacing w:line="480" w:lineRule="auto"/>
        <w:ind w:left="720" w:hanging="720"/>
        <w:rPr>
          <w:rFonts w:ascii="Times New Roman" w:eastAsia="Times New Roman" w:hAnsi="Times New Roman" w:cs="Times New Roman"/>
          <w:sz w:val="24"/>
          <w:szCs w:val="24"/>
        </w:rPr>
      </w:pPr>
      <w:r w:rsidRPr="00074790">
        <w:rPr>
          <w:rFonts w:ascii="Times New Roman" w:eastAsia="Times New Roman" w:hAnsi="Times New Roman" w:cs="Times New Roman"/>
          <w:sz w:val="24"/>
          <w:szCs w:val="24"/>
        </w:rPr>
        <w:lastRenderedPageBreak/>
        <w:t xml:space="preserve">Wen, M., Zhang, X., Harris, C. D., Holt, J. B., &amp;amp; Croft, J. B. (2013). Spatial disparities in the distribution of parks and green spaces in the USA. Annals of Behavioral Medicine, 45(S1), 18–27. </w:t>
      </w:r>
      <w:hyperlink r:id="rId26" w:history="1">
        <w:r w:rsidRPr="005F682C">
          <w:rPr>
            <w:rStyle w:val="Hyperlink"/>
            <w:rFonts w:ascii="Times New Roman" w:eastAsia="Times New Roman" w:hAnsi="Times New Roman" w:cs="Times New Roman"/>
            <w:sz w:val="24"/>
            <w:szCs w:val="24"/>
          </w:rPr>
          <w:t>https://doi.org/10.1007/s12160-012-9426-x</w:t>
        </w:r>
      </w:hyperlink>
      <w:r>
        <w:rPr>
          <w:rFonts w:ascii="Times New Roman" w:eastAsia="Times New Roman" w:hAnsi="Times New Roman" w:cs="Times New Roman"/>
          <w:sz w:val="24"/>
          <w:szCs w:val="24"/>
        </w:rPr>
        <w:t xml:space="preserve"> </w:t>
      </w:r>
    </w:p>
    <w:p w14:paraId="0BCD7263" w14:textId="71DDD317" w:rsidR="00FF28BA" w:rsidRPr="00FF28BA" w:rsidRDefault="00FF28BA" w:rsidP="00FF28BA">
      <w:pPr>
        <w:spacing w:line="480" w:lineRule="auto"/>
        <w:ind w:left="720" w:hanging="720"/>
        <w:rPr>
          <w:rFonts w:ascii="Times New Roman" w:hAnsi="Times New Roman" w:cs="Times New Roman"/>
          <w:sz w:val="24"/>
          <w:szCs w:val="24"/>
        </w:rPr>
      </w:pPr>
      <w:r w:rsidRPr="00FF28BA">
        <w:rPr>
          <w:rFonts w:ascii="Times New Roman" w:hAnsi="Times New Roman" w:cs="Times New Roman"/>
          <w:sz w:val="24"/>
          <w:szCs w:val="24"/>
        </w:rPr>
        <w:t xml:space="preserve">Whelan, L. (2023, July 30). Disenchantments? Overnight-permit scarcity and surging day-hike foot traffic are endangering </w:t>
      </w:r>
      <w:proofErr w:type="gramStart"/>
      <w:r w:rsidRPr="00FF28BA">
        <w:rPr>
          <w:rFonts w:ascii="Times New Roman" w:hAnsi="Times New Roman" w:cs="Times New Roman"/>
          <w:sz w:val="24"/>
          <w:szCs w:val="24"/>
        </w:rPr>
        <w:t>a beloved</w:t>
      </w:r>
      <w:proofErr w:type="gramEnd"/>
      <w:r w:rsidRPr="00FF28BA">
        <w:rPr>
          <w:rFonts w:ascii="Times New Roman" w:hAnsi="Times New Roman" w:cs="Times New Roman"/>
          <w:sz w:val="24"/>
          <w:szCs w:val="24"/>
        </w:rPr>
        <w:t xml:space="preserve"> Cascade alpine wilderness area. The Seattle Times. </w:t>
      </w:r>
      <w:hyperlink r:id="rId27" w:history="1">
        <w:r w:rsidRPr="00FF28BA">
          <w:rPr>
            <w:rStyle w:val="Hyperlink"/>
            <w:rFonts w:ascii="Times New Roman" w:hAnsi="Times New Roman" w:cs="Times New Roman"/>
            <w:sz w:val="24"/>
            <w:szCs w:val="24"/>
          </w:rPr>
          <w:t>https://www.seattletimes.com/life/outdoors/washingtons-enchantments-are-threatened-by-boom-in-foot-traffic/</w:t>
        </w:r>
      </w:hyperlink>
      <w:r w:rsidRPr="00FF28BA">
        <w:rPr>
          <w:rFonts w:ascii="Times New Roman" w:hAnsi="Times New Roman" w:cs="Times New Roman"/>
          <w:sz w:val="24"/>
          <w:szCs w:val="24"/>
        </w:rPr>
        <w:t xml:space="preserve"> </w:t>
      </w:r>
    </w:p>
    <w:p w14:paraId="540110D4" w14:textId="77777777" w:rsidR="0096677C" w:rsidRPr="009B0617" w:rsidRDefault="0096677C" w:rsidP="0096677C">
      <w:pPr>
        <w:spacing w:line="480" w:lineRule="auto"/>
        <w:ind w:left="720" w:hanging="720"/>
        <w:rPr>
          <w:rFonts w:ascii="Times New Roman" w:hAnsi="Times New Roman" w:cs="Times New Roman"/>
          <w:sz w:val="24"/>
          <w:szCs w:val="24"/>
        </w:rPr>
      </w:pPr>
      <w:r w:rsidRPr="00FF28BA">
        <w:rPr>
          <w:rFonts w:ascii="Times New Roman" w:hAnsi="Times New Roman" w:cs="Times New Roman"/>
          <w:sz w:val="24"/>
          <w:szCs w:val="24"/>
        </w:rPr>
        <w:t>Yano</w:t>
      </w:r>
      <w:r w:rsidRPr="009B0617">
        <w:rPr>
          <w:rFonts w:ascii="Times New Roman" w:hAnsi="Times New Roman" w:cs="Times New Roman"/>
          <w:sz w:val="24"/>
          <w:szCs w:val="24"/>
        </w:rPr>
        <w:t xml:space="preserve">, K., Nakaya, T., Isoda, Y., Takase, Y., </w:t>
      </w:r>
      <w:proofErr w:type="spellStart"/>
      <w:r w:rsidRPr="009B0617">
        <w:rPr>
          <w:rFonts w:ascii="Times New Roman" w:hAnsi="Times New Roman" w:cs="Times New Roman"/>
          <w:sz w:val="24"/>
          <w:szCs w:val="24"/>
        </w:rPr>
        <w:t>Kawasumi</w:t>
      </w:r>
      <w:proofErr w:type="spellEnd"/>
      <w:r w:rsidRPr="009B0617">
        <w:rPr>
          <w:rFonts w:ascii="Times New Roman" w:hAnsi="Times New Roman" w:cs="Times New Roman"/>
          <w:sz w:val="24"/>
          <w:szCs w:val="24"/>
        </w:rPr>
        <w:t xml:space="preserve">, T., Matsuoka, K., Seto, T., Kawahara, D., Tsukamoto, A., Inoue, M., &amp; Kirimura, T. (2008). Virtual </w:t>
      </w:r>
      <w:proofErr w:type="spellStart"/>
      <w:r w:rsidRPr="009B0617">
        <w:rPr>
          <w:rFonts w:ascii="Times New Roman" w:hAnsi="Times New Roman" w:cs="Times New Roman"/>
          <w:sz w:val="24"/>
          <w:szCs w:val="24"/>
        </w:rPr>
        <w:t>kyoto</w:t>
      </w:r>
      <w:proofErr w:type="spellEnd"/>
      <w:r w:rsidRPr="009B0617">
        <w:rPr>
          <w:rFonts w:ascii="Times New Roman" w:hAnsi="Times New Roman" w:cs="Times New Roman"/>
          <w:sz w:val="24"/>
          <w:szCs w:val="24"/>
        </w:rPr>
        <w:t xml:space="preserve">: 4DGIS comprising spatial and temporal dimensions. </w:t>
      </w:r>
      <w:proofErr w:type="spellStart"/>
      <w:r w:rsidRPr="009B0617">
        <w:rPr>
          <w:rFonts w:ascii="Times New Roman" w:hAnsi="Times New Roman" w:cs="Times New Roman"/>
          <w:sz w:val="24"/>
          <w:szCs w:val="24"/>
        </w:rPr>
        <w:t>Chigaku</w:t>
      </w:r>
      <w:proofErr w:type="spellEnd"/>
      <w:r w:rsidRPr="009B0617">
        <w:rPr>
          <w:rFonts w:ascii="Times New Roman" w:hAnsi="Times New Roman" w:cs="Times New Roman"/>
          <w:sz w:val="24"/>
          <w:szCs w:val="24"/>
        </w:rPr>
        <w:t xml:space="preserve"> </w:t>
      </w:r>
      <w:proofErr w:type="spellStart"/>
      <w:r w:rsidRPr="009B0617">
        <w:rPr>
          <w:rFonts w:ascii="Times New Roman" w:hAnsi="Times New Roman" w:cs="Times New Roman"/>
          <w:sz w:val="24"/>
          <w:szCs w:val="24"/>
        </w:rPr>
        <w:t>Zasshi</w:t>
      </w:r>
      <w:proofErr w:type="spellEnd"/>
      <w:r w:rsidRPr="009B0617">
        <w:rPr>
          <w:rFonts w:ascii="Times New Roman" w:hAnsi="Times New Roman" w:cs="Times New Roman"/>
          <w:sz w:val="24"/>
          <w:szCs w:val="24"/>
        </w:rPr>
        <w:t xml:space="preserve"> (</w:t>
      </w:r>
      <w:proofErr w:type="spellStart"/>
      <w:r w:rsidRPr="009B0617">
        <w:rPr>
          <w:rFonts w:ascii="Times New Roman" w:hAnsi="Times New Roman" w:cs="Times New Roman"/>
          <w:sz w:val="24"/>
          <w:szCs w:val="24"/>
        </w:rPr>
        <w:t>Jounal</w:t>
      </w:r>
      <w:proofErr w:type="spellEnd"/>
      <w:r w:rsidRPr="009B0617">
        <w:rPr>
          <w:rFonts w:ascii="Times New Roman" w:hAnsi="Times New Roman" w:cs="Times New Roman"/>
          <w:sz w:val="24"/>
          <w:szCs w:val="24"/>
        </w:rPr>
        <w:t xml:space="preserve"> of Geography), 117(2), 464–478. </w:t>
      </w:r>
      <w:hyperlink r:id="rId28" w:history="1">
        <w:r w:rsidRPr="009B0617">
          <w:rPr>
            <w:rStyle w:val="Hyperlink"/>
            <w:rFonts w:ascii="Times New Roman" w:hAnsi="Times New Roman" w:cs="Times New Roman"/>
            <w:sz w:val="24"/>
            <w:szCs w:val="24"/>
          </w:rPr>
          <w:t>https://doi.org/10.5026/jgeography.117.464</w:t>
        </w:r>
      </w:hyperlink>
      <w:r w:rsidRPr="009B0617">
        <w:rPr>
          <w:rFonts w:ascii="Times New Roman" w:hAnsi="Times New Roman" w:cs="Times New Roman"/>
          <w:sz w:val="24"/>
          <w:szCs w:val="24"/>
        </w:rPr>
        <w:t xml:space="preserve"> </w:t>
      </w:r>
    </w:p>
    <w:p w14:paraId="47EF887B" w14:textId="77777777" w:rsidR="0096677C" w:rsidRPr="009B0617" w:rsidRDefault="0096677C" w:rsidP="0096677C">
      <w:pPr>
        <w:spacing w:line="480" w:lineRule="auto"/>
        <w:ind w:left="720" w:hanging="720"/>
        <w:rPr>
          <w:rFonts w:ascii="Times New Roman" w:hAnsi="Times New Roman" w:cs="Times New Roman"/>
          <w:sz w:val="24"/>
          <w:szCs w:val="24"/>
        </w:rPr>
      </w:pPr>
      <w:proofErr w:type="spellStart"/>
      <w:r w:rsidRPr="009B0617">
        <w:rPr>
          <w:rFonts w:ascii="Times New Roman" w:hAnsi="Times New Roman" w:cs="Times New Roman"/>
          <w:sz w:val="24"/>
          <w:szCs w:val="24"/>
        </w:rPr>
        <w:t>Yigitcanlar</w:t>
      </w:r>
      <w:proofErr w:type="spellEnd"/>
      <w:r w:rsidRPr="009B0617">
        <w:rPr>
          <w:rFonts w:ascii="Times New Roman" w:hAnsi="Times New Roman" w:cs="Times New Roman"/>
          <w:sz w:val="24"/>
          <w:szCs w:val="24"/>
        </w:rPr>
        <w:t xml:space="preserve">, T., Sipe, N., Evans, R., &amp; Pitot, M. (2007). A </w:t>
      </w:r>
      <w:proofErr w:type="spellStart"/>
      <w:r w:rsidRPr="009B0617">
        <w:rPr>
          <w:rFonts w:ascii="Times New Roman" w:hAnsi="Times New Roman" w:cs="Times New Roman"/>
          <w:sz w:val="24"/>
          <w:szCs w:val="24"/>
        </w:rPr>
        <w:t>gis</w:t>
      </w:r>
      <w:proofErr w:type="spellEnd"/>
      <w:r w:rsidRPr="009B0617">
        <w:rPr>
          <w:rFonts w:ascii="Times New Roman" w:hAnsi="Times New Roman" w:cs="Times New Roman"/>
          <w:sz w:val="24"/>
          <w:szCs w:val="24"/>
        </w:rPr>
        <w:t xml:space="preserve">‐based land use and public transport accessibility indexing model. Australian Planner, 44(3), 30–37. </w:t>
      </w:r>
      <w:hyperlink r:id="rId29" w:history="1">
        <w:r w:rsidRPr="009B0617">
          <w:rPr>
            <w:rStyle w:val="Hyperlink"/>
            <w:rFonts w:ascii="Times New Roman" w:hAnsi="Times New Roman" w:cs="Times New Roman"/>
            <w:sz w:val="24"/>
            <w:szCs w:val="24"/>
          </w:rPr>
          <w:t>https://doi.org/10.1080/07293682.2007.9982586</w:t>
        </w:r>
      </w:hyperlink>
      <w:r w:rsidRPr="009B0617">
        <w:rPr>
          <w:rFonts w:ascii="Times New Roman" w:hAnsi="Times New Roman" w:cs="Times New Roman"/>
          <w:sz w:val="24"/>
          <w:szCs w:val="24"/>
        </w:rPr>
        <w:t xml:space="preserve"> </w:t>
      </w:r>
    </w:p>
    <w:p w14:paraId="4B53AD00" w14:textId="77777777" w:rsidR="0096677C" w:rsidRDefault="0096677C" w:rsidP="0096677C">
      <w:pPr>
        <w:spacing w:line="480" w:lineRule="auto"/>
        <w:ind w:firstLine="720"/>
      </w:pPr>
    </w:p>
    <w:p w14:paraId="5E642880" w14:textId="77777777" w:rsidR="005C503D" w:rsidRDefault="005C503D"/>
    <w:sectPr w:rsidR="005C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7C"/>
    <w:rsid w:val="00027B5B"/>
    <w:rsid w:val="00051C1A"/>
    <w:rsid w:val="00074790"/>
    <w:rsid w:val="00092686"/>
    <w:rsid w:val="000B2B19"/>
    <w:rsid w:val="0011643C"/>
    <w:rsid w:val="0011712F"/>
    <w:rsid w:val="00141B1F"/>
    <w:rsid w:val="0018352B"/>
    <w:rsid w:val="001A3986"/>
    <w:rsid w:val="0022604E"/>
    <w:rsid w:val="00320571"/>
    <w:rsid w:val="00352E07"/>
    <w:rsid w:val="003F14BE"/>
    <w:rsid w:val="00402589"/>
    <w:rsid w:val="0042381E"/>
    <w:rsid w:val="00450EFD"/>
    <w:rsid w:val="005A75F4"/>
    <w:rsid w:val="005B4867"/>
    <w:rsid w:val="005C503D"/>
    <w:rsid w:val="005F675D"/>
    <w:rsid w:val="0060723E"/>
    <w:rsid w:val="0060746A"/>
    <w:rsid w:val="00686CD7"/>
    <w:rsid w:val="00695DEE"/>
    <w:rsid w:val="00696468"/>
    <w:rsid w:val="006C112D"/>
    <w:rsid w:val="006D17D1"/>
    <w:rsid w:val="00724162"/>
    <w:rsid w:val="00730FC0"/>
    <w:rsid w:val="00743D21"/>
    <w:rsid w:val="0076419A"/>
    <w:rsid w:val="0078375B"/>
    <w:rsid w:val="00812E7D"/>
    <w:rsid w:val="00851BB9"/>
    <w:rsid w:val="00886DDB"/>
    <w:rsid w:val="008C1B72"/>
    <w:rsid w:val="008C7024"/>
    <w:rsid w:val="008D596A"/>
    <w:rsid w:val="008E3C16"/>
    <w:rsid w:val="00901D8B"/>
    <w:rsid w:val="00921074"/>
    <w:rsid w:val="009439FA"/>
    <w:rsid w:val="0096677C"/>
    <w:rsid w:val="00977AE4"/>
    <w:rsid w:val="009C7AA0"/>
    <w:rsid w:val="00A51B60"/>
    <w:rsid w:val="00AC1E4F"/>
    <w:rsid w:val="00AD43E5"/>
    <w:rsid w:val="00AF70D8"/>
    <w:rsid w:val="00B67690"/>
    <w:rsid w:val="00B87070"/>
    <w:rsid w:val="00BC6B63"/>
    <w:rsid w:val="00BF725F"/>
    <w:rsid w:val="00C16BA3"/>
    <w:rsid w:val="00C16C41"/>
    <w:rsid w:val="00C24254"/>
    <w:rsid w:val="00C348C5"/>
    <w:rsid w:val="00C56B3A"/>
    <w:rsid w:val="00CB04D1"/>
    <w:rsid w:val="00CC2E91"/>
    <w:rsid w:val="00CE6A06"/>
    <w:rsid w:val="00D549E8"/>
    <w:rsid w:val="00D559C6"/>
    <w:rsid w:val="00E33BF9"/>
    <w:rsid w:val="00EB4FBB"/>
    <w:rsid w:val="00F0534F"/>
    <w:rsid w:val="00FA3D29"/>
    <w:rsid w:val="00FD77F7"/>
    <w:rsid w:val="00FF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B318"/>
  <w15:chartTrackingRefBased/>
  <w15:docId w15:val="{07BFBE9D-552F-4727-862A-63471367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77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77C"/>
    <w:rPr>
      <w:color w:val="0563C1" w:themeColor="hyperlink"/>
      <w:u w:val="single"/>
    </w:rPr>
  </w:style>
  <w:style w:type="character" w:styleId="FollowedHyperlink">
    <w:name w:val="FollowedHyperlink"/>
    <w:basedOn w:val="DefaultParagraphFont"/>
    <w:uiPriority w:val="99"/>
    <w:semiHidden/>
    <w:unhideWhenUsed/>
    <w:rsid w:val="0011643C"/>
    <w:rPr>
      <w:color w:val="954F72" w:themeColor="followedHyperlink"/>
      <w:u w:val="single"/>
    </w:rPr>
  </w:style>
  <w:style w:type="character" w:styleId="UnresolvedMention">
    <w:name w:val="Unresolved Mention"/>
    <w:basedOn w:val="DefaultParagraphFont"/>
    <w:uiPriority w:val="99"/>
    <w:semiHidden/>
    <w:unhideWhenUsed/>
    <w:rsid w:val="0011643C"/>
    <w:rPr>
      <w:color w:val="605E5C"/>
      <w:shd w:val="clear" w:color="auto" w:fill="E1DFDD"/>
    </w:rPr>
  </w:style>
  <w:style w:type="paragraph" w:styleId="NormalWeb">
    <w:name w:val="Normal (Web)"/>
    <w:basedOn w:val="Normal"/>
    <w:uiPriority w:val="99"/>
    <w:semiHidden/>
    <w:unhideWhenUsed/>
    <w:rsid w:val="00FF28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9905">
      <w:bodyDiv w:val="1"/>
      <w:marLeft w:val="0"/>
      <w:marRight w:val="0"/>
      <w:marTop w:val="0"/>
      <w:marBottom w:val="0"/>
      <w:divBdr>
        <w:top w:val="none" w:sz="0" w:space="0" w:color="auto"/>
        <w:left w:val="none" w:sz="0" w:space="0" w:color="auto"/>
        <w:bottom w:val="none" w:sz="0" w:space="0" w:color="auto"/>
        <w:right w:val="none" w:sz="0" w:space="0" w:color="auto"/>
      </w:divBdr>
    </w:div>
    <w:div w:id="8356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landurbplan.2008.01.002" TargetMode="External"/><Relationship Id="rId13" Type="http://schemas.openxmlformats.org/officeDocument/2006/relationships/hyperlink" Target="https://doi.org/10.1111/j.1538-4632.1998.tb00396.x" TargetMode="External"/><Relationship Id="rId18" Type="http://schemas.openxmlformats.org/officeDocument/2006/relationships/hyperlink" Target="https://doi.org/10.1016/j.jtrangeo.2012.04.001" TargetMode="External"/><Relationship Id="rId26" Type="http://schemas.openxmlformats.org/officeDocument/2006/relationships/hyperlink" Target="https://doi.org/10.1007/s12160-012-9426-x" TargetMode="External"/><Relationship Id="rId3" Type="http://schemas.openxmlformats.org/officeDocument/2006/relationships/settings" Target="settings.xml"/><Relationship Id="rId21" Type="http://schemas.openxmlformats.org/officeDocument/2006/relationships/hyperlink" Target="https://doi.org/10.3189/172756404781814843" TargetMode="External"/><Relationship Id="rId7" Type="http://schemas.openxmlformats.org/officeDocument/2006/relationships/hyperlink" Target="https://doi.org/10.1016/j.landurbplan.2015.03.003" TargetMode="External"/><Relationship Id="rId12" Type="http://schemas.openxmlformats.org/officeDocument/2006/relationships/hyperlink" Target="https://kingcounty.gov/services/parks-recreation/parks/trails/backcountry-trails/taylor-mtn.aspx" TargetMode="External"/><Relationship Id="rId17" Type="http://schemas.openxmlformats.org/officeDocument/2006/relationships/hyperlink" Target="https://www.nps.gov/laro/planyourvisit/cg-porcupinebay.htm" TargetMode="External"/><Relationship Id="rId25" Type="http://schemas.openxmlformats.org/officeDocument/2006/relationships/hyperlink" Target="https://www.parks.wa.gov/DocumentCenter/View/1270/Green-River-Gorge-Management-Plan?bidId=" TargetMode="External"/><Relationship Id="rId2" Type="http://schemas.openxmlformats.org/officeDocument/2006/relationships/styles" Target="styles.xml"/><Relationship Id="rId16" Type="http://schemas.openxmlformats.org/officeDocument/2006/relationships/hyperlink" Target="https://doi.org/10.1006/jema.2001.0513" TargetMode="External"/><Relationship Id="rId20" Type="http://schemas.openxmlformats.org/officeDocument/2006/relationships/hyperlink" Target="https://doi.org/10.2148/benv.29.2.157.54469" TargetMode="External"/><Relationship Id="rId29" Type="http://schemas.openxmlformats.org/officeDocument/2006/relationships/hyperlink" Target="https://doi.org/10.1080/07293682.2007.9982586" TargetMode="External"/><Relationship Id="rId1" Type="http://schemas.openxmlformats.org/officeDocument/2006/relationships/customXml" Target="../customXml/item1.xml"/><Relationship Id="rId6" Type="http://schemas.openxmlformats.org/officeDocument/2006/relationships/hyperlink" Target="https://doi.org/10.1016/j.jort.2016.12.001" TargetMode="External"/><Relationship Id="rId11" Type="http://schemas.openxmlformats.org/officeDocument/2006/relationships/hyperlink" Target="https://doi.org/10.1175/wcas-d-22-0099.1" TargetMode="External"/><Relationship Id="rId24" Type="http://schemas.openxmlformats.org/officeDocument/2006/relationships/hyperlink" Target="https://doi.org/10.1016/s0966-6923(02)00070-4" TargetMode="External"/><Relationship Id="rId5" Type="http://schemas.openxmlformats.org/officeDocument/2006/relationships/hyperlink" Target="https://doi.org/10.1016/j.lisr.2019.02.001" TargetMode="External"/><Relationship Id="rId15" Type="http://schemas.openxmlformats.org/officeDocument/2006/relationships/hyperlink" Target="https://doi.org/10.1023/a:1009820006075" TargetMode="External"/><Relationship Id="rId23" Type="http://schemas.openxmlformats.org/officeDocument/2006/relationships/hyperlink" Target="https://doi.org/10.1016/j.apgeog.2021.102419" TargetMode="External"/><Relationship Id="rId28" Type="http://schemas.openxmlformats.org/officeDocument/2006/relationships/hyperlink" Target="https://doi.org/10.5026/jgeography.117.464" TargetMode="External"/><Relationship Id="rId10" Type="http://schemas.openxmlformats.org/officeDocument/2006/relationships/hyperlink" Target="https://doi.org/10.1080/14616688.2016.1172662" TargetMode="External"/><Relationship Id="rId19" Type="http://schemas.openxmlformats.org/officeDocument/2006/relationships/hyperlink" Target="https://doi.org/10.3189/00221431179640607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bf01936872" TargetMode="External"/><Relationship Id="rId14" Type="http://schemas.openxmlformats.org/officeDocument/2006/relationships/hyperlink" Target="https://doi.org/10.3390/su15107741" TargetMode="External"/><Relationship Id="rId22" Type="http://schemas.openxmlformats.org/officeDocument/2006/relationships/hyperlink" Target="https://doi.org/10.1177/0022243719827967" TargetMode="External"/><Relationship Id="rId27" Type="http://schemas.openxmlformats.org/officeDocument/2006/relationships/hyperlink" Target="https://www.seattletimes.com/life/outdoors/washingtons-enchantments-are-threatened-by-boom-in-foot-traff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B801F-EB86-40E0-A5B3-2199E8D5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21</Pages>
  <Words>6191</Words>
  <Characters>35291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 Mahnke</dc:creator>
  <cp:keywords/>
  <dc:description/>
  <cp:lastModifiedBy>Evan M. Mahnke</cp:lastModifiedBy>
  <cp:revision>25</cp:revision>
  <dcterms:created xsi:type="dcterms:W3CDTF">2023-07-28T16:43:00Z</dcterms:created>
  <dcterms:modified xsi:type="dcterms:W3CDTF">2023-08-03T22:19:00Z</dcterms:modified>
</cp:coreProperties>
</file>