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B7" w:rsidRDefault="00E86DB7" w:rsidP="00E86DB7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 w:rsidRPr="00E86DB7">
        <w:rPr>
          <w:rFonts w:ascii="Arial" w:hAnsi="Arial" w:cs="Arial"/>
          <w:color w:val="202122"/>
          <w:sz w:val="23"/>
          <w:szCs w:val="23"/>
        </w:rPr>
        <w:t>波音</w:t>
      </w:r>
      <w:r w:rsidRPr="00E86DB7"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，又稱為「</w:t>
      </w:r>
      <w:r w:rsidRPr="00E86DB7">
        <w:rPr>
          <w:rFonts w:ascii="Arial" w:hAnsi="Arial" w:cs="Arial"/>
          <w:color w:val="202122"/>
          <w:sz w:val="23"/>
          <w:szCs w:val="23"/>
        </w:rPr>
        <w:t>巨無霸客機</w:t>
      </w:r>
      <w:r>
        <w:rPr>
          <w:rFonts w:ascii="Arial" w:hAnsi="Arial" w:cs="Arial"/>
          <w:color w:val="202122"/>
          <w:sz w:val="23"/>
          <w:szCs w:val="23"/>
        </w:rPr>
        <w:t>」亦是全世界首款生產出的</w:t>
      </w:r>
      <w:hyperlink r:id="rId6" w:tooltip="廣體飛機" w:history="1">
        <w:r w:rsidRPr="00E86DB7">
          <w:rPr>
            <w:color w:val="202122"/>
          </w:rPr>
          <w:t>廣體民航機</w:t>
        </w:r>
      </w:hyperlink>
      <w:r>
        <w:rPr>
          <w:rFonts w:ascii="Arial" w:hAnsi="Arial" w:cs="Arial"/>
          <w:color w:val="202122"/>
          <w:sz w:val="23"/>
          <w:szCs w:val="23"/>
        </w:rPr>
        <w:t>，</w:t>
      </w:r>
      <w:r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雛型的大小是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1960</w:t>
      </w:r>
      <w:proofErr w:type="gramEnd"/>
      <w:r>
        <w:rPr>
          <w:rFonts w:ascii="Arial" w:hAnsi="Arial" w:cs="Arial"/>
          <w:color w:val="202122"/>
          <w:sz w:val="23"/>
          <w:szCs w:val="23"/>
        </w:rPr>
        <w:t>年代被廣泛使用的</w:t>
      </w:r>
      <w:hyperlink r:id="rId7" w:tooltip="波音707" w:history="1">
        <w:r w:rsidRPr="00E86DB7">
          <w:rPr>
            <w:color w:val="202122"/>
          </w:rPr>
          <w:t>波音707</w:t>
        </w:r>
      </w:hyperlink>
      <w:r>
        <w:rPr>
          <w:rFonts w:ascii="Arial" w:hAnsi="Arial" w:cs="Arial"/>
          <w:color w:val="202122"/>
          <w:sz w:val="23"/>
          <w:szCs w:val="23"/>
        </w:rPr>
        <w:t>的兩倍，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載客量為</w:t>
      </w:r>
      <w:r>
        <w:rPr>
          <w:rFonts w:ascii="Arial" w:hAnsi="Arial" w:cs="Arial" w:hint="eastAsia"/>
          <w:color w:val="202122"/>
          <w:sz w:val="23"/>
          <w:szCs w:val="23"/>
        </w:rPr>
        <w:t>331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至</w:t>
      </w:r>
      <w:r>
        <w:rPr>
          <w:rFonts w:ascii="Arial" w:hAnsi="Arial" w:cs="Arial" w:hint="eastAsia"/>
          <w:color w:val="202122"/>
          <w:sz w:val="23"/>
          <w:szCs w:val="23"/>
        </w:rPr>
        <w:t>581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人，航程為</w:t>
      </w:r>
      <w:r w:rsidR="00AB371F">
        <w:rPr>
          <w:rFonts w:ascii="Arial" w:hAnsi="Arial" w:cs="Arial" w:hint="eastAsia"/>
          <w:color w:val="202122"/>
          <w:sz w:val="23"/>
          <w:szCs w:val="23"/>
        </w:rPr>
        <w:t>5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,</w:t>
      </w:r>
      <w:r w:rsidR="00AB371F">
        <w:rPr>
          <w:rFonts w:ascii="Arial" w:hAnsi="Arial" w:cs="Arial" w:hint="eastAsia"/>
          <w:color w:val="202122"/>
          <w:sz w:val="23"/>
          <w:szCs w:val="23"/>
        </w:rPr>
        <w:t>3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00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至</w:t>
      </w:r>
      <w:r w:rsidR="00AB371F">
        <w:rPr>
          <w:rFonts w:ascii="Arial" w:hAnsi="Arial" w:cs="Arial" w:hint="eastAsia"/>
          <w:color w:val="202122"/>
          <w:sz w:val="23"/>
          <w:szCs w:val="23"/>
        </w:rPr>
        <w:t>8,00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海里（</w:t>
      </w:r>
      <w:r w:rsidR="00AB371F">
        <w:rPr>
          <w:rFonts w:ascii="Arial" w:hAnsi="Arial" w:cs="Arial" w:hint="eastAsia"/>
          <w:color w:val="202122"/>
          <w:sz w:val="23"/>
          <w:szCs w:val="23"/>
        </w:rPr>
        <w:t>9,80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至</w:t>
      </w:r>
      <w:r w:rsidR="00AB371F">
        <w:rPr>
          <w:rFonts w:ascii="Arial" w:hAnsi="Arial" w:cs="Arial" w:hint="eastAsia"/>
          <w:color w:val="202122"/>
          <w:sz w:val="23"/>
          <w:szCs w:val="23"/>
        </w:rPr>
        <w:t>15,00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0</w:t>
      </w:r>
      <w:r w:rsidRPr="00E86DB7">
        <w:rPr>
          <w:rFonts w:ascii="Arial" w:hAnsi="Arial" w:cs="Arial" w:hint="eastAsia"/>
          <w:color w:val="202122"/>
          <w:sz w:val="23"/>
          <w:szCs w:val="23"/>
        </w:rPr>
        <w:t>公里）。</w:t>
      </w:r>
      <w:r>
        <w:rPr>
          <w:rFonts w:ascii="Arial" w:hAnsi="Arial" w:cs="Arial"/>
          <w:color w:val="202122"/>
          <w:sz w:val="23"/>
          <w:szCs w:val="23"/>
        </w:rPr>
        <w:t>自</w:t>
      </w:r>
      <w:r>
        <w:rPr>
          <w:rFonts w:ascii="Arial" w:hAnsi="Arial" w:cs="Arial"/>
          <w:color w:val="202122"/>
          <w:sz w:val="23"/>
          <w:szCs w:val="23"/>
        </w:rPr>
        <w:t>1970</w:t>
      </w:r>
      <w:r>
        <w:rPr>
          <w:rFonts w:ascii="Arial" w:hAnsi="Arial" w:cs="Arial"/>
          <w:color w:val="202122"/>
          <w:sz w:val="23"/>
          <w:szCs w:val="23"/>
        </w:rPr>
        <w:t>年投入服務後，</w:t>
      </w:r>
      <w:r>
        <w:rPr>
          <w:rFonts w:ascii="Arial" w:hAnsi="Arial" w:cs="Arial" w:hint="eastAsia"/>
          <w:color w:val="202122"/>
          <w:sz w:val="23"/>
          <w:szCs w:val="23"/>
        </w:rPr>
        <w:t>直</w:t>
      </w:r>
      <w:r>
        <w:rPr>
          <w:rFonts w:ascii="Arial" w:hAnsi="Arial" w:cs="Arial"/>
          <w:color w:val="202122"/>
          <w:sz w:val="23"/>
          <w:szCs w:val="23"/>
        </w:rPr>
        <w:t>到</w:t>
      </w:r>
      <w:r>
        <w:rPr>
          <w:rFonts w:ascii="Arial" w:hAnsi="Arial" w:cs="Arial"/>
          <w:color w:val="202122"/>
          <w:sz w:val="23"/>
          <w:szCs w:val="23"/>
        </w:rPr>
        <w:t>2007</w:t>
      </w:r>
      <w:r>
        <w:rPr>
          <w:rFonts w:ascii="Arial" w:hAnsi="Arial" w:cs="Arial"/>
          <w:color w:val="202122"/>
          <w:sz w:val="23"/>
          <w:szCs w:val="23"/>
        </w:rPr>
        <w:t>年</w:t>
      </w:r>
      <w:hyperlink r:id="rId8" w:tooltip="空中巴士A380" w:history="1">
        <w:r w:rsidRPr="00E86DB7">
          <w:rPr>
            <w:color w:val="202122"/>
          </w:rPr>
          <w:t>A380</w:t>
        </w:r>
      </w:hyperlink>
      <w:r>
        <w:rPr>
          <w:rFonts w:ascii="Arial" w:hAnsi="Arial" w:cs="Arial"/>
          <w:color w:val="202122"/>
          <w:sz w:val="23"/>
          <w:szCs w:val="23"/>
        </w:rPr>
        <w:t>投入服務之前，波音</w:t>
      </w:r>
      <w:r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保持全世界載客量最高飛機的紀錄長達</w:t>
      </w:r>
      <w:r>
        <w:rPr>
          <w:rFonts w:ascii="Arial" w:hAnsi="Arial" w:cs="Arial"/>
          <w:color w:val="202122"/>
          <w:sz w:val="23"/>
          <w:szCs w:val="23"/>
        </w:rPr>
        <w:t>37</w:t>
      </w:r>
      <w:r>
        <w:rPr>
          <w:rFonts w:ascii="Arial" w:hAnsi="Arial" w:cs="Arial"/>
          <w:color w:val="202122"/>
          <w:sz w:val="23"/>
          <w:szCs w:val="23"/>
        </w:rPr>
        <w:t>年。</w:t>
      </w:r>
    </w:p>
    <w:p w:rsidR="005553D9" w:rsidRDefault="005553D9" w:rsidP="00E86DB7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p w:rsidR="00E86DB7" w:rsidRDefault="00E86DB7" w:rsidP="00E86DB7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波音</w:t>
      </w:r>
      <w:r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是一款半雙層四引擎飛機，能夠用來載客、載貨、軍事和其它用途，例如作為美國總統指揮專機和空軍司令部。</w:t>
      </w:r>
      <w:r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的上層甲板設計使它節貨機型號能夠在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機首裝一個</w:t>
      </w:r>
      <w:proofErr w:type="gramEnd"/>
      <w:r>
        <w:rPr>
          <w:rFonts w:ascii="Arial" w:hAnsi="Arial" w:cs="Arial"/>
          <w:color w:val="202122"/>
          <w:sz w:val="23"/>
          <w:szCs w:val="23"/>
        </w:rPr>
        <w:t>貨艙門，而客機型號的波音</w:t>
      </w:r>
      <w:r>
        <w:rPr>
          <w:rFonts w:ascii="Arial" w:hAnsi="Arial" w:cs="Arial"/>
          <w:color w:val="202122"/>
          <w:sz w:val="23"/>
          <w:szCs w:val="23"/>
        </w:rPr>
        <w:t>747</w:t>
      </w:r>
      <w:r>
        <w:rPr>
          <w:rFonts w:ascii="Arial" w:hAnsi="Arial" w:cs="Arial"/>
          <w:color w:val="202122"/>
          <w:sz w:val="23"/>
          <w:szCs w:val="23"/>
        </w:rPr>
        <w:t>則可以增加額外座位，使得民航載客量顯著的增加，並降低了機票成本與價格，普羅大眾環遊世界也成為了可能，對於世界產生了巨大的影響。</w:t>
      </w:r>
    </w:p>
    <w:p w:rsidR="00582C12" w:rsidRDefault="00582C12"/>
    <w:p w:rsidR="005553D9" w:rsidRDefault="005553D9"/>
    <w:p w:rsidR="00582C12" w:rsidRDefault="00582C12" w:rsidP="00582C1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 w:rsidRPr="00582C12">
        <w:rPr>
          <w:rFonts w:ascii="Arial" w:hAnsi="Arial" w:cs="Arial"/>
          <w:color w:val="202122"/>
          <w:sz w:val="23"/>
          <w:szCs w:val="23"/>
        </w:rPr>
        <w:t>波音</w:t>
      </w:r>
      <w:r w:rsidRPr="00582C12">
        <w:rPr>
          <w:rFonts w:ascii="Arial" w:hAnsi="Arial" w:cs="Arial"/>
          <w:color w:val="202122"/>
          <w:sz w:val="23"/>
          <w:szCs w:val="23"/>
        </w:rPr>
        <w:t>757</w:t>
      </w:r>
      <w:r>
        <w:rPr>
          <w:rFonts w:ascii="Arial" w:hAnsi="Arial" w:cs="Arial"/>
          <w:color w:val="202122"/>
          <w:sz w:val="23"/>
          <w:szCs w:val="23"/>
        </w:rPr>
        <w:t>為中型單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通道窄體民航</w:t>
      </w:r>
      <w:proofErr w:type="gramEnd"/>
      <w:r>
        <w:rPr>
          <w:rFonts w:ascii="Arial" w:hAnsi="Arial" w:cs="Arial"/>
          <w:color w:val="202122"/>
          <w:sz w:val="23"/>
          <w:szCs w:val="23"/>
        </w:rPr>
        <w:t>客機，原設計為</w:t>
      </w:r>
      <w:hyperlink r:id="rId9" w:tooltip="美國東方航空" w:history="1">
        <w:r w:rsidRPr="00582C12">
          <w:rPr>
            <w:color w:val="202122"/>
          </w:rPr>
          <w:t>美國東方航空</w:t>
        </w:r>
      </w:hyperlink>
      <w:r>
        <w:rPr>
          <w:rFonts w:ascii="Arial" w:hAnsi="Arial" w:cs="Arial"/>
          <w:color w:val="202122"/>
          <w:sz w:val="23"/>
          <w:szCs w:val="23"/>
        </w:rPr>
        <w:t>及</w:t>
      </w:r>
      <w:hyperlink r:id="rId10" w:tooltip="英國航空" w:history="1">
        <w:r w:rsidRPr="00582C12">
          <w:rPr>
            <w:color w:val="202122"/>
          </w:rPr>
          <w:t>英國航空</w:t>
        </w:r>
      </w:hyperlink>
      <w:r>
        <w:rPr>
          <w:rFonts w:ascii="Arial" w:hAnsi="Arial" w:cs="Arial"/>
          <w:color w:val="202122"/>
          <w:sz w:val="23"/>
          <w:szCs w:val="23"/>
        </w:rPr>
        <w:t>取代旗下的</w:t>
      </w:r>
      <w:hyperlink r:id="rId11" w:tooltip="波音727" w:history="1">
        <w:r w:rsidRPr="00582C12">
          <w:rPr>
            <w:color w:val="202122"/>
          </w:rPr>
          <w:t>波音727</w:t>
        </w:r>
      </w:hyperlink>
      <w:r>
        <w:rPr>
          <w:rFonts w:ascii="Arial" w:hAnsi="Arial" w:cs="Arial"/>
          <w:color w:val="202122"/>
          <w:sz w:val="23"/>
          <w:szCs w:val="23"/>
        </w:rPr>
        <w:t>，於</w:t>
      </w:r>
      <w:r>
        <w:rPr>
          <w:rFonts w:ascii="Arial" w:hAnsi="Arial" w:cs="Arial"/>
          <w:color w:val="202122"/>
          <w:sz w:val="23"/>
          <w:szCs w:val="23"/>
        </w:rPr>
        <w:t>1983</w:t>
      </w:r>
      <w:r>
        <w:rPr>
          <w:rFonts w:ascii="Arial" w:hAnsi="Arial" w:cs="Arial"/>
          <w:color w:val="202122"/>
          <w:sz w:val="23"/>
          <w:szCs w:val="23"/>
        </w:rPr>
        <w:t>年投入服務，共生產了</w:t>
      </w:r>
      <w:r>
        <w:rPr>
          <w:rFonts w:ascii="Arial" w:hAnsi="Arial" w:cs="Arial"/>
          <w:color w:val="202122"/>
          <w:sz w:val="23"/>
          <w:szCs w:val="23"/>
        </w:rPr>
        <w:t>1,050</w:t>
      </w:r>
      <w:r w:rsidR="008C395D">
        <w:rPr>
          <w:rFonts w:ascii="Arial" w:hAnsi="Arial" w:cs="Arial"/>
          <w:color w:val="202122"/>
          <w:sz w:val="23"/>
          <w:szCs w:val="23"/>
        </w:rPr>
        <w:t>架</w:t>
      </w:r>
      <w:r w:rsidR="008C395D">
        <w:rPr>
          <w:rFonts w:ascii="Arial" w:hAnsi="Arial" w:cs="Arial" w:hint="eastAsia"/>
          <w:color w:val="202122"/>
          <w:sz w:val="23"/>
          <w:szCs w:val="23"/>
        </w:rPr>
        <w:t>。，</w:t>
      </w:r>
      <w:r w:rsidR="008C395D">
        <w:rPr>
          <w:rFonts w:ascii="Arial" w:hAnsi="Arial" w:cs="Arial"/>
          <w:color w:val="202122"/>
          <w:sz w:val="23"/>
          <w:szCs w:val="23"/>
        </w:rPr>
        <w:t>載客量</w:t>
      </w:r>
      <w:r w:rsidR="008C395D">
        <w:rPr>
          <w:rFonts w:ascii="Arial" w:hAnsi="Arial" w:cs="Arial" w:hint="eastAsia"/>
          <w:color w:val="202122"/>
          <w:sz w:val="23"/>
          <w:szCs w:val="23"/>
        </w:rPr>
        <w:t>為</w:t>
      </w:r>
      <w:r w:rsidR="008C395D">
        <w:rPr>
          <w:rFonts w:ascii="Arial" w:hAnsi="Arial" w:cs="Arial"/>
          <w:color w:val="202122"/>
          <w:sz w:val="23"/>
          <w:szCs w:val="23"/>
        </w:rPr>
        <w:t>186</w:t>
      </w:r>
      <w:r w:rsidR="008C395D">
        <w:rPr>
          <w:rFonts w:ascii="Arial" w:hAnsi="Arial" w:cs="Arial" w:hint="eastAsia"/>
          <w:color w:val="202122"/>
          <w:sz w:val="23"/>
          <w:szCs w:val="23"/>
        </w:rPr>
        <w:t>至</w:t>
      </w:r>
      <w:r w:rsidR="008C395D">
        <w:rPr>
          <w:rFonts w:ascii="Arial" w:hAnsi="Arial" w:cs="Arial"/>
          <w:color w:val="202122"/>
          <w:sz w:val="23"/>
          <w:szCs w:val="23"/>
        </w:rPr>
        <w:t>279</w:t>
      </w:r>
      <w:r w:rsidR="008C395D">
        <w:rPr>
          <w:rFonts w:ascii="Arial" w:hAnsi="Arial" w:cs="Arial"/>
          <w:color w:val="202122"/>
          <w:sz w:val="23"/>
          <w:szCs w:val="23"/>
        </w:rPr>
        <w:t>人，</w:t>
      </w:r>
      <w:hyperlink r:id="rId12" w:tooltip="航程" w:history="1">
        <w:r w:rsidR="008C395D" w:rsidRPr="00582C12">
          <w:rPr>
            <w:color w:val="202122"/>
          </w:rPr>
          <w:t>航程</w:t>
        </w:r>
      </w:hyperlink>
      <w:r w:rsidR="008C395D">
        <w:rPr>
          <w:rFonts w:ascii="Arial" w:hAnsi="Arial" w:cs="Arial"/>
          <w:color w:val="202122"/>
          <w:sz w:val="23"/>
          <w:szCs w:val="23"/>
        </w:rPr>
        <w:t>為</w:t>
      </w:r>
      <w:r w:rsidR="008C395D">
        <w:rPr>
          <w:rFonts w:ascii="Arial" w:hAnsi="Arial" w:cs="Arial"/>
          <w:color w:val="202122"/>
          <w:sz w:val="23"/>
          <w:szCs w:val="23"/>
        </w:rPr>
        <w:t>3100</w:t>
      </w:r>
      <w:r w:rsidR="008C395D">
        <w:rPr>
          <w:rFonts w:ascii="Arial" w:hAnsi="Arial" w:cs="Arial" w:hint="eastAsia"/>
          <w:color w:val="202122"/>
          <w:sz w:val="23"/>
          <w:szCs w:val="23"/>
        </w:rPr>
        <w:t>至</w:t>
      </w:r>
      <w:r w:rsidR="008C395D">
        <w:rPr>
          <w:rFonts w:ascii="Arial" w:hAnsi="Arial" w:cs="Arial"/>
          <w:color w:val="202122"/>
          <w:sz w:val="23"/>
          <w:szCs w:val="23"/>
        </w:rPr>
        <w:t>3900</w:t>
      </w:r>
      <w:r w:rsidR="008C395D">
        <w:rPr>
          <w:rFonts w:ascii="Arial" w:hAnsi="Arial" w:cs="Arial"/>
          <w:color w:val="202122"/>
          <w:sz w:val="23"/>
          <w:szCs w:val="23"/>
        </w:rPr>
        <w:t>海里（</w:t>
      </w:r>
      <w:r w:rsidR="008C395D">
        <w:rPr>
          <w:rFonts w:ascii="Arial" w:hAnsi="Arial" w:cs="Arial"/>
          <w:color w:val="202122"/>
          <w:sz w:val="23"/>
          <w:szCs w:val="23"/>
        </w:rPr>
        <w:t>5900</w:t>
      </w:r>
      <w:r w:rsidR="008C395D">
        <w:rPr>
          <w:rFonts w:ascii="Arial" w:hAnsi="Arial" w:cs="Arial" w:hint="eastAsia"/>
          <w:color w:val="202122"/>
          <w:sz w:val="23"/>
          <w:szCs w:val="23"/>
        </w:rPr>
        <w:t>至</w:t>
      </w:r>
      <w:r w:rsidR="008C395D">
        <w:rPr>
          <w:rFonts w:ascii="Arial" w:hAnsi="Arial" w:cs="Arial"/>
          <w:color w:val="202122"/>
          <w:sz w:val="23"/>
          <w:szCs w:val="23"/>
        </w:rPr>
        <w:t>7200</w:t>
      </w:r>
      <w:r w:rsidR="008C395D">
        <w:rPr>
          <w:rFonts w:ascii="Arial" w:hAnsi="Arial" w:cs="Arial"/>
          <w:color w:val="202122"/>
          <w:sz w:val="23"/>
          <w:szCs w:val="23"/>
        </w:rPr>
        <w:t>公里）</w:t>
      </w:r>
      <w:r w:rsidR="008C395D">
        <w:rPr>
          <w:rFonts w:ascii="Arial" w:hAnsi="Arial" w:cs="Arial" w:hint="eastAsia"/>
          <w:color w:val="202122"/>
          <w:sz w:val="23"/>
          <w:szCs w:val="23"/>
        </w:rPr>
        <w:t>。</w:t>
      </w:r>
    </w:p>
    <w:p w:rsidR="005553D9" w:rsidRDefault="005553D9" w:rsidP="00582C1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p w:rsidR="00582C12" w:rsidRDefault="008C395D" w:rsidP="00582C1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757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的因為機身小，性能非常優異，亦因其高的爬升速度而不時被稱為「火箭飛機」，在最大起飛重量的情況下，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757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能比其他商業客機在較短的時間內爬升至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41,000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英尺（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12,000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公尺）。一些航空公司都選用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757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來往氣候較熱和地勢較高的地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區。</w:t>
      </w:r>
      <w:r w:rsidR="00582C12">
        <w:rPr>
          <w:rFonts w:ascii="Arial" w:hAnsi="Arial" w:cs="Arial"/>
          <w:color w:val="202122"/>
          <w:sz w:val="23"/>
          <w:szCs w:val="23"/>
        </w:rPr>
        <w:t>757</w:t>
      </w:r>
      <w:r w:rsidR="00582C12">
        <w:rPr>
          <w:rFonts w:ascii="Arial" w:hAnsi="Arial" w:cs="Arial"/>
          <w:color w:val="202122"/>
          <w:sz w:val="23"/>
          <w:szCs w:val="23"/>
        </w:rPr>
        <w:t>可被視為</w:t>
      </w:r>
      <w:hyperlink r:id="rId13" w:tooltip="波音公司" w:history="1">
        <w:r w:rsidR="00582C12" w:rsidRPr="00582C12">
          <w:rPr>
            <w:color w:val="202122"/>
          </w:rPr>
          <w:t>波音</w:t>
        </w:r>
      </w:hyperlink>
      <w:r w:rsidR="00582C12">
        <w:rPr>
          <w:rFonts w:ascii="Arial" w:hAnsi="Arial" w:cs="Arial"/>
          <w:color w:val="202122"/>
          <w:sz w:val="23"/>
          <w:szCs w:val="23"/>
        </w:rPr>
        <w:t>最成功的計劃之一，可是隨著銷售量於</w:t>
      </w:r>
      <w:r w:rsidR="00582C12">
        <w:rPr>
          <w:rFonts w:ascii="Arial" w:hAnsi="Arial" w:cs="Arial"/>
          <w:color w:val="202122"/>
          <w:sz w:val="23"/>
          <w:szCs w:val="23"/>
        </w:rPr>
        <w:t>90</w:t>
      </w:r>
      <w:r w:rsidR="00582C12">
        <w:rPr>
          <w:rFonts w:ascii="Arial" w:hAnsi="Arial" w:cs="Arial"/>
          <w:color w:val="202122"/>
          <w:sz w:val="23"/>
          <w:szCs w:val="23"/>
        </w:rPr>
        <w:t>年代末開始下跌，最終導致波音</w:t>
      </w:r>
      <w:r w:rsidR="00582C12">
        <w:rPr>
          <w:rFonts w:ascii="Arial" w:hAnsi="Arial" w:cs="Arial"/>
          <w:color w:val="202122"/>
          <w:sz w:val="23"/>
          <w:szCs w:val="23"/>
        </w:rPr>
        <w:t>757</w:t>
      </w:r>
      <w:r w:rsidR="00582C12">
        <w:rPr>
          <w:rFonts w:ascii="Arial" w:hAnsi="Arial" w:cs="Arial"/>
          <w:color w:val="202122"/>
          <w:sz w:val="23"/>
          <w:szCs w:val="23"/>
        </w:rPr>
        <w:t>於</w:t>
      </w:r>
      <w:r w:rsidR="00582C12">
        <w:rPr>
          <w:rFonts w:ascii="Arial" w:hAnsi="Arial" w:cs="Arial"/>
          <w:color w:val="202122"/>
          <w:sz w:val="23"/>
          <w:szCs w:val="23"/>
        </w:rPr>
        <w:t>2005</w:t>
      </w:r>
      <w:r w:rsidR="00582C12">
        <w:rPr>
          <w:rFonts w:ascii="Arial" w:hAnsi="Arial" w:cs="Arial"/>
          <w:color w:val="202122"/>
          <w:sz w:val="23"/>
          <w:szCs w:val="23"/>
        </w:rPr>
        <w:t>年</w:t>
      </w:r>
      <w:r>
        <w:rPr>
          <w:rFonts w:ascii="Arial" w:hAnsi="Arial" w:cs="Arial"/>
          <w:color w:val="202122"/>
          <w:sz w:val="23"/>
          <w:szCs w:val="23"/>
        </w:rPr>
        <w:t>11</w:t>
      </w:r>
      <w:r>
        <w:rPr>
          <w:rFonts w:ascii="Arial" w:hAnsi="Arial" w:cs="Arial"/>
          <w:color w:val="202122"/>
          <w:sz w:val="23"/>
          <w:szCs w:val="23"/>
        </w:rPr>
        <w:t>月</w:t>
      </w:r>
      <w:r>
        <w:rPr>
          <w:rFonts w:ascii="Arial" w:hAnsi="Arial" w:cs="Arial"/>
          <w:color w:val="202122"/>
          <w:sz w:val="23"/>
          <w:szCs w:val="23"/>
        </w:rPr>
        <w:t>18</w:t>
      </w:r>
      <w:r>
        <w:rPr>
          <w:rFonts w:ascii="Arial" w:hAnsi="Arial" w:cs="Arial"/>
          <w:color w:val="202122"/>
          <w:sz w:val="23"/>
          <w:szCs w:val="23"/>
        </w:rPr>
        <w:t>日</w:t>
      </w:r>
      <w:r w:rsidR="00582C12">
        <w:rPr>
          <w:rFonts w:ascii="Arial" w:hAnsi="Arial" w:cs="Arial"/>
          <w:color w:val="202122"/>
          <w:sz w:val="23"/>
          <w:szCs w:val="23"/>
        </w:rPr>
        <w:t>停產，</w:t>
      </w:r>
      <w:r>
        <w:rPr>
          <w:rFonts w:ascii="Arial" w:hAnsi="Arial" w:cs="Arial"/>
          <w:color w:val="202122"/>
          <w:sz w:val="23"/>
          <w:szCs w:val="23"/>
        </w:rPr>
        <w:t>最後一架已交付</w:t>
      </w:r>
      <w:hyperlink r:id="rId14" w:tooltip="上海航空" w:history="1">
        <w:r w:rsidRPr="00582C12">
          <w:rPr>
            <w:color w:val="202122"/>
          </w:rPr>
          <w:t>上海航空</w:t>
        </w:r>
      </w:hyperlink>
      <w:r>
        <w:rPr>
          <w:rFonts w:ascii="Arial" w:hAnsi="Arial" w:cs="Arial"/>
          <w:color w:val="202122"/>
          <w:sz w:val="23"/>
          <w:szCs w:val="23"/>
        </w:rPr>
        <w:t>。</w:t>
      </w:r>
      <w:r w:rsidR="00582C12">
        <w:rPr>
          <w:rFonts w:ascii="Arial" w:hAnsi="Arial" w:cs="Arial"/>
          <w:color w:val="202122"/>
          <w:sz w:val="23"/>
          <w:szCs w:val="23"/>
        </w:rPr>
        <w:t>停產後產品空缺由</w:t>
      </w:r>
      <w:hyperlink r:id="rId15" w:tooltip="波音737" w:history="1">
        <w:r w:rsidR="00582C12" w:rsidRPr="00582C12">
          <w:rPr>
            <w:color w:val="202122"/>
          </w:rPr>
          <w:t>737</w:t>
        </w:r>
      </w:hyperlink>
      <w:r w:rsidR="00582C12">
        <w:rPr>
          <w:rFonts w:ascii="Arial" w:hAnsi="Arial" w:cs="Arial"/>
          <w:color w:val="202122"/>
          <w:sz w:val="23"/>
          <w:szCs w:val="23"/>
        </w:rPr>
        <w:t>-900ER</w:t>
      </w:r>
      <w:r w:rsidR="00582C12">
        <w:rPr>
          <w:rFonts w:ascii="Arial" w:hAnsi="Arial" w:cs="Arial"/>
          <w:color w:val="202122"/>
          <w:sz w:val="23"/>
          <w:szCs w:val="23"/>
        </w:rPr>
        <w:t>代替。</w:t>
      </w:r>
    </w:p>
    <w:p w:rsidR="005553D9" w:rsidRDefault="005553D9" w:rsidP="00582C1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p w:rsidR="005553D9" w:rsidRDefault="005553D9" w:rsidP="00582C1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</w:p>
    <w:p w:rsidR="005553D9" w:rsidRDefault="005553D9" w:rsidP="005553D9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波音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767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為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一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款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中到大型</w:t>
      </w:r>
      <w:hyperlink r:id="rId16" w:tooltip="廣體客機" w:history="1">
        <w:r w:rsidRPr="005553D9">
          <w:rPr>
            <w:color w:val="202122"/>
            <w:shd w:val="clear" w:color="auto" w:fill="FFFFFF"/>
          </w:rPr>
          <w:t>廣體</w:t>
        </w:r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雙引擎</w:t>
      </w:r>
      <w:hyperlink r:id="rId17" w:tooltip="噴射客機" w:history="1">
        <w:r w:rsidRPr="005553D9">
          <w:rPr>
            <w:color w:val="202122"/>
            <w:shd w:val="clear" w:color="auto" w:fill="FFFFFF"/>
          </w:rPr>
          <w:t>噴射客機</w:t>
        </w:r>
      </w:hyperlink>
      <w:hyperlink r:id="rId18" w:anchor="cite_note-first-flight-1" w:history="1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。它是波音公司的第一架使用玻璃螢幕座艙的</w:t>
      </w:r>
      <w:proofErr w:type="gramStart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廣體雙引擎</w:t>
      </w:r>
      <w:proofErr w:type="gramEnd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客機。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於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1982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年投入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服務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。這架飛機最初的設計定位是一種比</w:t>
      </w:r>
      <w:hyperlink r:id="rId19" w:tooltip="波音747" w:history="1">
        <w:r w:rsidRPr="005553D9">
          <w:rPr>
            <w:color w:val="202122"/>
            <w:shd w:val="clear" w:color="auto" w:fill="FFFFFF"/>
          </w:rPr>
          <w:t>波音747</w:t>
        </w:r>
      </w:hyperlink>
      <w:r w:rsidR="00413F24">
        <w:rPr>
          <w:rFonts w:ascii="Arial" w:hAnsi="Arial" w:cs="Arial"/>
          <w:color w:val="202122"/>
          <w:sz w:val="23"/>
          <w:szCs w:val="23"/>
          <w:shd w:val="clear" w:color="auto" w:fill="FFFFFF"/>
        </w:rPr>
        <w:t>略小型的</w:t>
      </w:r>
      <w:proofErr w:type="gramStart"/>
      <w:r w:rsidR="00413F24">
        <w:rPr>
          <w:rFonts w:ascii="Arial" w:hAnsi="Arial" w:cs="Arial"/>
          <w:color w:val="202122"/>
          <w:sz w:val="23"/>
          <w:szCs w:val="23"/>
          <w:shd w:val="clear" w:color="auto" w:fill="FFFFFF"/>
        </w:rPr>
        <w:t>廣體跨洲</w:t>
      </w:r>
      <w:proofErr w:type="gramEnd"/>
      <w:r w:rsidR="00413F24">
        <w:rPr>
          <w:rFonts w:ascii="Arial" w:hAnsi="Arial" w:cs="Arial"/>
          <w:color w:val="202122"/>
          <w:sz w:val="23"/>
          <w:szCs w:val="23"/>
          <w:shd w:val="clear" w:color="auto" w:fill="FFFFFF"/>
        </w:rPr>
        <w:t>航線客機，載客量</w:t>
      </w:r>
      <w:r w:rsidR="00413F2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為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181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至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375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人</w:t>
      </w:r>
      <w:r w:rsidR="00413F24">
        <w:rPr>
          <w:rFonts w:ascii="Arial" w:hAnsi="Arial" w:cs="Arial"/>
          <w:color w:val="202122"/>
          <w:sz w:val="23"/>
          <w:szCs w:val="23"/>
          <w:shd w:val="clear" w:color="auto" w:fill="FFFFFF"/>
        </w:rPr>
        <w:t>，</w:t>
      </w:r>
      <w:hyperlink r:id="rId20" w:tooltip="航程" w:history="1">
        <w:r w:rsidRPr="005553D9">
          <w:rPr>
            <w:color w:val="202122"/>
            <w:shd w:val="clear" w:color="auto" w:fill="FFFFFF"/>
          </w:rPr>
          <w:t>航程</w:t>
        </w:r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為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3850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至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6385</w:t>
      </w:r>
      <w:hyperlink r:id="rId21" w:tooltip="海里" w:history="1">
        <w:r w:rsidRPr="005553D9">
          <w:rPr>
            <w:color w:val="202122"/>
            <w:shd w:val="clear" w:color="auto" w:fill="FFFFFF"/>
          </w:rPr>
          <w:t>海</w:t>
        </w:r>
        <w:proofErr w:type="gramStart"/>
        <w:r w:rsidRPr="005553D9">
          <w:rPr>
            <w:color w:val="202122"/>
            <w:shd w:val="clear" w:color="auto" w:fill="FFFFFF"/>
          </w:rPr>
          <w:t>里</w:t>
        </w:r>
        <w:proofErr w:type="gramEnd"/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7130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至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11825</w:t>
      </w:r>
      <w:hyperlink r:id="rId22" w:tooltip="公里" w:history="1">
        <w:r w:rsidRPr="005553D9">
          <w:rPr>
            <w:color w:val="202122"/>
            <w:shd w:val="clear" w:color="auto" w:fill="FFFFFF"/>
          </w:rPr>
          <w:t>公里</w:t>
        </w:r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）。</w:t>
      </w:r>
    </w:p>
    <w:p w:rsidR="005553D9" w:rsidRDefault="005553D9" w:rsidP="005553D9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5553D9" w:rsidRPr="005553D9" w:rsidRDefault="005553D9" w:rsidP="005553D9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波音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767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與另一款</w:t>
      </w:r>
      <w:hyperlink r:id="rId23" w:tooltip="單走道客機" w:history="1">
        <w:r w:rsidRPr="005553D9">
          <w:rPr>
            <w:color w:val="202122"/>
            <w:shd w:val="clear" w:color="auto" w:fill="FFFFFF"/>
          </w:rPr>
          <w:t>單走道客機</w:t>
        </w:r>
      </w:hyperlink>
      <w:hyperlink r:id="rId24" w:tooltip="波音757" w:history="1">
        <w:r w:rsidRPr="005553D9">
          <w:rPr>
            <w:color w:val="202122"/>
            <w:shd w:val="clear" w:color="auto" w:fill="FFFFFF"/>
          </w:rPr>
          <w:t>波音757</w:t>
        </w:r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同一時期開發，因而兩者很多特點都很相似，主要的差異在客艙寬度、航程與載客量上。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767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客機在初期主要進行美國國內航線飛行，體現出了安全可靠的雙引擎效能。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1985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年，波音</w:t>
      </w:r>
      <w:proofErr w:type="gramStart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767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成</w:t>
      </w:r>
      <w:proofErr w:type="gramEnd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為了首架獲得</w:t>
      </w:r>
      <w:hyperlink r:id="rId25" w:tooltip="雙發延程飛行" w:history="1">
        <w:r w:rsidRPr="005553D9">
          <w:rPr>
            <w:color w:val="202122"/>
            <w:shd w:val="clear" w:color="auto" w:fill="FFFFFF"/>
          </w:rPr>
          <w:t>跨洋飛行許可</w:t>
        </w:r>
      </w:hyperlink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ETOPS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）的雙引擎客機，此後多用於進行不間斷的中長途洲際航線。在</w:t>
      </w:r>
      <w:proofErr w:type="gramStart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1990</w:t>
      </w:r>
      <w:proofErr w:type="gramEnd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年代，波音</w:t>
      </w:r>
      <w:proofErr w:type="gramStart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767</w:t>
      </w:r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成</w:t>
      </w:r>
      <w:proofErr w:type="gramEnd"/>
      <w:r w:rsidRPr="005553D9">
        <w:rPr>
          <w:rFonts w:ascii="Arial" w:hAnsi="Arial" w:cs="Arial"/>
          <w:color w:val="202122"/>
          <w:sz w:val="23"/>
          <w:szCs w:val="23"/>
          <w:shd w:val="clear" w:color="auto" w:fill="FFFFFF"/>
        </w:rPr>
        <w:t>為了最常見的跨大西洋航線客機。</w:t>
      </w:r>
    </w:p>
    <w:p w:rsidR="00413F24" w:rsidRDefault="00413F24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lastRenderedPageBreak/>
        <w:t>波音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777</w:t>
      </w:r>
      <w:r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為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一款中長程雙引擎</w:t>
      </w:r>
      <w:hyperlink r:id="rId26" w:tooltip="廣體客機" w:history="1">
        <w:r w:rsidRPr="00413F24">
          <w:rPr>
            <w:rFonts w:eastAsia="新細明體"/>
            <w:color w:val="202122"/>
            <w:kern w:val="0"/>
          </w:rPr>
          <w:t>廣體客機</w:t>
        </w:r>
      </w:hyperlink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，是目前全球最大的雙引擎廣體客機</w:t>
      </w:r>
      <w:r w:rsidR="001060A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，比起四引擎的</w:t>
      </w:r>
      <w:r w:rsidR="001060A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747</w:t>
      </w:r>
      <w:r w:rsidR="001060A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，雙引擎的</w:t>
      </w:r>
      <w:r w:rsidR="001060A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777</w:t>
      </w:r>
      <w:r w:rsidR="001060A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更加符合燃油效應。</w:t>
      </w:r>
      <w: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載客量</w:t>
      </w:r>
      <w:r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為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283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368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人，</w:t>
      </w:r>
      <w:hyperlink r:id="rId27" w:tooltip="航程" w:history="1">
        <w:r w:rsidRPr="00413F24">
          <w:rPr>
            <w:rFonts w:eastAsia="新細明體"/>
            <w:color w:val="202122"/>
            <w:kern w:val="0"/>
          </w:rPr>
          <w:t>航程</w:t>
        </w:r>
      </w:hyperlink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為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5,235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9,450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海里（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9,695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17,500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公里）。</w:t>
      </w:r>
    </w:p>
    <w:p w:rsidR="00413F24" w:rsidRDefault="00413F24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</w:p>
    <w:p w:rsidR="00582C12" w:rsidRDefault="00413F24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波音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777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採用圓形機身設計，寬度更大，起落架共有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14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個機輪，波音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777-300ER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採用</w:t>
      </w:r>
      <w:hyperlink r:id="rId28" w:tooltip="奇異GE90" w:history="1">
        <w:r w:rsidRPr="00413F24">
          <w:rPr>
            <w:rFonts w:eastAsia="新細明體"/>
            <w:color w:val="202122"/>
            <w:kern w:val="0"/>
          </w:rPr>
          <w:t>奇異</w:t>
        </w:r>
        <w:r w:rsidRPr="00413F24">
          <w:rPr>
            <w:rFonts w:eastAsia="新細明體"/>
            <w:color w:val="202122"/>
            <w:kern w:val="0"/>
          </w:rPr>
          <w:t>GE90-115B</w:t>
        </w:r>
      </w:hyperlink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引擎，直徑達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3.43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公尺（被廣泛使用的</w:t>
      </w:r>
      <w:hyperlink r:id="rId29" w:tooltip="波音737" w:history="1">
        <w:r w:rsidRPr="00413F24">
          <w:rPr>
            <w:rFonts w:eastAsia="新細明體"/>
            <w:color w:val="202122"/>
            <w:kern w:val="0"/>
          </w:rPr>
          <w:t>波音</w:t>
        </w:r>
        <w:r w:rsidRPr="00413F24">
          <w:rPr>
            <w:rFonts w:eastAsia="新細明體"/>
            <w:color w:val="202122"/>
            <w:kern w:val="0"/>
          </w:rPr>
          <w:t>737</w:t>
        </w:r>
      </w:hyperlink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之機體直徑僅為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3.4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公尺），實驗最大推力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569</w:t>
      </w:r>
      <w:hyperlink r:id="rId30" w:tooltip="千牛頓" w:history="1">
        <w:proofErr w:type="gramStart"/>
        <w:r w:rsidRPr="00413F24">
          <w:rPr>
            <w:rFonts w:eastAsia="新細明體"/>
            <w:color w:val="202122"/>
            <w:kern w:val="0"/>
          </w:rPr>
          <w:t>千牛頓</w:t>
        </w:r>
        <w:proofErr w:type="gramEnd"/>
      </w:hyperlink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。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而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777</w:t>
      </w:r>
      <w:r w:rsidR="0044491D"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是</w:t>
      </w:r>
      <w:hyperlink r:id="rId31" w:tooltip="波音" w:history="1">
        <w:r w:rsidR="0044491D" w:rsidRPr="001060AD">
          <w:rPr>
            <w:rFonts w:eastAsia="新細明體"/>
            <w:color w:val="202122"/>
            <w:kern w:val="0"/>
          </w:rPr>
          <w:t>波音</w:t>
        </w:r>
      </w:hyperlink>
      <w:r w:rsid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公司第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一</w:t>
      </w:r>
      <w:r w:rsidR="0044491D"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款使用</w:t>
      </w:r>
      <w:hyperlink r:id="rId32" w:tooltip="線傳飛控" w:history="1">
        <w:r w:rsidR="0044491D" w:rsidRPr="001060AD">
          <w:rPr>
            <w:rFonts w:eastAsia="新細明體"/>
            <w:color w:val="202122"/>
            <w:kern w:val="0"/>
          </w:rPr>
          <w:t>線傳飛控</w:t>
        </w:r>
      </w:hyperlink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的</w:t>
      </w:r>
      <w:r w:rsidR="0044491D"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飛機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。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波音</w:t>
      </w:r>
      <w:r w:rsid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公司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投入了大量的資源來開發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777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，這是第一架完全採用</w:t>
      </w:r>
      <w:hyperlink r:id="rId33" w:tooltip="電腦輔助設計" w:history="1">
        <w:r w:rsidRPr="00413F24">
          <w:rPr>
            <w:rFonts w:eastAsia="新細明體"/>
            <w:color w:val="202122"/>
            <w:kern w:val="0"/>
          </w:rPr>
          <w:t>電腦輔助設計</w:t>
        </w:r>
      </w:hyperlink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的商用飛機，從銷量方面證明波音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777</w:t>
      </w:r>
      <w:r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是一款成功的飛機。</w:t>
      </w:r>
    </w:p>
    <w:p w:rsidR="001060AD" w:rsidRDefault="001060AD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</w:p>
    <w:p w:rsidR="001060AD" w:rsidRDefault="001060AD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</w:p>
    <w:p w:rsidR="0044491D" w:rsidRDefault="001060AD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波音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787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又被稱為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787</w:t>
      </w:r>
      <w:r w:rsidR="0044491D"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夢幻客機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。為一款雙引擎</w:t>
      </w:r>
      <w:hyperlink r:id="rId34" w:tooltip="廣體飛機" w:history="1">
        <w:r w:rsidRPr="001060AD">
          <w:rPr>
            <w:rFonts w:eastAsia="新細明體"/>
            <w:color w:val="202122"/>
            <w:kern w:val="0"/>
          </w:rPr>
          <w:t>廣體中型客機</w:t>
        </w:r>
      </w:hyperlink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，於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2011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年投入服務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，取代了發展於</w:t>
      </w:r>
      <w:proofErr w:type="gramStart"/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1980</w:t>
      </w:r>
      <w:proofErr w:type="gramEnd"/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年代的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767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。</w:t>
      </w:r>
      <w:r w:rsid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載客量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為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242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395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人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</w:t>
      </w:r>
      <w:hyperlink r:id="rId35" w:tooltip="航程" w:history="1">
        <w:r w:rsidR="0044491D" w:rsidRPr="00413F24">
          <w:rPr>
            <w:rFonts w:eastAsia="新細明體"/>
            <w:color w:val="202122"/>
            <w:kern w:val="0"/>
          </w:rPr>
          <w:t>航程</w:t>
        </w:r>
      </w:hyperlink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為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,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020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8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,5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0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0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海里（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13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,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000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至</w:t>
      </w:r>
      <w:r w:rsid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1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5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,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75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0</w:t>
      </w:r>
      <w:r w:rsidR="0044491D" w:rsidRPr="00413F24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公里）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。</w:t>
      </w:r>
    </w:p>
    <w:p w:rsidR="0044491D" w:rsidRDefault="0044491D">
      <w:pPr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</w:p>
    <w:p w:rsidR="001060AD" w:rsidRDefault="001060AD" w:rsidP="00C418D1">
      <w:pPr>
        <w:widowControl/>
        <w:shd w:val="clear" w:color="auto" w:fill="FFFFFF"/>
        <w:spacing w:before="100" w:beforeAutospacing="1" w:after="24"/>
        <w:ind w:left="24"/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</w:pP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787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是首款主要使用</w:t>
      </w:r>
      <w:hyperlink r:id="rId36" w:tooltip="複合資料" w:history="1">
        <w:r w:rsidRPr="00C418D1">
          <w:rPr>
            <w:rFonts w:ascii="Arial" w:eastAsia="新細明體" w:hAnsi="Arial" w:cs="Arial"/>
            <w:color w:val="202122"/>
            <w:kern w:val="0"/>
            <w:sz w:val="23"/>
            <w:szCs w:val="23"/>
            <w:shd w:val="clear" w:color="auto" w:fill="FFFFFF"/>
          </w:rPr>
          <w:t>複合資料</w:t>
        </w:r>
      </w:hyperlink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製造的主流客機</w:t>
      </w:r>
      <w:r w:rsidR="00C418D1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，以達到</w:t>
      </w:r>
      <w:r w:rsidR="00C418D1" w:rsidRPr="00C418D1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較低</w:t>
      </w:r>
      <w:hyperlink r:id="rId37" w:tooltip="燃料" w:history="1">
        <w:r w:rsidR="00C418D1" w:rsidRPr="00C418D1">
          <w:rPr>
            <w:rFonts w:ascii="Arial" w:eastAsia="新細明體" w:hAnsi="Arial" w:cs="Arial"/>
            <w:color w:val="202122"/>
            <w:kern w:val="0"/>
            <w:sz w:val="23"/>
            <w:szCs w:val="23"/>
            <w:shd w:val="clear" w:color="auto" w:fill="FFFFFF"/>
          </w:rPr>
          <w:t>燃料</w:t>
        </w:r>
      </w:hyperlink>
      <w:r w:rsidR="00C418D1" w:rsidRPr="00C418D1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消耗</w:t>
      </w:r>
      <w:r w:rsidR="00C418D1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、</w:t>
      </w:r>
      <w:r w:rsidR="00C418D1" w:rsidRPr="00C418D1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較高可靠度</w:t>
      </w:r>
      <w:r w:rsidR="00C418D1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以及</w:t>
      </w:r>
      <w:r w:rsidR="00C418D1" w:rsidRPr="00C418D1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較低維修成本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。</w:t>
      </w:r>
      <w:r w:rsidR="00C418D1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同時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也是</w:t>
      </w:r>
      <w:hyperlink r:id="rId38" w:tooltip="波音" w:history="1">
        <w:r w:rsidRPr="00C418D1">
          <w:rPr>
            <w:rFonts w:ascii="Arial" w:eastAsia="新細明體" w:hAnsi="Arial" w:cs="Arial"/>
            <w:color w:val="202122"/>
            <w:kern w:val="0"/>
            <w:sz w:val="23"/>
            <w:szCs w:val="23"/>
            <w:shd w:val="clear" w:color="auto" w:fill="FFFFFF"/>
          </w:rPr>
          <w:t>波音</w:t>
        </w:r>
      </w:hyperlink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公司第二款使用</w:t>
      </w:r>
      <w:hyperlink r:id="rId39" w:tooltip="線傳飛控" w:history="1">
        <w:r w:rsidRPr="00C418D1">
          <w:rPr>
            <w:rFonts w:ascii="Arial" w:eastAsia="新細明體" w:hAnsi="Arial" w:cs="Arial"/>
            <w:color w:val="202122"/>
            <w:kern w:val="0"/>
            <w:sz w:val="23"/>
            <w:szCs w:val="23"/>
            <w:shd w:val="clear" w:color="auto" w:fill="FFFFFF"/>
          </w:rPr>
          <w:t>線傳飛控</w:t>
        </w:r>
      </w:hyperlink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的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飛機，使機師可輕易地從</w:t>
      </w:r>
      <w:hyperlink r:id="rId40" w:tooltip="波音777" w:history="1">
        <w:r w:rsidRPr="0044491D">
          <w:rPr>
            <w:rFonts w:ascii="Arial" w:eastAsia="新細明體" w:hAnsi="Arial" w:cs="Arial"/>
            <w:color w:val="202122"/>
            <w:kern w:val="0"/>
            <w:sz w:val="23"/>
            <w:szCs w:val="23"/>
            <w:shd w:val="clear" w:color="auto" w:fill="FFFFFF"/>
          </w:rPr>
          <w:t>777</w:t>
        </w:r>
      </w:hyperlink>
      <w:proofErr w:type="gramStart"/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轉訓至</w:t>
      </w:r>
      <w:proofErr w:type="gramEnd"/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787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，減少</w:t>
      </w:r>
      <w:proofErr w:type="gramStart"/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航空公司轉訓機師</w:t>
      </w:r>
      <w:proofErr w:type="gramEnd"/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的成本及負擔</w:t>
      </w:r>
      <w:r w:rsidRPr="001060A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。</w:t>
      </w:r>
      <w:r w:rsidR="0044491D"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  <w:t>且</w:t>
      </w:r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787</w:t>
      </w:r>
      <w:hyperlink r:id="rId41" w:tooltip="二氧化碳" w:history="1">
        <w:r w:rsidR="0044491D" w:rsidRPr="0044491D">
          <w:rPr>
            <w:rFonts w:eastAsia="新細明體"/>
            <w:color w:val="202122"/>
            <w:kern w:val="0"/>
          </w:rPr>
          <w:t>二氧化碳</w:t>
        </w:r>
      </w:hyperlink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排放量大大降低，總廢氣排放量將減少</w:t>
      </w:r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20%</w:t>
      </w:r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，透過對發動機外殼進行一些特殊處理，噪音比同類飛機的噪音降低</w:t>
      </w:r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60%</w:t>
      </w:r>
      <w:r w:rsidR="0044491D" w:rsidRPr="0044491D"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  <w:t>以上。</w:t>
      </w:r>
    </w:p>
    <w:p w:rsidR="00FB3D82" w:rsidRDefault="00FB3D82" w:rsidP="00FB3D82">
      <w:pPr>
        <w:widowControl/>
        <w:shd w:val="clear" w:color="auto" w:fill="FFFFFF"/>
        <w:spacing w:before="100" w:beforeAutospacing="1" w:after="24"/>
        <w:rPr>
          <w:rFonts w:ascii="Arial" w:eastAsia="新細明體" w:hAnsi="Arial" w:cs="Arial" w:hint="eastAsia"/>
          <w:color w:val="202122"/>
          <w:kern w:val="0"/>
          <w:sz w:val="23"/>
          <w:szCs w:val="23"/>
          <w:shd w:val="clear" w:color="auto" w:fill="FFFFFF"/>
        </w:rPr>
      </w:pPr>
    </w:p>
    <w:p w:rsidR="00FB3D82" w:rsidRPr="00FB3D82" w:rsidRDefault="00FB3D82" w:rsidP="00FB3D8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波音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2707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是</w:t>
      </w:r>
      <w:hyperlink r:id="rId42" w:tooltip="美國" w:history="1">
        <w:r w:rsidRPr="00FB3D82">
          <w:rPr>
            <w:color w:val="202122"/>
            <w:shd w:val="clear" w:color="auto" w:fill="FFFFFF"/>
          </w:rPr>
          <w:t>美國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首次開發的</w:t>
      </w:r>
      <w:hyperlink r:id="rId43" w:tooltip="超音速客機" w:history="1">
        <w:r w:rsidRPr="00FB3D82">
          <w:rPr>
            <w:color w:val="202122"/>
            <w:shd w:val="clear" w:color="auto" w:fill="FFFFFF"/>
          </w:rPr>
          <w:t>超音速</w:t>
        </w:r>
        <w:r>
          <w:rPr>
            <w:rFonts w:hint="eastAsia"/>
            <w:color w:val="202122"/>
            <w:shd w:val="clear" w:color="auto" w:fill="FFFFFF"/>
          </w:rPr>
          <w:t>廣體</w:t>
        </w:r>
        <w:r w:rsidRPr="00FB3D82">
          <w:rPr>
            <w:color w:val="202122"/>
            <w:shd w:val="clear" w:color="auto" w:fill="FFFFFF"/>
          </w:rPr>
          <w:t>客機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計畫，也是</w:t>
      </w:r>
      <w:hyperlink r:id="rId44" w:tooltip="美國歷史" w:history="1">
        <w:r w:rsidRPr="00FB3D82">
          <w:rPr>
            <w:color w:val="202122"/>
            <w:shd w:val="clear" w:color="auto" w:fill="FFFFFF"/>
          </w:rPr>
          <w:t>美國歷史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上至今唯一一種由</w:t>
      </w:r>
      <w:hyperlink r:id="rId45" w:tooltip="美國政府" w:history="1">
        <w:r w:rsidRPr="00FB3D82">
          <w:rPr>
            <w:color w:val="202122"/>
            <w:shd w:val="clear" w:color="auto" w:fill="FFFFFF"/>
          </w:rPr>
          <w:t>美國政府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直接主導、出資的</w:t>
      </w:r>
      <w:hyperlink r:id="rId46" w:tooltip="民航客機" w:history="1">
        <w:r w:rsidRPr="00FB3D82">
          <w:rPr>
            <w:color w:val="202122"/>
            <w:shd w:val="clear" w:color="auto" w:fill="FFFFFF"/>
          </w:rPr>
          <w:t>民航客機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研發項目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，可惜計畫在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1971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年遭到取消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FB3D82" w:rsidRPr="00FB3D82" w:rsidRDefault="00FB3D82" w:rsidP="00FB3D8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1960</w:t>
      </w:r>
      <w:proofErr w:type="gramEnd"/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年代，世界捲起了</w:t>
      </w:r>
      <w:hyperlink r:id="rId47" w:tooltip="超音速客機" w:history="1">
        <w:r w:rsidRPr="00FB3D82">
          <w:rPr>
            <w:color w:val="202122"/>
            <w:shd w:val="clear" w:color="auto" w:fill="FFFFFF"/>
          </w:rPr>
          <w:t>超音速客機</w:t>
        </w:r>
      </w:hyperlink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的浪潮，美國也不甘落後，由美國政府主導研製美國的超音速客機，與研製軍用飛機的程序相同，國家招標、廠商競標、國會撥款，波音公司在競標中贏得合約後，波音在</w:t>
      </w:r>
      <w:hyperlink r:id="rId48" w:tooltip="西雅圖" w:history="1">
        <w:r w:rsidRPr="00FB3D82">
          <w:rPr>
            <w:color w:val="202122"/>
            <w:shd w:val="clear" w:color="auto" w:fill="FFFFFF"/>
          </w:rPr>
          <w:t>西雅圖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開始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波音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2707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的設計工作。但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可惜的是，到了</w:t>
      </w:r>
      <w:proofErr w:type="gramStart"/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1970</w:t>
      </w:r>
      <w:proofErr w:type="gramEnd"/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年代，因反對超音速客</w:t>
      </w:r>
      <w:bookmarkStart w:id="0" w:name="_GoBack"/>
      <w:bookmarkEnd w:id="0"/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機的聲音驟起、研製時遇到技術困難、缺乏明確的市場需求等因素，政府最終在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1971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年撤銷了對這個項目的資金投入，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因此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波音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完成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2</w:t>
      </w:r>
      <w:r w:rsidRPr="00FB3D82">
        <w:rPr>
          <w:rFonts w:ascii="Arial" w:hAnsi="Arial" w:cs="Arial"/>
          <w:color w:val="202122"/>
          <w:sz w:val="23"/>
          <w:szCs w:val="23"/>
          <w:shd w:val="clear" w:color="auto" w:fill="FFFFFF"/>
        </w:rPr>
        <w:t>架原型機之前就中止了整個計畫。</w:t>
      </w:r>
    </w:p>
    <w:p w:rsidR="00FB3D82" w:rsidRPr="00FB3D82" w:rsidRDefault="00FB3D82" w:rsidP="00C418D1">
      <w:pPr>
        <w:widowControl/>
        <w:shd w:val="clear" w:color="auto" w:fill="FFFFFF"/>
        <w:spacing w:before="100" w:beforeAutospacing="1" w:after="24"/>
        <w:ind w:left="24"/>
        <w:rPr>
          <w:rFonts w:ascii="Arial" w:eastAsia="新細明體" w:hAnsi="Arial" w:cs="Arial"/>
          <w:color w:val="202122"/>
          <w:kern w:val="0"/>
          <w:sz w:val="23"/>
          <w:szCs w:val="23"/>
          <w:shd w:val="clear" w:color="auto" w:fill="FFFFFF"/>
        </w:rPr>
      </w:pPr>
    </w:p>
    <w:sectPr w:rsidR="00FB3D82" w:rsidRPr="00FB3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D7C"/>
    <w:multiLevelType w:val="multilevel"/>
    <w:tmpl w:val="E8A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B7"/>
    <w:rsid w:val="0010070F"/>
    <w:rsid w:val="001060AD"/>
    <w:rsid w:val="00413F24"/>
    <w:rsid w:val="0044491D"/>
    <w:rsid w:val="004A6E3D"/>
    <w:rsid w:val="005553D9"/>
    <w:rsid w:val="00582C12"/>
    <w:rsid w:val="008C395D"/>
    <w:rsid w:val="00AB371F"/>
    <w:rsid w:val="00C418D1"/>
    <w:rsid w:val="00E86DB7"/>
    <w:rsid w:val="00F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86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86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86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86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6%B3%A2%E9%9F%B3%E5%85%AC%E5%8F%B8" TargetMode="External"/><Relationship Id="rId18" Type="http://schemas.openxmlformats.org/officeDocument/2006/relationships/hyperlink" Target="https://zh.wikipedia.org/wiki/%E6%B3%A2%E9%9F%B3767" TargetMode="External"/><Relationship Id="rId26" Type="http://schemas.openxmlformats.org/officeDocument/2006/relationships/hyperlink" Target="https://zh.wikipedia.org/wiki/%E5%BB%A3%E9%AB%94%E5%AE%A2%E6%A9%9F" TargetMode="External"/><Relationship Id="rId39" Type="http://schemas.openxmlformats.org/officeDocument/2006/relationships/hyperlink" Target="https://zh.wikipedia.org/wiki/%E7%B7%9A%E5%82%B3%E9%A3%9B%E6%8E%A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%E6%B5%B7%E9%87%8C" TargetMode="External"/><Relationship Id="rId34" Type="http://schemas.openxmlformats.org/officeDocument/2006/relationships/hyperlink" Target="https://zh.wikipedia.org/wiki/%E5%BB%A3%E9%AB%94%E9%A3%9B%E6%A9%9F" TargetMode="External"/><Relationship Id="rId42" Type="http://schemas.openxmlformats.org/officeDocument/2006/relationships/hyperlink" Target="https://zh.wikipedia.org/wiki/%E7%BE%8E%E5%9C%8B" TargetMode="External"/><Relationship Id="rId47" Type="http://schemas.openxmlformats.org/officeDocument/2006/relationships/hyperlink" Target="https://zh.wikipedia.org/wiki/%E8%B6%85%E9%9F%B3%E9%80%9F%E5%AE%A2%E6%9C%BA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zh.wikipedia.org/wiki/%E6%B3%A2%E9%9F%B3707" TargetMode="External"/><Relationship Id="rId12" Type="http://schemas.openxmlformats.org/officeDocument/2006/relationships/hyperlink" Target="https://zh.wikipedia.org/wiki/%E8%88%AA%E7%A8%8B" TargetMode="External"/><Relationship Id="rId17" Type="http://schemas.openxmlformats.org/officeDocument/2006/relationships/hyperlink" Target="https://zh.wikipedia.org/wiki/%E5%96%B7%E6%B0%94%E5%BC%8F%E5%AE%A2%E6%9C%BA" TargetMode="External"/><Relationship Id="rId25" Type="http://schemas.openxmlformats.org/officeDocument/2006/relationships/hyperlink" Target="https://zh.wikipedia.org/wiki/%E5%8F%8C%E5%8F%91%E5%BB%B6%E7%A8%8B%E9%A3%9E%E8%A1%8C" TargetMode="External"/><Relationship Id="rId33" Type="http://schemas.openxmlformats.org/officeDocument/2006/relationships/hyperlink" Target="https://zh.wikipedia.org/wiki/%E9%9B%BB%E8%85%A6%E8%BC%94%E5%8A%A9%E8%A8%AD%E8%A8%88" TargetMode="External"/><Relationship Id="rId38" Type="http://schemas.openxmlformats.org/officeDocument/2006/relationships/hyperlink" Target="https://zh.wikipedia.org/wiki/%E6%B3%A2%E9%9F%B3" TargetMode="External"/><Relationship Id="rId46" Type="http://schemas.openxmlformats.org/officeDocument/2006/relationships/hyperlink" Target="https://zh.wikipedia.org/wiki/%E6%B0%91%E8%88%AA%E5%AE%A2%E6%9C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AE%BD%E4%BD%93%E5%AE%A2%E6%9C%BA" TargetMode="External"/><Relationship Id="rId20" Type="http://schemas.openxmlformats.org/officeDocument/2006/relationships/hyperlink" Target="https://zh.wikipedia.org/wiki/%E8%88%AA%E7%A8%8B" TargetMode="External"/><Relationship Id="rId29" Type="http://schemas.openxmlformats.org/officeDocument/2006/relationships/hyperlink" Target="https://zh.wikipedia.org/wiki/%E6%B3%A2%E9%9F%B3737" TargetMode="External"/><Relationship Id="rId41" Type="http://schemas.openxmlformats.org/officeDocument/2006/relationships/hyperlink" Target="https://zh.wikipedia.org/wiki/%E4%BA%8C%E6%B0%A7%E5%8C%96%E7%A2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BB%A3%E9%AB%94%E9%A3%9B%E6%A9%9F" TargetMode="External"/><Relationship Id="rId11" Type="http://schemas.openxmlformats.org/officeDocument/2006/relationships/hyperlink" Target="https://zh.wikipedia.org/wiki/%E6%B3%A2%E9%9F%B3727" TargetMode="External"/><Relationship Id="rId24" Type="http://schemas.openxmlformats.org/officeDocument/2006/relationships/hyperlink" Target="https://zh.wikipedia.org/wiki/%E6%B3%A2%E9%9F%B3757" TargetMode="External"/><Relationship Id="rId32" Type="http://schemas.openxmlformats.org/officeDocument/2006/relationships/hyperlink" Target="https://zh.wikipedia.org/wiki/%E7%B7%9A%E5%82%B3%E9%A3%9B%E6%8E%A7" TargetMode="External"/><Relationship Id="rId37" Type="http://schemas.openxmlformats.org/officeDocument/2006/relationships/hyperlink" Target="https://zh.wikipedia.org/wiki/%E7%87%83%E6%96%99" TargetMode="External"/><Relationship Id="rId40" Type="http://schemas.openxmlformats.org/officeDocument/2006/relationships/hyperlink" Target="https://zh.wikipedia.org/wiki/%E6%B3%A2%E9%9F%B3777" TargetMode="External"/><Relationship Id="rId45" Type="http://schemas.openxmlformats.org/officeDocument/2006/relationships/hyperlink" Target="https://zh.wikipedia.org/wiki/%E7%BE%8E%E5%9B%BD%E6%94%BF%E5%BA%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3%A2%E9%9F%B3737" TargetMode="External"/><Relationship Id="rId23" Type="http://schemas.openxmlformats.org/officeDocument/2006/relationships/hyperlink" Target="https://zh.wikipedia.org/wiki/%E7%AA%84%E4%BD%93%E5%AE%A2%E6%9C%BA" TargetMode="External"/><Relationship Id="rId28" Type="http://schemas.openxmlformats.org/officeDocument/2006/relationships/hyperlink" Target="https://zh.wikipedia.org/wiki/%E9%80%9A%E7%94%A8%E7%94%B5%E6%B0%94GE90" TargetMode="External"/><Relationship Id="rId36" Type="http://schemas.openxmlformats.org/officeDocument/2006/relationships/hyperlink" Target="https://zh.wikipedia.org/wiki/%E5%A4%8D%E5%90%88%E6%9D%90%E6%96%99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zh.wikipedia.org/wiki/%E8%8B%B1%E5%9C%8B%E8%88%AA%E7%A9%BA" TargetMode="External"/><Relationship Id="rId19" Type="http://schemas.openxmlformats.org/officeDocument/2006/relationships/hyperlink" Target="https://zh.wikipedia.org/wiki/%E6%B3%A2%E9%9F%B3747" TargetMode="External"/><Relationship Id="rId31" Type="http://schemas.openxmlformats.org/officeDocument/2006/relationships/hyperlink" Target="https://zh.wikipedia.org/wiki/%E6%B3%A2%E9%9F%B3" TargetMode="External"/><Relationship Id="rId44" Type="http://schemas.openxmlformats.org/officeDocument/2006/relationships/hyperlink" Target="https://zh.wikipedia.org/wiki/%E7%BE%8E%E5%9B%BD%E5%8E%86%E5%8F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7%BE%8E%E5%9C%8B%E6%9D%B1%E6%96%B9%E8%88%AA%E7%A9%BA" TargetMode="External"/><Relationship Id="rId14" Type="http://schemas.openxmlformats.org/officeDocument/2006/relationships/hyperlink" Target="https://zh.wikipedia.org/wiki/%E4%B8%8A%E6%B5%B7%E8%88%AA%E7%A9%BA" TargetMode="External"/><Relationship Id="rId22" Type="http://schemas.openxmlformats.org/officeDocument/2006/relationships/hyperlink" Target="https://zh.wikipedia.org/wiki/%E5%85%AC%E9%87%8C" TargetMode="External"/><Relationship Id="rId27" Type="http://schemas.openxmlformats.org/officeDocument/2006/relationships/hyperlink" Target="https://zh.wikipedia.org/wiki/%E8%88%AA%E7%A8%8B" TargetMode="External"/><Relationship Id="rId30" Type="http://schemas.openxmlformats.org/officeDocument/2006/relationships/hyperlink" Target="https://zh.wikipedia.org/wiki/%E5%8D%83%E7%89%9B%E9%A0%93" TargetMode="External"/><Relationship Id="rId35" Type="http://schemas.openxmlformats.org/officeDocument/2006/relationships/hyperlink" Target="https://zh.wikipedia.org/wiki/%E8%88%AA%E7%A8%8B" TargetMode="External"/><Relationship Id="rId43" Type="http://schemas.openxmlformats.org/officeDocument/2006/relationships/hyperlink" Target="https://zh.wikipedia.org/wiki/%E8%B6%85%E9%9F%B3%E9%80%9F%E5%AE%A2%E6%A9%9F" TargetMode="External"/><Relationship Id="rId48" Type="http://schemas.openxmlformats.org/officeDocument/2006/relationships/hyperlink" Target="https://zh.wikipedia.org/wiki/%E8%A5%BF%E9%9B%85%E5%9C%96" TargetMode="External"/><Relationship Id="rId8" Type="http://schemas.openxmlformats.org/officeDocument/2006/relationships/hyperlink" Target="https://zh.wikipedia.org/wiki/%E7%A9%BA%E4%B8%AD%E5%AE%A2%E8%BD%A6A3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洪瑋傑</dc:creator>
  <cp:lastModifiedBy>洪瑋傑</cp:lastModifiedBy>
  <cp:revision>2</cp:revision>
  <dcterms:created xsi:type="dcterms:W3CDTF">2020-10-18T06:39:00Z</dcterms:created>
  <dcterms:modified xsi:type="dcterms:W3CDTF">2020-10-18T14:07:00Z</dcterms:modified>
</cp:coreProperties>
</file>