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426005" w:displacedByCustomXml="next"/>
    <w:bookmarkEnd w:id="0" w:displacedByCustomXml="next"/>
    <w:sdt>
      <w:sdtPr>
        <w:id w:val="-1453625090"/>
        <w:docPartObj>
          <w:docPartGallery w:val="Cover Pages"/>
          <w:docPartUnique/>
        </w:docPartObj>
      </w:sdtPr>
      <w:sdtContent>
        <w:p w14:paraId="08DE79DB" w14:textId="694476EF" w:rsidR="00D2258E" w:rsidRDefault="00D225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2258E" w14:paraId="387A26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9F57443" w14:textId="3832DFB3" w:rsidR="00D2258E" w:rsidRDefault="00D2258E">
                <w:pPr>
                  <w:pStyle w:val="Bezriadkovania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D2258E" w14:paraId="62C6862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96B113BB57A54E00A6CE23A4847EE2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33295C" w14:textId="7722F681" w:rsidR="00D2258E" w:rsidRDefault="00D2258E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Diskrétna simulácia</w:t>
                    </w:r>
                  </w:p>
                </w:sdtContent>
              </w:sdt>
            </w:tc>
          </w:tr>
          <w:tr w:rsidR="00D2258E" w14:paraId="5F986B8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506FEC3162994E79AE7ED7A7D254A8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15C7A1" w14:textId="1CAF5002" w:rsidR="00D2258E" w:rsidRDefault="00D2258E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Dokumentácia </w:t>
                    </w:r>
                    <w:r w:rsidR="0008757A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. semestrálnej práce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2258E" w14:paraId="5BC312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10AC62F9D0646FBBB8D991595942F0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562774E" w14:textId="5DF2F928" w:rsidR="00D2258E" w:rsidRDefault="00D2258E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Erik Malina, 5ZIS11</w:t>
                    </w:r>
                  </w:p>
                </w:sdtContent>
              </w:sdt>
              <w:p w14:paraId="5D87D3EF" w14:textId="798BC73A" w:rsidR="00D2258E" w:rsidRDefault="00D2258E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EDA678B" w14:textId="77777777" w:rsidR="00D2258E" w:rsidRDefault="00D2258E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35C814F8" w14:textId="377A48B7" w:rsidR="00D2258E" w:rsidRDefault="00D2258E">
          <w:r>
            <w:br w:type="page"/>
          </w:r>
        </w:p>
      </w:sdtContent>
    </w:sdt>
    <w:p w14:paraId="65FCC5F1" w14:textId="2F087F06" w:rsidR="00AB662E" w:rsidRPr="00AB662E" w:rsidRDefault="00E30EDB" w:rsidP="00AB66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Diagram </w:t>
      </w:r>
      <w:r w:rsidRPr="00E30E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agentovo orientovan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ého</w:t>
      </w:r>
      <w:r w:rsidRPr="00E30E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mode</w:t>
      </w:r>
      <w:r w:rsidR="00E1446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lu</w:t>
      </w:r>
    </w:p>
    <w:p w14:paraId="213FE2D0" w14:textId="2CD63D72" w:rsidR="00C91F8D" w:rsidRDefault="001D6844" w:rsidP="001D6844">
      <w:pPr>
        <w:jc w:val="center"/>
        <w:rPr>
          <w:lang w:val="en-GB"/>
        </w:rPr>
      </w:pPr>
      <w:r w:rsidRPr="001D6844">
        <w:rPr>
          <w:noProof/>
          <w:lang w:val="en-GB"/>
        </w:rPr>
        <w:drawing>
          <wp:inline distT="0" distB="0" distL="0" distR="0" wp14:anchorId="320003BA" wp14:editId="1DBBC88D">
            <wp:extent cx="5760720" cy="3926205"/>
            <wp:effectExtent l="0" t="0" r="0" b="0"/>
            <wp:docPr id="1" name="Obrázok 1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diagram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3938" w14:textId="663AD82D" w:rsidR="00AB662E" w:rsidRPr="00A615B9" w:rsidRDefault="00D8037F" w:rsidP="00D8037F">
      <w:pPr>
        <w:pStyle w:val="Odsekzoznamu"/>
        <w:numPr>
          <w:ilvl w:val="0"/>
          <w:numId w:val="7"/>
        </w:numPr>
      </w:pPr>
      <w:proofErr w:type="spellStart"/>
      <w:r w:rsidRPr="00A615B9">
        <w:rPr>
          <w:b/>
          <w:bCs/>
        </w:rPr>
        <w:t>AgentModel</w:t>
      </w:r>
      <w:proofErr w:type="spellEnd"/>
    </w:p>
    <w:p w14:paraId="7A8411D5" w14:textId="06B7A890" w:rsidR="00D8037F" w:rsidRDefault="00D8037F" w:rsidP="00D8037F">
      <w:pPr>
        <w:pStyle w:val="Odsekzoznamu"/>
        <w:numPr>
          <w:ilvl w:val="1"/>
          <w:numId w:val="7"/>
        </w:numPr>
      </w:pPr>
      <w:r w:rsidRPr="00A615B9">
        <w:t>Je zodpovedný za preposielanie správ z</w:t>
      </w:r>
      <w:r w:rsidRPr="00A615B9">
        <w:rPr>
          <w:b/>
          <w:bCs/>
        </w:rPr>
        <w:t xml:space="preserve"> </w:t>
      </w:r>
      <w:proofErr w:type="spellStart"/>
      <w:r w:rsidRPr="00A615B9">
        <w:t>AgentaEnviroment</w:t>
      </w:r>
      <w:proofErr w:type="spellEnd"/>
      <w:r w:rsidRPr="00A615B9">
        <w:t xml:space="preserve"> do </w:t>
      </w:r>
      <w:proofErr w:type="spellStart"/>
      <w:r w:rsidRPr="00A615B9">
        <w:t>AgentVehicleInspection</w:t>
      </w:r>
      <w:proofErr w:type="spellEnd"/>
      <w:r w:rsidRPr="00A615B9">
        <w:t>, preposiela správy o príchode a odchode zákazníkov a o obe</w:t>
      </w:r>
      <w:r w:rsidR="00A615B9" w:rsidRPr="00A615B9">
        <w:t>dnej prestávke</w:t>
      </w:r>
    </w:p>
    <w:p w14:paraId="44E6A93B" w14:textId="28CF7C2F" w:rsidR="00A615B9" w:rsidRPr="005E6A2E" w:rsidRDefault="00A615B9" w:rsidP="005E6A2E">
      <w:pPr>
        <w:pStyle w:val="Odsekzoznamu"/>
        <w:numPr>
          <w:ilvl w:val="0"/>
          <w:numId w:val="7"/>
        </w:numPr>
        <w:rPr>
          <w:rStyle w:val="Vrazn"/>
          <w:b w:val="0"/>
          <w:bCs w:val="0"/>
        </w:rPr>
      </w:pPr>
      <w:proofErr w:type="spellStart"/>
      <w:r w:rsidRPr="00A615B9">
        <w:rPr>
          <w:b/>
          <w:bCs/>
        </w:rPr>
        <w:t>AgentEnviroment</w:t>
      </w:r>
      <w:proofErr w:type="spellEnd"/>
    </w:p>
    <w:p w14:paraId="2A022608" w14:textId="77777777" w:rsidR="00A615B9" w:rsidRDefault="00A615B9" w:rsidP="00A615B9">
      <w:pPr>
        <w:pStyle w:val="Odsekzoznamu"/>
        <w:ind w:left="1440"/>
        <w:rPr>
          <w:rStyle w:val="Vrazn"/>
          <w:b w:val="0"/>
          <w:bCs w:val="0"/>
        </w:rPr>
      </w:pPr>
    </w:p>
    <w:p w14:paraId="672CF1FB" w14:textId="77777777" w:rsidR="00A615B9" w:rsidRDefault="00A615B9" w:rsidP="00A615B9">
      <w:pPr>
        <w:pStyle w:val="Odsekzoznamu"/>
        <w:ind w:left="1440"/>
        <w:rPr>
          <w:rStyle w:val="Vrazn"/>
          <w:b w:val="0"/>
          <w:bCs w:val="0"/>
        </w:rPr>
      </w:pPr>
    </w:p>
    <w:p w14:paraId="6CAB94ED" w14:textId="26CED0CC" w:rsidR="00A615B9" w:rsidRPr="00A615B9" w:rsidRDefault="00A615B9" w:rsidP="00A615B9">
      <w:pPr>
        <w:pStyle w:val="Odsekzoznamu"/>
        <w:ind w:left="1440"/>
        <w:rPr>
          <w:rStyle w:val="Vrazn"/>
          <w:b w:val="0"/>
          <w:bCs w:val="0"/>
        </w:rPr>
      </w:pPr>
      <w:r w:rsidRPr="00A615B9">
        <w:rPr>
          <w:rStyle w:val="Vrazn"/>
          <w:b w:val="0"/>
          <w:bCs w:val="0"/>
          <w:noProof/>
        </w:rPr>
        <w:drawing>
          <wp:inline distT="0" distB="0" distL="0" distR="0" wp14:anchorId="794FEF97" wp14:editId="3C5CE4C3">
            <wp:extent cx="3960000" cy="1806181"/>
            <wp:effectExtent l="0" t="0" r="2540" b="3810"/>
            <wp:docPr id="10" name="Obrázok 10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diagram&#10;&#10;Automaticky generovaný popis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5" r="14817" b="52319"/>
                    <a:stretch/>
                  </pic:blipFill>
                  <pic:spPr bwMode="auto">
                    <a:xfrm>
                      <a:off x="0" y="0"/>
                      <a:ext cx="3960000" cy="180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66695" w14:textId="6096084C" w:rsidR="00A615B9" w:rsidRPr="00A615B9" w:rsidRDefault="00503573" w:rsidP="00A615B9">
      <w:pPr>
        <w:pStyle w:val="Odsekzoznamu"/>
        <w:numPr>
          <w:ilvl w:val="1"/>
          <w:numId w:val="7"/>
        </w:numPr>
        <w:rPr>
          <w:rStyle w:val="Vrazn"/>
          <w:b w:val="0"/>
          <w:bCs w:val="0"/>
        </w:rPr>
      </w:pPr>
      <w:r>
        <w:rPr>
          <w:rStyle w:val="Vrazn"/>
          <w:b w:val="0"/>
          <w:bCs w:val="0"/>
        </w:rPr>
        <w:t xml:space="preserve"> tzv. </w:t>
      </w:r>
      <w:r w:rsidR="00A615B9">
        <w:rPr>
          <w:rStyle w:val="Vrazn"/>
          <w:b w:val="0"/>
          <w:bCs w:val="0"/>
        </w:rPr>
        <w:t>Agent okolia</w:t>
      </w:r>
    </w:p>
    <w:p w14:paraId="6DCD61E2" w14:textId="77777777" w:rsidR="00A615B9" w:rsidRPr="00AE12F4" w:rsidRDefault="00A615B9" w:rsidP="00A615B9">
      <w:pPr>
        <w:pStyle w:val="Odsekzoznamu"/>
        <w:numPr>
          <w:ilvl w:val="1"/>
          <w:numId w:val="7"/>
        </w:numPr>
        <w:rPr>
          <w:rStyle w:val="Vrazn"/>
        </w:rPr>
      </w:pPr>
      <w:r w:rsidRPr="00AE12F4">
        <w:rPr>
          <w:rStyle w:val="Vrazn"/>
        </w:rPr>
        <w:t> </w:t>
      </w:r>
      <w:proofErr w:type="spellStart"/>
      <w:r w:rsidRPr="00AE12F4">
        <w:rPr>
          <w:rStyle w:val="Vrazn"/>
        </w:rPr>
        <w:t>Schedulery</w:t>
      </w:r>
      <w:proofErr w:type="spellEnd"/>
      <w:r w:rsidRPr="00AE12F4">
        <w:rPr>
          <w:rStyle w:val="Vrazn"/>
        </w:rPr>
        <w:t>:</w:t>
      </w:r>
    </w:p>
    <w:p w14:paraId="1AB10C5F" w14:textId="02546A0E" w:rsidR="00A615B9" w:rsidRDefault="00A615B9" w:rsidP="00A615B9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 w:rsidRPr="00A615B9">
        <w:rPr>
          <w:rStyle w:val="Vrazn"/>
        </w:rPr>
        <w:t>SchedulerCustomerArrival</w:t>
      </w:r>
      <w:proofErr w:type="spellEnd"/>
      <w:r w:rsidRPr="00A615B9">
        <w:rPr>
          <w:rStyle w:val="Vrazn"/>
        </w:rPr>
        <w:t xml:space="preserve"> </w:t>
      </w:r>
      <w:r>
        <w:rPr>
          <w:rStyle w:val="Vrazn"/>
          <w:b w:val="0"/>
          <w:bCs w:val="0"/>
        </w:rPr>
        <w:t>– je zodpovedný za príchod zákazníkov</w:t>
      </w:r>
    </w:p>
    <w:p w14:paraId="7B755DD8" w14:textId="2ED2271E" w:rsidR="00A615B9" w:rsidRDefault="00A615B9" w:rsidP="00A615B9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>
        <w:rPr>
          <w:rStyle w:val="Vrazn"/>
        </w:rPr>
        <w:t>SchedulerLunchPause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>– je zodpovedný za vyslanie informácie o obednej prestávke</w:t>
      </w:r>
    </w:p>
    <w:p w14:paraId="4F336AA3" w14:textId="77777777" w:rsidR="00AE12F4" w:rsidRDefault="00AE12F4" w:rsidP="00AE12F4">
      <w:pPr>
        <w:pStyle w:val="Odsekzoznamu"/>
        <w:ind w:left="2160"/>
        <w:rPr>
          <w:rStyle w:val="Vrazn"/>
          <w:b w:val="0"/>
          <w:bCs w:val="0"/>
        </w:rPr>
      </w:pPr>
    </w:p>
    <w:p w14:paraId="4AA9F79C" w14:textId="194F49DA" w:rsidR="00A615B9" w:rsidRPr="00AE12F4" w:rsidRDefault="00A615B9" w:rsidP="00A615B9">
      <w:pPr>
        <w:pStyle w:val="Odsekzoznamu"/>
        <w:numPr>
          <w:ilvl w:val="1"/>
          <w:numId w:val="7"/>
        </w:numPr>
      </w:pPr>
      <w:r w:rsidRPr="00AE12F4">
        <w:rPr>
          <w:rStyle w:val="Vrazn"/>
        </w:rPr>
        <w:t> Správy</w:t>
      </w:r>
      <w:r w:rsidRPr="00AE12F4">
        <w:t>:</w:t>
      </w:r>
    </w:p>
    <w:p w14:paraId="11D0EC4A" w14:textId="5E8F6D0F" w:rsidR="00A615B9" w:rsidRDefault="00A615B9" w:rsidP="00A615B9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 w:rsidRPr="00A615B9">
        <w:rPr>
          <w:rStyle w:val="Vrazn"/>
        </w:rPr>
        <w:lastRenderedPageBreak/>
        <w:t>Init</w:t>
      </w:r>
      <w:proofErr w:type="spellEnd"/>
      <w:r>
        <w:rPr>
          <w:rStyle w:val="Vrazn"/>
          <w:b w:val="0"/>
          <w:bCs w:val="0"/>
        </w:rPr>
        <w:t xml:space="preserve"> – prijme správu a inicializuje </w:t>
      </w:r>
      <w:proofErr w:type="spellStart"/>
      <w:r>
        <w:rPr>
          <w:rStyle w:val="Vrazn"/>
          <w:b w:val="0"/>
          <w:bCs w:val="0"/>
        </w:rPr>
        <w:t>schedulery</w:t>
      </w:r>
      <w:proofErr w:type="spellEnd"/>
    </w:p>
    <w:p w14:paraId="44E355CE" w14:textId="59617571" w:rsidR="00A615B9" w:rsidRPr="00A615B9" w:rsidRDefault="00A615B9" w:rsidP="00A615B9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 w:rsidRPr="00A615B9">
        <w:rPr>
          <w:rStyle w:val="Vrazn"/>
        </w:rPr>
        <w:t>NoticeLunchPause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 xml:space="preserve">– odošle správu typu </w:t>
      </w:r>
      <w:proofErr w:type="spellStart"/>
      <w:r>
        <w:rPr>
          <w:rStyle w:val="Vrazn"/>
          <w:b w:val="0"/>
          <w:bCs w:val="0"/>
        </w:rPr>
        <w:t>notice</w:t>
      </w:r>
      <w:proofErr w:type="spellEnd"/>
      <w:r>
        <w:rPr>
          <w:rStyle w:val="Vrazn"/>
          <w:b w:val="0"/>
          <w:bCs w:val="0"/>
        </w:rPr>
        <w:t xml:space="preserve"> o začiatku obednej prestávky</w:t>
      </w:r>
    </w:p>
    <w:p w14:paraId="18C7AEB0" w14:textId="3717F630" w:rsidR="00A615B9" w:rsidRPr="00A615B9" w:rsidRDefault="00A615B9" w:rsidP="00A615B9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 w:rsidRPr="00A615B9">
        <w:rPr>
          <w:rStyle w:val="Vrazn"/>
        </w:rPr>
        <w:t>NoticeCustomerArrival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 xml:space="preserve">– odošle správu typu </w:t>
      </w:r>
      <w:proofErr w:type="spellStart"/>
      <w:r>
        <w:rPr>
          <w:rStyle w:val="Vrazn"/>
          <w:b w:val="0"/>
          <w:bCs w:val="0"/>
        </w:rPr>
        <w:t>notice</w:t>
      </w:r>
      <w:proofErr w:type="spellEnd"/>
      <w:r>
        <w:rPr>
          <w:rStyle w:val="Vrazn"/>
          <w:b w:val="0"/>
          <w:bCs w:val="0"/>
        </w:rPr>
        <w:t xml:space="preserve"> keď príde zákazník do systému</w:t>
      </w:r>
    </w:p>
    <w:p w14:paraId="47E87D96" w14:textId="028EC6A9" w:rsidR="00A615B9" w:rsidRPr="00AE12F4" w:rsidRDefault="00A615B9" w:rsidP="00A615B9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 w:rsidRPr="00A615B9">
        <w:rPr>
          <w:rStyle w:val="Vrazn"/>
        </w:rPr>
        <w:t>NoticeCustomerLeave</w:t>
      </w:r>
      <w:proofErr w:type="spellEnd"/>
      <w:r>
        <w:rPr>
          <w:rStyle w:val="Vrazn"/>
          <w:b w:val="0"/>
          <w:bCs w:val="0"/>
        </w:rPr>
        <w:t xml:space="preserve"> – prijme správu o odchode zákazníka do systému a zapíše si potrebné štatistiky</w:t>
      </w:r>
    </w:p>
    <w:p w14:paraId="3A67F3E6" w14:textId="77777777" w:rsidR="00AE12F4" w:rsidRPr="005E6A2E" w:rsidRDefault="00AE12F4" w:rsidP="00AE12F4">
      <w:pPr>
        <w:pStyle w:val="Odsekzoznamu"/>
        <w:ind w:left="2160"/>
        <w:rPr>
          <w:rStyle w:val="Vrazn"/>
        </w:rPr>
      </w:pPr>
    </w:p>
    <w:p w14:paraId="207A0C6B" w14:textId="7E4D72A7" w:rsidR="005E6A2E" w:rsidRDefault="005E6A2E" w:rsidP="005E6A2E">
      <w:pPr>
        <w:pStyle w:val="Odsekzoznamu"/>
        <w:numPr>
          <w:ilvl w:val="0"/>
          <w:numId w:val="7"/>
        </w:numPr>
        <w:rPr>
          <w:rStyle w:val="Vrazn"/>
        </w:rPr>
      </w:pPr>
      <w:proofErr w:type="spellStart"/>
      <w:r>
        <w:rPr>
          <w:rStyle w:val="Vrazn"/>
        </w:rPr>
        <w:t>AgentVehicleInspection</w:t>
      </w:r>
      <w:proofErr w:type="spellEnd"/>
    </w:p>
    <w:p w14:paraId="7C346960" w14:textId="10B0D79A" w:rsidR="005E6A2E" w:rsidRDefault="005E6A2E" w:rsidP="005E6A2E">
      <w:pPr>
        <w:pStyle w:val="Odsekzoznamu"/>
        <w:numPr>
          <w:ilvl w:val="1"/>
          <w:numId w:val="7"/>
        </w:numPr>
        <w:rPr>
          <w:rStyle w:val="Vrazn"/>
          <w:b w:val="0"/>
          <w:bCs w:val="0"/>
        </w:rPr>
      </w:pPr>
      <w:r>
        <w:rPr>
          <w:rStyle w:val="Vrazn"/>
          <w:b w:val="0"/>
          <w:bCs w:val="0"/>
        </w:rPr>
        <w:t>J</w:t>
      </w:r>
      <w:r w:rsidRPr="005E6A2E">
        <w:rPr>
          <w:rStyle w:val="Vrazn"/>
          <w:b w:val="0"/>
          <w:bCs w:val="0"/>
        </w:rPr>
        <w:t xml:space="preserve">e zodpovedný za distribúciu komunikácie medzi </w:t>
      </w:r>
      <w:proofErr w:type="spellStart"/>
      <w:r>
        <w:rPr>
          <w:rStyle w:val="Vrazn"/>
          <w:b w:val="0"/>
          <w:bCs w:val="0"/>
        </w:rPr>
        <w:t>AgentModel</w:t>
      </w:r>
      <w:proofErr w:type="spellEnd"/>
      <w:r>
        <w:rPr>
          <w:rStyle w:val="Vrazn"/>
          <w:b w:val="0"/>
          <w:bCs w:val="0"/>
        </w:rPr>
        <w:t xml:space="preserve">, </w:t>
      </w:r>
      <w:proofErr w:type="spellStart"/>
      <w:r w:rsidRPr="005E6A2E">
        <w:rPr>
          <w:rStyle w:val="Vrazn"/>
          <w:b w:val="0"/>
          <w:bCs w:val="0"/>
        </w:rPr>
        <w:t>AgentReception</w:t>
      </w:r>
      <w:proofErr w:type="spellEnd"/>
      <w:r w:rsidRPr="005E6A2E">
        <w:rPr>
          <w:rStyle w:val="Vrazn"/>
          <w:b w:val="0"/>
          <w:bCs w:val="0"/>
        </w:rPr>
        <w:t xml:space="preserve">, </w:t>
      </w:r>
      <w:proofErr w:type="spellStart"/>
      <w:r w:rsidRPr="005E6A2E">
        <w:rPr>
          <w:rStyle w:val="Vrazn"/>
          <w:b w:val="0"/>
          <w:bCs w:val="0"/>
        </w:rPr>
        <w:t>AgentParking</w:t>
      </w:r>
      <w:proofErr w:type="spellEnd"/>
      <w:r w:rsidRPr="005E6A2E">
        <w:rPr>
          <w:rStyle w:val="Vrazn"/>
          <w:b w:val="0"/>
          <w:bCs w:val="0"/>
        </w:rPr>
        <w:t xml:space="preserve"> a</w:t>
      </w:r>
      <w:r>
        <w:rPr>
          <w:rStyle w:val="Vrazn"/>
          <w:b w:val="0"/>
          <w:bCs w:val="0"/>
        </w:rPr>
        <w:t> </w:t>
      </w:r>
      <w:proofErr w:type="spellStart"/>
      <w:r w:rsidRPr="005E6A2E">
        <w:rPr>
          <w:rStyle w:val="Vrazn"/>
          <w:b w:val="0"/>
          <w:bCs w:val="0"/>
        </w:rPr>
        <w:t>AgentMechanics</w:t>
      </w:r>
      <w:proofErr w:type="spellEnd"/>
    </w:p>
    <w:p w14:paraId="13BC2F38" w14:textId="155B917D" w:rsidR="005E6A2E" w:rsidRDefault="00124007" w:rsidP="005E6A2E">
      <w:pPr>
        <w:pStyle w:val="Odsekzoznamu"/>
        <w:numPr>
          <w:ilvl w:val="1"/>
          <w:numId w:val="7"/>
        </w:numPr>
        <w:rPr>
          <w:rStyle w:val="Vrazn"/>
          <w:b w:val="0"/>
          <w:bCs w:val="0"/>
        </w:rPr>
      </w:pPr>
      <w:r>
        <w:rPr>
          <w:rStyle w:val="Vrazn"/>
          <w:b w:val="0"/>
          <w:bCs w:val="0"/>
        </w:rPr>
        <w:t> </w:t>
      </w:r>
      <w:r w:rsidR="005E6A2E" w:rsidRPr="00124007">
        <w:rPr>
          <w:rStyle w:val="Vrazn"/>
        </w:rPr>
        <w:t>Správy</w:t>
      </w:r>
      <w:r w:rsidRPr="00124007">
        <w:rPr>
          <w:rStyle w:val="Vrazn"/>
        </w:rPr>
        <w:t xml:space="preserve"> s</w:t>
      </w:r>
      <w:r>
        <w:rPr>
          <w:rStyle w:val="Vrazn"/>
          <w:b w:val="0"/>
          <w:bCs w:val="0"/>
        </w:rPr>
        <w:t xml:space="preserve"> </w:t>
      </w:r>
      <w:proofErr w:type="spellStart"/>
      <w:r w:rsidRPr="00124007">
        <w:rPr>
          <w:rStyle w:val="Vrazn"/>
        </w:rPr>
        <w:t>AgentModel</w:t>
      </w:r>
      <w:proofErr w:type="spellEnd"/>
      <w:r w:rsidR="005E6A2E">
        <w:rPr>
          <w:rStyle w:val="Vrazn"/>
          <w:b w:val="0"/>
          <w:bCs w:val="0"/>
        </w:rPr>
        <w:t>:</w:t>
      </w:r>
    </w:p>
    <w:p w14:paraId="45A6E272" w14:textId="07BCB765" w:rsidR="005E6A2E" w:rsidRPr="00A615B9" w:rsidRDefault="005E6A2E" w:rsidP="005E6A2E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 w:rsidRPr="005E6A2E">
        <w:rPr>
          <w:rStyle w:val="Vrazn"/>
        </w:rPr>
        <w:t>NoticeCustomerService</w:t>
      </w:r>
      <w:proofErr w:type="spellEnd"/>
      <w:r w:rsidRPr="005E6A2E">
        <w:rPr>
          <w:rStyle w:val="Vrazn"/>
        </w:rPr>
        <w:t xml:space="preserve"> </w:t>
      </w:r>
      <w:r>
        <w:rPr>
          <w:rStyle w:val="Vrazn"/>
          <w:b w:val="0"/>
          <w:bCs w:val="0"/>
        </w:rPr>
        <w:t xml:space="preserve">– prijme správu keď príde zákazník do systému, odošle správu typu </w:t>
      </w:r>
      <w:proofErr w:type="spellStart"/>
      <w:r>
        <w:rPr>
          <w:rStyle w:val="Vrazn"/>
          <w:b w:val="0"/>
          <w:bCs w:val="0"/>
        </w:rPr>
        <w:t>notice</w:t>
      </w:r>
      <w:proofErr w:type="spellEnd"/>
      <w:r>
        <w:rPr>
          <w:rStyle w:val="Vrazn"/>
          <w:b w:val="0"/>
          <w:bCs w:val="0"/>
        </w:rPr>
        <w:t xml:space="preserve"> keď príde zákazník odchádza zo systému</w:t>
      </w:r>
    </w:p>
    <w:p w14:paraId="634FB883" w14:textId="7FD780D0" w:rsidR="005E6A2E" w:rsidRDefault="005E6A2E" w:rsidP="005E6A2E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 w:rsidRPr="005E6A2E">
        <w:rPr>
          <w:rStyle w:val="Vrazn"/>
        </w:rPr>
        <w:t>NoticeLunchPause</w:t>
      </w:r>
      <w:proofErr w:type="spellEnd"/>
      <w:r>
        <w:rPr>
          <w:rStyle w:val="Vrazn"/>
          <w:b w:val="0"/>
          <w:bCs w:val="0"/>
        </w:rPr>
        <w:t xml:space="preserve"> – prijme správu o obednej prestávke pre zamestnancov a pošle ju ďalej do </w:t>
      </w:r>
      <w:proofErr w:type="spellStart"/>
      <w:r>
        <w:rPr>
          <w:rStyle w:val="Vrazn"/>
          <w:b w:val="0"/>
          <w:bCs w:val="0"/>
        </w:rPr>
        <w:t>AgentReception</w:t>
      </w:r>
      <w:proofErr w:type="spellEnd"/>
      <w:r>
        <w:rPr>
          <w:rStyle w:val="Vrazn"/>
          <w:b w:val="0"/>
          <w:bCs w:val="0"/>
        </w:rPr>
        <w:t xml:space="preserve"> a</w:t>
      </w:r>
      <w:r w:rsidR="00124007">
        <w:rPr>
          <w:rStyle w:val="Vrazn"/>
          <w:b w:val="0"/>
          <w:bCs w:val="0"/>
        </w:rPr>
        <w:t> </w:t>
      </w:r>
      <w:proofErr w:type="spellStart"/>
      <w:r>
        <w:rPr>
          <w:rStyle w:val="Vrazn"/>
          <w:b w:val="0"/>
          <w:bCs w:val="0"/>
        </w:rPr>
        <w:t>AgentMechanic</w:t>
      </w:r>
      <w:r w:rsidR="00124007">
        <w:rPr>
          <w:rStyle w:val="Vrazn"/>
          <w:b w:val="0"/>
          <w:bCs w:val="0"/>
        </w:rPr>
        <w:t>s</w:t>
      </w:r>
      <w:proofErr w:type="spellEnd"/>
    </w:p>
    <w:p w14:paraId="6AEC86A0" w14:textId="77777777" w:rsidR="00124007" w:rsidRDefault="00124007" w:rsidP="00124007">
      <w:pPr>
        <w:pStyle w:val="Odsekzoznamu"/>
        <w:ind w:left="2160"/>
        <w:rPr>
          <w:rStyle w:val="Vrazn"/>
          <w:b w:val="0"/>
          <w:bCs w:val="0"/>
        </w:rPr>
      </w:pPr>
    </w:p>
    <w:p w14:paraId="02F071A8" w14:textId="2F3BE118" w:rsidR="00124007" w:rsidRPr="00124007" w:rsidRDefault="00124007" w:rsidP="00124007">
      <w:pPr>
        <w:pStyle w:val="Odsekzoznamu"/>
        <w:numPr>
          <w:ilvl w:val="1"/>
          <w:numId w:val="7"/>
        </w:numPr>
        <w:rPr>
          <w:rStyle w:val="Vrazn"/>
          <w:b w:val="0"/>
          <w:bCs w:val="0"/>
        </w:rPr>
      </w:pPr>
      <w:r w:rsidRPr="00124007">
        <w:rPr>
          <w:rStyle w:val="Vrazn"/>
        </w:rPr>
        <w:t xml:space="preserve"> Správy s </w:t>
      </w:r>
      <w:proofErr w:type="spellStart"/>
      <w:r w:rsidRPr="00124007">
        <w:rPr>
          <w:rStyle w:val="Vrazn"/>
        </w:rPr>
        <w:t>AgentReception</w:t>
      </w:r>
      <w:proofErr w:type="spellEnd"/>
      <w:r>
        <w:rPr>
          <w:rStyle w:val="Vrazn"/>
          <w:b w:val="0"/>
          <w:bCs w:val="0"/>
        </w:rPr>
        <w:t>:</w:t>
      </w:r>
    </w:p>
    <w:p w14:paraId="78C30DA8" w14:textId="50DFF0CC" w:rsidR="005E6A2E" w:rsidRDefault="00594F77" w:rsidP="005E6A2E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 w:rsidRPr="00594F77">
        <w:rPr>
          <w:rStyle w:val="Vrazn"/>
        </w:rPr>
        <w:t>NoticeFreeParking</w:t>
      </w:r>
      <w:proofErr w:type="spellEnd"/>
      <w:r>
        <w:rPr>
          <w:rStyle w:val="Vrazn"/>
          <w:b w:val="0"/>
          <w:bCs w:val="0"/>
        </w:rPr>
        <w:t xml:space="preserve"> – informuje recepciu o možnom voľnom parkovacom mieste</w:t>
      </w:r>
    </w:p>
    <w:p w14:paraId="3A25A76A" w14:textId="06C0FC2C" w:rsidR="00594F77" w:rsidRDefault="00594F77" w:rsidP="005E6A2E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>
        <w:rPr>
          <w:rStyle w:val="Vrazn"/>
        </w:rPr>
        <w:t>ReceptionExecute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 xml:space="preserve">– správa </w:t>
      </w:r>
      <w:proofErr w:type="spellStart"/>
      <w:r>
        <w:rPr>
          <w:rStyle w:val="Vrazn"/>
          <w:b w:val="0"/>
          <w:bCs w:val="0"/>
        </w:rPr>
        <w:t>AgentReception</w:t>
      </w:r>
      <w:proofErr w:type="spellEnd"/>
      <w:r>
        <w:rPr>
          <w:rStyle w:val="Vrazn"/>
          <w:b w:val="0"/>
          <w:bCs w:val="0"/>
        </w:rPr>
        <w:t xml:space="preserve">, aby vykonal preberanie vozidla, po </w:t>
      </w:r>
      <w:proofErr w:type="spellStart"/>
      <w:r>
        <w:rPr>
          <w:rStyle w:val="Vrazn"/>
          <w:b w:val="0"/>
          <w:bCs w:val="0"/>
        </w:rPr>
        <w:t>response</w:t>
      </w:r>
      <w:proofErr w:type="spellEnd"/>
      <w:r>
        <w:rPr>
          <w:rStyle w:val="Vrazn"/>
          <w:b w:val="0"/>
          <w:bCs w:val="0"/>
        </w:rPr>
        <w:t xml:space="preserve"> sa pošle </w:t>
      </w:r>
      <w:proofErr w:type="spellStart"/>
      <w:r>
        <w:rPr>
          <w:rStyle w:val="Vrazn"/>
          <w:b w:val="0"/>
          <w:bCs w:val="0"/>
        </w:rPr>
        <w:t>NoticeParkingVehicle</w:t>
      </w:r>
      <w:proofErr w:type="spellEnd"/>
      <w:r>
        <w:rPr>
          <w:rStyle w:val="Vrazn"/>
          <w:b w:val="0"/>
          <w:bCs w:val="0"/>
        </w:rPr>
        <w:t xml:space="preserve">(zaparkovanie vozidla) do </w:t>
      </w:r>
      <w:proofErr w:type="spellStart"/>
      <w:r>
        <w:rPr>
          <w:rStyle w:val="Vrazn"/>
          <w:b w:val="0"/>
          <w:bCs w:val="0"/>
        </w:rPr>
        <w:t>AgentParking</w:t>
      </w:r>
      <w:proofErr w:type="spellEnd"/>
    </w:p>
    <w:p w14:paraId="39884DB2" w14:textId="5C27EAD5" w:rsidR="00594F77" w:rsidRDefault="00594F77" w:rsidP="005E6A2E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 w:rsidRPr="00124007">
        <w:rPr>
          <w:rStyle w:val="Vrazn"/>
        </w:rPr>
        <w:t>CheckParkingPlace</w:t>
      </w:r>
      <w:proofErr w:type="spellEnd"/>
      <w:r w:rsidRPr="00124007">
        <w:rPr>
          <w:rStyle w:val="Vrazn"/>
          <w:b w:val="0"/>
          <w:bCs w:val="0"/>
        </w:rPr>
        <w:t xml:space="preserve"> </w:t>
      </w:r>
      <w:r>
        <w:t xml:space="preserve">– </w:t>
      </w:r>
      <w:proofErr w:type="spellStart"/>
      <w:r>
        <w:t>AgentReception</w:t>
      </w:r>
      <w:proofErr w:type="spellEnd"/>
      <w:r>
        <w:t xml:space="preserve"> zisťuje stav parkovných miest, prepošlem ju </w:t>
      </w:r>
      <w:proofErr w:type="spellStart"/>
      <w:r>
        <w:t>AgentParking</w:t>
      </w:r>
      <w:proofErr w:type="spellEnd"/>
      <w:r>
        <w:t xml:space="preserve"> a ten vráti obsadenosť na parkovisku(</w:t>
      </w:r>
      <w:proofErr w:type="spellStart"/>
      <w:r w:rsidR="00124007">
        <w:t>ParkingPlaceInfo</w:t>
      </w:r>
      <w:proofErr w:type="spellEnd"/>
      <w:r>
        <w:t>)</w:t>
      </w:r>
      <w:r w:rsidR="00124007">
        <w:t xml:space="preserve">, správa je potrebná pre zistenie, či je možné začať s preberaním vozidla a odosiela sa keď príde </w:t>
      </w:r>
      <w:proofErr w:type="spellStart"/>
      <w:r w:rsidR="00124007" w:rsidRPr="00124007">
        <w:rPr>
          <w:rStyle w:val="Vrazn"/>
          <w:b w:val="0"/>
          <w:bCs w:val="0"/>
        </w:rPr>
        <w:t>ReceptionExecute</w:t>
      </w:r>
      <w:proofErr w:type="spellEnd"/>
      <w:r w:rsidR="00124007">
        <w:rPr>
          <w:rStyle w:val="Vrazn"/>
          <w:b w:val="0"/>
          <w:bCs w:val="0"/>
        </w:rPr>
        <w:t xml:space="preserve"> správa do </w:t>
      </w:r>
      <w:proofErr w:type="spellStart"/>
      <w:r w:rsidR="00124007">
        <w:rPr>
          <w:rStyle w:val="Vrazn"/>
          <w:b w:val="0"/>
          <w:bCs w:val="0"/>
        </w:rPr>
        <w:t>AgentReception</w:t>
      </w:r>
      <w:proofErr w:type="spellEnd"/>
    </w:p>
    <w:p w14:paraId="0268D7B5" w14:textId="24E98CFA" w:rsidR="00124007" w:rsidRDefault="00124007" w:rsidP="005E6A2E">
      <w:pPr>
        <w:pStyle w:val="Odsekzoznamu"/>
        <w:numPr>
          <w:ilvl w:val="2"/>
          <w:numId w:val="7"/>
        </w:numPr>
      </w:pPr>
      <w:proofErr w:type="spellStart"/>
      <w:r>
        <w:rPr>
          <w:rStyle w:val="Vrazn"/>
        </w:rPr>
        <w:t>PaymentExecute</w:t>
      </w:r>
      <w:proofErr w:type="spellEnd"/>
      <w:r>
        <w:rPr>
          <w:rStyle w:val="Vrazn"/>
        </w:rPr>
        <w:t xml:space="preserve"> </w:t>
      </w:r>
      <w:r>
        <w:t xml:space="preserve">– pošleme </w:t>
      </w:r>
      <w:proofErr w:type="spellStart"/>
      <w:r>
        <w:t>AgentReception</w:t>
      </w:r>
      <w:proofErr w:type="spellEnd"/>
      <w:r>
        <w:t xml:space="preserve"> správu, že zákazník by chcel zaplatiť, vykoná sa po návrate </w:t>
      </w:r>
      <w:proofErr w:type="spellStart"/>
      <w:r>
        <w:t>response</w:t>
      </w:r>
      <w:proofErr w:type="spellEnd"/>
      <w:r>
        <w:t xml:space="preserve"> z</w:t>
      </w:r>
      <w:r w:rsidR="00AE12F4">
        <w:t> </w:t>
      </w:r>
      <w:proofErr w:type="spellStart"/>
      <w:r>
        <w:t>MechanicExecute</w:t>
      </w:r>
      <w:proofErr w:type="spellEnd"/>
    </w:p>
    <w:p w14:paraId="719B484D" w14:textId="77777777" w:rsidR="00AE12F4" w:rsidRDefault="00AE12F4" w:rsidP="00AE12F4">
      <w:pPr>
        <w:pStyle w:val="Odsekzoznamu"/>
        <w:ind w:left="2160"/>
      </w:pPr>
    </w:p>
    <w:p w14:paraId="46EE174E" w14:textId="486365D1" w:rsidR="00124007" w:rsidRDefault="00124007" w:rsidP="00124007">
      <w:pPr>
        <w:pStyle w:val="Odsekzoznamu"/>
        <w:numPr>
          <w:ilvl w:val="1"/>
          <w:numId w:val="7"/>
        </w:numPr>
        <w:rPr>
          <w:rStyle w:val="Vrazn"/>
        </w:rPr>
      </w:pPr>
      <w:r>
        <w:rPr>
          <w:rStyle w:val="Vrazn"/>
          <w:b w:val="0"/>
          <w:bCs w:val="0"/>
        </w:rPr>
        <w:t> </w:t>
      </w:r>
      <w:r w:rsidRPr="00124007">
        <w:rPr>
          <w:rStyle w:val="Vrazn"/>
        </w:rPr>
        <w:t>Správy s</w:t>
      </w:r>
      <w:r>
        <w:rPr>
          <w:rStyle w:val="Vrazn"/>
        </w:rPr>
        <w:t> </w:t>
      </w:r>
      <w:proofErr w:type="spellStart"/>
      <w:r w:rsidRPr="00124007">
        <w:rPr>
          <w:rStyle w:val="Vrazn"/>
        </w:rPr>
        <w:t>AgentParking</w:t>
      </w:r>
      <w:proofErr w:type="spellEnd"/>
    </w:p>
    <w:p w14:paraId="16605110" w14:textId="05A61EA2" w:rsidR="00124007" w:rsidRDefault="00124007" w:rsidP="00124007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>
        <w:rPr>
          <w:rStyle w:val="Vrazn"/>
        </w:rPr>
        <w:t>NoticeParkingVehicle</w:t>
      </w:r>
      <w:proofErr w:type="spellEnd"/>
      <w:r>
        <w:rPr>
          <w:rStyle w:val="Vrazn"/>
          <w:b w:val="0"/>
          <w:bCs w:val="0"/>
        </w:rPr>
        <w:t xml:space="preserve"> – správa </w:t>
      </w:r>
      <w:proofErr w:type="spellStart"/>
      <w:r>
        <w:rPr>
          <w:rStyle w:val="Vrazn"/>
          <w:b w:val="0"/>
          <w:bCs w:val="0"/>
        </w:rPr>
        <w:t>Notice</w:t>
      </w:r>
      <w:proofErr w:type="spellEnd"/>
      <w:r>
        <w:rPr>
          <w:rStyle w:val="Vrazn"/>
          <w:b w:val="0"/>
          <w:bCs w:val="0"/>
        </w:rPr>
        <w:t xml:space="preserve"> o príchode zákazníka na parkovisko(keď je </w:t>
      </w:r>
      <w:proofErr w:type="spellStart"/>
      <w:r>
        <w:rPr>
          <w:rStyle w:val="Vrazn"/>
          <w:b w:val="0"/>
          <w:bCs w:val="0"/>
        </w:rPr>
        <w:t>response</w:t>
      </w:r>
      <w:proofErr w:type="spellEnd"/>
      <w:r>
        <w:rPr>
          <w:rStyle w:val="Vrazn"/>
          <w:b w:val="0"/>
          <w:bCs w:val="0"/>
        </w:rPr>
        <w:t xml:space="preserve"> z </w:t>
      </w:r>
      <w:proofErr w:type="spellStart"/>
      <w:r>
        <w:rPr>
          <w:rStyle w:val="Vrazn"/>
          <w:b w:val="0"/>
          <w:bCs w:val="0"/>
        </w:rPr>
        <w:t>ReceptionExecute</w:t>
      </w:r>
      <w:proofErr w:type="spellEnd"/>
      <w:r>
        <w:rPr>
          <w:rStyle w:val="Vrazn"/>
          <w:b w:val="0"/>
          <w:bCs w:val="0"/>
        </w:rPr>
        <w:t>)</w:t>
      </w:r>
    </w:p>
    <w:p w14:paraId="32CCB04C" w14:textId="3CADBD39" w:rsidR="00124007" w:rsidRPr="008A395C" w:rsidRDefault="00124007" w:rsidP="00124007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>
        <w:rPr>
          <w:rStyle w:val="Vrazn"/>
        </w:rPr>
        <w:t>LeaveParking</w:t>
      </w:r>
      <w:proofErr w:type="spellEnd"/>
      <w:r>
        <w:rPr>
          <w:rStyle w:val="Vrazn"/>
          <w:b w:val="0"/>
          <w:bCs w:val="0"/>
        </w:rPr>
        <w:t xml:space="preserve">– správa </w:t>
      </w:r>
      <w:proofErr w:type="spellStart"/>
      <w:r>
        <w:rPr>
          <w:rStyle w:val="Vrazn"/>
          <w:b w:val="0"/>
          <w:bCs w:val="0"/>
        </w:rPr>
        <w:t>Notice</w:t>
      </w:r>
      <w:proofErr w:type="spellEnd"/>
      <w:r>
        <w:rPr>
          <w:rStyle w:val="Vrazn"/>
          <w:b w:val="0"/>
          <w:bCs w:val="0"/>
        </w:rPr>
        <w:t xml:space="preserve"> o </w:t>
      </w:r>
      <w:r w:rsidR="009F1B69">
        <w:rPr>
          <w:rStyle w:val="Vrazn"/>
          <w:b w:val="0"/>
          <w:bCs w:val="0"/>
        </w:rPr>
        <w:t>odchode</w:t>
      </w:r>
      <w:r>
        <w:rPr>
          <w:rStyle w:val="Vrazn"/>
          <w:b w:val="0"/>
          <w:bCs w:val="0"/>
        </w:rPr>
        <w:t xml:space="preserve"> zákazníka </w:t>
      </w:r>
      <w:r w:rsidR="009F1B69">
        <w:rPr>
          <w:rStyle w:val="Vrazn"/>
          <w:b w:val="0"/>
          <w:bCs w:val="0"/>
        </w:rPr>
        <w:t>z </w:t>
      </w:r>
      <w:r>
        <w:rPr>
          <w:rStyle w:val="Vrazn"/>
          <w:b w:val="0"/>
          <w:bCs w:val="0"/>
        </w:rPr>
        <w:t>parkovisk</w:t>
      </w:r>
      <w:r w:rsidR="009F1B69">
        <w:rPr>
          <w:rStyle w:val="Vrazn"/>
          <w:b w:val="0"/>
          <w:bCs w:val="0"/>
        </w:rPr>
        <w:t xml:space="preserve">a, následne ho správou </w:t>
      </w:r>
      <w:proofErr w:type="spellStart"/>
      <w:r w:rsidR="009F1B69">
        <w:rPr>
          <w:rStyle w:val="Vrazn"/>
          <w:b w:val="0"/>
          <w:bCs w:val="0"/>
        </w:rPr>
        <w:t>MechanicExecute</w:t>
      </w:r>
      <w:proofErr w:type="spellEnd"/>
      <w:r w:rsidR="009F1B69">
        <w:rPr>
          <w:rStyle w:val="Vrazn"/>
          <w:b w:val="0"/>
          <w:bCs w:val="0"/>
        </w:rPr>
        <w:t xml:space="preserve"> pošleme na prehliadku vozidla a </w:t>
      </w:r>
      <w:proofErr w:type="spellStart"/>
      <w:r w:rsidR="009F1B69">
        <w:rPr>
          <w:rStyle w:val="Vrazn"/>
          <w:b w:val="0"/>
          <w:bCs w:val="0"/>
        </w:rPr>
        <w:t>noticeFreeParking</w:t>
      </w:r>
      <w:proofErr w:type="spellEnd"/>
      <w:r w:rsidR="009F1B69">
        <w:rPr>
          <w:rStyle w:val="Vrazn"/>
          <w:b w:val="0"/>
          <w:bCs w:val="0"/>
        </w:rPr>
        <w:t xml:space="preserve"> informujeme recepciu o možnom voľnom parkovacom mieste pred prehliadkami</w:t>
      </w:r>
    </w:p>
    <w:p w14:paraId="75241E38" w14:textId="2F244CFE" w:rsidR="008A395C" w:rsidRDefault="008A395C" w:rsidP="008A395C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>
        <w:rPr>
          <w:rStyle w:val="Vrazn"/>
        </w:rPr>
        <w:t>NoticeFreeMechanic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 xml:space="preserve">– </w:t>
      </w:r>
      <w:proofErr w:type="spellStart"/>
      <w:r>
        <w:rPr>
          <w:rStyle w:val="Vrazn"/>
          <w:b w:val="0"/>
          <w:bCs w:val="0"/>
        </w:rPr>
        <w:t>notice</w:t>
      </w:r>
      <w:proofErr w:type="spellEnd"/>
      <w:r>
        <w:rPr>
          <w:rStyle w:val="Vrazn"/>
          <w:b w:val="0"/>
          <w:bCs w:val="0"/>
        </w:rPr>
        <w:t xml:space="preserve"> o tom, že je voľný </w:t>
      </w:r>
      <w:r w:rsidR="004D7D69">
        <w:rPr>
          <w:rStyle w:val="Vrazn"/>
          <w:b w:val="0"/>
          <w:bCs w:val="0"/>
        </w:rPr>
        <w:t>pracovník prehliadky a je možné začať prehliadku, ak je niekto na parkovisku</w:t>
      </w:r>
    </w:p>
    <w:p w14:paraId="11620767" w14:textId="1931603B" w:rsidR="00124007" w:rsidRPr="0073097A" w:rsidRDefault="00124007" w:rsidP="00124007">
      <w:pPr>
        <w:pStyle w:val="Odsekzoznamu"/>
        <w:numPr>
          <w:ilvl w:val="2"/>
          <w:numId w:val="7"/>
        </w:numPr>
        <w:rPr>
          <w:rStyle w:val="Vrazn"/>
          <w:b w:val="0"/>
          <w:bCs w:val="0"/>
        </w:rPr>
      </w:pPr>
      <w:proofErr w:type="spellStart"/>
      <w:r>
        <w:rPr>
          <w:rStyle w:val="Vrazn"/>
        </w:rPr>
        <w:t>ParkingPlaceInfo</w:t>
      </w:r>
      <w:proofErr w:type="spellEnd"/>
      <w:r w:rsidR="0073097A">
        <w:rPr>
          <w:rStyle w:val="Vrazn"/>
        </w:rPr>
        <w:t xml:space="preserve"> </w:t>
      </w:r>
      <w:r w:rsidR="0073097A">
        <w:rPr>
          <w:rStyle w:val="Vrazn"/>
          <w:b w:val="0"/>
          <w:bCs w:val="0"/>
        </w:rPr>
        <w:t>–</w:t>
      </w:r>
      <w:r w:rsidR="0073097A" w:rsidRPr="0073097A">
        <w:rPr>
          <w:rStyle w:val="Vrazn"/>
          <w:b w:val="0"/>
          <w:bCs w:val="0"/>
        </w:rPr>
        <w:t xml:space="preserve"> </w:t>
      </w:r>
      <w:r w:rsidR="0073097A">
        <w:rPr>
          <w:rStyle w:val="Vrazn"/>
          <w:b w:val="0"/>
          <w:bCs w:val="0"/>
        </w:rPr>
        <w:t>správa, ktorou chceme zistiť</w:t>
      </w:r>
      <w:r w:rsidR="0073097A">
        <w:t xml:space="preserve"> obsadenosť na parkovisku a to sa vráti z </w:t>
      </w:r>
      <w:proofErr w:type="spellStart"/>
      <w:r w:rsidR="0073097A">
        <w:t>AgentVehicleInspection</w:t>
      </w:r>
      <w:proofErr w:type="spellEnd"/>
      <w:r w:rsidR="0073097A">
        <w:t xml:space="preserve"> ako </w:t>
      </w:r>
      <w:proofErr w:type="spellStart"/>
      <w:r w:rsidR="0073097A">
        <w:t>response</w:t>
      </w:r>
      <w:proofErr w:type="spellEnd"/>
      <w:r w:rsidR="0073097A">
        <w:t xml:space="preserve"> do </w:t>
      </w:r>
      <w:proofErr w:type="spellStart"/>
      <w:r w:rsidR="0073097A">
        <w:t>AgentReception</w:t>
      </w:r>
      <w:proofErr w:type="spellEnd"/>
    </w:p>
    <w:p w14:paraId="3382D2D6" w14:textId="4B9F6149" w:rsidR="00124007" w:rsidRPr="00AE12F4" w:rsidRDefault="00124007" w:rsidP="00124007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>
        <w:rPr>
          <w:rStyle w:val="Vrazn"/>
        </w:rPr>
        <w:t>ParkingPlaceInfoMechanics</w:t>
      </w:r>
      <w:proofErr w:type="spellEnd"/>
      <w:r w:rsidR="003D3239">
        <w:rPr>
          <w:rStyle w:val="Vrazn"/>
        </w:rPr>
        <w:t xml:space="preserve"> </w:t>
      </w:r>
      <w:r w:rsidR="003D3239">
        <w:rPr>
          <w:rStyle w:val="Vrazn"/>
          <w:b w:val="0"/>
          <w:bCs w:val="0"/>
        </w:rPr>
        <w:t>–</w:t>
      </w:r>
      <w:r w:rsidR="003D3239">
        <w:rPr>
          <w:rStyle w:val="Vrazn"/>
        </w:rPr>
        <w:t xml:space="preserve"> </w:t>
      </w:r>
      <w:proofErr w:type="spellStart"/>
      <w:r w:rsidR="003D3239" w:rsidRPr="003D3239">
        <w:rPr>
          <w:rStyle w:val="Vrazn"/>
          <w:b w:val="0"/>
          <w:bCs w:val="0"/>
        </w:rPr>
        <w:t>Agent</w:t>
      </w:r>
      <w:r w:rsidR="003D3239">
        <w:rPr>
          <w:rStyle w:val="Vrazn"/>
          <w:b w:val="0"/>
          <w:bCs w:val="0"/>
        </w:rPr>
        <w:t>Parking</w:t>
      </w:r>
      <w:proofErr w:type="spellEnd"/>
      <w:r w:rsidR="003D3239">
        <w:rPr>
          <w:rStyle w:val="Vrazn"/>
          <w:b w:val="0"/>
          <w:bCs w:val="0"/>
        </w:rPr>
        <w:t xml:space="preserve"> žiada o zistenie dostupnosti pracovníkov na prehliadke vozidiel, prepošleme správou </w:t>
      </w:r>
      <w:proofErr w:type="spellStart"/>
      <w:r w:rsidR="003D3239">
        <w:rPr>
          <w:rStyle w:val="Vrazn"/>
          <w:b w:val="0"/>
          <w:bCs w:val="0"/>
        </w:rPr>
        <w:t>MechanicsAvailability</w:t>
      </w:r>
      <w:proofErr w:type="spellEnd"/>
      <w:r w:rsidR="003D3239">
        <w:rPr>
          <w:rStyle w:val="Vrazn"/>
          <w:b w:val="0"/>
          <w:bCs w:val="0"/>
        </w:rPr>
        <w:t xml:space="preserve"> do </w:t>
      </w:r>
      <w:proofErr w:type="spellStart"/>
      <w:r w:rsidR="003D3239">
        <w:rPr>
          <w:rStyle w:val="Vrazn"/>
          <w:b w:val="0"/>
          <w:bCs w:val="0"/>
        </w:rPr>
        <w:t>AgentMechanics</w:t>
      </w:r>
      <w:proofErr w:type="spellEnd"/>
      <w:r w:rsidR="003D3239">
        <w:rPr>
          <w:rStyle w:val="Vrazn"/>
          <w:b w:val="0"/>
          <w:bCs w:val="0"/>
        </w:rPr>
        <w:t xml:space="preserve"> a </w:t>
      </w:r>
      <w:proofErr w:type="spellStart"/>
      <w:r w:rsidR="003D3239">
        <w:rPr>
          <w:rStyle w:val="Vrazn"/>
          <w:b w:val="0"/>
          <w:bCs w:val="0"/>
        </w:rPr>
        <w:t>response</w:t>
      </w:r>
      <w:proofErr w:type="spellEnd"/>
      <w:r w:rsidR="003D3239">
        <w:rPr>
          <w:rStyle w:val="Vrazn"/>
          <w:b w:val="0"/>
          <w:bCs w:val="0"/>
        </w:rPr>
        <w:t xml:space="preserve"> </w:t>
      </w:r>
      <w:proofErr w:type="spellStart"/>
      <w:r w:rsidR="003D3239">
        <w:rPr>
          <w:rStyle w:val="Vrazn"/>
          <w:b w:val="0"/>
          <w:bCs w:val="0"/>
        </w:rPr>
        <w:t>vratime</w:t>
      </w:r>
      <w:proofErr w:type="spellEnd"/>
      <w:r w:rsidR="003D3239">
        <w:rPr>
          <w:rStyle w:val="Vrazn"/>
          <w:b w:val="0"/>
          <w:bCs w:val="0"/>
        </w:rPr>
        <w:t xml:space="preserve"> ako </w:t>
      </w:r>
      <w:proofErr w:type="spellStart"/>
      <w:r w:rsidR="003D3239">
        <w:rPr>
          <w:rStyle w:val="Vrazn"/>
          <w:b w:val="0"/>
          <w:bCs w:val="0"/>
        </w:rPr>
        <w:t>response</w:t>
      </w:r>
      <w:proofErr w:type="spellEnd"/>
      <w:r w:rsidR="003D3239">
        <w:rPr>
          <w:rStyle w:val="Vrazn"/>
          <w:b w:val="0"/>
          <w:bCs w:val="0"/>
        </w:rPr>
        <w:t xml:space="preserve"> do </w:t>
      </w:r>
      <w:proofErr w:type="spellStart"/>
      <w:r w:rsidR="003D3239">
        <w:rPr>
          <w:rStyle w:val="Vrazn"/>
          <w:b w:val="0"/>
          <w:bCs w:val="0"/>
        </w:rPr>
        <w:t>AgentParking</w:t>
      </w:r>
      <w:proofErr w:type="spellEnd"/>
      <w:r w:rsidR="003D3239">
        <w:rPr>
          <w:rStyle w:val="Vrazn"/>
          <w:b w:val="0"/>
          <w:bCs w:val="0"/>
        </w:rPr>
        <w:t>.</w:t>
      </w:r>
    </w:p>
    <w:p w14:paraId="3C63F826" w14:textId="77777777" w:rsidR="00AE12F4" w:rsidRPr="001A6F04" w:rsidRDefault="00AE12F4" w:rsidP="00AE12F4">
      <w:pPr>
        <w:pStyle w:val="Odsekzoznamu"/>
        <w:ind w:left="2160"/>
        <w:rPr>
          <w:rStyle w:val="Vrazn"/>
        </w:rPr>
      </w:pPr>
    </w:p>
    <w:p w14:paraId="53FEACE9" w14:textId="71016310" w:rsidR="001A6F04" w:rsidRDefault="001A6F04" w:rsidP="001A6F04">
      <w:pPr>
        <w:pStyle w:val="Odsekzoznamu"/>
        <w:numPr>
          <w:ilvl w:val="1"/>
          <w:numId w:val="7"/>
        </w:numPr>
        <w:rPr>
          <w:rStyle w:val="Vrazn"/>
        </w:rPr>
      </w:pPr>
      <w:r>
        <w:rPr>
          <w:rStyle w:val="Vrazn"/>
        </w:rPr>
        <w:t> Správy s </w:t>
      </w:r>
      <w:proofErr w:type="spellStart"/>
      <w:r>
        <w:rPr>
          <w:rStyle w:val="Vrazn"/>
        </w:rPr>
        <w:t>AgentMechanics</w:t>
      </w:r>
      <w:proofErr w:type="spellEnd"/>
    </w:p>
    <w:p w14:paraId="2F0471CD" w14:textId="35F8BABA" w:rsidR="001A6F04" w:rsidRPr="001A6F04" w:rsidRDefault="001A6F04" w:rsidP="001A6F04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 w:rsidRPr="001A6F04">
        <w:rPr>
          <w:rStyle w:val="Vrazn"/>
        </w:rPr>
        <w:lastRenderedPageBreak/>
        <w:t>MechanicExecute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 xml:space="preserve">– informácia, že zákazník prišiel na prehliadku(po </w:t>
      </w:r>
      <w:proofErr w:type="spellStart"/>
      <w:r>
        <w:rPr>
          <w:rStyle w:val="Vrazn"/>
          <w:b w:val="0"/>
          <w:bCs w:val="0"/>
        </w:rPr>
        <w:t>leaveParking</w:t>
      </w:r>
      <w:proofErr w:type="spellEnd"/>
      <w:r>
        <w:rPr>
          <w:rStyle w:val="Vrazn"/>
          <w:b w:val="0"/>
          <w:bCs w:val="0"/>
        </w:rPr>
        <w:t>)</w:t>
      </w:r>
      <w:r w:rsidR="003A1671">
        <w:rPr>
          <w:rStyle w:val="Vrazn"/>
          <w:b w:val="0"/>
          <w:bCs w:val="0"/>
        </w:rPr>
        <w:t xml:space="preserve">, po skončení prehliadky </w:t>
      </w:r>
      <w:proofErr w:type="spellStart"/>
      <w:r w:rsidR="003A1671">
        <w:rPr>
          <w:rStyle w:val="Vrazn"/>
          <w:b w:val="0"/>
          <w:bCs w:val="0"/>
        </w:rPr>
        <w:t>response</w:t>
      </w:r>
      <w:proofErr w:type="spellEnd"/>
      <w:r w:rsidR="003A1671">
        <w:rPr>
          <w:rStyle w:val="Vrazn"/>
          <w:b w:val="0"/>
          <w:bCs w:val="0"/>
        </w:rPr>
        <w:t xml:space="preserve"> a pošle sa na </w:t>
      </w:r>
      <w:proofErr w:type="spellStart"/>
      <w:r w:rsidR="003A1671">
        <w:rPr>
          <w:rStyle w:val="Vrazn"/>
          <w:b w:val="0"/>
          <w:bCs w:val="0"/>
        </w:rPr>
        <w:t>PaymentExecute</w:t>
      </w:r>
      <w:proofErr w:type="spellEnd"/>
    </w:p>
    <w:p w14:paraId="1C585B95" w14:textId="77777777" w:rsidR="00AE12F4" w:rsidRPr="00AE12F4" w:rsidRDefault="001A6F04" w:rsidP="001A6F04">
      <w:pPr>
        <w:pStyle w:val="Odsekzoznamu"/>
        <w:numPr>
          <w:ilvl w:val="2"/>
          <w:numId w:val="7"/>
        </w:numPr>
        <w:rPr>
          <w:rStyle w:val="Vrazn"/>
        </w:rPr>
      </w:pPr>
      <w:proofErr w:type="spellStart"/>
      <w:r w:rsidRPr="001A6F04">
        <w:rPr>
          <w:rStyle w:val="Vrazn"/>
        </w:rPr>
        <w:t>MechanicsAvailability</w:t>
      </w:r>
      <w:proofErr w:type="spellEnd"/>
      <w:r w:rsidR="003A1671">
        <w:rPr>
          <w:rStyle w:val="Vrazn"/>
        </w:rPr>
        <w:t xml:space="preserve"> </w:t>
      </w:r>
      <w:r w:rsidR="003A1671" w:rsidRPr="003A1671">
        <w:rPr>
          <w:rStyle w:val="Vrazn"/>
          <w:b w:val="0"/>
          <w:bCs w:val="0"/>
        </w:rPr>
        <w:t xml:space="preserve">– </w:t>
      </w:r>
      <w:r w:rsidR="00D17682">
        <w:rPr>
          <w:rStyle w:val="Vrazn"/>
          <w:b w:val="0"/>
          <w:bCs w:val="0"/>
        </w:rPr>
        <w:t xml:space="preserve">správa o zistení stavu pracovníkov v prehliadke, slúži pre </w:t>
      </w:r>
      <w:proofErr w:type="spellStart"/>
      <w:r w:rsidR="00D17682">
        <w:rPr>
          <w:rStyle w:val="Vrazn"/>
          <w:b w:val="0"/>
          <w:bCs w:val="0"/>
        </w:rPr>
        <w:t>AgentParking</w:t>
      </w:r>
      <w:proofErr w:type="spellEnd"/>
      <w:r w:rsidR="00D17682">
        <w:rPr>
          <w:rStyle w:val="Vrazn"/>
          <w:b w:val="0"/>
          <w:bCs w:val="0"/>
        </w:rPr>
        <w:t xml:space="preserve"> ako informácia, či je možné parkovisko opustiť a začať </w:t>
      </w:r>
    </w:p>
    <w:p w14:paraId="4012F7CE" w14:textId="3BA3F770" w:rsidR="001A6F04" w:rsidRPr="00AE12F4" w:rsidRDefault="00D17682" w:rsidP="001A6F04">
      <w:pPr>
        <w:pStyle w:val="Odsekzoznamu"/>
        <w:numPr>
          <w:ilvl w:val="2"/>
          <w:numId w:val="7"/>
        </w:numPr>
        <w:rPr>
          <w:rStyle w:val="Vrazn"/>
        </w:rPr>
      </w:pPr>
      <w:r>
        <w:rPr>
          <w:rStyle w:val="Vrazn"/>
          <w:b w:val="0"/>
          <w:bCs w:val="0"/>
        </w:rPr>
        <w:t>prehliadku</w:t>
      </w:r>
    </w:p>
    <w:p w14:paraId="1D5233EC" w14:textId="04BE1915" w:rsidR="00AE12F4" w:rsidRDefault="00AE12F4" w:rsidP="00AE12F4">
      <w:pPr>
        <w:pStyle w:val="Odsekzoznamu"/>
        <w:numPr>
          <w:ilvl w:val="0"/>
          <w:numId w:val="7"/>
        </w:numPr>
        <w:rPr>
          <w:rStyle w:val="Vrazn"/>
        </w:rPr>
      </w:pPr>
      <w:proofErr w:type="spellStart"/>
      <w:r>
        <w:rPr>
          <w:rStyle w:val="Vrazn"/>
        </w:rPr>
        <w:t>AgentReception</w:t>
      </w:r>
      <w:proofErr w:type="spellEnd"/>
    </w:p>
    <w:p w14:paraId="0BD4E5B7" w14:textId="5A07D2B1" w:rsidR="00AE12F4" w:rsidRDefault="005137D8" w:rsidP="00AE12F4">
      <w:pPr>
        <w:pStyle w:val="Odsekzoznamu"/>
        <w:jc w:val="center"/>
        <w:rPr>
          <w:rStyle w:val="Vrazn"/>
        </w:rPr>
      </w:pPr>
      <w:r w:rsidRPr="005137D8">
        <w:rPr>
          <w:rStyle w:val="Vrazn"/>
        </w:rPr>
        <w:drawing>
          <wp:inline distT="0" distB="0" distL="0" distR="0" wp14:anchorId="792ABD65" wp14:editId="6950EA87">
            <wp:extent cx="3960000" cy="2065990"/>
            <wp:effectExtent l="0" t="0" r="2540" b="0"/>
            <wp:docPr id="2" name="Obrázok 2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diagram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5E9" w14:textId="77777777" w:rsidR="00AE12F4" w:rsidRDefault="00AE12F4" w:rsidP="00AE12F4">
      <w:pPr>
        <w:pStyle w:val="Odsekzoznamu"/>
        <w:ind w:left="1440"/>
        <w:rPr>
          <w:rStyle w:val="Vrazn"/>
        </w:rPr>
      </w:pPr>
    </w:p>
    <w:p w14:paraId="77FFEA32" w14:textId="0531002C" w:rsidR="00E61F14" w:rsidRDefault="00E61F14" w:rsidP="00243A5C">
      <w:pPr>
        <w:pStyle w:val="Odsekzoznamu"/>
        <w:numPr>
          <w:ilvl w:val="1"/>
          <w:numId w:val="7"/>
        </w:numPr>
        <w:rPr>
          <w:rStyle w:val="Vrazn"/>
        </w:rPr>
      </w:pPr>
      <w:r>
        <w:rPr>
          <w:rStyle w:val="Vrazn"/>
          <w:b w:val="0"/>
          <w:bCs w:val="0"/>
        </w:rPr>
        <w:t xml:space="preserve"> obsahuje rad </w:t>
      </w:r>
      <w:proofErr w:type="spellStart"/>
      <w:r>
        <w:rPr>
          <w:rStyle w:val="Vrazn"/>
          <w:b w:val="0"/>
          <w:bCs w:val="0"/>
        </w:rPr>
        <w:t>zákazíkov</w:t>
      </w:r>
      <w:proofErr w:type="spellEnd"/>
      <w:r>
        <w:rPr>
          <w:rStyle w:val="Vrazn"/>
          <w:b w:val="0"/>
          <w:bCs w:val="0"/>
        </w:rPr>
        <w:t xml:space="preserve"> na obsluhu zákazníkov na preberanie vozidla a druhý rad na platbu</w:t>
      </w:r>
    </w:p>
    <w:p w14:paraId="650A2963" w14:textId="385D8D3B" w:rsidR="00AE12F4" w:rsidRDefault="00AE12F4" w:rsidP="00243A5C">
      <w:pPr>
        <w:pStyle w:val="Odsekzoznamu"/>
        <w:numPr>
          <w:ilvl w:val="1"/>
          <w:numId w:val="7"/>
        </w:numPr>
        <w:rPr>
          <w:rStyle w:val="Vrazn"/>
        </w:rPr>
      </w:pPr>
      <w:r>
        <w:rPr>
          <w:rStyle w:val="Vrazn"/>
        </w:rPr>
        <w:t>Procesy:</w:t>
      </w:r>
    </w:p>
    <w:p w14:paraId="533323E3" w14:textId="4011CA31" w:rsidR="00AE12F4" w:rsidRDefault="00AE12F4" w:rsidP="00243A5C">
      <w:pPr>
        <w:pStyle w:val="Odsekzoznamu"/>
        <w:numPr>
          <w:ilvl w:val="2"/>
          <w:numId w:val="7"/>
        </w:numPr>
        <w:rPr>
          <w:rStyle w:val="Vrazn"/>
        </w:rPr>
      </w:pPr>
      <w:r>
        <w:rPr>
          <w:rStyle w:val="Vrazn"/>
        </w:rPr>
        <w:t> </w:t>
      </w:r>
      <w:proofErr w:type="spellStart"/>
      <w:r>
        <w:rPr>
          <w:rStyle w:val="Vrazn"/>
        </w:rPr>
        <w:t>ProcessTakeOverVehicle</w:t>
      </w:r>
      <w:proofErr w:type="spellEnd"/>
      <w:r>
        <w:rPr>
          <w:rStyle w:val="Vrazn"/>
        </w:rPr>
        <w:t xml:space="preserve"> </w:t>
      </w:r>
      <w:r w:rsidRPr="00AE12F4">
        <w:rPr>
          <w:rStyle w:val="Vrazn"/>
          <w:b w:val="0"/>
          <w:bCs w:val="0"/>
        </w:rPr>
        <w:t>– proces preberania vozidla</w:t>
      </w:r>
    </w:p>
    <w:p w14:paraId="5F9D56CD" w14:textId="54D13E24" w:rsidR="00AE12F4" w:rsidRDefault="00AE12F4" w:rsidP="00243A5C">
      <w:pPr>
        <w:pStyle w:val="Odsekzoznamu"/>
        <w:numPr>
          <w:ilvl w:val="2"/>
          <w:numId w:val="7"/>
        </w:numPr>
        <w:rPr>
          <w:rStyle w:val="Vrazn"/>
        </w:rPr>
      </w:pPr>
      <w:r>
        <w:rPr>
          <w:rStyle w:val="Vrazn"/>
        </w:rPr>
        <w:t> </w:t>
      </w:r>
      <w:proofErr w:type="spellStart"/>
      <w:r>
        <w:rPr>
          <w:rStyle w:val="Vrazn"/>
        </w:rPr>
        <w:t>ProcessPaying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>–</w:t>
      </w:r>
      <w:r>
        <w:rPr>
          <w:rStyle w:val="Vrazn"/>
        </w:rPr>
        <w:t xml:space="preserve"> </w:t>
      </w:r>
      <w:r w:rsidRPr="00AE12F4">
        <w:rPr>
          <w:rStyle w:val="Vrazn"/>
          <w:b w:val="0"/>
          <w:bCs w:val="0"/>
        </w:rPr>
        <w:t>proces</w:t>
      </w:r>
      <w:r>
        <w:rPr>
          <w:rStyle w:val="Vrazn"/>
          <w:b w:val="0"/>
          <w:bCs w:val="0"/>
        </w:rPr>
        <w:t xml:space="preserve"> platby za prehliadku</w:t>
      </w:r>
    </w:p>
    <w:p w14:paraId="68282593" w14:textId="61601F7F" w:rsidR="00AE12F4" w:rsidRPr="00243A5C" w:rsidRDefault="00AE12F4" w:rsidP="00243A5C">
      <w:pPr>
        <w:pStyle w:val="Odsekzoznamu"/>
        <w:numPr>
          <w:ilvl w:val="2"/>
          <w:numId w:val="7"/>
        </w:numPr>
        <w:rPr>
          <w:rStyle w:val="Vrazn"/>
        </w:rPr>
      </w:pPr>
      <w:r>
        <w:rPr>
          <w:rStyle w:val="Vrazn"/>
        </w:rPr>
        <w:t> </w:t>
      </w:r>
      <w:proofErr w:type="spellStart"/>
      <w:r>
        <w:rPr>
          <w:rStyle w:val="Vrazn"/>
        </w:rPr>
        <w:t>ProcessLunchPause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>– proces obednej prestávky</w:t>
      </w:r>
    </w:p>
    <w:p w14:paraId="3FA52401" w14:textId="77777777" w:rsidR="00243A5C" w:rsidRPr="00243A5C" w:rsidRDefault="00243A5C" w:rsidP="00243A5C">
      <w:pPr>
        <w:pStyle w:val="Odsekzoznamu"/>
        <w:ind w:left="2160"/>
        <w:rPr>
          <w:rStyle w:val="Vrazn"/>
        </w:rPr>
      </w:pPr>
    </w:p>
    <w:p w14:paraId="38971FF5" w14:textId="13116B63" w:rsidR="00E61F14" w:rsidRDefault="00E61F14" w:rsidP="00243A5C">
      <w:pPr>
        <w:pStyle w:val="Odsekzoznamu"/>
        <w:numPr>
          <w:ilvl w:val="0"/>
          <w:numId w:val="7"/>
        </w:numPr>
        <w:rPr>
          <w:rStyle w:val="Vrazn"/>
        </w:rPr>
      </w:pPr>
      <w:proofErr w:type="spellStart"/>
      <w:r>
        <w:rPr>
          <w:rStyle w:val="Vrazn"/>
        </w:rPr>
        <w:t>AgentParking</w:t>
      </w:r>
      <w:proofErr w:type="spellEnd"/>
    </w:p>
    <w:p w14:paraId="1E516047" w14:textId="083346C8" w:rsidR="00E61F14" w:rsidRDefault="00E61F14" w:rsidP="00E61F14">
      <w:pPr>
        <w:pStyle w:val="Odsekzoznamu"/>
        <w:numPr>
          <w:ilvl w:val="1"/>
          <w:numId w:val="7"/>
        </w:numPr>
        <w:rPr>
          <w:rStyle w:val="Vrazn"/>
          <w:b w:val="0"/>
          <w:bCs w:val="0"/>
        </w:rPr>
      </w:pPr>
      <w:r w:rsidRPr="00E61F14">
        <w:rPr>
          <w:rStyle w:val="Vrazn"/>
          <w:b w:val="0"/>
          <w:bCs w:val="0"/>
        </w:rPr>
        <w:t xml:space="preserve"> obsahuje </w:t>
      </w:r>
      <w:r>
        <w:rPr>
          <w:rStyle w:val="Vrazn"/>
          <w:b w:val="0"/>
          <w:bCs w:val="0"/>
        </w:rPr>
        <w:t>rad</w:t>
      </w:r>
      <w:r w:rsidRPr="00E61F14">
        <w:rPr>
          <w:rStyle w:val="Vrazn"/>
          <w:b w:val="0"/>
          <w:bCs w:val="0"/>
        </w:rPr>
        <w:t xml:space="preserve"> </w:t>
      </w:r>
      <w:r>
        <w:rPr>
          <w:rStyle w:val="Vrazn"/>
          <w:b w:val="0"/>
          <w:bCs w:val="0"/>
        </w:rPr>
        <w:t>s</w:t>
      </w:r>
      <w:r w:rsidRPr="00E61F14">
        <w:rPr>
          <w:rStyle w:val="Vrazn"/>
          <w:b w:val="0"/>
          <w:bCs w:val="0"/>
        </w:rPr>
        <w:t xml:space="preserve"> 5 parkovacích miest</w:t>
      </w:r>
      <w:r>
        <w:rPr>
          <w:rStyle w:val="Vrazn"/>
          <w:b w:val="0"/>
          <w:bCs w:val="0"/>
        </w:rPr>
        <w:t xml:space="preserve"> pre neskoršiu prehliadku vozidla</w:t>
      </w:r>
    </w:p>
    <w:p w14:paraId="322F2D04" w14:textId="77777777" w:rsidR="00E246E5" w:rsidRPr="00E246E5" w:rsidRDefault="00E246E5" w:rsidP="00E246E5">
      <w:pPr>
        <w:rPr>
          <w:rStyle w:val="Vrazn"/>
          <w:b w:val="0"/>
          <w:bCs w:val="0"/>
        </w:rPr>
      </w:pPr>
    </w:p>
    <w:p w14:paraId="3C5FDB5A" w14:textId="7A2A01E1" w:rsidR="00243A5C" w:rsidRDefault="00243A5C" w:rsidP="00243A5C">
      <w:pPr>
        <w:pStyle w:val="Odsekzoznamu"/>
        <w:numPr>
          <w:ilvl w:val="0"/>
          <w:numId w:val="7"/>
        </w:numPr>
        <w:rPr>
          <w:rStyle w:val="Vrazn"/>
        </w:rPr>
      </w:pPr>
      <w:proofErr w:type="spellStart"/>
      <w:r>
        <w:rPr>
          <w:rStyle w:val="Vrazn"/>
        </w:rPr>
        <w:t>AgentMechanics</w:t>
      </w:r>
      <w:proofErr w:type="spellEnd"/>
    </w:p>
    <w:p w14:paraId="446EEE60" w14:textId="168DA59A" w:rsidR="00243A5C" w:rsidRDefault="005137D8" w:rsidP="005137D8">
      <w:pPr>
        <w:pStyle w:val="Odsekzoznamu"/>
        <w:jc w:val="center"/>
        <w:rPr>
          <w:rStyle w:val="Vrazn"/>
        </w:rPr>
      </w:pPr>
      <w:r w:rsidRPr="005137D8">
        <w:rPr>
          <w:rStyle w:val="Vrazn"/>
        </w:rPr>
        <w:drawing>
          <wp:inline distT="0" distB="0" distL="0" distR="0" wp14:anchorId="5316CB3A" wp14:editId="24602AFD">
            <wp:extent cx="3960000" cy="1822857"/>
            <wp:effectExtent l="0" t="0" r="2540" b="6350"/>
            <wp:docPr id="3" name="Obrázok 3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diagram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B2E" w14:textId="77777777" w:rsidR="00243A5C" w:rsidRDefault="00243A5C" w:rsidP="00243A5C">
      <w:pPr>
        <w:pStyle w:val="Odsekzoznamu"/>
        <w:ind w:left="1440"/>
        <w:rPr>
          <w:rStyle w:val="Vrazn"/>
        </w:rPr>
      </w:pPr>
    </w:p>
    <w:p w14:paraId="3308B98A" w14:textId="77777777" w:rsidR="00243A5C" w:rsidRDefault="00243A5C" w:rsidP="00243A5C">
      <w:pPr>
        <w:pStyle w:val="Odsekzoznamu"/>
        <w:numPr>
          <w:ilvl w:val="0"/>
          <w:numId w:val="7"/>
        </w:numPr>
        <w:rPr>
          <w:rStyle w:val="Vrazn"/>
        </w:rPr>
      </w:pPr>
      <w:r>
        <w:rPr>
          <w:rStyle w:val="Vrazn"/>
        </w:rPr>
        <w:t>Procesy:</w:t>
      </w:r>
    </w:p>
    <w:p w14:paraId="70C2B746" w14:textId="102E536E" w:rsidR="00243A5C" w:rsidRDefault="00243A5C" w:rsidP="00243A5C">
      <w:pPr>
        <w:pStyle w:val="Odsekzoznamu"/>
        <w:numPr>
          <w:ilvl w:val="1"/>
          <w:numId w:val="7"/>
        </w:numPr>
        <w:rPr>
          <w:rStyle w:val="Vrazn"/>
        </w:rPr>
      </w:pPr>
      <w:r>
        <w:rPr>
          <w:rStyle w:val="Vrazn"/>
        </w:rPr>
        <w:t> </w:t>
      </w:r>
      <w:proofErr w:type="spellStart"/>
      <w:r>
        <w:rPr>
          <w:rStyle w:val="Vrazn"/>
        </w:rPr>
        <w:t>ProcessInspection</w:t>
      </w:r>
      <w:proofErr w:type="spellEnd"/>
      <w:r>
        <w:rPr>
          <w:rStyle w:val="Vrazn"/>
        </w:rPr>
        <w:t xml:space="preserve"> </w:t>
      </w:r>
      <w:r w:rsidRPr="00AE12F4">
        <w:rPr>
          <w:rStyle w:val="Vrazn"/>
          <w:b w:val="0"/>
          <w:bCs w:val="0"/>
        </w:rPr>
        <w:t xml:space="preserve">– proces </w:t>
      </w:r>
      <w:r>
        <w:rPr>
          <w:rStyle w:val="Vrazn"/>
          <w:b w:val="0"/>
          <w:bCs w:val="0"/>
        </w:rPr>
        <w:t>prehliadky</w:t>
      </w:r>
      <w:r w:rsidRPr="00AE12F4">
        <w:rPr>
          <w:rStyle w:val="Vrazn"/>
          <w:b w:val="0"/>
          <w:bCs w:val="0"/>
        </w:rPr>
        <w:t xml:space="preserve"> vozidla</w:t>
      </w:r>
    </w:p>
    <w:p w14:paraId="0152536F" w14:textId="3FEB74F0" w:rsidR="00E246E5" w:rsidRPr="00E246E5" w:rsidRDefault="00243A5C" w:rsidP="00E246E5">
      <w:pPr>
        <w:pStyle w:val="Odsekzoznamu"/>
        <w:numPr>
          <w:ilvl w:val="1"/>
          <w:numId w:val="7"/>
        </w:numPr>
        <w:rPr>
          <w:rStyle w:val="Vrazn"/>
        </w:rPr>
      </w:pPr>
      <w:r>
        <w:rPr>
          <w:rStyle w:val="Vrazn"/>
        </w:rPr>
        <w:t> </w:t>
      </w:r>
      <w:proofErr w:type="spellStart"/>
      <w:r>
        <w:rPr>
          <w:rStyle w:val="Vrazn"/>
        </w:rPr>
        <w:t>ProcessLunchPause</w:t>
      </w:r>
      <w:proofErr w:type="spellEnd"/>
      <w:r>
        <w:rPr>
          <w:rStyle w:val="Vrazn"/>
        </w:rPr>
        <w:t xml:space="preserve"> </w:t>
      </w:r>
      <w:r>
        <w:rPr>
          <w:rStyle w:val="Vrazn"/>
          <w:b w:val="0"/>
          <w:bCs w:val="0"/>
        </w:rPr>
        <w:t>– proces obednej prestávky</w:t>
      </w:r>
    </w:p>
    <w:p w14:paraId="638DACE7" w14:textId="1D806B0A" w:rsidR="00E246E5" w:rsidRDefault="00E246E5" w:rsidP="00E246E5">
      <w:pPr>
        <w:rPr>
          <w:rStyle w:val="Vrazn"/>
        </w:rPr>
      </w:pPr>
    </w:p>
    <w:p w14:paraId="62970E5C" w14:textId="77777777" w:rsidR="00E246E5" w:rsidRPr="00243A5C" w:rsidRDefault="00E246E5" w:rsidP="00E246E5">
      <w:pPr>
        <w:rPr>
          <w:rStyle w:val="Vrazn"/>
        </w:rPr>
      </w:pPr>
    </w:p>
    <w:p w14:paraId="1FC43DA1" w14:textId="3A03C010" w:rsidR="00243A5C" w:rsidRDefault="00E246E5" w:rsidP="00E246E5">
      <w:pPr>
        <w:pStyle w:val="Odsekzoznamu"/>
        <w:numPr>
          <w:ilvl w:val="0"/>
          <w:numId w:val="7"/>
        </w:numPr>
        <w:rPr>
          <w:rStyle w:val="Vrazn"/>
        </w:rPr>
      </w:pPr>
      <w:r>
        <w:rPr>
          <w:rStyle w:val="Vrazn"/>
        </w:rPr>
        <w:t>Opis správ z pohľadu zákazníka</w:t>
      </w:r>
    </w:p>
    <w:p w14:paraId="3CEC026D" w14:textId="27C18EDB" w:rsidR="00E246E5" w:rsidRPr="00E246E5" w:rsidRDefault="00E246E5" w:rsidP="00E246E5">
      <w:pPr>
        <w:ind w:left="360" w:firstLine="360"/>
        <w:rPr>
          <w:rStyle w:val="Vrazn"/>
          <w:b w:val="0"/>
          <w:bCs w:val="0"/>
        </w:rPr>
      </w:pPr>
      <w:r>
        <w:rPr>
          <w:rStyle w:val="Vrazn"/>
          <w:b w:val="0"/>
          <w:bCs w:val="0"/>
        </w:rPr>
        <w:t>Z</w:t>
      </w:r>
      <w:r w:rsidRPr="00E246E5">
        <w:rPr>
          <w:rStyle w:val="Vrazn"/>
          <w:b w:val="0"/>
          <w:bCs w:val="0"/>
        </w:rPr>
        <w:t>ákazník vznikne v </w:t>
      </w:r>
      <w:proofErr w:type="spellStart"/>
      <w:r w:rsidRPr="00E246E5">
        <w:rPr>
          <w:rStyle w:val="Vrazn"/>
          <w:b w:val="0"/>
          <w:bCs w:val="0"/>
        </w:rPr>
        <w:t>agentEnviroment</w:t>
      </w:r>
      <w:proofErr w:type="spellEnd"/>
      <w:r w:rsidRPr="00E246E5">
        <w:rPr>
          <w:rStyle w:val="Vrazn"/>
          <w:b w:val="0"/>
          <w:bCs w:val="0"/>
        </w:rPr>
        <w:t xml:space="preserve"> a správou </w:t>
      </w:r>
      <w:proofErr w:type="spellStart"/>
      <w:r w:rsidRPr="00E246E5">
        <w:rPr>
          <w:rStyle w:val="Vrazn"/>
          <w:b w:val="0"/>
          <w:bCs w:val="0"/>
        </w:rPr>
        <w:t>NoticeCustomerArrival</w:t>
      </w:r>
      <w:proofErr w:type="spellEnd"/>
      <w:r w:rsidRPr="00E246E5">
        <w:rPr>
          <w:rStyle w:val="Vrazn"/>
          <w:b w:val="0"/>
          <w:bCs w:val="0"/>
        </w:rPr>
        <w:t xml:space="preserve"> informuje </w:t>
      </w:r>
      <w:proofErr w:type="spellStart"/>
      <w:r w:rsidRPr="00E246E5">
        <w:rPr>
          <w:rStyle w:val="Vrazn"/>
          <w:b w:val="0"/>
          <w:bCs w:val="0"/>
        </w:rPr>
        <w:t>AgentModel</w:t>
      </w:r>
      <w:proofErr w:type="spellEnd"/>
      <w:r w:rsidRPr="00E246E5">
        <w:rPr>
          <w:rStyle w:val="Vrazn"/>
          <w:b w:val="0"/>
          <w:bCs w:val="0"/>
        </w:rPr>
        <w:t xml:space="preserve">, ten prepošle správu do </w:t>
      </w:r>
      <w:proofErr w:type="spellStart"/>
      <w:r w:rsidRPr="00E246E5">
        <w:rPr>
          <w:rStyle w:val="Vrazn"/>
          <w:b w:val="0"/>
          <w:bCs w:val="0"/>
        </w:rPr>
        <w:t>AgentVehicleInspection</w:t>
      </w:r>
      <w:proofErr w:type="spellEnd"/>
      <w:r w:rsidRPr="00E246E5">
        <w:rPr>
          <w:rStyle w:val="Vrazn"/>
          <w:b w:val="0"/>
          <w:bCs w:val="0"/>
        </w:rPr>
        <w:t xml:space="preserve">, ktorá dá </w:t>
      </w:r>
      <w:proofErr w:type="spellStart"/>
      <w:r w:rsidRPr="00E246E5">
        <w:rPr>
          <w:rStyle w:val="Vrazn"/>
          <w:b w:val="0"/>
          <w:bCs w:val="0"/>
        </w:rPr>
        <w:t>request</w:t>
      </w:r>
      <w:proofErr w:type="spellEnd"/>
      <w:r w:rsidRPr="00E246E5">
        <w:rPr>
          <w:rStyle w:val="Vrazn"/>
          <w:b w:val="0"/>
          <w:bCs w:val="0"/>
        </w:rPr>
        <w:t xml:space="preserve"> správu </w:t>
      </w:r>
      <w:proofErr w:type="spellStart"/>
      <w:r w:rsidRPr="00E246E5">
        <w:rPr>
          <w:rStyle w:val="Vrazn"/>
          <w:b w:val="0"/>
          <w:bCs w:val="0"/>
        </w:rPr>
        <w:t>AgentReception</w:t>
      </w:r>
      <w:proofErr w:type="spellEnd"/>
      <w:r w:rsidRPr="00E246E5">
        <w:rPr>
          <w:rStyle w:val="Vrazn"/>
          <w:b w:val="0"/>
          <w:bCs w:val="0"/>
        </w:rPr>
        <w:t xml:space="preserve">. </w:t>
      </w:r>
      <w:proofErr w:type="spellStart"/>
      <w:r w:rsidRPr="00E246E5">
        <w:rPr>
          <w:rStyle w:val="Vrazn"/>
          <w:b w:val="0"/>
          <w:bCs w:val="0"/>
        </w:rPr>
        <w:t>AgentReception</w:t>
      </w:r>
      <w:proofErr w:type="spellEnd"/>
      <w:r w:rsidRPr="00E246E5">
        <w:rPr>
          <w:rStyle w:val="Vrazn"/>
          <w:b w:val="0"/>
          <w:bCs w:val="0"/>
        </w:rPr>
        <w:t xml:space="preserve"> potrebuje vedieť stav parkovacích miest pred prehliadkou, správou </w:t>
      </w:r>
      <w:proofErr w:type="spellStart"/>
      <w:r w:rsidRPr="00E246E5">
        <w:rPr>
          <w:rStyle w:val="Vrazn"/>
          <w:b w:val="0"/>
          <w:bCs w:val="0"/>
        </w:rPr>
        <w:t>CheckParkingPlace</w:t>
      </w:r>
      <w:proofErr w:type="spellEnd"/>
      <w:r w:rsidRPr="00E246E5">
        <w:rPr>
          <w:rStyle w:val="Vrazn"/>
          <w:b w:val="0"/>
          <w:bCs w:val="0"/>
        </w:rPr>
        <w:t xml:space="preserve"> a </w:t>
      </w:r>
      <w:proofErr w:type="spellStart"/>
      <w:r w:rsidRPr="00E246E5">
        <w:rPr>
          <w:rStyle w:val="Vrazn"/>
          <w:b w:val="0"/>
          <w:bCs w:val="0"/>
        </w:rPr>
        <w:t>ParkingPlaceInfo</w:t>
      </w:r>
      <w:proofErr w:type="spellEnd"/>
      <w:r w:rsidRPr="00E246E5">
        <w:rPr>
          <w:rStyle w:val="Vrazn"/>
          <w:b w:val="0"/>
          <w:bCs w:val="0"/>
        </w:rPr>
        <w:t xml:space="preserve"> zistí stav parkoviska. Ak je možné začať preberanie vozidla sa začne</w:t>
      </w:r>
      <w:r w:rsidR="004B4BCC">
        <w:rPr>
          <w:rStyle w:val="Vrazn"/>
          <w:b w:val="0"/>
          <w:bCs w:val="0"/>
        </w:rPr>
        <w:t>(</w:t>
      </w:r>
      <w:proofErr w:type="spellStart"/>
      <w:r w:rsidR="004B4BCC">
        <w:rPr>
          <w:rStyle w:val="Vrazn"/>
          <w:b w:val="0"/>
          <w:bCs w:val="0"/>
        </w:rPr>
        <w:t>processTakeOverVehicle</w:t>
      </w:r>
      <w:proofErr w:type="spellEnd"/>
      <w:r w:rsidR="004B4BCC">
        <w:rPr>
          <w:rStyle w:val="Vrazn"/>
          <w:b w:val="0"/>
          <w:bCs w:val="0"/>
        </w:rPr>
        <w:t>)</w:t>
      </w:r>
      <w:r w:rsidRPr="00E246E5">
        <w:rPr>
          <w:rStyle w:val="Vrazn"/>
          <w:b w:val="0"/>
          <w:bCs w:val="0"/>
        </w:rPr>
        <w:t xml:space="preserve">, ak nie zákazník sa pridá do rady. </w:t>
      </w:r>
      <w:r>
        <w:rPr>
          <w:rStyle w:val="Vrazn"/>
          <w:b w:val="0"/>
          <w:bCs w:val="0"/>
        </w:rPr>
        <w:t xml:space="preserve">Po vykonaní preberania sa vráti </w:t>
      </w:r>
      <w:proofErr w:type="spellStart"/>
      <w:r>
        <w:rPr>
          <w:rStyle w:val="Vrazn"/>
          <w:b w:val="0"/>
          <w:bCs w:val="0"/>
        </w:rPr>
        <w:t>response</w:t>
      </w:r>
      <w:proofErr w:type="spellEnd"/>
      <w:r>
        <w:rPr>
          <w:rStyle w:val="Vrazn"/>
          <w:b w:val="0"/>
          <w:bCs w:val="0"/>
        </w:rPr>
        <w:t xml:space="preserve"> na </w:t>
      </w:r>
      <w:proofErr w:type="spellStart"/>
      <w:r>
        <w:rPr>
          <w:rStyle w:val="Vrazn"/>
          <w:b w:val="0"/>
          <w:bCs w:val="0"/>
        </w:rPr>
        <w:t>ReceptionExecute</w:t>
      </w:r>
      <w:proofErr w:type="spellEnd"/>
      <w:r>
        <w:rPr>
          <w:rStyle w:val="Vrazn"/>
          <w:b w:val="0"/>
          <w:bCs w:val="0"/>
        </w:rPr>
        <w:t xml:space="preserve">. Zákazník sa pošle správou </w:t>
      </w:r>
      <w:proofErr w:type="spellStart"/>
      <w:r>
        <w:rPr>
          <w:rStyle w:val="Vrazn"/>
          <w:b w:val="0"/>
          <w:bCs w:val="0"/>
        </w:rPr>
        <w:t>noticeParkingVehicle</w:t>
      </w:r>
      <w:proofErr w:type="spellEnd"/>
      <w:r>
        <w:rPr>
          <w:rStyle w:val="Vrazn"/>
          <w:b w:val="0"/>
          <w:bCs w:val="0"/>
        </w:rPr>
        <w:t xml:space="preserve"> do </w:t>
      </w:r>
      <w:proofErr w:type="spellStart"/>
      <w:r>
        <w:rPr>
          <w:rStyle w:val="Vrazn"/>
          <w:b w:val="0"/>
          <w:bCs w:val="0"/>
        </w:rPr>
        <w:t>AgentParking</w:t>
      </w:r>
      <w:proofErr w:type="spellEnd"/>
      <w:r>
        <w:rPr>
          <w:rStyle w:val="Vrazn"/>
          <w:b w:val="0"/>
          <w:bCs w:val="0"/>
        </w:rPr>
        <w:t>, kde zaparkuje.</w:t>
      </w:r>
      <w:r w:rsidR="004B4BCC">
        <w:rPr>
          <w:rStyle w:val="Vrazn"/>
          <w:b w:val="0"/>
          <w:bCs w:val="0"/>
        </w:rPr>
        <w:t xml:space="preserve"> Po zaparkovaní zistí pomocou </w:t>
      </w:r>
      <w:proofErr w:type="spellStart"/>
      <w:r w:rsidR="004B4BCC">
        <w:rPr>
          <w:rStyle w:val="Vrazn"/>
          <w:b w:val="0"/>
          <w:bCs w:val="0"/>
        </w:rPr>
        <w:t>ParkingPlaceInfoMechanics</w:t>
      </w:r>
      <w:proofErr w:type="spellEnd"/>
      <w:r w:rsidR="004B4BCC">
        <w:rPr>
          <w:rStyle w:val="Vrazn"/>
          <w:b w:val="0"/>
          <w:bCs w:val="0"/>
        </w:rPr>
        <w:t xml:space="preserve"> a </w:t>
      </w:r>
      <w:proofErr w:type="spellStart"/>
      <w:r w:rsidR="004B4BCC">
        <w:rPr>
          <w:rStyle w:val="Vrazn"/>
          <w:b w:val="0"/>
          <w:bCs w:val="0"/>
        </w:rPr>
        <w:t>MechanicsAvailability</w:t>
      </w:r>
      <w:proofErr w:type="spellEnd"/>
      <w:r w:rsidR="004B4BCC">
        <w:rPr>
          <w:rStyle w:val="Vrazn"/>
          <w:b w:val="0"/>
          <w:bCs w:val="0"/>
        </w:rPr>
        <w:t xml:space="preserve">, či je možné ihneď začať s prehliadkou, ak nie ostane na parkovisku. Ak hej </w:t>
      </w:r>
      <w:proofErr w:type="spellStart"/>
      <w:r w:rsidR="004B4BCC">
        <w:rPr>
          <w:rStyle w:val="Vrazn"/>
          <w:b w:val="0"/>
          <w:bCs w:val="0"/>
        </w:rPr>
        <w:t>noticne</w:t>
      </w:r>
      <w:proofErr w:type="spellEnd"/>
      <w:r w:rsidR="004B4BCC">
        <w:rPr>
          <w:rStyle w:val="Vrazn"/>
          <w:b w:val="0"/>
          <w:bCs w:val="0"/>
        </w:rPr>
        <w:t xml:space="preserve"> </w:t>
      </w:r>
      <w:proofErr w:type="spellStart"/>
      <w:r w:rsidR="004B4BCC">
        <w:rPr>
          <w:rStyle w:val="Vrazn"/>
          <w:b w:val="0"/>
          <w:bCs w:val="0"/>
        </w:rPr>
        <w:t>LeaveParking</w:t>
      </w:r>
      <w:proofErr w:type="spellEnd"/>
      <w:r w:rsidR="004B4BCC">
        <w:rPr>
          <w:rStyle w:val="Vrazn"/>
          <w:b w:val="0"/>
          <w:bCs w:val="0"/>
        </w:rPr>
        <w:t xml:space="preserve"> a pošle sa do </w:t>
      </w:r>
      <w:proofErr w:type="spellStart"/>
      <w:r w:rsidR="004B4BCC">
        <w:rPr>
          <w:rStyle w:val="Vrazn"/>
          <w:b w:val="0"/>
          <w:bCs w:val="0"/>
        </w:rPr>
        <w:t>MechanicsExecute</w:t>
      </w:r>
      <w:proofErr w:type="spellEnd"/>
      <w:r w:rsidR="004B4BCC">
        <w:rPr>
          <w:rStyle w:val="Vrazn"/>
          <w:b w:val="0"/>
          <w:bCs w:val="0"/>
        </w:rPr>
        <w:t xml:space="preserve"> </w:t>
      </w:r>
      <w:r w:rsidR="004B4BCC">
        <w:rPr>
          <w:rStyle w:val="Vrazn"/>
          <w:b w:val="0"/>
          <w:bCs w:val="0"/>
          <w:lang w:val="en-GB"/>
        </w:rPr>
        <w:t>(</w:t>
      </w:r>
      <w:r w:rsidR="004B4BCC">
        <w:rPr>
          <w:rStyle w:val="Vrazn"/>
          <w:b w:val="0"/>
          <w:bCs w:val="0"/>
        </w:rPr>
        <w:t xml:space="preserve">medzitým sa </w:t>
      </w:r>
      <w:proofErr w:type="spellStart"/>
      <w:r w:rsidR="004B4BCC">
        <w:rPr>
          <w:rStyle w:val="Vrazn"/>
          <w:b w:val="0"/>
          <w:bCs w:val="0"/>
        </w:rPr>
        <w:t>noticneFreeParking</w:t>
      </w:r>
      <w:proofErr w:type="spellEnd"/>
      <w:r w:rsidR="004B4BCC">
        <w:rPr>
          <w:rStyle w:val="Vrazn"/>
          <w:b w:val="0"/>
          <w:bCs w:val="0"/>
        </w:rPr>
        <w:t xml:space="preserve"> do </w:t>
      </w:r>
      <w:proofErr w:type="spellStart"/>
      <w:r w:rsidR="004B4BCC">
        <w:rPr>
          <w:rStyle w:val="Vrazn"/>
          <w:b w:val="0"/>
          <w:bCs w:val="0"/>
        </w:rPr>
        <w:t>AgentReception</w:t>
      </w:r>
      <w:proofErr w:type="spellEnd"/>
      <w:r w:rsidR="004B4BCC">
        <w:rPr>
          <w:rStyle w:val="Vrazn"/>
          <w:b w:val="0"/>
          <w:bCs w:val="0"/>
        </w:rPr>
        <w:t xml:space="preserve">, v prípade ak nejaký zákazník čaká v rade a nemôže sa dostať na rad kvôli obsadenému parkovaciemu miestu). Po vykonaní </w:t>
      </w:r>
      <w:proofErr w:type="spellStart"/>
      <w:r w:rsidR="004B4BCC">
        <w:rPr>
          <w:rStyle w:val="Vrazn"/>
          <w:b w:val="0"/>
          <w:bCs w:val="0"/>
        </w:rPr>
        <w:t>ProcessInspection</w:t>
      </w:r>
      <w:proofErr w:type="spellEnd"/>
      <w:r w:rsidR="004B4BCC">
        <w:rPr>
          <w:rStyle w:val="Vrazn"/>
          <w:b w:val="0"/>
          <w:bCs w:val="0"/>
        </w:rPr>
        <w:t xml:space="preserve"> v </w:t>
      </w:r>
      <w:proofErr w:type="spellStart"/>
      <w:r w:rsidR="004B4BCC">
        <w:rPr>
          <w:rStyle w:val="Vrazn"/>
          <w:b w:val="0"/>
          <w:bCs w:val="0"/>
        </w:rPr>
        <w:t>mechanicExecute</w:t>
      </w:r>
      <w:proofErr w:type="spellEnd"/>
      <w:r w:rsidR="004B4BCC">
        <w:rPr>
          <w:rStyle w:val="Vrazn"/>
          <w:b w:val="0"/>
          <w:bCs w:val="0"/>
        </w:rPr>
        <w:t xml:space="preserve"> sa </w:t>
      </w:r>
      <w:proofErr w:type="spellStart"/>
      <w:r w:rsidR="004B4BCC">
        <w:rPr>
          <w:rStyle w:val="Vrazn"/>
          <w:b w:val="0"/>
          <w:bCs w:val="0"/>
        </w:rPr>
        <w:t>noticne</w:t>
      </w:r>
      <w:proofErr w:type="spellEnd"/>
      <w:r w:rsidR="004B4BCC">
        <w:rPr>
          <w:rStyle w:val="Vrazn"/>
          <w:b w:val="0"/>
          <w:bCs w:val="0"/>
        </w:rPr>
        <w:t xml:space="preserve"> </w:t>
      </w:r>
      <w:proofErr w:type="spellStart"/>
      <w:r w:rsidR="004B4BCC">
        <w:rPr>
          <w:rStyle w:val="Vrazn"/>
          <w:b w:val="0"/>
          <w:bCs w:val="0"/>
        </w:rPr>
        <w:t>AgentParking</w:t>
      </w:r>
      <w:proofErr w:type="spellEnd"/>
      <w:r w:rsidR="004B4BCC">
        <w:rPr>
          <w:rStyle w:val="Vrazn"/>
          <w:b w:val="0"/>
          <w:bCs w:val="0"/>
        </w:rPr>
        <w:t xml:space="preserve"> cez </w:t>
      </w:r>
      <w:proofErr w:type="spellStart"/>
      <w:r w:rsidR="004B4BCC">
        <w:rPr>
          <w:rStyle w:val="Vrazn"/>
          <w:b w:val="0"/>
          <w:bCs w:val="0"/>
        </w:rPr>
        <w:t>NoticeFreeMechanic</w:t>
      </w:r>
      <w:proofErr w:type="spellEnd"/>
      <w:r w:rsidR="004B4BCC">
        <w:rPr>
          <w:rStyle w:val="Vrazn"/>
          <w:b w:val="0"/>
          <w:bCs w:val="0"/>
        </w:rPr>
        <w:t xml:space="preserve">, ak je niekto na parkovisku. Následne sa zákazník pošle do </w:t>
      </w:r>
      <w:proofErr w:type="spellStart"/>
      <w:r w:rsidR="004B4BCC">
        <w:rPr>
          <w:rStyle w:val="Vrazn"/>
          <w:b w:val="0"/>
          <w:bCs w:val="0"/>
        </w:rPr>
        <w:t>PaymentExecute</w:t>
      </w:r>
      <w:proofErr w:type="spellEnd"/>
      <w:r w:rsidR="004B4BCC">
        <w:rPr>
          <w:rStyle w:val="Vrazn"/>
          <w:b w:val="0"/>
          <w:bCs w:val="0"/>
        </w:rPr>
        <w:t xml:space="preserve">, kde vykoná platbu alebo počká v rade a vykoná platbu. Po ukončení platby sa dá </w:t>
      </w:r>
      <w:proofErr w:type="spellStart"/>
      <w:r w:rsidR="004B4BCC">
        <w:rPr>
          <w:rStyle w:val="Vrazn"/>
          <w:b w:val="0"/>
          <w:bCs w:val="0"/>
        </w:rPr>
        <w:t>response</w:t>
      </w:r>
      <w:proofErr w:type="spellEnd"/>
      <w:r w:rsidR="004B4BCC">
        <w:rPr>
          <w:rStyle w:val="Vrazn"/>
          <w:b w:val="0"/>
          <w:bCs w:val="0"/>
        </w:rPr>
        <w:t xml:space="preserve"> a </w:t>
      </w:r>
      <w:proofErr w:type="spellStart"/>
      <w:r w:rsidR="004B4BCC">
        <w:rPr>
          <w:rStyle w:val="Vrazn"/>
          <w:b w:val="0"/>
          <w:bCs w:val="0"/>
        </w:rPr>
        <w:t>noticne</w:t>
      </w:r>
      <w:proofErr w:type="spellEnd"/>
      <w:r w:rsidR="004B4BCC">
        <w:rPr>
          <w:rStyle w:val="Vrazn"/>
          <w:b w:val="0"/>
          <w:bCs w:val="0"/>
        </w:rPr>
        <w:t xml:space="preserve"> sa o jeho odchode zo systému.</w:t>
      </w:r>
    </w:p>
    <w:p w14:paraId="4A0DE858" w14:textId="77777777" w:rsidR="00E246E5" w:rsidRPr="001A6F04" w:rsidRDefault="00E246E5" w:rsidP="00243A5C">
      <w:pPr>
        <w:rPr>
          <w:rStyle w:val="Vrazn"/>
        </w:rPr>
      </w:pPr>
    </w:p>
    <w:sectPr w:rsidR="00E246E5" w:rsidRPr="001A6F04" w:rsidSect="00D2258E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08DC" w14:textId="77777777" w:rsidR="008C3DE9" w:rsidRDefault="008C3DE9" w:rsidP="00647A19">
      <w:pPr>
        <w:spacing w:after="0" w:line="240" w:lineRule="auto"/>
      </w:pPr>
      <w:r>
        <w:separator/>
      </w:r>
    </w:p>
  </w:endnote>
  <w:endnote w:type="continuationSeparator" w:id="0">
    <w:p w14:paraId="65831C1B" w14:textId="77777777" w:rsidR="008C3DE9" w:rsidRDefault="008C3DE9" w:rsidP="0064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D8BB" w14:textId="724E91A2" w:rsidR="00647A19" w:rsidRDefault="00647A1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287C" w14:textId="77777777" w:rsidR="008C3DE9" w:rsidRDefault="008C3DE9" w:rsidP="00647A19">
      <w:pPr>
        <w:spacing w:after="0" w:line="240" w:lineRule="auto"/>
      </w:pPr>
      <w:r>
        <w:separator/>
      </w:r>
    </w:p>
  </w:footnote>
  <w:footnote w:type="continuationSeparator" w:id="0">
    <w:p w14:paraId="7D8F5C8A" w14:textId="77777777" w:rsidR="008C3DE9" w:rsidRDefault="008C3DE9" w:rsidP="00647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60D5"/>
    <w:multiLevelType w:val="hybridMultilevel"/>
    <w:tmpl w:val="0F42BD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0671"/>
    <w:multiLevelType w:val="hybridMultilevel"/>
    <w:tmpl w:val="B4E2BB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224DD"/>
    <w:multiLevelType w:val="hybridMultilevel"/>
    <w:tmpl w:val="D9D0B4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76073"/>
    <w:multiLevelType w:val="hybridMultilevel"/>
    <w:tmpl w:val="DA220C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4FEF"/>
    <w:multiLevelType w:val="hybridMultilevel"/>
    <w:tmpl w:val="1C94B1FE"/>
    <w:lvl w:ilvl="0" w:tplc="A914D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9621F"/>
    <w:multiLevelType w:val="hybridMultilevel"/>
    <w:tmpl w:val="FD5EB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84B4C"/>
    <w:multiLevelType w:val="hybridMultilevel"/>
    <w:tmpl w:val="21DA2E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24605">
    <w:abstractNumId w:val="0"/>
  </w:num>
  <w:num w:numId="2" w16cid:durableId="1481120557">
    <w:abstractNumId w:val="3"/>
  </w:num>
  <w:num w:numId="3" w16cid:durableId="932055247">
    <w:abstractNumId w:val="1"/>
  </w:num>
  <w:num w:numId="4" w16cid:durableId="907419268">
    <w:abstractNumId w:val="5"/>
  </w:num>
  <w:num w:numId="5" w16cid:durableId="793134992">
    <w:abstractNumId w:val="6"/>
  </w:num>
  <w:num w:numId="6" w16cid:durableId="583956590">
    <w:abstractNumId w:val="4"/>
  </w:num>
  <w:num w:numId="7" w16cid:durableId="90206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8E"/>
    <w:rsid w:val="000318FB"/>
    <w:rsid w:val="000361C9"/>
    <w:rsid w:val="00083F3A"/>
    <w:rsid w:val="00085198"/>
    <w:rsid w:val="0008757A"/>
    <w:rsid w:val="00087CA7"/>
    <w:rsid w:val="000B4AB0"/>
    <w:rsid w:val="000C3A63"/>
    <w:rsid w:val="000C6016"/>
    <w:rsid w:val="000D50F8"/>
    <w:rsid w:val="000D65E5"/>
    <w:rsid w:val="000D7FE3"/>
    <w:rsid w:val="00115F6B"/>
    <w:rsid w:val="00124007"/>
    <w:rsid w:val="00124028"/>
    <w:rsid w:val="00132E04"/>
    <w:rsid w:val="0013408C"/>
    <w:rsid w:val="001354FC"/>
    <w:rsid w:val="00145339"/>
    <w:rsid w:val="001551A8"/>
    <w:rsid w:val="001629C8"/>
    <w:rsid w:val="001A0025"/>
    <w:rsid w:val="001A6F04"/>
    <w:rsid w:val="001B2327"/>
    <w:rsid w:val="001C5EFD"/>
    <w:rsid w:val="001D6844"/>
    <w:rsid w:val="001E15CE"/>
    <w:rsid w:val="00201BD2"/>
    <w:rsid w:val="00215BF8"/>
    <w:rsid w:val="00223735"/>
    <w:rsid w:val="00243A5C"/>
    <w:rsid w:val="00254ADB"/>
    <w:rsid w:val="00255FAF"/>
    <w:rsid w:val="002672D6"/>
    <w:rsid w:val="00284E4A"/>
    <w:rsid w:val="00293FB1"/>
    <w:rsid w:val="002A6D2B"/>
    <w:rsid w:val="002C49D5"/>
    <w:rsid w:val="002D61F6"/>
    <w:rsid w:val="002D722D"/>
    <w:rsid w:val="002E4DD5"/>
    <w:rsid w:val="002E7267"/>
    <w:rsid w:val="002F02AC"/>
    <w:rsid w:val="002F77C8"/>
    <w:rsid w:val="00305BDE"/>
    <w:rsid w:val="00324040"/>
    <w:rsid w:val="003470DC"/>
    <w:rsid w:val="003527D6"/>
    <w:rsid w:val="003539B7"/>
    <w:rsid w:val="003562C3"/>
    <w:rsid w:val="00365507"/>
    <w:rsid w:val="00366730"/>
    <w:rsid w:val="00367F2D"/>
    <w:rsid w:val="00377BDB"/>
    <w:rsid w:val="003A1312"/>
    <w:rsid w:val="003A1671"/>
    <w:rsid w:val="003A16D4"/>
    <w:rsid w:val="003A5097"/>
    <w:rsid w:val="003B4F9C"/>
    <w:rsid w:val="003D3239"/>
    <w:rsid w:val="003F78EF"/>
    <w:rsid w:val="004A4765"/>
    <w:rsid w:val="004B4BCC"/>
    <w:rsid w:val="004B62B0"/>
    <w:rsid w:val="004C0568"/>
    <w:rsid w:val="004C7898"/>
    <w:rsid w:val="004D7ABE"/>
    <w:rsid w:val="004D7D69"/>
    <w:rsid w:val="004E5D1D"/>
    <w:rsid w:val="00503573"/>
    <w:rsid w:val="005047F3"/>
    <w:rsid w:val="005137D8"/>
    <w:rsid w:val="005205D9"/>
    <w:rsid w:val="005736E9"/>
    <w:rsid w:val="00587FFD"/>
    <w:rsid w:val="00594F77"/>
    <w:rsid w:val="005A2303"/>
    <w:rsid w:val="005D4089"/>
    <w:rsid w:val="005E6A2E"/>
    <w:rsid w:val="00612761"/>
    <w:rsid w:val="0063601A"/>
    <w:rsid w:val="00636388"/>
    <w:rsid w:val="00647A19"/>
    <w:rsid w:val="006810BD"/>
    <w:rsid w:val="006827A9"/>
    <w:rsid w:val="0069083F"/>
    <w:rsid w:val="006B666C"/>
    <w:rsid w:val="006C374B"/>
    <w:rsid w:val="006C6B20"/>
    <w:rsid w:val="006D7424"/>
    <w:rsid w:val="0071732C"/>
    <w:rsid w:val="0073097A"/>
    <w:rsid w:val="007461FF"/>
    <w:rsid w:val="00762206"/>
    <w:rsid w:val="00762DCE"/>
    <w:rsid w:val="0076484C"/>
    <w:rsid w:val="00780C1B"/>
    <w:rsid w:val="007B791E"/>
    <w:rsid w:val="007C540B"/>
    <w:rsid w:val="007C7F72"/>
    <w:rsid w:val="007E30B2"/>
    <w:rsid w:val="007E64BD"/>
    <w:rsid w:val="007F118B"/>
    <w:rsid w:val="007F45F5"/>
    <w:rsid w:val="0080269F"/>
    <w:rsid w:val="008240FA"/>
    <w:rsid w:val="008317D7"/>
    <w:rsid w:val="0088174D"/>
    <w:rsid w:val="008A395C"/>
    <w:rsid w:val="008A61B0"/>
    <w:rsid w:val="008C3DE9"/>
    <w:rsid w:val="00900CA8"/>
    <w:rsid w:val="009179BA"/>
    <w:rsid w:val="00946D0A"/>
    <w:rsid w:val="009526B1"/>
    <w:rsid w:val="009607C1"/>
    <w:rsid w:val="00971371"/>
    <w:rsid w:val="009747BD"/>
    <w:rsid w:val="009902D1"/>
    <w:rsid w:val="009B6216"/>
    <w:rsid w:val="009D7969"/>
    <w:rsid w:val="009E4DC2"/>
    <w:rsid w:val="009F1B69"/>
    <w:rsid w:val="009F53A7"/>
    <w:rsid w:val="00A15862"/>
    <w:rsid w:val="00A25109"/>
    <w:rsid w:val="00A2636F"/>
    <w:rsid w:val="00A33F65"/>
    <w:rsid w:val="00A615B9"/>
    <w:rsid w:val="00A713FE"/>
    <w:rsid w:val="00A7575A"/>
    <w:rsid w:val="00A8781B"/>
    <w:rsid w:val="00A96B78"/>
    <w:rsid w:val="00AA7AC0"/>
    <w:rsid w:val="00AB4FB9"/>
    <w:rsid w:val="00AB662E"/>
    <w:rsid w:val="00AD3966"/>
    <w:rsid w:val="00AE12F4"/>
    <w:rsid w:val="00AE5699"/>
    <w:rsid w:val="00AF2E17"/>
    <w:rsid w:val="00AF4249"/>
    <w:rsid w:val="00AF6D45"/>
    <w:rsid w:val="00B24588"/>
    <w:rsid w:val="00B3666E"/>
    <w:rsid w:val="00B92D7C"/>
    <w:rsid w:val="00BA6D6F"/>
    <w:rsid w:val="00BB58CC"/>
    <w:rsid w:val="00BC290F"/>
    <w:rsid w:val="00C07CDD"/>
    <w:rsid w:val="00C12BFD"/>
    <w:rsid w:val="00C3127E"/>
    <w:rsid w:val="00C34CF9"/>
    <w:rsid w:val="00C7254E"/>
    <w:rsid w:val="00C91F8D"/>
    <w:rsid w:val="00CB2D23"/>
    <w:rsid w:val="00CB36EE"/>
    <w:rsid w:val="00CB51CA"/>
    <w:rsid w:val="00CD6030"/>
    <w:rsid w:val="00CE2622"/>
    <w:rsid w:val="00CF4C12"/>
    <w:rsid w:val="00D17682"/>
    <w:rsid w:val="00D2258E"/>
    <w:rsid w:val="00D8037F"/>
    <w:rsid w:val="00D80749"/>
    <w:rsid w:val="00DB3293"/>
    <w:rsid w:val="00DC720A"/>
    <w:rsid w:val="00DF35CB"/>
    <w:rsid w:val="00E066F5"/>
    <w:rsid w:val="00E14465"/>
    <w:rsid w:val="00E148E7"/>
    <w:rsid w:val="00E246E5"/>
    <w:rsid w:val="00E30EDB"/>
    <w:rsid w:val="00E438CC"/>
    <w:rsid w:val="00E61F14"/>
    <w:rsid w:val="00E80385"/>
    <w:rsid w:val="00EC1B47"/>
    <w:rsid w:val="00ED3CB3"/>
    <w:rsid w:val="00EE7CEB"/>
    <w:rsid w:val="00F005B9"/>
    <w:rsid w:val="00F328C5"/>
    <w:rsid w:val="00F32BD0"/>
    <w:rsid w:val="00F5196A"/>
    <w:rsid w:val="00F651B7"/>
    <w:rsid w:val="00F659B4"/>
    <w:rsid w:val="00F66446"/>
    <w:rsid w:val="00F845DE"/>
    <w:rsid w:val="00F9071D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CDD4"/>
  <w15:chartTrackingRefBased/>
  <w15:docId w15:val="{30582795-87F1-4FF3-8CC1-5CF8630A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F7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35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3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2258E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2258E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F7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F00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F6D4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47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7A19"/>
  </w:style>
  <w:style w:type="paragraph" w:styleId="Pta">
    <w:name w:val="footer"/>
    <w:basedOn w:val="Normlny"/>
    <w:link w:val="PtaChar"/>
    <w:uiPriority w:val="99"/>
    <w:unhideWhenUsed/>
    <w:rsid w:val="00647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7A19"/>
  </w:style>
  <w:style w:type="character" w:customStyle="1" w:styleId="Nadpis2Char">
    <w:name w:val="Nadpis 2 Char"/>
    <w:basedOn w:val="Predvolenpsmoodseku"/>
    <w:link w:val="Nadpis2"/>
    <w:uiPriority w:val="9"/>
    <w:rsid w:val="00135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35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razn">
    <w:name w:val="Strong"/>
    <w:basedOn w:val="Predvolenpsmoodseku"/>
    <w:uiPriority w:val="22"/>
    <w:qFormat/>
    <w:rsid w:val="00D80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B113BB57A54E00A6CE23A4847EE2B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6AFE714-7DA2-43A6-8403-BB905A90901A}"/>
      </w:docPartPr>
      <w:docPartBody>
        <w:p w:rsidR="00782811" w:rsidRDefault="00ED6E4E" w:rsidP="00ED6E4E">
          <w:pPr>
            <w:pStyle w:val="96B113BB57A54E00A6CE23A4847EE2B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506FEC3162994E79AE7ED7A7D254A8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BC2FA1-206E-4057-816C-797CDA977F26}"/>
      </w:docPartPr>
      <w:docPartBody>
        <w:p w:rsidR="00782811" w:rsidRDefault="00ED6E4E" w:rsidP="00ED6E4E">
          <w:pPr>
            <w:pStyle w:val="506FEC3162994E79AE7ED7A7D254A87F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210AC62F9D0646FBBB8D991595942F0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C7884AB-6381-4953-B33A-C72D3D8820A4}"/>
      </w:docPartPr>
      <w:docPartBody>
        <w:p w:rsidR="00782811" w:rsidRDefault="00ED6E4E" w:rsidP="00ED6E4E">
          <w:pPr>
            <w:pStyle w:val="210AC62F9D0646FBBB8D991595942F03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4E"/>
    <w:rsid w:val="00197DC0"/>
    <w:rsid w:val="00257DCC"/>
    <w:rsid w:val="00384911"/>
    <w:rsid w:val="00442EE0"/>
    <w:rsid w:val="00765A7C"/>
    <w:rsid w:val="00782811"/>
    <w:rsid w:val="00812D36"/>
    <w:rsid w:val="00AB5A49"/>
    <w:rsid w:val="00BD475B"/>
    <w:rsid w:val="00D95B13"/>
    <w:rsid w:val="00E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96B113BB57A54E00A6CE23A4847EE2B8">
    <w:name w:val="96B113BB57A54E00A6CE23A4847EE2B8"/>
    <w:rsid w:val="00ED6E4E"/>
  </w:style>
  <w:style w:type="paragraph" w:customStyle="1" w:styleId="506FEC3162994E79AE7ED7A7D254A87F">
    <w:name w:val="506FEC3162994E79AE7ED7A7D254A87F"/>
    <w:rsid w:val="00ED6E4E"/>
  </w:style>
  <w:style w:type="paragraph" w:customStyle="1" w:styleId="210AC62F9D0646FBBB8D991595942F03">
    <w:name w:val="210AC62F9D0646FBBB8D991595942F03"/>
    <w:rsid w:val="00ED6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2F637-7BC2-4876-A360-38D22488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Diskrétna simulácia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Diskrétna simulácia</dc:title>
  <dc:subject>Dokumentácia 3. semestrálnej práce</dc:subject>
  <dc:creator>Erik Malina, 5ZIS11</dc:creator>
  <cp:keywords/>
  <dc:description/>
  <cp:lastModifiedBy>STUD - Erik Malina</cp:lastModifiedBy>
  <cp:revision>173</cp:revision>
  <dcterms:created xsi:type="dcterms:W3CDTF">2023-03-07T11:14:00Z</dcterms:created>
  <dcterms:modified xsi:type="dcterms:W3CDTF">2023-04-25T20:23:00Z</dcterms:modified>
</cp:coreProperties>
</file>