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B4EEB" w14:textId="38F7C8A8" w:rsidR="00B303AD" w:rsidRDefault="00BE522A" w:rsidP="00BE522A">
      <w:pPr>
        <w:jc w:val="center"/>
        <w:rPr>
          <w:sz w:val="48"/>
          <w:szCs w:val="48"/>
        </w:rPr>
      </w:pPr>
      <w:r w:rsidRPr="00BE522A">
        <w:rPr>
          <w:sz w:val="48"/>
          <w:szCs w:val="48"/>
        </w:rPr>
        <w:t>DIAGRAMMA DELLE CLASSI</w:t>
      </w:r>
    </w:p>
    <w:p w14:paraId="14D9AD60" w14:textId="22E299FA" w:rsidR="00BE522A" w:rsidRDefault="00BE522A" w:rsidP="00BE522A"/>
    <w:p w14:paraId="6A39D83F" w14:textId="00E5C3A5" w:rsidR="00BE522A" w:rsidRDefault="00BE522A" w:rsidP="00BE522A">
      <w:pPr>
        <w:rPr>
          <w:sz w:val="24"/>
          <w:szCs w:val="24"/>
        </w:rPr>
      </w:pPr>
      <w:r w:rsidRPr="00A90395">
        <w:rPr>
          <w:sz w:val="24"/>
          <w:szCs w:val="24"/>
        </w:rPr>
        <w:t xml:space="preserve">Qui di seguito è indicato il funzionamento del programma caricato su </w:t>
      </w:r>
      <w:r w:rsidR="006D32B8" w:rsidRPr="00A90395">
        <w:rPr>
          <w:sz w:val="24"/>
          <w:szCs w:val="24"/>
        </w:rPr>
        <w:t>Arduino</w:t>
      </w:r>
      <w:r w:rsidRPr="00A90395">
        <w:rPr>
          <w:sz w:val="24"/>
          <w:szCs w:val="24"/>
        </w:rPr>
        <w:t>.</w:t>
      </w:r>
    </w:p>
    <w:p w14:paraId="098F5102" w14:textId="28EA8D83" w:rsidR="00A90395" w:rsidRDefault="00A90395" w:rsidP="00BE522A">
      <w:pPr>
        <w:rPr>
          <w:sz w:val="24"/>
          <w:szCs w:val="24"/>
        </w:rPr>
      </w:pPr>
      <w:r>
        <w:rPr>
          <w:sz w:val="24"/>
          <w:szCs w:val="24"/>
        </w:rPr>
        <w:t>È presente una classe unica di Arduino.</w:t>
      </w:r>
    </w:p>
    <w:p w14:paraId="34327F1F" w14:textId="7E81DFA6" w:rsidR="00A90395" w:rsidRPr="00A90395" w:rsidRDefault="00A90395" w:rsidP="00BE522A">
      <w:pPr>
        <w:rPr>
          <w:sz w:val="24"/>
          <w:szCs w:val="24"/>
        </w:rPr>
      </w:pPr>
      <w:r>
        <w:rPr>
          <w:sz w:val="24"/>
          <w:szCs w:val="24"/>
        </w:rPr>
        <w:t>La classe contiene alcuni metodi per il funzionamento del programma. Spiegati qui di seguito.</w:t>
      </w:r>
    </w:p>
    <w:p w14:paraId="16A87A4C" w14:textId="55295641" w:rsidR="00BE522A" w:rsidRPr="00A90395" w:rsidRDefault="001B5581" w:rsidP="00BE522A">
      <w:pPr>
        <w:rPr>
          <w:sz w:val="24"/>
          <w:szCs w:val="24"/>
        </w:rPr>
      </w:pPr>
      <w:r w:rsidRPr="00A90395">
        <w:rPr>
          <w:sz w:val="24"/>
          <w:szCs w:val="24"/>
        </w:rPr>
        <w:t>Metodi</w:t>
      </w:r>
      <w:r w:rsidR="00BE522A" w:rsidRPr="00A90395">
        <w:rPr>
          <w:sz w:val="24"/>
          <w:szCs w:val="24"/>
        </w:rPr>
        <w:t>:</w:t>
      </w:r>
    </w:p>
    <w:p w14:paraId="7F7B41AF" w14:textId="04B687BE" w:rsidR="00BE522A" w:rsidRPr="00A90395" w:rsidRDefault="00BE522A" w:rsidP="00BE522A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A90395">
        <w:rPr>
          <w:sz w:val="24"/>
          <w:szCs w:val="24"/>
        </w:rPr>
        <w:t xml:space="preserve">Void setup() = </w:t>
      </w:r>
      <w:r w:rsidR="001B5581" w:rsidRPr="00A90395">
        <w:rPr>
          <w:sz w:val="24"/>
          <w:szCs w:val="24"/>
        </w:rPr>
        <w:t>aggiunge ogni singolo led alla variabile FastLED, setta la luminosità, setto come input il pulsante e viene definita la velocità della porta seriale</w:t>
      </w:r>
    </w:p>
    <w:p w14:paraId="1E2AEED8" w14:textId="2987D0E5" w:rsidR="006D32B8" w:rsidRPr="00A90395" w:rsidRDefault="006D32B8" w:rsidP="00BE522A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A90395">
        <w:rPr>
          <w:sz w:val="24"/>
          <w:szCs w:val="24"/>
        </w:rPr>
        <w:t xml:space="preserve">Void loop() = </w:t>
      </w:r>
      <w:r w:rsidR="00A90395" w:rsidRPr="00A90395">
        <w:rPr>
          <w:sz w:val="24"/>
          <w:szCs w:val="24"/>
        </w:rPr>
        <w:t>quando viene premuto il pulsante controlla se è stato premuto sul led giusto, quindi richiama i metodi per accendere i led nel caso di vincita o perdita</w:t>
      </w:r>
    </w:p>
    <w:p w14:paraId="03CD1108" w14:textId="3DE16930" w:rsidR="006D32B8" w:rsidRPr="00A90395" w:rsidRDefault="006D32B8" w:rsidP="00BE522A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A90395">
        <w:rPr>
          <w:sz w:val="24"/>
          <w:szCs w:val="24"/>
        </w:rPr>
        <w:t>Int getTime(int diff) =</w:t>
      </w:r>
      <w:r w:rsidR="00A90395" w:rsidRPr="00A90395">
        <w:rPr>
          <w:sz w:val="24"/>
          <w:szCs w:val="24"/>
        </w:rPr>
        <w:t xml:space="preserve"> serve per settare il tempo di accensione dei led in base al livello di difficoltà passato come parametro</w:t>
      </w:r>
    </w:p>
    <w:p w14:paraId="00BF777E" w14:textId="6F192BF0" w:rsidR="006D32B8" w:rsidRPr="00A90395" w:rsidRDefault="006D32B8" w:rsidP="00BE522A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A90395">
        <w:rPr>
          <w:sz w:val="24"/>
          <w:szCs w:val="24"/>
        </w:rPr>
        <w:t>Void increaseDifficulty() =</w:t>
      </w:r>
      <w:r w:rsidR="00A90395" w:rsidRPr="00A90395">
        <w:rPr>
          <w:sz w:val="24"/>
          <w:szCs w:val="24"/>
        </w:rPr>
        <w:t xml:space="preserve"> ogni volta che c’è una vincita viene incrementato il livello di difficoltà</w:t>
      </w:r>
    </w:p>
    <w:p w14:paraId="23185CB6" w14:textId="5B472EF9" w:rsidR="006D32B8" w:rsidRPr="00A90395" w:rsidRDefault="006D32B8" w:rsidP="00BE522A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A90395">
        <w:rPr>
          <w:sz w:val="24"/>
          <w:szCs w:val="24"/>
        </w:rPr>
        <w:t xml:space="preserve">Void flash() = </w:t>
      </w:r>
      <w:r w:rsidR="00A90395" w:rsidRPr="00A90395">
        <w:rPr>
          <w:sz w:val="24"/>
          <w:szCs w:val="24"/>
        </w:rPr>
        <w:t>settaggio impostazione di accensione dei led in caso di perdita</w:t>
      </w:r>
    </w:p>
    <w:p w14:paraId="1157F6BB" w14:textId="5605DFFC" w:rsidR="006D32B8" w:rsidRPr="00A90395" w:rsidRDefault="006D32B8" w:rsidP="00A90395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A90395">
        <w:rPr>
          <w:sz w:val="24"/>
          <w:szCs w:val="24"/>
        </w:rPr>
        <w:t>Void fadeall() =</w:t>
      </w:r>
      <w:r w:rsidR="00A90395" w:rsidRPr="00A90395">
        <w:rPr>
          <w:sz w:val="24"/>
          <w:szCs w:val="24"/>
        </w:rPr>
        <w:t xml:space="preserve"> </w:t>
      </w:r>
      <w:r w:rsidR="00A90395" w:rsidRPr="00A90395">
        <w:rPr>
          <w:sz w:val="24"/>
          <w:szCs w:val="24"/>
        </w:rPr>
        <w:t xml:space="preserve">settaggio impostazione di accensione dei led in caso di </w:t>
      </w:r>
      <w:r w:rsidR="00A90395" w:rsidRPr="00A90395">
        <w:rPr>
          <w:sz w:val="24"/>
          <w:szCs w:val="24"/>
        </w:rPr>
        <w:t>vincita</w:t>
      </w:r>
    </w:p>
    <w:p w14:paraId="5AC22028" w14:textId="31B4BA89" w:rsidR="006D32B8" w:rsidRPr="00A90395" w:rsidRDefault="006D32B8" w:rsidP="00BE522A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A90395">
        <w:rPr>
          <w:sz w:val="24"/>
          <w:szCs w:val="24"/>
        </w:rPr>
        <w:t xml:space="preserve">Void cyclon() = </w:t>
      </w:r>
      <w:r w:rsidR="00A90395" w:rsidRPr="00A90395">
        <w:rPr>
          <w:sz w:val="24"/>
          <w:szCs w:val="24"/>
        </w:rPr>
        <w:t>fa accendere i led alla vincita richiamando i metodi precedenti</w:t>
      </w:r>
    </w:p>
    <w:p w14:paraId="06BD21FE" w14:textId="77777777" w:rsidR="006D32B8" w:rsidRPr="00BE522A" w:rsidRDefault="006D32B8" w:rsidP="006D32B8"/>
    <w:sectPr w:rsidR="006D32B8" w:rsidRPr="00BE522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4838AA"/>
    <w:multiLevelType w:val="hybridMultilevel"/>
    <w:tmpl w:val="0336AA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C"/>
    <w:rsid w:val="00057D4C"/>
    <w:rsid w:val="001B5581"/>
    <w:rsid w:val="006D32B8"/>
    <w:rsid w:val="00A90395"/>
    <w:rsid w:val="00B303AD"/>
    <w:rsid w:val="00BE522A"/>
    <w:rsid w:val="00DB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1917"/>
  <w15:chartTrackingRefBased/>
  <w15:docId w15:val="{98BA3444-E368-4217-AF75-A6F045328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E5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Angeretti</dc:creator>
  <cp:keywords/>
  <dc:description/>
  <cp:lastModifiedBy>Marco Angeretti</cp:lastModifiedBy>
  <cp:revision>2</cp:revision>
  <dcterms:created xsi:type="dcterms:W3CDTF">2020-12-08T10:42:00Z</dcterms:created>
  <dcterms:modified xsi:type="dcterms:W3CDTF">2020-12-08T15:24:00Z</dcterms:modified>
</cp:coreProperties>
</file>