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AC" w:rsidRPr="00930835" w:rsidRDefault="0056525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-308239</wp:posOffset>
                </wp:positionH>
                <wp:positionV relativeFrom="paragraph">
                  <wp:posOffset>-211026</wp:posOffset>
                </wp:positionV>
                <wp:extent cx="6210795" cy="80989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795" cy="8098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25F5" id="Rectángulo 2" o:spid="_x0000_s1026" style="position:absolute;margin-left:-24.25pt;margin-top:-16.6pt;width:489.05pt;height:6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" filled="f" strokecolor="black [3213]" strokeweight="1pt"/>
            </w:pict>
          </mc:Fallback>
        </mc:AlternateContent>
      </w:r>
      <w:r w:rsidR="003B3AAC" w:rsidRPr="00930835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1040130" cy="1043940"/>
            <wp:effectExtent l="0" t="0" r="762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2767" w:tblpY="318"/>
        <w:tblW w:w="637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264F1" w:rsidRPr="00930835" w:rsidTr="005264F1">
        <w:trPr>
          <w:trHeight w:val="992"/>
        </w:trPr>
        <w:tc>
          <w:tcPr>
            <w:tcW w:w="6379" w:type="dxa"/>
            <w:vAlign w:val="center"/>
          </w:tcPr>
          <w:p w:rsidR="005264F1" w:rsidRPr="00930835" w:rsidRDefault="0058106E" w:rsidP="005264F1">
            <w:pPr>
              <w:jc w:val="center"/>
              <w:rPr>
                <w:b/>
              </w:rPr>
            </w:pPr>
            <w:r>
              <w:rPr>
                <w:b/>
              </w:rPr>
              <w:t xml:space="preserve">RAZÓN DE </w:t>
            </w:r>
            <w:r w:rsidR="005264F1" w:rsidRPr="00930835">
              <w:rPr>
                <w:b/>
              </w:rPr>
              <w:t>NOTIFICACIÓN POR BOLETÍN ELECTRÓNICO</w:t>
            </w:r>
          </w:p>
        </w:tc>
      </w:tr>
    </w:tbl>
    <w:p w:rsidR="00682FA6" w:rsidRPr="00930835" w:rsidRDefault="00682FA6"/>
    <w:p w:rsidR="005264F1" w:rsidRPr="005264F1" w:rsidRDefault="005264F1">
      <w:pPr>
        <w:rPr>
          <w:i/>
        </w:rPr>
      </w:pPr>
    </w:p>
    <w:p w:rsidR="005264F1" w:rsidRDefault="005264F1"/>
    <w:p w:rsidR="005264F1" w:rsidRDefault="005264F1"/>
    <w:p w:rsidR="003B3AAC" w:rsidRDefault="003B3AAC"/>
    <w:p w:rsidR="000B6404" w:rsidRDefault="0069052F" w:rsidP="000B6404">
      <w:pPr>
        <w:spacing w:line="360" w:lineRule="auto"/>
        <w:jc w:val="both"/>
      </w:pPr>
      <w:r>
        <w:t>Guadalupe</w:t>
      </w:r>
      <w:r w:rsidR="00FD316B">
        <w:t xml:space="preserve">, Zacatecas, siendo las </w:t>
      </w:r>
      <w:r w:rsidR="00B275FB">
        <w:rPr>
          <w:b/>
          <w:u w:val="single"/>
        </w:rPr>
        <w:t>09</w:t>
      </w:r>
      <w:r w:rsidR="00FD316B" w:rsidRPr="001E2D47">
        <w:rPr>
          <w:b/>
          <w:u w:val="single"/>
        </w:rPr>
        <w:t>:</w:t>
      </w:r>
      <w:r w:rsidR="001E51E9">
        <w:rPr>
          <w:b/>
          <w:u w:val="single"/>
        </w:rPr>
        <w:t>3</w:t>
      </w:r>
      <w:r w:rsidR="00230692">
        <w:rPr>
          <w:b/>
          <w:u w:val="single"/>
        </w:rPr>
        <w:t>5</w:t>
      </w:r>
      <w:r w:rsidR="00FD316B">
        <w:t xml:space="preserve"> horas del día </w:t>
      </w:r>
      <w:r w:rsidR="001E51E9">
        <w:rPr>
          <w:b/>
          <w:u w:val="single"/>
        </w:rPr>
        <w:t xml:space="preserve">veinticuatro de </w:t>
      </w:r>
      <w:r w:rsidR="00E42D81">
        <w:rPr>
          <w:b/>
          <w:u w:val="single"/>
        </w:rPr>
        <w:t>febrero</w:t>
      </w:r>
      <w:r w:rsidR="0047035F">
        <w:rPr>
          <w:b/>
          <w:u w:val="single"/>
        </w:rPr>
        <w:t xml:space="preserve"> de dos mil vein</w:t>
      </w:r>
      <w:r w:rsidR="00FD316B" w:rsidRPr="001E2D47">
        <w:rPr>
          <w:b/>
          <w:u w:val="single"/>
        </w:rPr>
        <w:t>t</w:t>
      </w:r>
      <w:r w:rsidR="00A11B8D">
        <w:rPr>
          <w:b/>
          <w:u w:val="single"/>
        </w:rPr>
        <w:t>iuno</w:t>
      </w:r>
      <w:r w:rsidR="00A11B8D">
        <w:t>, el A</w:t>
      </w:r>
      <w:r w:rsidR="00FD316B">
        <w:t xml:space="preserve">ctuario </w:t>
      </w:r>
      <w:r w:rsidR="00A11B8D">
        <w:t xml:space="preserve">Judicial </w:t>
      </w:r>
      <w:r w:rsidR="00FD316B">
        <w:t xml:space="preserve">Lic. </w:t>
      </w:r>
      <w:r w:rsidR="0047035F">
        <w:rPr>
          <w:b/>
          <w:u w:val="single"/>
        </w:rPr>
        <w:t>Luis Arturo Rodríguez Ferrer</w:t>
      </w:r>
      <w:r w:rsidR="00FD316B">
        <w:t xml:space="preserve">, adscrito a la Secretaría </w:t>
      </w:r>
      <w:r w:rsidR="00E42D81">
        <w:t xml:space="preserve">General </w:t>
      </w:r>
      <w:r w:rsidR="00FD316B">
        <w:t>de Acuerdos del Tribunal de Justicia Administrativa del Estado de Zacatecas</w:t>
      </w:r>
      <w:r w:rsidR="001E51E9">
        <w:t>, hace constar que con fecha</w:t>
      </w:r>
      <w:r w:rsidR="00F57EFB">
        <w:t xml:space="preserve"> </w:t>
      </w:r>
      <w:r w:rsidR="001E51E9">
        <w:rPr>
          <w:b/>
          <w:u w:val="single"/>
        </w:rPr>
        <w:t>veinticuatro de febrero de dos mil vein</w:t>
      </w:r>
      <w:r w:rsidR="001E51E9" w:rsidRPr="001E2D47">
        <w:rPr>
          <w:b/>
          <w:u w:val="single"/>
        </w:rPr>
        <w:t>t</w:t>
      </w:r>
      <w:r w:rsidR="001E51E9">
        <w:rPr>
          <w:b/>
          <w:u w:val="single"/>
        </w:rPr>
        <w:t>iuno</w:t>
      </w:r>
      <w:r w:rsidR="00F57EFB">
        <w:t xml:space="preserve"> se publicó </w:t>
      </w:r>
      <w:r w:rsidR="002C6D36">
        <w:t xml:space="preserve">en </w:t>
      </w:r>
      <w:r w:rsidR="00F57EFB">
        <w:t>el Boletín Electrónico</w:t>
      </w:r>
      <w:r w:rsidR="002C6D36">
        <w:t xml:space="preserve"> </w:t>
      </w:r>
      <w:r w:rsidR="002C6D36" w:rsidRPr="000B6404">
        <w:t>el acuerdo</w:t>
      </w:r>
      <w:r w:rsidR="00150F91" w:rsidRPr="000B6404">
        <w:t xml:space="preserve"> que obra en el expediente </w:t>
      </w:r>
      <w:proofErr w:type="spellStart"/>
      <w:r w:rsidR="00150F91" w:rsidRPr="000B6404">
        <w:rPr>
          <w:b/>
          <w:u w:val="single"/>
        </w:rPr>
        <w:t>TJA</w:t>
      </w:r>
      <w:proofErr w:type="spellEnd"/>
      <w:r w:rsidR="00150F91" w:rsidRPr="000B6404">
        <w:rPr>
          <w:b/>
          <w:u w:val="single"/>
        </w:rPr>
        <w:t>/</w:t>
      </w:r>
      <w:r w:rsidR="00230692">
        <w:rPr>
          <w:b/>
          <w:u w:val="single"/>
        </w:rPr>
        <w:t>336</w:t>
      </w:r>
      <w:r w:rsidR="00B275FB">
        <w:rPr>
          <w:b/>
          <w:u w:val="single"/>
        </w:rPr>
        <w:t>/202</w:t>
      </w:r>
      <w:r w:rsidR="00230692">
        <w:rPr>
          <w:b/>
          <w:u w:val="single"/>
        </w:rPr>
        <w:t>0</w:t>
      </w:r>
      <w:r w:rsidR="00150F91" w:rsidRPr="000B6404">
        <w:rPr>
          <w:b/>
          <w:u w:val="single"/>
        </w:rPr>
        <w:t>-</w:t>
      </w:r>
      <w:r w:rsidR="00230692">
        <w:rPr>
          <w:b/>
          <w:u w:val="single"/>
        </w:rPr>
        <w:t>P2</w:t>
      </w:r>
      <w:r w:rsidR="00150F91" w:rsidRPr="000B6404">
        <w:t>,</w:t>
      </w:r>
      <w:r w:rsidR="0047035F">
        <w:t xml:space="preserve"> </w:t>
      </w:r>
      <w:r w:rsidR="00150F91" w:rsidRPr="000B6404">
        <w:t xml:space="preserve">por el que se </w:t>
      </w:r>
      <w:r w:rsidR="00A11B8D">
        <w:t xml:space="preserve">tuvo por </w:t>
      </w:r>
      <w:r w:rsidR="00633EB0">
        <w:t xml:space="preserve">SE TIENE POR </w:t>
      </w:r>
      <w:r w:rsidR="009F2868">
        <w:t>ADMITIDA LA DEMANDA</w:t>
      </w:r>
      <w:r w:rsidR="001274FE">
        <w:t xml:space="preserve"> </w:t>
      </w:r>
      <w:r w:rsidR="00150F91">
        <w:t xml:space="preserve">de fecha </w:t>
      </w:r>
      <w:r w:rsidR="00230692">
        <w:rPr>
          <w:b/>
          <w:u w:val="single"/>
        </w:rPr>
        <w:t>nueve</w:t>
      </w:r>
      <w:bookmarkStart w:id="0" w:name="_GoBack"/>
      <w:bookmarkEnd w:id="0"/>
      <w:r w:rsidR="001274FE">
        <w:rPr>
          <w:b/>
          <w:u w:val="single"/>
        </w:rPr>
        <w:t xml:space="preserve"> de </w:t>
      </w:r>
      <w:r w:rsidR="00633EB0">
        <w:rPr>
          <w:b/>
          <w:u w:val="single"/>
        </w:rPr>
        <w:t>febrero</w:t>
      </w:r>
      <w:r w:rsidR="008453BB">
        <w:rPr>
          <w:b/>
          <w:u w:val="single"/>
        </w:rPr>
        <w:t xml:space="preserve"> </w:t>
      </w:r>
      <w:r w:rsidR="00150F91" w:rsidRPr="000B6404">
        <w:rPr>
          <w:b/>
          <w:u w:val="single"/>
        </w:rPr>
        <w:t>de dos mil veint</w:t>
      </w:r>
      <w:r w:rsidR="009F2868">
        <w:rPr>
          <w:b/>
          <w:u w:val="single"/>
        </w:rPr>
        <w:t>iuno</w:t>
      </w:r>
      <w:r w:rsidR="000B6404">
        <w:rPr>
          <w:b/>
          <w:u w:val="single"/>
        </w:rPr>
        <w:t>.</w:t>
      </w:r>
      <w:r w:rsidR="00150F91">
        <w:t xml:space="preserve"> </w:t>
      </w:r>
    </w:p>
    <w:p w:rsidR="003B3AAC" w:rsidRDefault="003B3AAC" w:rsidP="003B3AAC">
      <w:pPr>
        <w:jc w:val="both"/>
      </w:pPr>
    </w:p>
    <w:p w:rsidR="003B3AAC" w:rsidRPr="000B6404" w:rsidRDefault="003B3AAC" w:rsidP="003B3AAC">
      <w:pPr>
        <w:jc w:val="both"/>
        <w:rPr>
          <w:b/>
        </w:rPr>
      </w:pPr>
    </w:p>
    <w:p w:rsidR="00150F91" w:rsidRPr="000B6404" w:rsidRDefault="00150F91" w:rsidP="00150F91">
      <w:pPr>
        <w:pStyle w:val="Prrafodelista"/>
        <w:ind w:left="0"/>
        <w:jc w:val="center"/>
        <w:rPr>
          <w:b/>
        </w:rPr>
      </w:pPr>
      <w:r w:rsidRPr="000B6404">
        <w:rPr>
          <w:b/>
        </w:rPr>
        <w:t>DOY FE.</w:t>
      </w:r>
    </w:p>
    <w:p w:rsidR="00150F91" w:rsidRDefault="00150F91" w:rsidP="00150F91">
      <w:pPr>
        <w:pStyle w:val="Prrafodelista"/>
        <w:ind w:left="0"/>
        <w:jc w:val="center"/>
        <w:rPr>
          <w:b/>
        </w:rPr>
      </w:pPr>
    </w:p>
    <w:p w:rsidR="00B275FB" w:rsidRPr="000B6404" w:rsidRDefault="00B275FB" w:rsidP="00150F91">
      <w:pPr>
        <w:pStyle w:val="Prrafodelista"/>
        <w:ind w:left="0"/>
        <w:jc w:val="center"/>
        <w:rPr>
          <w:b/>
        </w:rPr>
      </w:pPr>
    </w:p>
    <w:p w:rsidR="00150F91" w:rsidRPr="000B6404" w:rsidRDefault="00150F91" w:rsidP="00150F91">
      <w:pPr>
        <w:pStyle w:val="Prrafodelista"/>
        <w:ind w:left="0"/>
        <w:jc w:val="center"/>
        <w:rPr>
          <w:b/>
        </w:rPr>
      </w:pPr>
      <w:r w:rsidRPr="000B6404">
        <w:rPr>
          <w:b/>
        </w:rPr>
        <w:t>ACTUARIO</w:t>
      </w:r>
    </w:p>
    <w:p w:rsidR="00150F91" w:rsidRPr="000B6404" w:rsidRDefault="00150F91" w:rsidP="00150F91">
      <w:pPr>
        <w:pStyle w:val="Prrafodelista"/>
        <w:ind w:left="0"/>
        <w:jc w:val="center"/>
        <w:rPr>
          <w:b/>
          <w:u w:val="single"/>
        </w:rPr>
      </w:pPr>
      <w:r w:rsidRPr="000B6404">
        <w:rPr>
          <w:b/>
          <w:u w:val="single"/>
        </w:rPr>
        <w:t xml:space="preserve">LIC. </w:t>
      </w:r>
      <w:r w:rsidR="00AB45D5">
        <w:rPr>
          <w:b/>
          <w:u w:val="single"/>
        </w:rPr>
        <w:t>LUIS ARTURO RODRÍGUEZ FERRER</w:t>
      </w:r>
    </w:p>
    <w:p w:rsidR="000A1578" w:rsidRPr="000A1578" w:rsidRDefault="000A1578" w:rsidP="00150F91">
      <w:pPr>
        <w:jc w:val="center"/>
        <w:rPr>
          <w:b/>
        </w:rPr>
      </w:pPr>
    </w:p>
    <w:sectPr w:rsidR="000A1578" w:rsidRPr="000A1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A04AB"/>
    <w:multiLevelType w:val="hybridMultilevel"/>
    <w:tmpl w:val="96DAC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E51CC"/>
    <w:multiLevelType w:val="hybridMultilevel"/>
    <w:tmpl w:val="A8183EA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A6"/>
    <w:rsid w:val="000A1578"/>
    <w:rsid w:val="000B6404"/>
    <w:rsid w:val="001274FE"/>
    <w:rsid w:val="00141FED"/>
    <w:rsid w:val="00150F91"/>
    <w:rsid w:val="001E2D47"/>
    <w:rsid w:val="001E51E9"/>
    <w:rsid w:val="0021376A"/>
    <w:rsid w:val="00230692"/>
    <w:rsid w:val="002C6D36"/>
    <w:rsid w:val="003B3AAC"/>
    <w:rsid w:val="0047035F"/>
    <w:rsid w:val="004B6B81"/>
    <w:rsid w:val="004C3D78"/>
    <w:rsid w:val="005264F1"/>
    <w:rsid w:val="0056525E"/>
    <w:rsid w:val="005777BD"/>
    <w:rsid w:val="0058106E"/>
    <w:rsid w:val="005A69B0"/>
    <w:rsid w:val="005E04B3"/>
    <w:rsid w:val="00633EB0"/>
    <w:rsid w:val="00651EC0"/>
    <w:rsid w:val="00682FA6"/>
    <w:rsid w:val="0069052F"/>
    <w:rsid w:val="00721D25"/>
    <w:rsid w:val="00752EEF"/>
    <w:rsid w:val="007C353B"/>
    <w:rsid w:val="008453BB"/>
    <w:rsid w:val="008601EC"/>
    <w:rsid w:val="00891F54"/>
    <w:rsid w:val="008A7C55"/>
    <w:rsid w:val="00923104"/>
    <w:rsid w:val="00930835"/>
    <w:rsid w:val="009C07F7"/>
    <w:rsid w:val="009F2868"/>
    <w:rsid w:val="00A11B8D"/>
    <w:rsid w:val="00AA33A2"/>
    <w:rsid w:val="00AB45D5"/>
    <w:rsid w:val="00B275FB"/>
    <w:rsid w:val="00BF7325"/>
    <w:rsid w:val="00D26979"/>
    <w:rsid w:val="00D96439"/>
    <w:rsid w:val="00DC1688"/>
    <w:rsid w:val="00DD7577"/>
    <w:rsid w:val="00E42D81"/>
    <w:rsid w:val="00E53CE3"/>
    <w:rsid w:val="00E768F0"/>
    <w:rsid w:val="00EC2D5B"/>
    <w:rsid w:val="00F57EFB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C83E"/>
  <w15:chartTrackingRefBased/>
  <w15:docId w15:val="{92B10F1E-F10B-4C17-B3A2-26086CA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3A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0F9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4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RAULDELHOYO</dc:creator>
  <cp:keywords/>
  <dc:description/>
  <cp:lastModifiedBy>Usuario de Windows</cp:lastModifiedBy>
  <cp:revision>19</cp:revision>
  <cp:lastPrinted>2021-02-24T15:45:00Z</cp:lastPrinted>
  <dcterms:created xsi:type="dcterms:W3CDTF">2020-10-07T23:51:00Z</dcterms:created>
  <dcterms:modified xsi:type="dcterms:W3CDTF">2021-02-24T16:03:00Z</dcterms:modified>
</cp:coreProperties>
</file>