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C5A05A"/>
          <w:sz w:val="18"/>
        </w:rPr>
        <w:t>MINIS</w:t>
      </w:r>
    </w:p>
    <w:p>
      <w:pPr>
        <w:pStyle w:val="Title"/>
      </w:pPr>
      <w:r>
        <w:rPr>
          <w:rFonts w:ascii="Arial" w:hAnsi="Arial"/>
          <w:b/>
          <w:color w:val="0B0B0D"/>
          <w:sz w:val="50"/>
        </w:rPr>
        <w:t>FINAL RESEARCH REPORT</w:t>
      </w:r>
    </w:p>
    <w:p>
      <w:pPr>
        <w:pStyle w:val="Subtitle"/>
        <w:pBdr>
          <w:bottom w:val="single" w:sz="8" w:space="5" w:color="C5A05A"/>
        </w:pBdr>
      </w:pPr>
      <w:r>
        <w:rPr>
          <w:rFonts w:ascii="Arial" w:hAnsi="Arial"/>
          <w:color w:val="5F5F5F"/>
          <w:sz w:val="22"/>
        </w:rPr>
        <w:t>Production &amp; Mobile Release Recommendation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376"/>
        <w:gridCol w:w="7373"/>
      </w:tblGrid>
      <w:tr>
        <w:trPr>
          <w:tblHeader w:val="true"/>
          <w:cantSplit/>
        </w:trPr>
        <w:tc>
          <w:tcPr>
            <w:tcW w:type="dxa" w:w="237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METADATA</w:t>
            </w:r>
          </w:p>
        </w:tc>
        <w:tc>
          <w:tcPr>
            <w:tcW w:type="dxa" w:w="737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Prepared by</w:t>
            </w:r>
          </w:p>
        </w:tc>
        <w:tc>
          <w:tcPr>
            <w:tcW w:type="dxa" w:w="737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name]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Date completed</w:t>
            </w:r>
          </w:p>
        </w:tc>
        <w:tc>
          <w:tcPr>
            <w:tcW w:type="dxa" w:w="737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date]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Research period</w:t>
            </w:r>
          </w:p>
        </w:tc>
        <w:tc>
          <w:tcPr>
            <w:tcW w:type="dxa" w:w="737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research period]</w:t>
            </w:r>
          </w:p>
        </w:tc>
      </w:tr>
    </w:tbl>
    <w:p>
      <w:pPr>
        <w:spacing w:before="0" w:after="40" w:line="40" w:lineRule="exact"/>
      </w:pP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E7E3DA"/>
          <w:left w:val="single" w:sz="4" w:space="0" w:color="E7E3DA"/>
          <w:bottom w:val="single" w:sz="4" w:space="0" w:color="E7E3DA"/>
          <w:right w:val="single" w:sz="4" w:space="0" w:color="E7E3DA"/>
          <w:insideH w:val="single" w:sz="4" w:space="0" w:color="E7E3DA"/>
          <w:insideV w:val="single" w:sz="4" w:space="0" w:color="E7E3DA"/>
        </w:tblBorders>
      </w:tblPr>
      <w:tblGrid>
        <w:gridCol w:w="9749"/>
      </w:tblGrid>
      <w:tr>
        <w:tc>
          <w:tcPr>
            <w:tcW w:type="dxa" w:w="9749"/>
            <w:shd w:fill="F6F1E8" w:val="clear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0B0B0D"/>
                <w:sz w:val="19"/>
              </w:rPr>
              <w:t>Keep explanations concise. Do not repeat reasoning already stated in an earlier section.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C5A05A"/>
        </w:rPr>
        <w:t xml:space="preserve">1  </w:t>
      </w:r>
      <w:r>
        <w:rPr>
          <w:rFonts w:ascii="Arial" w:hAnsi="Arial"/>
          <w:b/>
          <w:color w:val="0B0B0D"/>
        </w:rPr>
        <w:t>Recommendation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736"/>
        <w:gridCol w:w="7013"/>
      </w:tblGrid>
      <w:tr>
        <w:trPr>
          <w:tblHeader w:val="true"/>
          <w:cantSplit/>
        </w:trPr>
        <w:tc>
          <w:tcPr>
            <w:tcW w:type="dxa" w:w="273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1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Recommended architecture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recommendation]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Fallback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fallback]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Short recommendation summary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concise summary]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Expected Launch monthly cost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amount]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Main release risk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risk]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Main management decision needed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decision]</w:t>
            </w:r>
          </w:p>
        </w:tc>
      </w:tr>
    </w:tbl>
    <w:p>
      <w:pPr>
        <w:spacing w:before="0" w:after="40" w:line="40" w:lineRule="exact"/>
      </w:pPr>
    </w:p>
    <w:p>
      <w:pPr>
        <w:pStyle w:val="Placeholder"/>
        <w:keepLines/>
      </w:pPr>
      <w:r>
        <w:t>Keep this section to approximately one page.</w:t>
      </w:r>
    </w:p>
    <w:p>
      <w:pPr>
        <w:pStyle w:val="Heading1"/>
      </w:pPr>
      <w:r>
        <w:rPr>
          <w:rFonts w:ascii="Arial" w:hAnsi="Arial"/>
          <w:b/>
          <w:color w:val="C5A05A"/>
        </w:rPr>
        <w:t xml:space="preserve">2  </w:t>
      </w:r>
      <w:r>
        <w:rPr>
          <w:rFonts w:ascii="Arial" w:hAnsi="Arial"/>
          <w:b/>
          <w:color w:val="0B0B0D"/>
        </w:rPr>
        <w:t>Constraints and Assumptions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886"/>
        <w:gridCol w:w="1512"/>
        <w:gridCol w:w="2074"/>
        <w:gridCol w:w="1728"/>
        <w:gridCol w:w="2549"/>
      </w:tblGrid>
      <w:tr>
        <w:trPr>
          <w:tblHeader w:val="true"/>
          <w:cantSplit/>
        </w:trPr>
        <w:tc>
          <w:tcPr>
            <w:tcW w:type="dxa" w:w="188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512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074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CONFIRMED / ASSUMED</w:t>
            </w:r>
          </w:p>
        </w:tc>
        <w:tc>
          <w:tcPr>
            <w:tcW w:type="dxa" w:w="172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4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IMPACT IF WRONG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Release scope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Budget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Expected users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Video upload assumption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Viewing-traffic assumption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Launch countries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Infrastructure/account ownership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Mac/Xcode access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Production owner</w:t>
            </w:r>
          </w:p>
        </w:tc>
        <w:tc>
          <w:tcPr>
            <w:tcW w:type="dxa" w:w="151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0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25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impact]</w:t>
            </w:r>
          </w:p>
        </w:tc>
      </w:tr>
    </w:tbl>
    <w:p>
      <w:pPr>
        <w:spacing w:before="0" w:after="40" w:line="40" w:lineRule="exact"/>
      </w:pPr>
    </w:p>
    <w:p>
      <w:pPr>
        <w:pStyle w:val="Heading1"/>
      </w:pPr>
      <w:r>
        <w:rPr>
          <w:rFonts w:ascii="Arial" w:hAnsi="Arial"/>
          <w:b/>
          <w:color w:val="C5A05A"/>
        </w:rPr>
        <w:t xml:space="preserve">3  </w:t>
      </w:r>
      <w:r>
        <w:rPr>
          <w:rFonts w:ascii="Arial" w:hAnsi="Arial"/>
          <w:b/>
          <w:color w:val="0B0B0D"/>
        </w:rPr>
        <w:t>Options Considered</w:t>
      </w:r>
    </w:p>
    <w:p>
      <w:pPr>
        <w:pStyle w:val="Heading2"/>
      </w:pPr>
      <w:r>
        <w:t>Provider Candidates</w:t>
      </w:r>
    </w:p>
    <w:p>
      <w:pPr>
        <w:pStyle w:val="Placeholder"/>
        <w:keepNext/>
      </w:pPr>
      <w:r>
        <w:t>Add one row per serious candidate. Include only useful shortlisted or rejected options.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728"/>
        <w:gridCol w:w="1699"/>
        <w:gridCol w:w="2333"/>
        <w:gridCol w:w="1267"/>
        <w:gridCol w:w="2722"/>
      </w:tblGrid>
      <w:tr>
        <w:trPr>
          <w:tblHeader w:val="true"/>
          <w:cantSplit/>
        </w:trPr>
        <w:tc>
          <w:tcPr>
            <w:tcW w:type="dxa" w:w="172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69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233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 CONSIDERED</w:t>
            </w:r>
          </w:p>
        </w:tc>
        <w:tc>
          <w:tcPr>
            <w:tcW w:type="dxa" w:w="126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722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REASON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Backend hosting</w:t>
            </w:r>
          </w:p>
        </w:tc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candidate]</w:t>
            </w:r>
          </w:p>
        </w:tc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2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PostgreSQL hosting</w:t>
            </w:r>
          </w:p>
        </w:tc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candidate]</w:t>
            </w:r>
          </w:p>
        </w:tc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2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Object storage</w:t>
            </w:r>
          </w:p>
        </w:tc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candidate]</w:t>
            </w:r>
          </w:p>
        </w:tc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2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Identity/authentication</w:t>
            </w:r>
          </w:p>
        </w:tc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candidate]</w:t>
            </w:r>
          </w:p>
        </w:tc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2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Design Decisions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045"/>
        <w:gridCol w:w="2563"/>
        <w:gridCol w:w="2347"/>
        <w:gridCol w:w="2794"/>
      </w:tblGrid>
      <w:tr>
        <w:trPr>
          <w:tblHeader w:val="true"/>
          <w:cantSplit/>
        </w:trPr>
        <w:tc>
          <w:tcPr>
            <w:tcW w:type="dxa" w:w="204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6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OPTIONS CONSIDERED</w:t>
            </w:r>
          </w:p>
        </w:tc>
        <w:tc>
          <w:tcPr>
            <w:tcW w:type="dxa" w:w="234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SELECTED DIRECTION</w:t>
            </w:r>
          </w:p>
        </w:tc>
        <w:tc>
          <w:tcPr>
            <w:tcW w:type="dxa" w:w="2794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REASON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Upload path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Resumable upload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Video profile / transcoding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Thumbnails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CDN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Staging approach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34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9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sectPr>
          <w:footerReference w:type="default" r:id="rId9"/>
          <w:pgSz w:w="11906" w:h="16838"/>
          <w:pgMar w:top="1077" w:right="1077" w:bottom="1020" w:left="1077" w:header="397" w:footer="397" w:gutter="0"/>
          <w:cols w:space="720"/>
          <w:docGrid w:linePitch="360"/>
        </w:sectPr>
      </w:pPr>
    </w:p>
    <w:p>
      <w:pPr>
        <w:pStyle w:val="Heading2"/>
      </w:pPr>
      <w:r>
        <w:t>Architecture Comparison</w:t>
      </w:r>
    </w:p>
    <w:tbl>
      <w:tblPr>
        <w:tblW w:type="dxa" w:w="1501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757"/>
        <w:gridCol w:w="1656"/>
        <w:gridCol w:w="1930"/>
        <w:gridCol w:w="2131"/>
        <w:gridCol w:w="1627"/>
        <w:gridCol w:w="2750"/>
        <w:gridCol w:w="3168"/>
      </w:tblGrid>
      <w:tr>
        <w:trPr>
          <w:tblHeader w:val="true"/>
          <w:cantSplit/>
        </w:trPr>
        <w:tc>
          <w:tcPr>
            <w:tcW w:type="dxa" w:w="175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165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ESTIMATED COST</w:t>
            </w:r>
          </w:p>
        </w:tc>
        <w:tc>
          <w:tcPr>
            <w:tcW w:type="dxa" w:w="193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MIGRATION EFFORT</w:t>
            </w:r>
          </w:p>
        </w:tc>
        <w:tc>
          <w:tcPr>
            <w:tcW w:type="dxa" w:w="2131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OPERATIONAL BURDEN</w:t>
            </w:r>
          </w:p>
        </w:tc>
        <w:tc>
          <w:tcPr>
            <w:tcW w:type="dxa" w:w="162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RELEASE RISK</w:t>
            </w:r>
          </w:p>
        </w:tc>
        <w:tc>
          <w:tcPr>
            <w:tcW w:type="dxa" w:w="275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STRENGTH</w:t>
            </w:r>
          </w:p>
        </w:tc>
        <w:tc>
          <w:tcPr>
            <w:tcW w:type="dxa" w:w="316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LIMITATION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Recommended</w:t>
            </w:r>
          </w:p>
        </w:tc>
        <w:tc>
          <w:tcPr>
            <w:tcW w:type="dxa" w:w="165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3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3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62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5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Fallback</w:t>
            </w:r>
          </w:p>
        </w:tc>
        <w:tc>
          <w:tcPr>
            <w:tcW w:type="dxa" w:w="165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3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3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62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75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Final Architecture Diagram</w:t>
      </w:r>
    </w:p>
    <w:tbl>
      <w:tblPr>
        <w:tblW w:type="dxa" w:w="1501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7" w:space="0" w:color="C5A05A"/>
          <w:left w:val="single" w:sz="7" w:space="0" w:color="C5A05A"/>
          <w:bottom w:val="single" w:sz="7" w:space="0" w:color="C5A05A"/>
          <w:right w:val="single" w:sz="7" w:space="0" w:color="C5A05A"/>
          <w:insideH w:val="single" w:sz="7" w:space="0" w:color="C5A05A"/>
          <w:insideV w:val="single" w:sz="7" w:space="0" w:color="C5A05A"/>
        </w:tblBorders>
      </w:tblPr>
      <w:tblGrid>
        <w:gridCol w:w="15019"/>
      </w:tblGrid>
      <w:tr>
        <w:trPr>
          <w:trHeight w:val="2376" w:hRule="atLeast"/>
        </w:trPr>
        <w:tc>
          <w:tcPr>
            <w:tcW w:type="dxa" w:w="15019"/>
            <w:shd w:fill="F6F1E8" w:val="clear"/>
            <w:tcMar>
              <w:top w:w="250" w:type="dxa"/>
              <w:start w:w="180" w:type="dxa"/>
              <w:bottom w:w="250" w:type="dxa"/>
              <w:end w:w="180" w:type="dxa"/>
            </w:tcMar>
          </w:tcPr>
          <w:p>
            <w:pPr>
              <w:spacing w:before="260" w:after="100"/>
              <w:jc w:val="center"/>
            </w:pPr>
            <w:r>
              <w:rPr>
                <w:rFonts w:ascii="Arial" w:hAnsi="Arial"/>
                <w:b/>
                <w:color w:val="0B0B0D"/>
                <w:sz w:val="22"/>
              </w:rPr>
              <w:t>FINAL ARCHITECTURE DIAGRAM</w:t>
            </w:r>
          </w:p>
          <w:p>
            <w:pPr>
              <w:spacing w:after="260"/>
              <w:jc w:val="center"/>
            </w:pPr>
            <w:r>
              <w:rPr>
                <w:rFonts w:ascii="Arial" w:hAnsi="Arial"/>
                <w:i/>
                <w:color w:val="5F5F5F"/>
                <w:sz w:val="20"/>
              </w:rPr>
              <w:t>[Insert architecture diagram here]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b/>
          <w:color w:val="C5A05A"/>
        </w:rPr>
        <w:t xml:space="preserve">4  </w:t>
      </w:r>
      <w:r>
        <w:rPr>
          <w:rFonts w:ascii="Arial" w:hAnsi="Arial"/>
          <w:b/>
          <w:color w:val="0B0B0D"/>
        </w:rPr>
        <w:t>Final Technical Decisions</w:t>
      </w:r>
    </w:p>
    <w:p>
      <w:pPr>
        <w:pStyle w:val="Heading2"/>
      </w:pPr>
      <w:r>
        <w:t>Production Stack</w:t>
      </w:r>
    </w:p>
    <w:tbl>
      <w:tblPr>
        <w:tblW w:type="dxa" w:w="1501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915"/>
        <w:gridCol w:w="2203"/>
        <w:gridCol w:w="2477"/>
        <w:gridCol w:w="2938"/>
        <w:gridCol w:w="2160"/>
        <w:gridCol w:w="3326"/>
      </w:tblGrid>
      <w:tr>
        <w:trPr>
          <w:tblHeader w:val="true"/>
          <w:cantSplit/>
        </w:trPr>
        <w:tc>
          <w:tcPr>
            <w:tcW w:type="dxa" w:w="191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20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7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  <w:tc>
          <w:tcPr>
            <w:tcW w:type="dxa" w:w="293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MINIS IMPACT</w:t>
            </w:r>
          </w:p>
        </w:tc>
        <w:tc>
          <w:tcPr>
            <w:tcW w:type="dxa" w:w="216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RELEASE RISK</w:t>
            </w:r>
          </w:p>
        </w:tc>
        <w:tc>
          <w:tcPr>
            <w:tcW w:type="dxa" w:w="332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VALIDATION NEEDED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Backend hosting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PostgreSQL hosting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Object storage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Identity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Upload and Video</w:t>
      </w:r>
    </w:p>
    <w:tbl>
      <w:tblPr>
        <w:tblW w:type="dxa" w:w="1501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915"/>
        <w:gridCol w:w="2203"/>
        <w:gridCol w:w="2477"/>
        <w:gridCol w:w="2938"/>
        <w:gridCol w:w="2160"/>
        <w:gridCol w:w="3326"/>
      </w:tblGrid>
      <w:tr>
        <w:trPr>
          <w:tblHeader w:val="true"/>
          <w:cantSplit/>
        </w:trPr>
        <w:tc>
          <w:tcPr>
            <w:tcW w:type="dxa" w:w="191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20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7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  <w:tc>
          <w:tcPr>
            <w:tcW w:type="dxa" w:w="293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MINIS IMPACT</w:t>
            </w:r>
          </w:p>
        </w:tc>
        <w:tc>
          <w:tcPr>
            <w:tcW w:type="dxa" w:w="216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RELEASE RISK</w:t>
            </w:r>
          </w:p>
        </w:tc>
        <w:tc>
          <w:tcPr>
            <w:tcW w:type="dxa" w:w="332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VALIDATION NEEDED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Upload path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Resumable upload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Video profile / transcoding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Thumbnails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CDN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Deferred media work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47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93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16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32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Minimum Operations</w:t>
      </w:r>
    </w:p>
    <w:tbl>
      <w:tblPr>
        <w:tblW w:type="dxa" w:w="1501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333"/>
        <w:gridCol w:w="2563"/>
        <w:gridCol w:w="2578"/>
        <w:gridCol w:w="2635"/>
        <w:gridCol w:w="4910"/>
      </w:tblGrid>
      <w:tr>
        <w:trPr>
          <w:tblHeader w:val="true"/>
          <w:cantSplit/>
        </w:trPr>
        <w:tc>
          <w:tcPr>
            <w:tcW w:type="dxa" w:w="233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6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7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  <w:tc>
          <w:tcPr>
            <w:tcW w:type="dxa" w:w="263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INCLUDED WITH</w:t>
            </w:r>
          </w:p>
        </w:tc>
        <w:tc>
          <w:tcPr>
            <w:tcW w:type="dxa" w:w="491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ACTION NEEDED BEFORE RELEASE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Production/staging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DNS/TLS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Secrets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Backup/restore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Storage durability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Logs/error visibility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Uptime alert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Rollback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Access ownership</w:t>
            </w:r>
          </w:p>
        </w:tc>
        <w:tc>
          <w:tcPr>
            <w:tcW w:type="dxa" w:w="256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57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49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sectPr>
          <w:footerReference w:type="default" r:id="rId10"/>
          <w:pgSz w:w="16838" w:h="11906" w:orient="landscape"/>
          <w:pgMar w:top="907" w:right="907" w:bottom="907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color w:val="C5A05A"/>
        </w:rPr>
        <w:t xml:space="preserve">5  </w:t>
      </w:r>
      <w:r>
        <w:rPr>
          <w:rFonts w:ascii="Arial" w:hAnsi="Arial"/>
          <w:b/>
          <w:color w:val="0B0B0D"/>
        </w:rPr>
        <w:t>Cost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757"/>
        <w:gridCol w:w="1685"/>
        <w:gridCol w:w="3110"/>
        <w:gridCol w:w="3197"/>
      </w:tblGrid>
      <w:tr>
        <w:trPr>
          <w:tblHeader w:val="true"/>
          <w:cantSplit/>
        </w:trPr>
        <w:tc>
          <w:tcPr>
            <w:tcW w:type="dxa" w:w="175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68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311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ASSUMPTIONS</w:t>
            </w:r>
          </w:p>
        </w:tc>
        <w:tc>
          <w:tcPr>
            <w:tcW w:type="dxa" w:w="319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MAIN COST DRIVERS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Pilot</w:t>
            </w:r>
          </w:p>
        </w:tc>
        <w:tc>
          <w:tcPr>
            <w:tcW w:type="dxa" w:w="168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9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Expected Launch</w:t>
            </w:r>
          </w:p>
        </w:tc>
        <w:tc>
          <w:tcPr>
            <w:tcW w:type="dxa" w:w="168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9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Higher Growth</w:t>
            </w:r>
          </w:p>
        </w:tc>
        <w:tc>
          <w:tcPr>
            <w:tcW w:type="dxa" w:w="168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1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9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ListBullet"/>
        <w:keepLines/>
      </w:pPr>
      <w:r>
        <w:rPr>
          <w:rFonts w:ascii="Arial" w:hAnsi="Arial"/>
          <w:i/>
          <w:color w:val="5F5F5F"/>
          <w:sz w:val="20"/>
        </w:rPr>
        <w:t>Fixed / one-time costs: [Enter]</w:t>
      </w:r>
    </w:p>
    <w:p>
      <w:pPr>
        <w:pStyle w:val="ListBullet"/>
        <w:keepLines/>
      </w:pPr>
      <w:r>
        <w:rPr>
          <w:rFonts w:ascii="Arial" w:hAnsi="Arial"/>
          <w:i/>
          <w:color w:val="5F5F5F"/>
          <w:sz w:val="20"/>
        </w:rPr>
        <w:t>Biggest pricing uncertainty: [Enter]</w:t>
      </w:r>
    </w:p>
    <w:p>
      <w:pPr>
        <w:pStyle w:val="Placeholder"/>
      </w:pPr>
      <w:r>
        <w:t>Reference COSTS-TEMPLATE.xlsx.</w:t>
      </w:r>
    </w:p>
    <w:p>
      <w:pPr>
        <w:pStyle w:val="Heading1"/>
      </w:pPr>
      <w:r>
        <w:rPr>
          <w:rFonts w:ascii="Arial" w:hAnsi="Arial"/>
          <w:b/>
          <w:color w:val="C5A05A"/>
        </w:rPr>
        <w:t xml:space="preserve">6  </w:t>
      </w:r>
      <w:r>
        <w:rPr>
          <w:rFonts w:ascii="Arial" w:hAnsi="Arial"/>
          <w:b/>
          <w:color w:val="0B0B0D"/>
        </w:rPr>
        <w:t>Mobile Release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736"/>
        <w:gridCol w:w="7013"/>
      </w:tblGrid>
      <w:tr>
        <w:trPr>
          <w:tblHeader w:val="true"/>
          <w:cantSplit/>
        </w:trPr>
        <w:tc>
          <w:tcPr>
            <w:tcW w:type="dxa" w:w="273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1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Android status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iOS status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Biggest blocker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[Enter]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Actions that must start now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Placeholder"/>
      </w:pPr>
      <w:r>
        <w:t>Reference MOBILE-RELEASE-TEMPLATE.docx for detail.</w:t>
      </w:r>
    </w:p>
    <w:p>
      <w:pPr>
        <w:pStyle w:val="Heading1"/>
      </w:pPr>
      <w:r>
        <w:rPr>
          <w:rFonts w:ascii="Arial" w:hAnsi="Arial"/>
          <w:b/>
          <w:color w:val="C5A05A"/>
        </w:rPr>
        <w:t xml:space="preserve">7  </w:t>
      </w:r>
      <w:r>
        <w:rPr>
          <w:rFonts w:ascii="Arial" w:hAnsi="Arial"/>
          <w:b/>
          <w:color w:val="0B0B0D"/>
        </w:rPr>
        <w:t>Implementation Impact</w:t>
      </w:r>
    </w:p>
    <w:p>
      <w:pPr>
        <w:pStyle w:val="Heading2"/>
      </w:pPr>
      <w:r>
        <w:t>Keep / Change / Defer</w:t>
      </w:r>
    </w:p>
    <w:tbl>
      <w:tblPr>
        <w:tblW w:type="dxa" w:w="974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699"/>
        <w:gridCol w:w="1195"/>
        <w:gridCol w:w="2203"/>
        <w:gridCol w:w="1958"/>
        <w:gridCol w:w="2693"/>
      </w:tblGrid>
      <w:tr>
        <w:trPr>
          <w:tblHeader w:val="true"/>
          <w:cantSplit/>
        </w:trPr>
        <w:tc>
          <w:tcPr>
            <w:tcW w:type="dxa" w:w="169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195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0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95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NEEDED BEFORE RELEASE</w:t>
            </w:r>
          </w:p>
        </w:tc>
        <w:tc>
          <w:tcPr>
            <w:tcW w:type="dxa" w:w="269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ENGINEERING IMPACT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Backend hosting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PostgreSQL hosting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Object storage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Identity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Upload approach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Video processing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CDN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Production operations</w:t>
            </w:r>
          </w:p>
        </w:tc>
        <w:tc>
          <w:tcPr>
            <w:tcW w:type="dxa" w:w="119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20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5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269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Start Next</w:t>
      </w:r>
    </w:p>
    <w:p>
      <w:pPr>
        <w:pStyle w:val="ListBullet"/>
        <w:keepLines/>
      </w:pPr>
      <w:r>
        <w:rPr>
          <w:rFonts w:ascii="Arial" w:hAnsi="Arial"/>
          <w:i/>
          <w:color w:val="5F5F5F"/>
          <w:sz w:val="20"/>
        </w:rPr>
        <w:t>[Enter item]</w:t>
      </w:r>
    </w:p>
    <w:p>
      <w:pPr>
        <w:pStyle w:val="Heading2"/>
      </w:pPr>
      <w:r>
        <w:t>Defer</w:t>
      </w:r>
    </w:p>
    <w:p>
      <w:pPr>
        <w:pStyle w:val="ListBullet"/>
        <w:keepLines/>
      </w:pPr>
      <w:r>
        <w:rPr>
          <w:rFonts w:ascii="Arial" w:hAnsi="Arial"/>
          <w:i/>
          <w:color w:val="5F5F5F"/>
          <w:sz w:val="20"/>
        </w:rPr>
        <w:t>[Enter item]</w:t>
      </w:r>
    </w:p>
    <w:p>
      <w:pPr>
        <w:pStyle w:val="Heading2"/>
      </w:pPr>
      <w:r>
        <w:t>Technical Validation Needed</w:t>
      </w:r>
    </w:p>
    <w:p>
      <w:pPr>
        <w:pStyle w:val="Placeholder"/>
        <w:keepNext/>
      </w:pPr>
      <w:r>
        <w:t>Do not perform these validations during the research.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146"/>
        <w:gridCol w:w="2376"/>
        <w:gridCol w:w="3528"/>
        <w:gridCol w:w="1699"/>
      </w:tblGrid>
      <w:tr>
        <w:trPr>
          <w:tblHeader w:val="true"/>
          <w:cantSplit/>
        </w:trPr>
        <w:tc>
          <w:tcPr>
            <w:tcW w:type="dxa" w:w="214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7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 UNCERTAIN</w:t>
            </w:r>
          </w:p>
        </w:tc>
        <w:tc>
          <w:tcPr>
            <w:tcW w:type="dxa" w:w="352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SUGGESTED VALIDATION</w:t>
            </w:r>
          </w:p>
        </w:tc>
        <w:tc>
          <w:tcPr>
            <w:tcW w:type="dxa" w:w="169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214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question]</w:t>
            </w:r>
          </w:p>
        </w:tc>
        <w:tc>
          <w:tcPr>
            <w:tcW w:type="dxa" w:w="237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5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69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Main Risks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952"/>
        <w:gridCol w:w="3197"/>
        <w:gridCol w:w="3600"/>
      </w:tblGrid>
      <w:tr>
        <w:trPr>
          <w:tblHeader w:val="true"/>
          <w:cantSplit/>
        </w:trPr>
        <w:tc>
          <w:tcPr>
            <w:tcW w:type="dxa" w:w="2952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9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0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NEXT STEP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risk]</w:t>
            </w:r>
          </w:p>
        </w:tc>
        <w:tc>
          <w:tcPr>
            <w:tcW w:type="dxa" w:w="319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600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2"/>
      </w:pPr>
      <w:r>
        <w:t>Management Decisions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3082"/>
        <w:gridCol w:w="3528"/>
        <w:gridCol w:w="3139"/>
      </w:tblGrid>
      <w:tr>
        <w:trPr>
          <w:tblHeader w:val="true"/>
          <w:cantSplit/>
        </w:trPr>
        <w:tc>
          <w:tcPr>
            <w:tcW w:type="dxa" w:w="3082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52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WHY NEEDED</w:t>
            </w:r>
          </w:p>
        </w:tc>
        <w:tc>
          <w:tcPr>
            <w:tcW w:type="dxa" w:w="313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NEEDED BEFORE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decision]</w:t>
            </w:r>
          </w:p>
        </w:tc>
        <w:tc>
          <w:tcPr>
            <w:tcW w:type="dxa" w:w="35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p>
      <w:pPr>
        <w:pStyle w:val="Heading1"/>
      </w:pPr>
      <w:r>
        <w:rPr>
          <w:rFonts w:ascii="Arial" w:hAnsi="Arial"/>
          <w:b/>
          <w:color w:val="C5A05A"/>
        </w:rPr>
        <w:t xml:space="preserve">8  </w:t>
      </w:r>
      <w:r>
        <w:rPr>
          <w:rFonts w:ascii="Arial" w:hAnsi="Arial"/>
          <w:b/>
          <w:color w:val="0B0B0D"/>
        </w:rPr>
        <w:t>Sources</w:t>
      </w:r>
    </w:p>
    <w:tbl>
      <w:tblPr>
        <w:tblW w:type="dxa" w:w="974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131"/>
        <w:gridCol w:w="3427"/>
        <w:gridCol w:w="1656"/>
        <w:gridCol w:w="2534"/>
      </w:tblGrid>
      <w:tr>
        <w:trPr>
          <w:tblHeader w:val="true"/>
          <w:cantSplit/>
        </w:trPr>
        <w:tc>
          <w:tcPr>
            <w:tcW w:type="dxa" w:w="2131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2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65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ACCESS DATE</w:t>
            </w:r>
          </w:p>
        </w:tc>
        <w:tc>
          <w:tcPr>
            <w:tcW w:type="dxa" w:w="2534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SUPPORTS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342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[Paste URL]</w:t>
            </w:r>
          </w:p>
        </w:tc>
        <w:tc>
          <w:tcPr>
            <w:tcW w:type="dxa" w:w="165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  <w:tc>
          <w:tcPr>
            <w:tcW w:type="dxa" w:w="253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sectPr w:rsidR="00FC693F" w:rsidRPr="0006063C" w:rsidSect="00034616">
      <w:footerReference w:type="default" r:id="rId11"/>
      <w:pgSz w:w="11906" w:h="16838"/>
      <w:pgMar w:top="1077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9752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218"/>
      <w:gridCol w:w="3316"/>
      <w:gridCol w:w="3218"/>
    </w:tblGrid>
    <w:tr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331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150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958"/>
      <w:gridCol w:w="5108"/>
      <w:gridCol w:w="4958"/>
    </w:tblGrid>
    <w:tr>
      <w:tc>
        <w:tcPr>
          <w:tcW w:type="dxa" w:w="495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51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495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9752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218"/>
      <w:gridCol w:w="3316"/>
      <w:gridCol w:w="3218"/>
    </w:tblGrid>
    <w:tr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331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Arial" w:hAnsi="Arial"/>
      <w:color w:val="0B0B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0B0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0B0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0B0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0B0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76" w:lineRule="auto"/>
      <w:ind w:left="369" w:hanging="181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widowControl/>
      <w:spacing w:after="80" w:line="264" w:lineRule="auto"/>
    </w:pPr>
    <w:rPr>
      <w:rFonts w:ascii="Arial" w:hAnsi="Arial"/>
      <w:i/>
      <w:color w:val="5F5F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 Final Research Report Template</dc:title>
  <dc:subject>MINIS R&amp;D Task</dc:subject>
  <dc:creator>MINIS</dc:creator>
  <cp:keywords/>
  <dc:description/>
  <cp:lastModifiedBy>MINIS</cp:lastModifiedBy>
  <cp:revision>1</cp:revision>
  <dcterms:created xsi:type="dcterms:W3CDTF">2013-12-23T23:15:00Z</dcterms:created>
  <dcterms:modified xsi:type="dcterms:W3CDTF">2013-12-23T23:15:00Z</dcterms:modified>
  <cp:category/>
</cp:coreProperties>
</file>