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1c4587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34"/>
          <w:szCs w:val="3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34"/>
          <w:szCs w:val="34"/>
          <w:rtl w:val="0"/>
        </w:rPr>
        <w:t xml:space="preserve">0.02.02 Защита в чрезвычайных ситуациях</w:t>
      </w:r>
    </w:p>
    <w:p w:rsidR="00000000" w:rsidDel="00000000" w:rsidP="00000000" w:rsidRDefault="00000000" w:rsidRPr="00000000" w14:paraId="00000002">
      <w:pPr>
        <w:spacing w:after="240" w:line="240" w:lineRule="auto"/>
        <w:rPr>
          <w:rFonts w:ascii="Times New Roman" w:cs="Times New Roman" w:eastAsia="Times New Roman" w:hAnsi="Times New Roman"/>
          <w:color w:val="22272f"/>
          <w:sz w:val="28"/>
          <w:szCs w:val="28"/>
          <w:highlight w:val="white"/>
        </w:rPr>
      </w:pPr>
      <w:bookmarkStart w:colFirst="0" w:colLast="0" w:name="_heading=h.gjdgxs" w:id="0"/>
      <w:bookmarkEnd w:id="0"/>
      <w:hyperlink r:id="rId7">
        <w:r w:rsidDel="00000000" w:rsidR="00000000" w:rsidRPr="00000000">
          <w:rPr>
            <w:b w:val="1"/>
            <w:color w:val="1155cc"/>
            <w:sz w:val="56"/>
            <w:szCs w:val="56"/>
            <w:u w:val="single"/>
            <w:rtl w:val="0"/>
          </w:rPr>
          <w:t xml:space="preserve">📂</w:t>
        </w:r>
      </w:hyperlink>
      <w:r w:rsidDel="00000000" w:rsidR="00000000" w:rsidRPr="00000000">
        <w:rPr>
          <w:color w:val="0070c0"/>
          <w:sz w:val="56"/>
          <w:szCs w:val="5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2272f"/>
          <w:sz w:val="28"/>
          <w:szCs w:val="28"/>
          <w:highlight w:val="white"/>
          <w:rtl w:val="0"/>
        </w:rPr>
        <w:t xml:space="preserve">ФГОС СПО  по специальности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2272f"/>
            <w:sz w:val="30"/>
            <w:szCs w:val="30"/>
            <w:highlight w:val="white"/>
            <w:rtl w:val="0"/>
          </w:rPr>
          <w:t xml:space="preserve"> 20.02.02 Защита в чрезвычайных ситуациях  (утв.приказом  Министерства образования и науки РФ от 18 апреля 2014 г. N 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72f"/>
          <w:sz w:val="28"/>
          <w:szCs w:val="28"/>
          <w:highlight w:val="white"/>
          <w:rtl w:val="0"/>
        </w:rPr>
        <w:t xml:space="preserve">352)</w:t>
      </w:r>
    </w:p>
    <w:p w:rsidR="00000000" w:rsidDel="00000000" w:rsidP="00000000" w:rsidRDefault="00000000" w:rsidRPr="00000000" w14:paraId="00000003">
      <w:pPr>
        <w:spacing w:after="240" w:line="240" w:lineRule="auto"/>
        <w:rPr>
          <w:rFonts w:ascii="Times New Roman" w:cs="Times New Roman" w:eastAsia="Times New Roman" w:hAnsi="Times New Roman"/>
          <w:b w:val="1"/>
          <w:color w:val="22272f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72f"/>
          <w:sz w:val="28"/>
          <w:szCs w:val="28"/>
          <w:highlight w:val="white"/>
          <w:u w:val="single"/>
          <w:rtl w:val="0"/>
        </w:rPr>
        <w:t xml:space="preserve">Квалификация- техник- спасатель</w:t>
      </w:r>
    </w:p>
    <w:p w:rsidR="00000000" w:rsidDel="00000000" w:rsidP="00000000" w:rsidRDefault="00000000" w:rsidRPr="00000000" w14:paraId="00000004">
      <w:pPr>
        <w:spacing w:after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72f"/>
          <w:sz w:val="28"/>
          <w:szCs w:val="28"/>
          <w:highlight w:val="white"/>
          <w:rtl w:val="0"/>
        </w:rPr>
        <w:t xml:space="preserve">срок обучения 3г.10мес., очная форма обучения, поступление осуществляется как на бюджетной основе так и на платной основе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Объектами профессиональной деятельности выпускников являются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line="283.2" w:lineRule="auto"/>
        <w:ind w:left="720" w:hanging="360"/>
        <w:jc w:val="both"/>
        <w:rPr>
          <w:rFonts w:ascii="Times New Roman" w:cs="Times New Roman" w:eastAsia="Times New Roman" w:hAnsi="Times New Roman"/>
          <w:color w:val="464c55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64c55"/>
          <w:sz w:val="24"/>
          <w:szCs w:val="24"/>
          <w:rtl w:val="0"/>
        </w:rPr>
        <w:t xml:space="preserve">л</w:t>
      </w:r>
      <w:r w:rsidDel="00000000" w:rsidR="00000000" w:rsidRPr="00000000">
        <w:rPr>
          <w:rFonts w:ascii="Times New Roman" w:cs="Times New Roman" w:eastAsia="Times New Roman" w:hAnsi="Times New Roman"/>
          <w:color w:val="464c55"/>
          <w:sz w:val="28"/>
          <w:szCs w:val="28"/>
          <w:rtl w:val="0"/>
        </w:rPr>
        <w:t xml:space="preserve">юди, пострадавшие в чрезвычайных ситуациях, население и материальные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line="283.2" w:lineRule="auto"/>
        <w:ind w:left="720" w:hanging="360"/>
        <w:jc w:val="both"/>
        <w:rPr>
          <w:rFonts w:ascii="Times New Roman" w:cs="Times New Roman" w:eastAsia="Times New Roman" w:hAnsi="Times New Roman"/>
          <w:color w:val="464c5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64c55"/>
          <w:sz w:val="28"/>
          <w:szCs w:val="28"/>
          <w:rtl w:val="0"/>
        </w:rPr>
        <w:t xml:space="preserve">ценности, находящиеся в зонах чрезвычайных ситуаций природного и техногенного характера;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line="283.2" w:lineRule="auto"/>
        <w:ind w:left="720" w:hanging="360"/>
        <w:jc w:val="both"/>
        <w:rPr>
          <w:rFonts w:ascii="Times New Roman" w:cs="Times New Roman" w:eastAsia="Times New Roman" w:hAnsi="Times New Roman"/>
          <w:color w:val="464c5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64c55"/>
          <w:sz w:val="28"/>
          <w:szCs w:val="28"/>
          <w:rtl w:val="0"/>
        </w:rPr>
        <w:t xml:space="preserve">опасности, связанные с последствиями деятельности человека и природными явлениями;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line="283.2" w:lineRule="auto"/>
        <w:ind w:left="720" w:hanging="360"/>
        <w:jc w:val="both"/>
        <w:rPr>
          <w:rFonts w:ascii="Times New Roman" w:cs="Times New Roman" w:eastAsia="Times New Roman" w:hAnsi="Times New Roman"/>
          <w:color w:val="464c5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64c55"/>
          <w:sz w:val="28"/>
          <w:szCs w:val="28"/>
          <w:rtl w:val="0"/>
        </w:rPr>
        <w:t xml:space="preserve">потенциально опасные технологические процессы и производства;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line="283.2" w:lineRule="auto"/>
        <w:ind w:left="720" w:hanging="360"/>
        <w:jc w:val="both"/>
        <w:rPr>
          <w:rFonts w:ascii="Times New Roman" w:cs="Times New Roman" w:eastAsia="Times New Roman" w:hAnsi="Times New Roman"/>
          <w:color w:val="464c5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64c55"/>
          <w:sz w:val="28"/>
          <w:szCs w:val="28"/>
          <w:rtl w:val="0"/>
        </w:rPr>
        <w:t xml:space="preserve">методы и средства защиты человека, объектов экономики и среды обитания от опасностей и вредного воздействия;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line="283.2" w:lineRule="auto"/>
        <w:ind w:left="720" w:hanging="360"/>
        <w:jc w:val="both"/>
        <w:rPr>
          <w:rFonts w:ascii="Times New Roman" w:cs="Times New Roman" w:eastAsia="Times New Roman" w:hAnsi="Times New Roman"/>
          <w:color w:val="464c5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64c55"/>
          <w:sz w:val="28"/>
          <w:szCs w:val="28"/>
          <w:rtl w:val="0"/>
        </w:rPr>
        <w:t xml:space="preserve">методы и способы определения степени опасности, правила нормирования опасностей и антропогенного воздействия на среду обитания;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line="283.2" w:lineRule="auto"/>
        <w:ind w:left="720" w:hanging="360"/>
        <w:jc w:val="both"/>
        <w:rPr>
          <w:rFonts w:ascii="Times New Roman" w:cs="Times New Roman" w:eastAsia="Times New Roman" w:hAnsi="Times New Roman"/>
          <w:color w:val="464c5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64c55"/>
          <w:sz w:val="28"/>
          <w:szCs w:val="28"/>
          <w:rtl w:val="0"/>
        </w:rPr>
        <w:t xml:space="preserve">методы и приемы выполнения аварийно-спасательных работ; организация и планирование деятельности аварийно-спасательных формирований;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line="283.2" w:lineRule="auto"/>
        <w:ind w:left="720" w:hanging="360"/>
        <w:jc w:val="both"/>
        <w:rPr>
          <w:rFonts w:ascii="Times New Roman" w:cs="Times New Roman" w:eastAsia="Times New Roman" w:hAnsi="Times New Roman"/>
          <w:color w:val="464c5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64c55"/>
          <w:sz w:val="28"/>
          <w:szCs w:val="28"/>
          <w:rtl w:val="0"/>
        </w:rPr>
        <w:t xml:space="preserve">аварийно-спасательное оборудование и техника;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line="283.2" w:lineRule="auto"/>
        <w:ind w:left="720" w:hanging="360"/>
        <w:jc w:val="both"/>
        <w:rPr>
          <w:rFonts w:ascii="Times New Roman" w:cs="Times New Roman" w:eastAsia="Times New Roman" w:hAnsi="Times New Roman"/>
          <w:color w:val="464c5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64c55"/>
          <w:sz w:val="28"/>
          <w:szCs w:val="28"/>
          <w:rtl w:val="0"/>
        </w:rPr>
        <w:t xml:space="preserve">средства оказания помощи пострадавшим в чрезвычайных ситуациях;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line="283.2" w:lineRule="auto"/>
        <w:ind w:left="720" w:hanging="360"/>
        <w:jc w:val="both"/>
        <w:rPr>
          <w:rFonts w:ascii="Times New Roman" w:cs="Times New Roman" w:eastAsia="Times New Roman" w:hAnsi="Times New Roman"/>
          <w:color w:val="464c5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64c55"/>
          <w:sz w:val="28"/>
          <w:szCs w:val="28"/>
          <w:rtl w:val="0"/>
        </w:rPr>
        <w:t xml:space="preserve">средства и системы связи и управления;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line="283.2" w:lineRule="auto"/>
        <w:ind w:left="720" w:hanging="360"/>
        <w:jc w:val="both"/>
        <w:rPr>
          <w:rFonts w:ascii="Times New Roman" w:cs="Times New Roman" w:eastAsia="Times New Roman" w:hAnsi="Times New Roman"/>
          <w:color w:val="464c5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64c55"/>
          <w:sz w:val="28"/>
          <w:szCs w:val="28"/>
          <w:rtl w:val="0"/>
        </w:rPr>
        <w:t xml:space="preserve">первичные трудовые коллективы.</w:t>
      </w:r>
    </w:p>
    <w:p w:rsidR="00000000" w:rsidDel="00000000" w:rsidP="00000000" w:rsidRDefault="00000000" w:rsidRPr="00000000" w14:paraId="000000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line="283.2" w:lineRule="auto"/>
        <w:ind w:left="720" w:firstLine="0"/>
        <w:jc w:val="both"/>
        <w:rPr>
          <w:rFonts w:ascii="Times New Roman" w:cs="Times New Roman" w:eastAsia="Times New Roman" w:hAnsi="Times New Roman"/>
          <w:color w:val="464c5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Техник- спасатель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готовится к следующим видам деятельности: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line="283.2" w:lineRule="auto"/>
        <w:ind w:left="720" w:hanging="360"/>
        <w:jc w:val="both"/>
        <w:rPr>
          <w:rFonts w:ascii="Times New Roman" w:cs="Times New Roman" w:eastAsia="Times New Roman" w:hAnsi="Times New Roman"/>
          <w:color w:val="464c5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64c55"/>
          <w:sz w:val="28"/>
          <w:szCs w:val="28"/>
          <w:rtl w:val="0"/>
        </w:rPr>
        <w:t xml:space="preserve">Организация и выполнение работ в составе аварийно-спасательных подразделений в чрезвычайных ситуациях.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line="283.2" w:lineRule="auto"/>
        <w:ind w:left="720" w:hanging="360"/>
        <w:jc w:val="both"/>
        <w:rPr>
          <w:rFonts w:ascii="Times New Roman" w:cs="Times New Roman" w:eastAsia="Times New Roman" w:hAnsi="Times New Roman"/>
          <w:color w:val="464c5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64c55"/>
          <w:sz w:val="28"/>
          <w:szCs w:val="28"/>
          <w:rtl w:val="0"/>
        </w:rPr>
        <w:t xml:space="preserve">Организация и проведение мероприятий по прогнозированию и предупреждению чрезвычайных ситуаций.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line="283.2" w:lineRule="auto"/>
        <w:ind w:left="720" w:hanging="360"/>
        <w:jc w:val="both"/>
        <w:rPr>
          <w:rFonts w:ascii="Times New Roman" w:cs="Times New Roman" w:eastAsia="Times New Roman" w:hAnsi="Times New Roman"/>
          <w:color w:val="464c5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64c55"/>
          <w:sz w:val="28"/>
          <w:szCs w:val="28"/>
          <w:rtl w:val="0"/>
        </w:rPr>
        <w:t xml:space="preserve">Ремонт и техническое обслуживание аварийно-спасательной техники и оборудования.</w:t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line="283.2" w:lineRule="auto"/>
        <w:ind w:left="720" w:firstLine="0"/>
        <w:jc w:val="both"/>
        <w:rPr>
          <w:rFonts w:ascii="Times New Roman" w:cs="Times New Roman" w:eastAsia="Times New Roman" w:hAnsi="Times New Roman"/>
          <w:color w:val="464c5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64c55"/>
          <w:sz w:val="28"/>
          <w:szCs w:val="28"/>
          <w:rtl w:val="0"/>
        </w:rPr>
        <w:t xml:space="preserve"> Обеспечение жизнедеятельности в условиях чрезвычайных ситуаций.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line="283.2" w:lineRule="auto"/>
        <w:ind w:left="720" w:hanging="360"/>
        <w:jc w:val="both"/>
        <w:rPr>
          <w:rFonts w:ascii="Times New Roman" w:cs="Times New Roman" w:eastAsia="Times New Roman" w:hAnsi="Times New Roman"/>
          <w:color w:val="464c5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64c55"/>
          <w:sz w:val="28"/>
          <w:szCs w:val="28"/>
          <w:rtl w:val="0"/>
        </w:rPr>
        <w:t xml:space="preserve">Выполнение работ по одной или нескольким профессиям рабочих, должностям служащих (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3272c0"/>
            <w:sz w:val="28"/>
            <w:szCs w:val="28"/>
            <w:rtl w:val="0"/>
          </w:rPr>
          <w:t xml:space="preserve">приложение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4c55"/>
          <w:sz w:val="28"/>
          <w:szCs w:val="28"/>
          <w:rtl w:val="0"/>
        </w:rPr>
        <w:t xml:space="preserve"> к настоящему ФГОС СПО).</w:t>
      </w:r>
    </w:p>
    <w:p w:rsidR="00000000" w:rsidDel="00000000" w:rsidP="00000000" w:rsidRDefault="00000000" w:rsidRPr="00000000" w14:paraId="000000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line="283.2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Дисциплины, осваиваемые в процессе обучения:</w:t>
      </w:r>
    </w:p>
    <w:p w:rsidR="00000000" w:rsidDel="00000000" w:rsidP="00000000" w:rsidRDefault="00000000" w:rsidRPr="00000000" w14:paraId="00000019">
      <w:pPr>
        <w:spacing w:after="24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9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45"/>
        <w:gridCol w:w="7845"/>
        <w:tblGridChange w:id="0">
          <w:tblGrid>
            <w:gridCol w:w="2445"/>
            <w:gridCol w:w="784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before="240" w:line="276" w:lineRule="auto"/>
              <w:ind w:right="1277.4803149606303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ОГСЭ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before="240" w:line="276" w:lineRule="auto"/>
              <w:ind w:right="1277.4803149606303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Общий гуманитарный и социально-экономический учебный цикл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ОГСЭ.01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Основы философии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ОГСЭ.02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История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ОГСЭ.03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Иностранный язык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ОГСЭ.04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Физическая культура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ОГСЭ.05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="276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Русский язык и культура речи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ОГСЭ.06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="276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Психология личности и профессиональное самоопределение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ОГСЭ.07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="276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Основы интеллектуального труда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Математический и общий естественнонаучный учебный цикл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ЕН.01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Математика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ЕН.02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="276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Основы финансовой грамотности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Профессиональный учебный цикл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Общепрофессиональные дисциплины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Инженерная графика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Техническая механика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Термодинамика, теплопередача и гидравлика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ОП.04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Электротехника и электроника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ОП.05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Теория горения и взрыва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ОП.06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Автоматизированные системы управления и связь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ОП.07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Психология экстремальных ситуаций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ОП.08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Медико-биологические основы безопасности жизнедеятельности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ОП.09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Метрология и стандартизация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Правовые основы деятельности аварийно-спасательных формирований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ОП.11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Безопасность жизнедеятельности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ОП.12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before="240" w:line="276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Охрана труда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Профессиональные модули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ПМ.01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Организация и выполнение работ в составе аварийно-спасательных подразделений в чрезвычайных ситуациях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МДК.01.01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Тактика спасательных работ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ПМ.02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Организация и проведение мероприятий по прогнозированию и предупреждению чрезвычайных ситуаций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МДК.02.01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Организация защиты населения и территорий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МДК.02.02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Потенциально опасные процессы и производства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ПМ.03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Ремонт и техническое обслуживание аварийно-спасательной техники и оборудования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МДК.03.01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Аварийно-спасательная техника и оборудование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ПМ.04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Обеспечение жизнедеятельности в условиях чрезвычайных ситуаций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МДК.04.01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Основы обеспечения жизнедеятельности и выживания в чрезвычайных ситуациях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ПМ.05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Выполнение работ по одной или нескольким профессиям рабочих, должностям служащих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МДК.05.01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Выполнение работ по профессии 16781 "Пожарный"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МДК.05.02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Выполнение работ по профессии 11442 "Водитель автомобиля"</w:t>
            </w:r>
          </w:p>
        </w:tc>
      </w:tr>
    </w:tbl>
    <w:p w:rsidR="00000000" w:rsidDel="00000000" w:rsidP="00000000" w:rsidRDefault="00000000" w:rsidRPr="00000000" w14:paraId="00000066">
      <w:pPr>
        <w:jc w:val="center"/>
        <w:rPr>
          <w:rFonts w:ascii="Times New Roman" w:cs="Times New Roman" w:eastAsia="Times New Roman" w:hAnsi="Times New Roman"/>
          <w:b w:val="1"/>
          <w:color w:val="0000ff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" w:top="1133" w:left="1133" w:right="8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 w:val="1"/>
    <w:rsid w:val="007E121E"/>
    <w:rPr>
      <w:color w:val="0000ff"/>
      <w:u w:val="single"/>
    </w:rPr>
  </w:style>
  <w:style w:type="character" w:styleId="a6">
    <w:name w:val="Unresolved Mention"/>
    <w:basedOn w:val="a0"/>
    <w:uiPriority w:val="99"/>
    <w:semiHidden w:val="1"/>
    <w:unhideWhenUsed w:val="1"/>
    <w:rsid w:val="007E121E"/>
    <w:rPr>
      <w:color w:val="605e5c"/>
      <w:shd w:color="auto" w:fill="e1dfdd" w:val="clear"/>
    </w:rPr>
  </w:style>
  <w:style w:type="paragraph" w:styleId="s1" w:customStyle="1">
    <w:name w:val="s_1"/>
    <w:basedOn w:val="a"/>
    <w:rsid w:val="007E121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ase.garant.ru/70678996/b89690251be5277812a78962f6302560/#block_1000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base.garant.ru/70678996/53f89421bbdaf741eb2d1ecc4ddb4c33/?" TargetMode="External"/><Relationship Id="rId8" Type="http://schemas.openxmlformats.org/officeDocument/2006/relationships/hyperlink" Target="https://base.garant.ru/7071000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0MGNDh/b/iOOncsRjm5SMR3e5A==">AMUW2mWRA+ywXKiyNo0qhPaDFoDO4IGnLvrpL0sN7TxvZ+QImFXH0FA1M75EUZ7yJsG2cirhUoMR+mqGcV7+A/0kuB8+7WpN8cLC2Po1RHfpBjz+SKf/q5EY+TEtLF+NNI03lCAGkB2N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2022-02-04T19:22:00Z</dcterms:created>
  <dc:creator>Olga</dc:creator>
</cp:coreProperties>
</file>