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auGrille4"/>
        <w:tblW w:w="9795" w:type="dxa"/>
        <w:tblLook w:val="04A0" w:firstRow="1" w:lastRow="0" w:firstColumn="1" w:lastColumn="0" w:noHBand="0" w:noVBand="1"/>
      </w:tblPr>
      <w:tblGrid>
        <w:gridCol w:w="483"/>
        <w:gridCol w:w="2558"/>
        <w:gridCol w:w="2955"/>
        <w:gridCol w:w="3799"/>
      </w:tblGrid>
      <w:tr w:rsidR="00D80A5E" w:rsidRPr="00E5646C" w14:paraId="1583723E" w14:textId="77777777" w:rsidTr="00D80A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893E26" w14:textId="77777777" w:rsidR="00D80A5E" w:rsidRPr="00D80A5E" w:rsidRDefault="00D80A5E" w:rsidP="00D80A5E">
            <w:pPr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D80A5E">
              <w:rPr>
                <w:rFonts w:ascii="Times New Roman" w:hAnsi="Times New Roman" w:cs="Times New Roman"/>
                <w:b/>
                <w:bCs/>
                <w:lang w:val="fr-CA"/>
              </w:rPr>
              <w:t>ID</w:t>
            </w:r>
          </w:p>
        </w:tc>
        <w:tc>
          <w:tcPr>
            <w:tcW w:w="0" w:type="auto"/>
            <w:hideMark/>
          </w:tcPr>
          <w:p w14:paraId="2E2225BA" w14:textId="77777777" w:rsidR="00D80A5E" w:rsidRPr="00D80A5E" w:rsidRDefault="00D80A5E" w:rsidP="00D80A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fr-CA"/>
              </w:rPr>
            </w:pPr>
            <w:r w:rsidRPr="00D80A5E">
              <w:rPr>
                <w:rFonts w:ascii="Times New Roman" w:hAnsi="Times New Roman" w:cs="Times New Roman"/>
                <w:lang w:val="fr-CA"/>
              </w:rPr>
              <w:t>GIVEN</w:t>
            </w:r>
          </w:p>
        </w:tc>
        <w:tc>
          <w:tcPr>
            <w:tcW w:w="0" w:type="auto"/>
            <w:hideMark/>
          </w:tcPr>
          <w:p w14:paraId="6F0E15F4" w14:textId="77777777" w:rsidR="00D80A5E" w:rsidRPr="00D80A5E" w:rsidRDefault="00D80A5E" w:rsidP="00D80A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fr-CA"/>
              </w:rPr>
            </w:pPr>
            <w:r w:rsidRPr="00D80A5E">
              <w:rPr>
                <w:rFonts w:ascii="Times New Roman" w:hAnsi="Times New Roman" w:cs="Times New Roman"/>
                <w:lang w:val="fr-CA"/>
              </w:rPr>
              <w:t>WHEN</w:t>
            </w:r>
          </w:p>
        </w:tc>
        <w:tc>
          <w:tcPr>
            <w:tcW w:w="0" w:type="auto"/>
            <w:hideMark/>
          </w:tcPr>
          <w:p w14:paraId="0A6D1320" w14:textId="77777777" w:rsidR="00D80A5E" w:rsidRPr="00D80A5E" w:rsidRDefault="00D80A5E" w:rsidP="00D80A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fr-CA"/>
              </w:rPr>
            </w:pPr>
            <w:r w:rsidRPr="00D80A5E">
              <w:rPr>
                <w:rFonts w:ascii="Times New Roman" w:hAnsi="Times New Roman" w:cs="Times New Roman"/>
                <w:lang w:val="fr-CA"/>
              </w:rPr>
              <w:t>THEN</w:t>
            </w:r>
          </w:p>
        </w:tc>
      </w:tr>
      <w:tr w:rsidR="00D80A5E" w:rsidRPr="00E5646C" w14:paraId="05A553D0" w14:textId="77777777" w:rsidTr="00D80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C2702A" w14:textId="77777777" w:rsidR="00D80A5E" w:rsidRPr="00D80A5E" w:rsidRDefault="00D80A5E" w:rsidP="00D80A5E">
            <w:pPr>
              <w:rPr>
                <w:rFonts w:ascii="Times New Roman" w:hAnsi="Times New Roman" w:cs="Times New Roman"/>
                <w:lang w:val="fr-CA"/>
              </w:rPr>
            </w:pPr>
            <w:r w:rsidRPr="00D80A5E">
              <w:rPr>
                <w:rFonts w:ascii="Times New Roman" w:hAnsi="Times New Roman" w:cs="Times New Roman"/>
                <w:lang w:val="fr-CA"/>
              </w:rPr>
              <w:t>01</w:t>
            </w:r>
          </w:p>
        </w:tc>
        <w:tc>
          <w:tcPr>
            <w:tcW w:w="0" w:type="auto"/>
            <w:hideMark/>
          </w:tcPr>
          <w:p w14:paraId="3455EB94" w14:textId="77777777" w:rsidR="00D80A5E" w:rsidRPr="00D80A5E" w:rsidRDefault="00D80A5E" w:rsidP="00D8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80A5E">
              <w:rPr>
                <w:rFonts w:ascii="Times New Roman" w:hAnsi="Times New Roman" w:cs="Times New Roman"/>
                <w:lang w:val="en-US"/>
              </w:rPr>
              <w:t>Broker is on the login page and is not logged in</w:t>
            </w:r>
          </w:p>
        </w:tc>
        <w:tc>
          <w:tcPr>
            <w:tcW w:w="0" w:type="auto"/>
            <w:hideMark/>
          </w:tcPr>
          <w:p w14:paraId="5F3B4B08" w14:textId="77777777" w:rsidR="00D80A5E" w:rsidRPr="00D80A5E" w:rsidRDefault="00D80A5E" w:rsidP="00D8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80A5E">
              <w:rPr>
                <w:rFonts w:ascii="Times New Roman" w:hAnsi="Times New Roman" w:cs="Times New Roman"/>
                <w:lang w:val="en-US"/>
              </w:rPr>
              <w:t>Broker enters valid credentials and submits</w:t>
            </w:r>
          </w:p>
        </w:tc>
        <w:tc>
          <w:tcPr>
            <w:tcW w:w="0" w:type="auto"/>
            <w:hideMark/>
          </w:tcPr>
          <w:p w14:paraId="00BA4994" w14:textId="77777777" w:rsidR="00D80A5E" w:rsidRPr="00D80A5E" w:rsidRDefault="00D80A5E" w:rsidP="00D8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80A5E">
              <w:rPr>
                <w:rFonts w:ascii="Times New Roman" w:hAnsi="Times New Roman" w:cs="Times New Roman"/>
                <w:lang w:val="en-US"/>
              </w:rPr>
              <w:t>Broker is redirected to the dashboard and sees a confirmation message</w:t>
            </w:r>
          </w:p>
        </w:tc>
      </w:tr>
      <w:tr w:rsidR="00D80A5E" w:rsidRPr="00D80A5E" w14:paraId="72B4607A" w14:textId="77777777" w:rsidTr="00D80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8D0A03" w14:textId="77777777" w:rsidR="00D80A5E" w:rsidRPr="00D80A5E" w:rsidRDefault="00D80A5E" w:rsidP="00D80A5E">
            <w:pPr>
              <w:rPr>
                <w:rFonts w:ascii="Times New Roman" w:hAnsi="Times New Roman" w:cs="Times New Roman"/>
                <w:lang w:val="fr-CA"/>
              </w:rPr>
            </w:pPr>
            <w:r w:rsidRPr="00D80A5E">
              <w:rPr>
                <w:rFonts w:ascii="Times New Roman" w:hAnsi="Times New Roman" w:cs="Times New Roman"/>
                <w:lang w:val="fr-CA"/>
              </w:rPr>
              <w:t>02</w:t>
            </w:r>
          </w:p>
        </w:tc>
        <w:tc>
          <w:tcPr>
            <w:tcW w:w="0" w:type="auto"/>
            <w:hideMark/>
          </w:tcPr>
          <w:p w14:paraId="67C5E3F3" w14:textId="77777777" w:rsidR="00D80A5E" w:rsidRPr="00D80A5E" w:rsidRDefault="00D80A5E" w:rsidP="00D8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80A5E">
              <w:rPr>
                <w:rFonts w:ascii="Times New Roman" w:hAnsi="Times New Roman" w:cs="Times New Roman"/>
                <w:lang w:val="en-US"/>
              </w:rPr>
              <w:t>Broker is on the login page</w:t>
            </w:r>
          </w:p>
        </w:tc>
        <w:tc>
          <w:tcPr>
            <w:tcW w:w="0" w:type="auto"/>
            <w:hideMark/>
          </w:tcPr>
          <w:p w14:paraId="2DC6D515" w14:textId="77777777" w:rsidR="00D80A5E" w:rsidRPr="00D80A5E" w:rsidRDefault="00D80A5E" w:rsidP="00D8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80A5E">
              <w:rPr>
                <w:rFonts w:ascii="Times New Roman" w:hAnsi="Times New Roman" w:cs="Times New Roman"/>
                <w:lang w:val="en-US"/>
              </w:rPr>
              <w:t>Broker enters invalid credentials and submits</w:t>
            </w:r>
          </w:p>
        </w:tc>
        <w:tc>
          <w:tcPr>
            <w:tcW w:w="0" w:type="auto"/>
            <w:hideMark/>
          </w:tcPr>
          <w:p w14:paraId="3FE942CC" w14:textId="77777777" w:rsidR="00D80A5E" w:rsidRPr="00D80A5E" w:rsidRDefault="00D80A5E" w:rsidP="00D8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80A5E">
              <w:rPr>
                <w:rFonts w:ascii="Times New Roman" w:hAnsi="Times New Roman" w:cs="Times New Roman"/>
                <w:lang w:val="en-US"/>
              </w:rPr>
              <w:t>Broker remains on the login page and sees an error message about invalid credentials</w:t>
            </w:r>
          </w:p>
        </w:tc>
      </w:tr>
      <w:tr w:rsidR="00D80A5E" w:rsidRPr="00E5646C" w14:paraId="658A0713" w14:textId="77777777" w:rsidTr="00D80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E61665" w14:textId="77777777" w:rsidR="00D80A5E" w:rsidRPr="00D80A5E" w:rsidRDefault="00D80A5E" w:rsidP="00D80A5E">
            <w:pPr>
              <w:rPr>
                <w:rFonts w:ascii="Times New Roman" w:hAnsi="Times New Roman" w:cs="Times New Roman"/>
                <w:lang w:val="fr-CA"/>
              </w:rPr>
            </w:pPr>
            <w:r w:rsidRPr="00D80A5E">
              <w:rPr>
                <w:rFonts w:ascii="Times New Roman" w:hAnsi="Times New Roman" w:cs="Times New Roman"/>
                <w:lang w:val="fr-CA"/>
              </w:rPr>
              <w:t>03</w:t>
            </w:r>
          </w:p>
        </w:tc>
        <w:tc>
          <w:tcPr>
            <w:tcW w:w="0" w:type="auto"/>
            <w:hideMark/>
          </w:tcPr>
          <w:p w14:paraId="71F5CDB8" w14:textId="77777777" w:rsidR="00D80A5E" w:rsidRPr="00D80A5E" w:rsidRDefault="00D80A5E" w:rsidP="00D8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80A5E">
              <w:rPr>
                <w:rFonts w:ascii="Times New Roman" w:hAnsi="Times New Roman" w:cs="Times New Roman"/>
                <w:lang w:val="en-US"/>
              </w:rPr>
              <w:t>Broker wants to request a property visit</w:t>
            </w:r>
          </w:p>
        </w:tc>
        <w:tc>
          <w:tcPr>
            <w:tcW w:w="0" w:type="auto"/>
            <w:hideMark/>
          </w:tcPr>
          <w:p w14:paraId="7DE21269" w14:textId="77777777" w:rsidR="00D80A5E" w:rsidRPr="00D80A5E" w:rsidRDefault="00D80A5E" w:rsidP="00D8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80A5E">
              <w:rPr>
                <w:rFonts w:ascii="Times New Roman" w:hAnsi="Times New Roman" w:cs="Times New Roman"/>
                <w:lang w:val="en-US"/>
              </w:rPr>
              <w:t>Broker selects a property, clicks "Request a Visit", and fills out the necessary details</w:t>
            </w:r>
          </w:p>
        </w:tc>
        <w:tc>
          <w:tcPr>
            <w:tcW w:w="0" w:type="auto"/>
            <w:hideMark/>
          </w:tcPr>
          <w:p w14:paraId="64E94F09" w14:textId="77777777" w:rsidR="00D80A5E" w:rsidRPr="00D80A5E" w:rsidRDefault="00D80A5E" w:rsidP="00D8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80A5E">
              <w:rPr>
                <w:rFonts w:ascii="Times New Roman" w:hAnsi="Times New Roman" w:cs="Times New Roman"/>
                <w:lang w:val="en-US"/>
              </w:rPr>
              <w:t>Broker receives a confirmation that the visit request has been submitted</w:t>
            </w:r>
          </w:p>
        </w:tc>
      </w:tr>
      <w:tr w:rsidR="00D80A5E" w:rsidRPr="00D80A5E" w14:paraId="0413F5A8" w14:textId="77777777" w:rsidTr="00D80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3E58F0" w14:textId="77777777" w:rsidR="00D80A5E" w:rsidRPr="00D80A5E" w:rsidRDefault="00D80A5E" w:rsidP="00D80A5E">
            <w:pPr>
              <w:rPr>
                <w:rFonts w:ascii="Times New Roman" w:hAnsi="Times New Roman" w:cs="Times New Roman"/>
                <w:lang w:val="fr-CA"/>
              </w:rPr>
            </w:pPr>
            <w:r w:rsidRPr="00D80A5E">
              <w:rPr>
                <w:rFonts w:ascii="Times New Roman" w:hAnsi="Times New Roman" w:cs="Times New Roman"/>
                <w:lang w:val="fr-CA"/>
              </w:rPr>
              <w:t>04</w:t>
            </w:r>
          </w:p>
        </w:tc>
        <w:tc>
          <w:tcPr>
            <w:tcW w:w="0" w:type="auto"/>
            <w:hideMark/>
          </w:tcPr>
          <w:p w14:paraId="21E6E4C1" w14:textId="77777777" w:rsidR="00D80A5E" w:rsidRPr="00D80A5E" w:rsidRDefault="00D80A5E" w:rsidP="00D8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80A5E">
              <w:rPr>
                <w:rFonts w:ascii="Times New Roman" w:hAnsi="Times New Roman" w:cs="Times New Roman"/>
                <w:lang w:val="en-US"/>
              </w:rPr>
              <w:t>Broker has a visit scheduled and is on the appointments page</w:t>
            </w:r>
          </w:p>
        </w:tc>
        <w:tc>
          <w:tcPr>
            <w:tcW w:w="0" w:type="auto"/>
            <w:hideMark/>
          </w:tcPr>
          <w:p w14:paraId="31E27371" w14:textId="77777777" w:rsidR="00D80A5E" w:rsidRPr="00D80A5E" w:rsidRDefault="00D80A5E" w:rsidP="00D8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80A5E">
              <w:rPr>
                <w:rFonts w:ascii="Times New Roman" w:hAnsi="Times New Roman" w:cs="Times New Roman"/>
                <w:lang w:val="en-US"/>
              </w:rPr>
              <w:t>Broker selects the visit and chooses to reschedule, picking a new date and time</w:t>
            </w:r>
          </w:p>
        </w:tc>
        <w:tc>
          <w:tcPr>
            <w:tcW w:w="0" w:type="auto"/>
            <w:hideMark/>
          </w:tcPr>
          <w:p w14:paraId="577379C9" w14:textId="77777777" w:rsidR="00D80A5E" w:rsidRPr="00D80A5E" w:rsidRDefault="00D80A5E" w:rsidP="00D8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80A5E">
              <w:rPr>
                <w:rFonts w:ascii="Times New Roman" w:hAnsi="Times New Roman" w:cs="Times New Roman"/>
                <w:lang w:val="en-US"/>
              </w:rPr>
              <w:t>The visit's date and time updates and Broker receives a confirmation message</w:t>
            </w:r>
          </w:p>
        </w:tc>
      </w:tr>
      <w:tr w:rsidR="00D80A5E" w:rsidRPr="00E5646C" w14:paraId="378FE7F2" w14:textId="77777777" w:rsidTr="00D80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C3D526" w14:textId="77777777" w:rsidR="00D80A5E" w:rsidRPr="00D80A5E" w:rsidRDefault="00D80A5E" w:rsidP="00D80A5E">
            <w:pPr>
              <w:rPr>
                <w:rFonts w:ascii="Times New Roman" w:hAnsi="Times New Roman" w:cs="Times New Roman"/>
                <w:lang w:val="fr-CA"/>
              </w:rPr>
            </w:pPr>
            <w:r w:rsidRPr="00D80A5E">
              <w:rPr>
                <w:rFonts w:ascii="Times New Roman" w:hAnsi="Times New Roman" w:cs="Times New Roman"/>
                <w:lang w:val="fr-CA"/>
              </w:rPr>
              <w:t>05</w:t>
            </w:r>
          </w:p>
        </w:tc>
        <w:tc>
          <w:tcPr>
            <w:tcW w:w="0" w:type="auto"/>
            <w:hideMark/>
          </w:tcPr>
          <w:p w14:paraId="4FD4BF3D" w14:textId="77777777" w:rsidR="00D80A5E" w:rsidRPr="00D80A5E" w:rsidRDefault="00D80A5E" w:rsidP="00D8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80A5E">
              <w:rPr>
                <w:rFonts w:ascii="Times New Roman" w:hAnsi="Times New Roman" w:cs="Times New Roman"/>
                <w:lang w:val="en-US"/>
              </w:rPr>
              <w:t>Broker has a visit scheduled and is on the appointments page</w:t>
            </w:r>
          </w:p>
        </w:tc>
        <w:tc>
          <w:tcPr>
            <w:tcW w:w="0" w:type="auto"/>
            <w:hideMark/>
          </w:tcPr>
          <w:p w14:paraId="2FB955FC" w14:textId="77777777" w:rsidR="00D80A5E" w:rsidRPr="00D80A5E" w:rsidRDefault="00D80A5E" w:rsidP="00D8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80A5E">
              <w:rPr>
                <w:rFonts w:ascii="Times New Roman" w:hAnsi="Times New Roman" w:cs="Times New Roman"/>
                <w:lang w:val="en-US"/>
              </w:rPr>
              <w:t>Broker selects the visit and chooses to cancel</w:t>
            </w:r>
          </w:p>
        </w:tc>
        <w:tc>
          <w:tcPr>
            <w:tcW w:w="0" w:type="auto"/>
            <w:hideMark/>
          </w:tcPr>
          <w:p w14:paraId="742481AE" w14:textId="77777777" w:rsidR="00D80A5E" w:rsidRPr="00D80A5E" w:rsidRDefault="00D80A5E" w:rsidP="00D8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80A5E">
              <w:rPr>
                <w:rFonts w:ascii="Times New Roman" w:hAnsi="Times New Roman" w:cs="Times New Roman"/>
                <w:lang w:val="en-US"/>
              </w:rPr>
              <w:t>The visit is removed from the list and Broker receives a confirmation message of cancellation</w:t>
            </w:r>
          </w:p>
        </w:tc>
      </w:tr>
      <w:tr w:rsidR="00D80A5E" w:rsidRPr="00D80A5E" w14:paraId="5F16B694" w14:textId="77777777" w:rsidTr="00D80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C212CC" w14:textId="77777777" w:rsidR="00D80A5E" w:rsidRPr="00D80A5E" w:rsidRDefault="00D80A5E" w:rsidP="00D80A5E">
            <w:pPr>
              <w:rPr>
                <w:rFonts w:ascii="Times New Roman" w:hAnsi="Times New Roman" w:cs="Times New Roman"/>
                <w:lang w:val="fr-CA"/>
              </w:rPr>
            </w:pPr>
            <w:r w:rsidRPr="00D80A5E">
              <w:rPr>
                <w:rFonts w:ascii="Times New Roman" w:hAnsi="Times New Roman" w:cs="Times New Roman"/>
                <w:lang w:val="fr-CA"/>
              </w:rPr>
              <w:t>06</w:t>
            </w:r>
          </w:p>
        </w:tc>
        <w:tc>
          <w:tcPr>
            <w:tcW w:w="0" w:type="auto"/>
            <w:hideMark/>
          </w:tcPr>
          <w:p w14:paraId="7E57D474" w14:textId="77777777" w:rsidR="00D80A5E" w:rsidRPr="00D80A5E" w:rsidRDefault="00D80A5E" w:rsidP="00D8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80A5E">
              <w:rPr>
                <w:rFonts w:ascii="Times New Roman" w:hAnsi="Times New Roman" w:cs="Times New Roman"/>
                <w:lang w:val="en-US"/>
              </w:rPr>
              <w:t>Broker is presenting a property</w:t>
            </w:r>
          </w:p>
        </w:tc>
        <w:tc>
          <w:tcPr>
            <w:tcW w:w="0" w:type="auto"/>
            <w:hideMark/>
          </w:tcPr>
          <w:p w14:paraId="0A7E56C3" w14:textId="77777777" w:rsidR="00D80A5E" w:rsidRPr="00D80A5E" w:rsidRDefault="00D80A5E" w:rsidP="00D8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80A5E">
              <w:rPr>
                <w:rFonts w:ascii="Times New Roman" w:hAnsi="Times New Roman" w:cs="Times New Roman"/>
                <w:lang w:val="en-US"/>
              </w:rPr>
              <w:t>Broker navigates to the offers section of the property</w:t>
            </w:r>
          </w:p>
        </w:tc>
        <w:tc>
          <w:tcPr>
            <w:tcW w:w="0" w:type="auto"/>
            <w:hideMark/>
          </w:tcPr>
          <w:p w14:paraId="2BD32A9E" w14:textId="77777777" w:rsidR="00D80A5E" w:rsidRPr="00D80A5E" w:rsidRDefault="00D80A5E" w:rsidP="00D8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80A5E">
              <w:rPr>
                <w:rFonts w:ascii="Times New Roman" w:hAnsi="Times New Roman" w:cs="Times New Roman"/>
                <w:lang w:val="en-US"/>
              </w:rPr>
              <w:t>Broker sees a detailed list of all offers, including the amount, homebuyer details, and status of each offer</w:t>
            </w:r>
          </w:p>
        </w:tc>
      </w:tr>
      <w:tr w:rsidR="00D80A5E" w:rsidRPr="00E5646C" w14:paraId="7A3BFAC6" w14:textId="77777777" w:rsidTr="00D80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673B0A" w14:textId="77777777" w:rsidR="00D80A5E" w:rsidRPr="00D80A5E" w:rsidRDefault="00D80A5E" w:rsidP="00D80A5E">
            <w:pPr>
              <w:rPr>
                <w:rFonts w:ascii="Times New Roman" w:hAnsi="Times New Roman" w:cs="Times New Roman"/>
                <w:lang w:val="fr-CA"/>
              </w:rPr>
            </w:pPr>
            <w:r w:rsidRPr="00D80A5E">
              <w:rPr>
                <w:rFonts w:ascii="Times New Roman" w:hAnsi="Times New Roman" w:cs="Times New Roman"/>
                <w:lang w:val="fr-CA"/>
              </w:rPr>
              <w:t>07</w:t>
            </w:r>
          </w:p>
        </w:tc>
        <w:tc>
          <w:tcPr>
            <w:tcW w:w="0" w:type="auto"/>
            <w:hideMark/>
          </w:tcPr>
          <w:p w14:paraId="645097FE" w14:textId="77777777" w:rsidR="00D80A5E" w:rsidRPr="00D80A5E" w:rsidRDefault="00D80A5E" w:rsidP="00D8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80A5E">
              <w:rPr>
                <w:rFonts w:ascii="Times New Roman" w:hAnsi="Times New Roman" w:cs="Times New Roman"/>
                <w:lang w:val="en-US"/>
              </w:rPr>
              <w:t>Broker wants to match properties to potential buyers</w:t>
            </w:r>
          </w:p>
        </w:tc>
        <w:tc>
          <w:tcPr>
            <w:tcW w:w="0" w:type="auto"/>
            <w:hideMark/>
          </w:tcPr>
          <w:p w14:paraId="02E3CF4F" w14:textId="77777777" w:rsidR="00D80A5E" w:rsidRPr="00D80A5E" w:rsidRDefault="00D80A5E" w:rsidP="00D8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80A5E">
              <w:rPr>
                <w:rFonts w:ascii="Times New Roman" w:hAnsi="Times New Roman" w:cs="Times New Roman"/>
                <w:lang w:val="en-US"/>
              </w:rPr>
              <w:t>Broker inputs a buyer's preferences into the matching tool and clicks search</w:t>
            </w:r>
          </w:p>
        </w:tc>
        <w:tc>
          <w:tcPr>
            <w:tcW w:w="0" w:type="auto"/>
            <w:hideMark/>
          </w:tcPr>
          <w:p w14:paraId="7894A99E" w14:textId="77777777" w:rsidR="00D80A5E" w:rsidRPr="00D80A5E" w:rsidRDefault="00D80A5E" w:rsidP="00D8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80A5E">
              <w:rPr>
                <w:rFonts w:ascii="Times New Roman" w:hAnsi="Times New Roman" w:cs="Times New Roman"/>
                <w:lang w:val="en-US"/>
              </w:rPr>
              <w:t>Broker sees a detailed list of properties matching those preferences, including price, location, and other relevant details</w:t>
            </w:r>
          </w:p>
        </w:tc>
      </w:tr>
      <w:tr w:rsidR="00D80A5E" w:rsidRPr="00D80A5E" w14:paraId="6A75BFCF" w14:textId="77777777" w:rsidTr="00D80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106FBE" w14:textId="77777777" w:rsidR="00D80A5E" w:rsidRPr="00D80A5E" w:rsidRDefault="00D80A5E" w:rsidP="00D80A5E">
            <w:pPr>
              <w:rPr>
                <w:rFonts w:ascii="Times New Roman" w:hAnsi="Times New Roman" w:cs="Times New Roman"/>
                <w:lang w:val="fr-CA"/>
              </w:rPr>
            </w:pPr>
            <w:r w:rsidRPr="00D80A5E">
              <w:rPr>
                <w:rFonts w:ascii="Times New Roman" w:hAnsi="Times New Roman" w:cs="Times New Roman"/>
                <w:lang w:val="fr-CA"/>
              </w:rPr>
              <w:t>08</w:t>
            </w:r>
          </w:p>
        </w:tc>
        <w:tc>
          <w:tcPr>
            <w:tcW w:w="0" w:type="auto"/>
            <w:hideMark/>
          </w:tcPr>
          <w:p w14:paraId="139BC8EF" w14:textId="77777777" w:rsidR="00D80A5E" w:rsidRPr="00D80A5E" w:rsidRDefault="00D80A5E" w:rsidP="00D8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80A5E">
              <w:rPr>
                <w:rFonts w:ascii="Times New Roman" w:hAnsi="Times New Roman" w:cs="Times New Roman"/>
                <w:lang w:val="en-US"/>
              </w:rPr>
              <w:t>Broker wants to add a new property</w:t>
            </w:r>
          </w:p>
        </w:tc>
        <w:tc>
          <w:tcPr>
            <w:tcW w:w="0" w:type="auto"/>
            <w:hideMark/>
          </w:tcPr>
          <w:p w14:paraId="5A78246E" w14:textId="77777777" w:rsidR="00D80A5E" w:rsidRPr="00D80A5E" w:rsidRDefault="00D80A5E" w:rsidP="00D8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80A5E">
              <w:rPr>
                <w:rFonts w:ascii="Times New Roman" w:hAnsi="Times New Roman" w:cs="Times New Roman"/>
                <w:lang w:val="en-US"/>
              </w:rPr>
              <w:t>Broker clicks "Add New Property", fills out all required property details, and submits</w:t>
            </w:r>
          </w:p>
        </w:tc>
        <w:tc>
          <w:tcPr>
            <w:tcW w:w="0" w:type="auto"/>
            <w:hideMark/>
          </w:tcPr>
          <w:p w14:paraId="4E1A8539" w14:textId="77777777" w:rsidR="00D80A5E" w:rsidRPr="00D80A5E" w:rsidRDefault="00D80A5E" w:rsidP="00D8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80A5E">
              <w:rPr>
                <w:rFonts w:ascii="Times New Roman" w:hAnsi="Times New Roman" w:cs="Times New Roman"/>
                <w:lang w:val="en-US"/>
              </w:rPr>
              <w:t>The new property appears on the properties dashboard and Broker receives a confirmation message</w:t>
            </w:r>
          </w:p>
        </w:tc>
      </w:tr>
      <w:tr w:rsidR="00D80A5E" w:rsidRPr="00E5646C" w14:paraId="0D89A5CD" w14:textId="77777777" w:rsidTr="00D80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4C5BD0" w14:textId="77777777" w:rsidR="00D80A5E" w:rsidRPr="00D80A5E" w:rsidRDefault="00D80A5E" w:rsidP="00D80A5E">
            <w:pPr>
              <w:rPr>
                <w:rFonts w:ascii="Times New Roman" w:hAnsi="Times New Roman" w:cs="Times New Roman"/>
                <w:lang w:val="fr-CA"/>
              </w:rPr>
            </w:pPr>
            <w:r w:rsidRPr="00D80A5E">
              <w:rPr>
                <w:rFonts w:ascii="Times New Roman" w:hAnsi="Times New Roman" w:cs="Times New Roman"/>
                <w:lang w:val="fr-CA"/>
              </w:rPr>
              <w:t>09</w:t>
            </w:r>
          </w:p>
        </w:tc>
        <w:tc>
          <w:tcPr>
            <w:tcW w:w="0" w:type="auto"/>
            <w:hideMark/>
          </w:tcPr>
          <w:p w14:paraId="066B1ED2" w14:textId="77777777" w:rsidR="00D80A5E" w:rsidRPr="00D80A5E" w:rsidRDefault="00D80A5E" w:rsidP="00D8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80A5E">
              <w:rPr>
                <w:rFonts w:ascii="Times New Roman" w:hAnsi="Times New Roman" w:cs="Times New Roman"/>
                <w:lang w:val="en-US"/>
              </w:rPr>
              <w:t>Broker wants to edit a property's details</w:t>
            </w:r>
          </w:p>
        </w:tc>
        <w:tc>
          <w:tcPr>
            <w:tcW w:w="0" w:type="auto"/>
            <w:hideMark/>
          </w:tcPr>
          <w:p w14:paraId="568A131D" w14:textId="77777777" w:rsidR="00D80A5E" w:rsidRPr="00D80A5E" w:rsidRDefault="00D80A5E" w:rsidP="00D8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80A5E">
              <w:rPr>
                <w:rFonts w:ascii="Times New Roman" w:hAnsi="Times New Roman" w:cs="Times New Roman"/>
                <w:lang w:val="en-US"/>
              </w:rPr>
              <w:t>Broker selects a property, clicks "Edit", modifies the desired details, and submits</w:t>
            </w:r>
          </w:p>
        </w:tc>
        <w:tc>
          <w:tcPr>
            <w:tcW w:w="0" w:type="auto"/>
            <w:hideMark/>
          </w:tcPr>
          <w:p w14:paraId="0A0C1B8D" w14:textId="77777777" w:rsidR="00D80A5E" w:rsidRPr="00D80A5E" w:rsidRDefault="00D80A5E" w:rsidP="00D8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80A5E">
              <w:rPr>
                <w:rFonts w:ascii="Times New Roman" w:hAnsi="Times New Roman" w:cs="Times New Roman"/>
                <w:lang w:val="en-US"/>
              </w:rPr>
              <w:t xml:space="preserve">The property's details </w:t>
            </w:r>
            <w:proofErr w:type="gramStart"/>
            <w:r w:rsidRPr="00D80A5E">
              <w:rPr>
                <w:rFonts w:ascii="Times New Roman" w:hAnsi="Times New Roman" w:cs="Times New Roman"/>
                <w:lang w:val="en-US"/>
              </w:rPr>
              <w:t>update</w:t>
            </w:r>
            <w:proofErr w:type="gramEnd"/>
            <w:r w:rsidRPr="00D80A5E">
              <w:rPr>
                <w:rFonts w:ascii="Times New Roman" w:hAnsi="Times New Roman" w:cs="Times New Roman"/>
                <w:lang w:val="en-US"/>
              </w:rPr>
              <w:t xml:space="preserve"> and Broker receives a confirmation message</w:t>
            </w:r>
          </w:p>
        </w:tc>
      </w:tr>
      <w:tr w:rsidR="00D80A5E" w:rsidRPr="00D80A5E" w14:paraId="0A1FB0FE" w14:textId="77777777" w:rsidTr="00D80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AA5813" w14:textId="77777777" w:rsidR="00D80A5E" w:rsidRPr="00D80A5E" w:rsidRDefault="00D80A5E" w:rsidP="00D80A5E">
            <w:pPr>
              <w:rPr>
                <w:rFonts w:ascii="Times New Roman" w:hAnsi="Times New Roman" w:cs="Times New Roman"/>
                <w:lang w:val="fr-CA"/>
              </w:rPr>
            </w:pPr>
            <w:r w:rsidRPr="00D80A5E">
              <w:rPr>
                <w:rFonts w:ascii="Times New Roman" w:hAnsi="Times New Roman" w:cs="Times New Roman"/>
                <w:lang w:val="fr-CA"/>
              </w:rPr>
              <w:t>10</w:t>
            </w:r>
          </w:p>
        </w:tc>
        <w:tc>
          <w:tcPr>
            <w:tcW w:w="0" w:type="auto"/>
            <w:hideMark/>
          </w:tcPr>
          <w:p w14:paraId="4601D05B" w14:textId="77777777" w:rsidR="00D80A5E" w:rsidRPr="00D80A5E" w:rsidRDefault="00D80A5E" w:rsidP="00D8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80A5E">
              <w:rPr>
                <w:rFonts w:ascii="Times New Roman" w:hAnsi="Times New Roman" w:cs="Times New Roman"/>
                <w:lang w:val="en-US"/>
              </w:rPr>
              <w:t>Broker wants to delete a property</w:t>
            </w:r>
          </w:p>
        </w:tc>
        <w:tc>
          <w:tcPr>
            <w:tcW w:w="0" w:type="auto"/>
            <w:hideMark/>
          </w:tcPr>
          <w:p w14:paraId="4EA30BD9" w14:textId="77777777" w:rsidR="00D80A5E" w:rsidRPr="00D80A5E" w:rsidRDefault="00D80A5E" w:rsidP="00D8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80A5E">
              <w:rPr>
                <w:rFonts w:ascii="Times New Roman" w:hAnsi="Times New Roman" w:cs="Times New Roman"/>
                <w:lang w:val="en-US"/>
              </w:rPr>
              <w:t>Broker selects a property and clicks "Delete"</w:t>
            </w:r>
          </w:p>
        </w:tc>
        <w:tc>
          <w:tcPr>
            <w:tcW w:w="0" w:type="auto"/>
            <w:hideMark/>
          </w:tcPr>
          <w:p w14:paraId="600A6709" w14:textId="77777777" w:rsidR="00D80A5E" w:rsidRPr="00D80A5E" w:rsidRDefault="00D80A5E" w:rsidP="00D8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80A5E">
              <w:rPr>
                <w:rFonts w:ascii="Times New Roman" w:hAnsi="Times New Roman" w:cs="Times New Roman"/>
                <w:lang w:val="en-US"/>
              </w:rPr>
              <w:t>The property is removed from the dashboard and Broker receives a confirmation message of the deletion</w:t>
            </w:r>
          </w:p>
        </w:tc>
      </w:tr>
    </w:tbl>
    <w:p w14:paraId="43397528" w14:textId="77777777" w:rsidR="004D6760" w:rsidRPr="00E5646C" w:rsidRDefault="004D6760">
      <w:pPr>
        <w:rPr>
          <w:rFonts w:ascii="Times New Roman" w:hAnsi="Times New Roman" w:cs="Times New Roman"/>
          <w:lang w:val="en-US"/>
        </w:rPr>
      </w:pPr>
    </w:p>
    <w:p w14:paraId="7050BCB9" w14:textId="77777777" w:rsidR="00E5646C" w:rsidRPr="00E5646C" w:rsidRDefault="00E5646C">
      <w:pPr>
        <w:rPr>
          <w:rFonts w:ascii="Times New Roman" w:hAnsi="Times New Roman" w:cs="Times New Roman"/>
          <w:lang w:val="en-US"/>
        </w:rPr>
      </w:pPr>
    </w:p>
    <w:p w14:paraId="10B8D3E6" w14:textId="77777777" w:rsidR="00E5646C" w:rsidRPr="00E5646C" w:rsidRDefault="00E5646C">
      <w:pPr>
        <w:rPr>
          <w:rFonts w:ascii="Times New Roman" w:hAnsi="Times New Roman" w:cs="Times New Roman"/>
          <w:lang w:val="en-US"/>
        </w:rPr>
      </w:pPr>
    </w:p>
    <w:p w14:paraId="00544D9B" w14:textId="77777777" w:rsidR="00E5646C" w:rsidRPr="00E5646C" w:rsidRDefault="00E5646C">
      <w:pPr>
        <w:rPr>
          <w:rFonts w:ascii="Times New Roman" w:hAnsi="Times New Roman" w:cs="Times New Roman"/>
          <w:lang w:val="en-US"/>
        </w:rPr>
      </w:pPr>
    </w:p>
    <w:p w14:paraId="3C1C7977" w14:textId="77777777" w:rsidR="00E5646C" w:rsidRPr="00E5646C" w:rsidRDefault="00E5646C">
      <w:pPr>
        <w:rPr>
          <w:rFonts w:ascii="Times New Roman" w:hAnsi="Times New Roman" w:cs="Times New Roman"/>
          <w:lang w:val="en-US"/>
        </w:rPr>
      </w:pPr>
    </w:p>
    <w:p w14:paraId="7F91D2B8" w14:textId="77777777" w:rsidR="00E5646C" w:rsidRPr="00E5646C" w:rsidRDefault="00E5646C">
      <w:pPr>
        <w:rPr>
          <w:rFonts w:ascii="Times New Roman" w:hAnsi="Times New Roman" w:cs="Times New Roman"/>
          <w:lang w:val="en-US"/>
        </w:rPr>
      </w:pPr>
    </w:p>
    <w:p w14:paraId="7E344662" w14:textId="77777777" w:rsidR="00E5646C" w:rsidRPr="00E5646C" w:rsidRDefault="00E5646C">
      <w:pPr>
        <w:rPr>
          <w:rFonts w:ascii="Times New Roman" w:hAnsi="Times New Roman" w:cs="Times New Roman"/>
          <w:lang w:val="en-US"/>
        </w:rPr>
      </w:pPr>
    </w:p>
    <w:p w14:paraId="75C57DD8" w14:textId="77777777" w:rsidR="00E5646C" w:rsidRPr="00E5646C" w:rsidRDefault="00E5646C">
      <w:pPr>
        <w:rPr>
          <w:rFonts w:ascii="Times New Roman" w:hAnsi="Times New Roman" w:cs="Times New Roman"/>
          <w:lang w:val="en-US"/>
        </w:rPr>
      </w:pPr>
    </w:p>
    <w:p w14:paraId="48D86401" w14:textId="77777777" w:rsidR="00E5646C" w:rsidRDefault="00E5646C">
      <w:pPr>
        <w:rPr>
          <w:rFonts w:ascii="Times New Roman" w:hAnsi="Times New Roman" w:cs="Times New Roman"/>
          <w:lang w:val="en-US"/>
        </w:rPr>
      </w:pPr>
    </w:p>
    <w:p w14:paraId="50F6B3CB" w14:textId="77777777" w:rsidR="00BE319B" w:rsidRDefault="00BE319B">
      <w:pPr>
        <w:rPr>
          <w:rFonts w:ascii="Times New Roman" w:hAnsi="Times New Roman" w:cs="Times New Roman"/>
          <w:lang w:val="en-US"/>
        </w:rPr>
      </w:pPr>
    </w:p>
    <w:p w14:paraId="257D38FA" w14:textId="77777777" w:rsidR="00BE319B" w:rsidRDefault="00BE319B">
      <w:pPr>
        <w:rPr>
          <w:rFonts w:ascii="Times New Roman" w:hAnsi="Times New Roman" w:cs="Times New Roman"/>
          <w:lang w:val="en-US"/>
        </w:rPr>
      </w:pPr>
    </w:p>
    <w:p w14:paraId="1DB1302C" w14:textId="77777777" w:rsidR="00BE319B" w:rsidRDefault="00BE319B">
      <w:pPr>
        <w:rPr>
          <w:rFonts w:ascii="Times New Roman" w:hAnsi="Times New Roman" w:cs="Times New Roman"/>
          <w:lang w:val="en-US"/>
        </w:rPr>
      </w:pPr>
    </w:p>
    <w:p w14:paraId="42130A09" w14:textId="77777777" w:rsidR="00BE319B" w:rsidRPr="00E5646C" w:rsidRDefault="00BE319B">
      <w:pPr>
        <w:rPr>
          <w:rFonts w:ascii="Times New Roman" w:hAnsi="Times New Roman" w:cs="Times New Roman"/>
          <w:lang w:val="en-US"/>
        </w:rPr>
      </w:pPr>
    </w:p>
    <w:sectPr w:rsidR="00BE319B" w:rsidRPr="00E5646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A5E"/>
    <w:rsid w:val="00305F48"/>
    <w:rsid w:val="00431284"/>
    <w:rsid w:val="004D6760"/>
    <w:rsid w:val="00BE319B"/>
    <w:rsid w:val="00D80A5E"/>
    <w:rsid w:val="00DF79AD"/>
    <w:rsid w:val="00E5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7337B"/>
  <w15:chartTrackingRefBased/>
  <w15:docId w15:val="{BAF4AA89-D7CC-FB49-B1F2-401EC4CBC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80A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D80A5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1clair-Accentuation3">
    <w:name w:val="Grid Table 1 Light Accent 3"/>
    <w:basedOn w:val="TableauNormal"/>
    <w:uiPriority w:val="46"/>
    <w:rsid w:val="00D80A5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D80A5E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">
    <w:name w:val="Grid Table 1 Light"/>
    <w:basedOn w:val="TableauNormal"/>
    <w:uiPriority w:val="46"/>
    <w:rsid w:val="00D80A5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D80A5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D80A5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">
    <w:name w:val="Grid Table 4"/>
    <w:basedOn w:val="TableauNormal"/>
    <w:uiPriority w:val="49"/>
    <w:rsid w:val="00D80A5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">
    <w:name w:val="Grid Table 6 Colorful"/>
    <w:basedOn w:val="TableauNormal"/>
    <w:uiPriority w:val="51"/>
    <w:rsid w:val="00D80A5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5Fonc">
    <w:name w:val="Grid Table 5 Dark"/>
    <w:basedOn w:val="TableauNormal"/>
    <w:uiPriority w:val="50"/>
    <w:rsid w:val="00D80A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9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86ABC25-4870-1441-98A4-5668AD1E8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318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Oleksandra Tsurkan</dc:creator>
  <cp:keywords/>
  <dc:description/>
  <cp:lastModifiedBy>Oleksandra Tsurkan</cp:lastModifiedBy>
  <cp:revision>2</cp:revision>
  <dcterms:created xsi:type="dcterms:W3CDTF">2023-10-26T02:38:00Z</dcterms:created>
  <dcterms:modified xsi:type="dcterms:W3CDTF">2023-10-26T02:54:00Z</dcterms:modified>
</cp:coreProperties>
</file>