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Style w:val="Subtitle"/>
      <w:r>
        <w:rPr>
          <w:i/>
          <w:color w:val="E55B4C"/>
        </w:rPr>
        <w:t xml:space="preserve">NEXET</w:t>
      </w:r>
    </w:p>
    <w:p>
      <w:pStyle w:val="Title"/>
      <w:r>
        <w:rPr>
          <w:b/>
        </w:rPr>
        <w:t xml:space="preserve">Content Creators — the video room</w:t>
      </w:r>
    </w:p>
    <w:p>
      <w:pStyle w:val="Subtitle"/>
      <w:r>
        <w:t xml:space="preserve">A complete guide to the pre-recorded content workflow inside Nexet: the four-leg production relay, every studio, the vault and its Lock, the processing pipeline, and the realtime layer — how it works and what each feature does.</w:t>
      </w:r>
    </w:p>
    <w:p>
      <w:pPr>
        <w:spacing w:after="0"/>
      </w:pPr>
    </w:p>
    <w:p>
      <w:pStyle w:val="Heading1"/>
      <w:keepNext/>
      <w:r>
        <w:t xml:space="preserve">1. What Content Creators is</w:t>
      </w:r>
    </w:p>
    <w:p>
      <w:r>
        <w:t xml:space="preserve">Content Creators is Nexet's dedicated platform for pre-recorded video production. It lives in its own app called Creators Den, served at /creators-den/ and reached from the Nexet atrium through the Content Creators category door — the same pattern that sends the writers category to Author Den.</w:t>
      </w:r>
    </w:p>
    <w:p>
      <w:r>
        <w:t xml:space="preserve">It turns a raw footage pile into a finished, multi-format master through a four-leg relay: Selects → Cut → Sound → Finish. Each leg is owned by a role, all of them working the same locked footage inside one private project room, with a Captain overseeing the whole pipeline. Everything is realtime: job progress streams into the vault, comments appear live across open studios, and you can see who is currently editing which leg.</w:t>
      </w:r>
    </w:p>
    <w:p>
      <w:r>
        <w:rPr>
          <w:b/>
        </w:rPr>
        <w:t xml:space="preserve">The design idea: </w:t>
      </w:r>
      <w:r>
        <w:t xml:space="preserve">the original footage never leaves the server. Teams review low-resolution proxies, leave timecode notes, approve work, and only the Captain's approval releases the master for download.</w:t>
      </w:r>
    </w:p>
    <w:p>
      <w:pStyle w:val="Heading2"/>
      <w:keepNext/>
      <w:r>
        <w:t xml:space="preserve">1.1 Where it lives</w:t>
      </w:r>
    </w:p>
    <w:tbl>
      <w:tblPr>
        <w:tblStyle w:val="TableGrid"/>
        <w:tblW w:w="10000" w:type="pct"/>
        <w:tblBorders>
          <w:top w:val="single" w:sz="4" w:color="C9BCA6"/>
          <w:left w:val="single" w:sz="4" w:color="C9BCA6"/>
          <w:bottom w:val="single" w:sz="4" w:color="C9BCA6"/>
          <w:right w:val="single" w:sz="4" w:color="C9BCA6"/>
          <w:insideH w:val="single" w:sz="4" w:color="C9BCA6"/>
          <w:insideV w:val="single" w:sz="4" w:color="C9BCA6"/>
        </w:tblBorders>
      </w:tblPr>
      <w:tblGrid>
        <w:gridCol w:w="2400"/>
        <w:gridCol w:w="5200"/>
        <w:gridCol w:w="2400"/>
      </w:tblGrid>
      <w:tr>
        <w:tc>
          <w:tcPr>
            <w:tcW w:w="24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Layer</w:t>
            </w:r>
          </w:p>
        </w:tc>
        <w:tc>
          <w:tcPr>
            <w:tcW w:w="52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What it is</w:t>
            </w:r>
          </w:p>
        </w:tc>
        <w:tc>
          <w:tcPr>
            <w:tcW w:w="24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URL / path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Creators Den app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The video platform UI (Vite + React)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/creators-den/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The Room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Project list, create project, notices, relay overview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/creators-den/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The Vault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One screen per project: assets, team, jobs, grants, audit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/creators-den/projects/:id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Studios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Selects, Cut, Sound, Finish — one per relay leg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/creators-den/projects/:id/&lt;studio&gt;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API server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REST endpoints under /api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/api/video/…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Database</w:t>
            </w:r>
          </w:p>
        </w:tc>
        <w:tc>
          <w:tcPr>
            <w:tcW w:w="5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PostgreSQL tables prefixed nexet_</w:t>
            </w:r>
          </w:p>
        </w:tc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shared DB with the parent app</w:t>
            </w:r>
          </w:p>
        </w:tc>
      </w:tr>
    </w:tbl>
    <w:p>
      <w:pPr>
        <w:spacing w:after="120"/>
      </w:pPr>
    </w:p>
    <w:p>
      <w:pStyle w:val="Heading2"/>
      <w:keepNext/>
      <w:r>
        <w:t xml:space="preserve">1.2 Who uses it</w:t>
      </w:r>
    </w:p>
    <w:tbl>
      <w:tblPr>
        <w:tblStyle w:val="TableGrid"/>
        <w:tblW w:w="10000" w:type="pct"/>
        <w:tblBorders>
          <w:top w:val="single" w:sz="4" w:color="C9BCA6"/>
          <w:left w:val="single" w:sz="4" w:color="C9BCA6"/>
          <w:bottom w:val="single" w:sz="4" w:color="C9BCA6"/>
          <w:right w:val="single" w:sz="4" w:color="C9BCA6"/>
          <w:insideH w:val="single" w:sz="4" w:color="C9BCA6"/>
          <w:insideV w:val="single" w:sz="4" w:color="C9BCA6"/>
        </w:tblBorders>
      </w:tblPr>
      <w:tblGrid>
        <w:gridCol w:w="2200"/>
        <w:gridCol w:w="1600"/>
        <w:gridCol w:w="6200"/>
      </w:tblGrid>
      <w:tr>
        <w:tc>
          <w:tcPr>
            <w:tcW w:w="22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Role</w:t>
            </w:r>
          </w:p>
        </w:tc>
        <w:tc>
          <w:tcPr>
            <w:tcW w:w="16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Relay leg</w:t>
            </w:r>
          </w:p>
        </w:tc>
        <w:tc>
          <w:tcPr>
            <w:tcW w:w="62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What they own</w:t>
            </w:r>
          </w:p>
        </w:tc>
      </w:tr>
      <w:t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Captain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—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The project owner. Creates the room, invites the team, approves/rejects submissions, grants downloads, releases the Lock.</w:t>
            </w:r>
          </w:p>
        </w:tc>
      </w:tr>
      <w:t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Story Architect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01 · Selects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Marks golden takes, builds the narrative spine (Hook → Setup → Core → Payoff → CTA), imports reference pacing.</w:t>
            </w:r>
          </w:p>
        </w:tc>
      </w:tr>
      <w:t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Visual Editor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02 · Cut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Syncs cameras, builds the cut from the selects, adds overlays, renders previews, locks the picture.</w:t>
            </w:r>
          </w:p>
        </w:tc>
      </w:tr>
      <w:t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Sound Designer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03 · Sound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Runs audio passes, records pickup voiceover, places music with automatic ducking.</w:t>
            </w:r>
          </w:p>
        </w:tc>
      </w:tr>
      <w:t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Motion &amp; Color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04 · Finish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Grades clips into one look, burns captions, adds lower thirds, queues multi-format exports.</w:t>
            </w:r>
          </w:p>
        </w:tc>
      </w:tr>
      <w:tr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Uploader / Viewer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—</w:t>
            </w:r>
          </w:p>
        </w:tc>
        <w:tc>
          <w:tcPr>
            <w:tcW w:w="6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Can view the room and (for uploaders) add footage; cannot edit timelines.</w:t>
            </w:r>
          </w:p>
        </w:tc>
      </w:tr>
    </w:tbl>
    <w:p>
      <w:pPr>
        <w:spacing w:after="120"/>
      </w:pPr>
    </w:p>
    <w:p>
      <w:pStyle w:val="Heading1"/>
      <w:keepNext/>
      <w:r>
        <w:t xml:space="preserve">2. Getting around</w:t>
      </w:r>
    </w:p>
    <w:p>
      <w:r>
        <w:t xml:space="preserve">Sign in on Nexet with your Clerk account. From the atrium (dashboard), open the Content Creators category — it presents an “Open Creators Den” doorway card. Clicking it lands on the Creators Den home (The Room), which shares the same identity and the same API, so no second sign-in is needed.</w:t>
      </w:r>
    </w:p>
    <w:p>
      <w:r>
        <w:t xml:space="preserve">Inside a project, a relay rail across the top of every screen keeps the five stops one click apart:</w:t>
      </w:r>
    </w:p>
    <w:p>
      <w:pStyle w:val="ListNumber"/>
      <w:r>
        <w:t xml:space="preserve">The Vault — the locked asset room and control centre</w:t>
      </w:r>
    </w:p>
    <w:p>
      <w:pStyle w:val="ListNumber"/>
      <w:r>
        <w:t xml:space="preserve">Selects (01) — Story Architect</w:t>
      </w:r>
    </w:p>
    <w:p>
      <w:pStyle w:val="ListNumber"/>
      <w:r>
        <w:t xml:space="preserve">Cut (02) — Visual Editor</w:t>
      </w:r>
    </w:p>
    <w:p>
      <w:pStyle w:val="ListNumber"/>
      <w:r>
        <w:t xml:space="preserve">Sound (03) — Sound Designer</w:t>
      </w:r>
    </w:p>
    <w:p>
      <w:pStyle w:val="ListNumber"/>
      <w:r>
        <w:t xml:space="preserve">Finish (04) — Motion &amp; Color</w:t>
      </w:r>
    </w:p>
    <w:p>
      <w:r>
        <w:t xml:space="preserve">A live presence strip sits under the rail: it shows which teammates are in the room and which leg they are currently editing, updating in realtime over Socket.IO.</w:t>
      </w:r>
    </w:p>
    <w:p>
      <w:pStyle w:val="Heading1"/>
      <w:keepNext/>
      <w:r>
        <w:t xml:space="preserve">3. The Room (home)</w:t>
      </w:r>
    </w:p>
    <w:p>
      <w:r>
        <w:t xml:space="preserve">The Room is the landing page after the doorway. It has four parts:</w:t>
      </w:r>
    </w:p>
    <w:p>
      <w:pStyle w:val="ListBullet"/>
      <w:r>
        <w:t xml:space="preserve">The relay overview — four cards, one per leg, summarising the role and its studio.</w:t>
      </w:r>
    </w:p>
    <w:p>
      <w:pStyle w:val="ListBullet"/>
      <w:r>
        <w:t xml:space="preserve">Notices — the notification inbox. Submissions, approvals, grants and releases land here as cards; unread items show a count and are marked read when opened. New ones arrive live without a refresh.</w:t>
      </w:r>
    </w:p>
    <w:p>
      <w:pStyle w:val="ListBullet"/>
      <w:r>
        <w:t xml:space="preserve">New locked room — create a project: name it, add an optional description, and you are dropped straight into its vault.</w:t>
      </w:r>
    </w:p>
    <w:p>
      <w:pStyle w:val="ListBullet"/>
      <w:r>
        <w:t xml:space="preserve">Your rooms — every project you belong to, showing status (e.g. VAULT), creation date, and description.</w:t>
      </w:r>
    </w:p>
    <w:p>
      <w:r>
        <w:t xml:space="preserve">Projects are private by design. Only invited members can see a room, and the Lock keeps raw footage viewable-but-not-downloadable until the Captain approves the final master.</w:t>
      </w:r>
    </w:p>
    <w:p>
      <w:pStyle w:val="Heading1"/>
      <w:keepNext/>
      <w:r>
        <w:t xml:space="preserve">4. The Vault (per project)</w:t>
      </w:r>
    </w:p>
    <w:p>
      <w:r>
        <w:t xml:space="preserve">Every project opens on the vault: the locked asset room and the Captain's control centre. The header shows the project and the Lock banner — while it is on, footage is viewable by the team and downloadable by no one.</w:t>
      </w:r>
    </w:p>
    <w:p>
      <w:pStyle w:val="Heading2"/>
      <w:keepNext/>
      <w:r>
        <w:t xml:space="preserve">4.1 Assets &amp; upload</w:t>
      </w:r>
    </w:p>
    <w:p>
      <w:pStyle w:val="ListBullet"/>
      <w:r>
        <w:t xml:space="preserve">Upload raw footage, audio, music, or reference material. Each asset records its kind, size, version, and processing status (UPLOADED → PROCESSING → READY → FAILED).</w:t>
      </w:r>
    </w:p>
    <w:p>
      <w:pStyle w:val="ListBullet"/>
      <w:r>
        <w:t xml:space="preserve">Uploads immediately enqueue background jobs: a PROXY (streamable low-res copy) and a TRANSCRIBE (speech-to-text) job. Job status streams into the vault in realtime.</w:t>
      </w:r>
    </w:p>
    <w:p>
      <w:pStyle w:val="ListBullet"/>
      <w:r>
        <w:t xml:space="preserve">When an asset finishes processing, an “Open the selects studio” link appears on its card.</w:t>
      </w:r>
    </w:p>
    <w:p>
      <w:pStyle w:val="ListBullet"/>
      <w:r>
        <w:t xml:space="preserve">Files are stored server-side; today on local disk, with the data model ready for object storage. The degraded proxy streams to the player — the original never leaves the server.</w:t>
      </w:r>
    </w:p>
    <w:p>
      <w:pStyle w:val="Heading2"/>
      <w:keepNext/>
      <w:r>
        <w:t xml:space="preserve">4.2 Team &amp; roles</w:t>
      </w:r>
    </w:p>
    <w:p>
      <w:pStyle w:val="ListBullet"/>
      <w:r>
        <w:t xml:space="preserve">The Captain can invite teammates by email (must be a Nexet account) and assign a role: Architect, Visual Editor, Sound Designer, Motion &amp; Color, or uploader.</w:t>
      </w:r>
    </w:p>
    <w:p>
      <w:pStyle w:val="ListBullet"/>
      <w:r>
        <w:t xml:space="preserve">Members see the roster on the vault; each member card shows the role label.</w:t>
      </w:r>
    </w:p>
    <w:p>
      <w:pStyle w:val="Heading2"/>
      <w:keepNext/>
      <w:r>
        <w:t xml:space="preserve">4.3 Background jobs</w:t>
      </w:r>
    </w:p>
    <w:p>
      <w:pStyle w:val="ListBullet"/>
      <w:r>
        <w:t xml:space="preserve">The job progress panel lists the recent jobs for the project (PROXY, TRANSCRIBE, SYNC, RENDER, AUDIO, EXPORT, THUMBNAIL, REFERENCE_ANALYZE) with live status dots and a running count.</w:t>
      </w:r>
    </w:p>
    <w:p>
      <w:pStyle w:val="ListBullet"/>
      <w:r>
        <w:t xml:space="preserve">Progress arrives over the realtime socket — the panel updates without a page reload.</w:t>
      </w:r>
    </w:p>
    <w:p>
      <w:pStyle w:val="Heading2"/>
      <w:keepNext/>
      <w:r>
        <w:t xml:space="preserve">4.4 Submissions &amp; approvals</w:t>
      </w:r>
    </w:p>
    <w:p>
      <w:pStyle w:val="ListBullet"/>
      <w:r>
        <w:t xml:space="preserve">Each leg hands its work to the Captain as a submission (pins the current timeline snapshot plus an optional note).</w:t>
      </w:r>
    </w:p>
    <w:p>
      <w:pStyle w:val="ListBullet"/>
      <w:r>
        <w:t xml:space="preserve">The Captain approves or rejects each submission from the vault; the decision streams to the submitting studio and sends the submitter a notification.</w:t>
      </w:r>
    </w:p>
    <w:p>
      <w:pStyle w:val="Heading2"/>
      <w:keepNext/>
      <w:r>
        <w:t xml:space="preserve">4.5 Temporary download grants</w:t>
      </w:r>
    </w:p>
    <w:p>
      <w:pStyle w:val="ListBullet"/>
      <w:r>
        <w:t xml:space="preserve">While the Lock is on, the Captain can grant a specific member temporary download access to a specific file — with a reason and an expiry (1–168 hours).</w:t>
      </w:r>
    </w:p>
    <w:p>
      <w:pStyle w:val="ListBullet"/>
      <w:r>
        <w:t xml:space="preserve">Grants are revoked instantly, and every download is written to the audit trail (who, what, when) for accountability.</w:t>
      </w:r>
    </w:p>
    <w:p>
      <w:pStyle w:val="Heading2"/>
      <w:keepNext/>
      <w:r>
        <w:t xml:space="preserve">4.6 Download audit</w:t>
      </w:r>
    </w:p>
    <w:p>
      <w:pStyle w:val="ListBullet"/>
      <w:r>
        <w:t xml:space="preserve">A running log of every file download in the project, used to trace who took what after a release.</w:t>
      </w:r>
    </w:p>
    <w:p>
      <w:pStyle w:val="Heading1"/>
      <w:keepNext/>
      <w:r>
        <w:t xml:space="preserve">5. Studio 01 — Selects (Story Architect)</w:t>
      </w:r>
    </w:p>
    <w:p>
      <w:r>
        <w:t xml:space="preserve">The selects studio builds the paper edit. The Architect works from the transcript and the proxy player to mark the golden takes and shape the story.</w:t>
      </w:r>
    </w:p>
    <w:p>
      <w:pStyle w:val="Heading2"/>
      <w:keepNext/>
      <w:r>
        <w:t xml:space="preserve">Features</w:t>
      </w:r>
    </w:p>
    <w:p>
      <w:pStyle w:val="ListBullet"/>
      <w:r>
        <w:t xml:space="preserve">Transcript panel — the auto-generated transcript of each asset, searchable; click a line to seek the proxy player, mark it as a select, or comment at that exact timecode.</w:t>
      </w:r>
    </w:p>
    <w:p>
      <w:pStyle w:val="ListBullet"/>
      <w:r>
        <w:t xml:space="preserve">Proxy player — streams the degraded proxy; the playhead drives the transcript and comment pinning.</w:t>
      </w:r>
    </w:p>
    <w:p>
      <w:pStyle w:val="ListBullet"/>
      <w:r>
        <w:t xml:space="preserve">Selects builder — every marked line becomes a clip (with in/out timecodes) in the paper edit; remove any pick.</w:t>
      </w:r>
    </w:p>
    <w:p>
      <w:pStyle w:val="ListBullet"/>
      <w:r>
        <w:t xml:space="preserve">Scene blocks — organise the selects into the narrative spine: HOOK, SETUP, CORE, PAYOFF, CTA.</w:t>
      </w:r>
    </w:p>
    <w:p>
      <w:pStyle w:val="ListBullet"/>
      <w:r>
        <w:t xml:space="preserve">Reference guide — analyse a reference asset to extract its pacing structure (scene changes + transcript sections) and view its beats side-by-side while cutting.</w:t>
      </w:r>
    </w:p>
    <w:p>
      <w:pStyle w:val="ListBullet"/>
      <w:r>
        <w:t xml:space="preserve">Timeline snapshots — save the working document with a message; every save creates a version (Git-style), and any version can be rolled back to.</w:t>
      </w:r>
    </w:p>
    <w:p>
      <w:pStyle w:val="ListBullet"/>
      <w:r>
        <w:t xml:space="preserve">Submit — pin the current head snapshot and hand the leg to the Captain with a note.</w:t>
      </w:r>
    </w:p>
    <w:p>
      <w:pStyle w:val="ListBullet"/>
      <w:r>
        <w:t xml:space="preserve">Timecode notes — the shared comment stream, pinned to timecodes, resolvable by anyone. New notes appear live in every open studio.</w:t>
      </w:r>
    </w:p>
    <w:p>
      <w:pStyle w:val="Heading1"/>
      <w:keepNext/>
      <w:r>
        <w:t xml:space="preserve">6. Studio 02 — Cut (Visual Editor)</w:t>
      </w:r>
    </w:p>
    <w:p>
      <w:r>
        <w:t xml:space="preserve">The cut studio tightens the picture. It inherits the Architect's beat markers and adds precision cutting.</w:t>
      </w:r>
    </w:p>
    <w:p>
      <w:pStyle w:val="Heading2"/>
      <w:keepNext/>
      <w:r>
        <w:t xml:space="preserve">Features</w:t>
      </w:r>
    </w:p>
    <w:p>
      <w:pStyle w:val="ListBullet"/>
      <w:r>
        <w:t xml:space="preserve">Beat markers — the scene blocks from the selects pass, shown as clickable markers over the timeline.</w:t>
      </w:r>
    </w:p>
    <w:p>
      <w:pStyle w:val="ListBullet"/>
      <w:r>
        <w:t xml:space="preserve">Multi-cam sync — align two angles by waveform. Pick a primary and a target; the sync worker cross-correlates the audio and reports the offset (how the second camera sits against the first) so switches land on the same moment.</w:t>
      </w:r>
    </w:p>
    <w:p>
      <w:pStyle w:val="ListBullet"/>
      <w:r>
        <w:t xml:space="preserve">Cut builder — a main track of clips with trim controls (nudge in/out), plus overlay clips (B-roll, inserts) layered on top.</w:t>
      </w:r>
    </w:p>
    <w:p>
      <w:pStyle w:val="ListBullet"/>
      <w:r>
        <w:t xml:space="preserve">Proxy player — review the cut in the browser; the locked original never leaves the server.</w:t>
      </w:r>
    </w:p>
    <w:p>
      <w:pStyle w:val="ListBullet"/>
      <w:r>
        <w:t xml:space="preserve">Render preview — render the current cut so the Captain reviews the picture, not the JSON. Submitting this leg also queues a picture-lock render automatically.</w:t>
      </w:r>
    </w:p>
    <w:p>
      <w:pStyle w:val="ListBullet"/>
      <w:r>
        <w:t xml:space="preserve">Timeline snapshots, versions, rollback, comments, and submission — the same shared mechanics as Selects.</w:t>
      </w:r>
    </w:p>
    <w:p>
      <w:pStyle w:val="Heading1"/>
      <w:keepNext/>
      <w:r>
        <w:t xml:space="preserve">7. Studio 03 — Sound (Sound Designer)</w:t>
      </w:r>
    </w:p>
    <w:p>
      <w:r>
        <w:t xml:space="preserve">The sound studio restores and scores the audio track.</w:t>
      </w:r>
    </w:p>
    <w:p>
      <w:pStyle w:val="Heading2"/>
      <w:keepNext/>
      <w:r>
        <w:t xml:space="preserve">Features</w:t>
      </w:r>
    </w:p>
    <w:p>
      <w:pStyle w:val="ListBullet"/>
      <w:r>
        <w:t xml:space="preserve">Audio passes — one-click background passes (e.g. denoise, de-ess, compression, limiting) that run in the worker; applied passes are marked on the panel.</w:t>
      </w:r>
    </w:p>
    <w:p>
      <w:pStyle w:val="ListBullet"/>
      <w:r>
        <w:t xml:space="preserve">Pickup voiceover — flag a bad take, record a replacement line straight in the browser (mic → upload), and it lands as a VO_PICKUP asset pinned to a timecode in the timeline.</w:t>
      </w:r>
    </w:p>
    <w:p>
      <w:pStyle w:val="ListBullet"/>
      <w:r>
        <w:t xml:space="preserve">Music &amp; score — add music or SFX tracks from the vault assets; every track is placed with automatic duck-under-speech, toggleable per track.</w:t>
      </w:r>
    </w:p>
    <w:p>
      <w:pStyle w:val="ListBullet"/>
      <w:r>
        <w:t xml:space="preserve">Timeline snapshots, versions, rollback, comments, and submission — shared with every studio.</w:t>
      </w:r>
    </w:p>
    <w:p>
      <w:pStyle w:val="Heading1"/>
      <w:keepNext/>
      <w:r>
        <w:t xml:space="preserve">8. Studio 04 — Finish (Motion &amp; Color)</w:t>
      </w:r>
    </w:p>
    <w:p>
      <w:r>
        <w:t xml:space="preserve">The finish studio polishes the locked picture and produces the deliverables.</w:t>
      </w:r>
    </w:p>
    <w:p>
      <w:pStyle w:val="Heading2"/>
      <w:keepNext/>
      <w:r>
        <w:t xml:space="preserve">Features</w:t>
      </w:r>
    </w:p>
    <w:p>
      <w:pStyle w:val="ListBullet"/>
      <w:r>
        <w:t xml:space="preserve">Per-clip grade nodes — match every clip into one look with exposure, warmth, and a LUT per clip, so footage shot at different times sits together.</w:t>
      </w:r>
    </w:p>
    <w:p>
      <w:pStyle w:val="ListBullet"/>
      <w:r>
        <w:t xml:space="preserve">Captions — burned in from the Leg 1 transcript (never re-transcribed), with style presets and an enable toggle.</w:t>
      </w:r>
    </w:p>
    <w:p>
      <w:pStyle w:val="ListBullet"/>
      <w:r>
        <w:t xml:space="preserve">Lower thirds — add name/title cards (e.g. Ada Lovelace / Software Pioneer) to the timeline.</w:t>
      </w:r>
    </w:p>
    <w:p>
      <w:pStyle w:val="ListBullet"/>
      <w:r>
        <w:t xml:space="preserve">Thumbnail frame — mark a frame and extract a thumbnail via the worker.</w:t>
      </w:r>
    </w:p>
    <w:p>
      <w:pStyle w:val="ListBullet"/>
      <w:r>
        <w:t xml:space="preserve">Multi-format export — pick the delivery formats, queue the exports, and watch their status stream in. The export panel also shows the latest export's result.</w:t>
      </w:r>
    </w:p>
    <w:p>
      <w:pStyle w:val="ListBullet"/>
      <w:r>
        <w:t xml:space="preserve">Timeline snapshots, versions, rollback, comments, and submission — shared with every studio.</w:t>
      </w:r>
    </w:p>
    <w:p>
      <w:r>
        <w:t xml:space="preserve">When the Captain approves the Finish submission, the Lock releases: the room moves toward LOCK_RELEASED → COMPLETE and the final masters become downloadable, with every download written to the audit trail.</w:t>
      </w:r>
    </w:p>
    <w:p>
      <w:pStyle w:val="Heading1"/>
      <w:keepNext/>
      <w:r>
        <w:t xml:space="preserve">9. How the processing pipeline works</w:t>
      </w:r>
    </w:p>
    <w:p>
      <w:r>
        <w:t xml:space="preserve">Every heavy operation — proxy creation, transcription, camera sync, renders, audio passes, exports, thumbnails, reference analysis — is a background job. The API writes a row into the nexet_video_jobs table (the source of truth the UI reads) and claims the work through a Redis-backed BullMQ queue.</w:t>
      </w:r>
    </w:p>
    <w:p>
      <w:pStyle w:val="Heading2"/>
      <w:keepNext/>
      <w:r>
        <w:t xml:space="preserve">9.1 Job types and queues</w:t>
      </w:r>
    </w:p>
    <w:tbl>
      <w:tblPr>
        <w:tblStyle w:val="TableGrid"/>
        <w:tblW w:w="10000" w:type="pct"/>
        <w:tblBorders>
          <w:top w:val="single" w:sz="4" w:color="C9BCA6"/>
          <w:left w:val="single" w:sz="4" w:color="C9BCA6"/>
          <w:bottom w:val="single" w:sz="4" w:color="C9BCA6"/>
          <w:right w:val="single" w:sz="4" w:color="C9BCA6"/>
          <w:insideH w:val="single" w:sz="4" w:color="C9BCA6"/>
          <w:insideV w:val="single" w:sz="4" w:color="C9BCA6"/>
        </w:tblBorders>
      </w:tblPr>
      <w:tblGrid>
        <w:gridCol w:w="2600"/>
        <w:gridCol w:w="3300"/>
        <w:gridCol w:w="4100"/>
      </w:tblGrid>
      <w:tr>
        <w:tc>
          <w:tcPr>
            <w:tcW w:w="26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Job type</w:t>
            </w:r>
          </w:p>
        </w:tc>
        <w:tc>
          <w:tcPr>
            <w:tcW w:w="33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Queue</w:t>
            </w:r>
          </w:p>
        </w:tc>
        <w:tc>
          <w:tcPr>
            <w:tcW w:w="41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What it produces</w:t>
            </w:r>
          </w:p>
        </w:tc>
      </w:tr>
      <w:t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PROXY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nexet-video-proxy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Streamable low-res proxy for the player</w:t>
            </w:r>
          </w:p>
        </w:tc>
      </w:tr>
      <w:t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TRANSCRIBE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nexet-video-transcribe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Transcript + segments for Selects/Captions</w:t>
            </w:r>
          </w:p>
        </w:tc>
      </w:tr>
      <w:t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SYNC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nexet-video-sync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Waveform-based camera sync offset</w:t>
            </w:r>
          </w:p>
        </w:tc>
      </w:tr>
      <w:t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RENDER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nexet-video-render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Preview / picture-lock renders</w:t>
            </w:r>
          </w:p>
        </w:tc>
      </w:tr>
      <w:t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AUDIO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nexet-video-audio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Applied audio passes</w:t>
            </w:r>
          </w:p>
        </w:tc>
      </w:tr>
      <w:t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EXPORT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nexet-video-export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Delivery-format masters</w:t>
            </w:r>
          </w:p>
        </w:tc>
      </w:tr>
      <w:t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THUMBNAIL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nexet-video-thumbnail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Poster frame extraction</w:t>
            </w:r>
          </w:p>
        </w:tc>
      </w:tr>
      <w:tr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REFERENCE_ANALYZE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nexet-video-reference-analyze</w:t>
            </w:r>
          </w:p>
        </w:tc>
        <w:tc>
          <w:tcPr>
            <w:tcW w:w="4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Reference pacing structure</w:t>
            </w:r>
          </w:p>
        </w:tc>
      </w:tr>
    </w:tbl>
    <w:p>
      <w:pPr>
        <w:spacing w:after="120"/>
      </w:pPr>
    </w:p>
    <w:p>
      <w:r>
        <w:t xml:space="preserve">Each job type has its own queue and its own worker process — the worker fleet can be scaled per capability (proxy/transcribe/sync/render/audio/finish/reference), matching the blueprint's architecture. Jobs get up to 3 attempts with exponential backoff; a job that still fails is marked FAILED with its error surfaced in the vault.</w:t>
      </w:r>
    </w:p>
    <w:p>
      <w:r>
        <w:t xml:space="preserve">When REDIS_URL is set, the API runs in BullMQ mode: it attaches a progress bridge that forwards worker progress to Socket.IO, and the worker processes (dist/workers/*) pick jobs off Redis. Without Redis, the API falls back to an in-process polling loop, so local development and tests run with zero extra services.</w:t>
      </w:r>
    </w:p>
    <w:p>
      <w:pStyle w:val="Heading1"/>
      <w:keepNext/>
      <w:r>
        <w:t xml:space="preserve">10. The realtime layer (Socket.IO)</w:t>
      </w:r>
    </w:p>
    <w:p>
      <w:r>
        <w:t xml:space="preserve">A Socket.IO server rides on the API's HTTP server, authenticated with the same Clerk JWT the REST middleware trusts. The frontend opens one authenticated connection per app; each project page joins its project room with presence (which leg the user is in).</w:t>
      </w:r>
    </w:p>
    <w:p>
      <w:pStyle w:val="Heading2"/>
      <w:keepNext/>
      <w:r>
        <w:t xml:space="preserve">10.1 Events the UI listens to</w:t>
      </w:r>
    </w:p>
    <w:tbl>
      <w:tblPr>
        <w:tblStyle w:val="TableGrid"/>
        <w:tblW w:w="10000" w:type="pct"/>
        <w:tblBorders>
          <w:top w:val="single" w:sz="4" w:color="C9BCA6"/>
          <w:left w:val="single" w:sz="4" w:color="C9BCA6"/>
          <w:bottom w:val="single" w:sz="4" w:color="C9BCA6"/>
          <w:right w:val="single" w:sz="4" w:color="C9BCA6"/>
          <w:insideH w:val="single" w:sz="4" w:color="C9BCA6"/>
          <w:insideV w:val="single" w:sz="4" w:color="C9BCA6"/>
        </w:tblBorders>
      </w:tblPr>
      <w:tblGrid>
        <w:gridCol w:w="3300"/>
        <w:gridCol w:w="6700"/>
      </w:tblGrid>
      <w:tr>
        <w:tc>
          <w:tcPr>
            <w:tcW w:w="33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Event</w:t>
            </w:r>
          </w:p>
        </w:tc>
        <w:tc>
          <w:tcPr>
            <w:tcW w:w="67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What it does</w:t>
            </w:r>
          </w:p>
        </w:tc>
      </w:tr>
      <w:t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job.progress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Streams job state changes (QUEUED/RUNNING/SUCCEEDED/FAILED) into the vault</w:t>
            </w:r>
          </w:p>
        </w:tc>
      </w:tr>
      <w:t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asset.uploaded / asset.processed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Refreshes the asset cards as files flip to PROCESSED</w:t>
            </w:r>
          </w:p>
        </w:tc>
      </w:tr>
      <w:t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comment.new / comment.updated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Live timecode notes in every open studio</w:t>
            </w:r>
          </w:p>
        </w:tc>
      </w:tr>
      <w:t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submission.new / submission.decided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Live submission state and project refresh</w:t>
            </w:r>
          </w:p>
        </w:tc>
      </w:tr>
      <w:t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timeline.saved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Refreshes timelines/syncs when someone saves a snapshot</w:t>
            </w:r>
          </w:p>
        </w:tc>
      </w:tr>
      <w:t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grant.created / grant.revoked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Live grants and download-audit updates</w:t>
            </w:r>
          </w:p>
        </w:tc>
      </w:tr>
      <w:t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notification.new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Streams the signed-in user's notices to the Room inbox</w:t>
            </w:r>
          </w:p>
        </w:tc>
      </w:tr>
      <w:tr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presence.roster / presence.updated</w:t>
            </w:r>
          </w:p>
        </w:tc>
        <w:tc>
          <w:tcPr>
            <w:tcW w:w="6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The live “who is editing which leg” strip</w:t>
            </w:r>
          </w:p>
        </w:tc>
      </w:tr>
    </w:tbl>
    <w:p>
      <w:pPr>
        <w:spacing w:after="120"/>
      </w:pPr>
    </w:p>
    <w:p>
      <w:r>
        <w:t xml:space="preserve">Realtime events invalidate the right React Query caches, so studios update without manual refreshes — verified end-to-end in the browser with two signed-in accounts: a teammate's note appears in an open studio over the socket with no reload.</w:t>
      </w:r>
    </w:p>
    <w:p>
      <w:pStyle w:val="Heading1"/>
      <w:keepNext/>
      <w:r>
        <w:t xml:space="preserve">11. The data model</w:t>
      </w:r>
    </w:p>
    <w:p>
      <w:r>
        <w:t xml:space="preserve">All tables are prefixed nexet_ so they never collide with the parent app's tables. The core ones:</w:t>
      </w:r>
    </w:p>
    <w:tbl>
      <w:tblPr>
        <w:tblStyle w:val="TableGrid"/>
        <w:tblW w:w="10000" w:type="pct"/>
        <w:tblBorders>
          <w:top w:val="single" w:sz="4" w:color="C9BCA6"/>
          <w:left w:val="single" w:sz="4" w:color="C9BCA6"/>
          <w:bottom w:val="single" w:sz="4" w:color="C9BCA6"/>
          <w:right w:val="single" w:sz="4" w:color="C9BCA6"/>
          <w:insideH w:val="single" w:sz="4" w:color="C9BCA6"/>
          <w:insideV w:val="single" w:sz="4" w:color="C9BCA6"/>
        </w:tblBorders>
      </w:tblPr>
      <w:tblGrid>
        <w:gridCol w:w="3600"/>
        <w:gridCol w:w="6400"/>
      </w:tblGrid>
      <w:tr>
        <w:tc>
          <w:tcPr>
            <w:tcW w:w="36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Table</w:t>
            </w:r>
          </w:p>
        </w:tc>
        <w:tc>
          <w:tcPr>
            <w:tcW w:w="64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Purpose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nexet_video_projects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One row per room: name, description, status (VAULT → IN_PRODUCTION → LOCK_RELEASED → COMPLETE), owner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nexet_video_members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Who is in the room and their role; the Captain is the owner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nexet_video_assets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Raw assets in the vault: kind, file name, size, storage key, status, version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nexet_video_asset_files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Every physical artifact per asset: ORIGINAL, PROXY, TRANSCRIPT, AUDIO_STEM, THUMBNAIL, RENDER…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nexet_video_transcripts / _segments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Speech-to-text output with per-line timecodes, speakers, and search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nexet_video_timelines / _versions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Per-leg working document with Git-style snapshots; every save is a version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nexet_video_submissions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Leg deliverables: DRAFT → SUBMITTED → APPROVED / REJECTED, with note and decision trail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nexet_video_comments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Timecode notes pinned to a leg and/or asset, resolvable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nexet_video_syncs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Camera sync pairs with the computed waveform offset and method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nexet_video_references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Reference analysis: status and extracted pacing structure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nexet_video_grants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Temporary download grants: file, member, reason, expiry, revoke timestamp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nexet_video_downloads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The download audit trail — who took what, when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nexet_video_notifications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The notices inbox (mirrors the parent's notification conventions)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nexet_video_jobs</w:t>
            </w:r>
          </w:p>
        </w:tc>
        <w:tc>
          <w:tcPr>
            <w:tcW w:w="6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The background job queue rows — the contract between API, worker, and UI</w:t>
            </w:r>
          </w:p>
        </w:tc>
      </w:tr>
    </w:tbl>
    <w:p>
      <w:pPr>
        <w:spacing w:after="120"/>
      </w:pPr>
    </w:p>
    <w:p>
      <w:pStyle w:val="Heading1"/>
      <w:keepNext/>
      <w:r>
        <w:t xml:space="preserve">12. The API surface</w:t>
      </w:r>
    </w:p>
    <w:p>
      <w:r>
        <w:t xml:space="preserve">The video API lives under /api/video and is grouped into four routers:</w:t>
      </w:r>
    </w:p>
    <w:p>
      <w:pStyle w:val="ListBullet"/>
      <w:r>
        <w:t xml:space="preserve">video.ts — projects, members, assets, upload, proxy streaming, sync, reference analyze.</w:t>
      </w:r>
    </w:p>
    <w:p>
      <w:pStyle w:val="ListBullet"/>
      <w:r>
        <w:t xml:space="preserve">video-production.ts — timelines (save/versions/rollback), submissions (create/approve/reject), comments (create/resolve), jobs.</w:t>
      </w:r>
    </w:p>
    <w:p>
      <w:pStyle w:val="ListBullet"/>
      <w:r>
        <w:t xml:space="preserve">video-finish.ts — audio passes, renders, exports, thumbnails.</w:t>
      </w:r>
    </w:p>
    <w:p>
      <w:pStyle w:val="ListBullet"/>
      <w:r>
        <w:t xml:space="preserve">video-platform.ts — grants (create/revoke), downloads (audit + gated file download), notifications.</w:t>
      </w:r>
    </w:p>
    <w:p>
      <w:r>
        <w:t xml:space="preserve">Selected endpoints:</w:t>
      </w:r>
    </w:p>
    <w:tbl>
      <w:tblPr>
        <w:tblStyle w:val="TableGrid"/>
        <w:tblW w:w="10000" w:type="pct"/>
        <w:tblBorders>
          <w:top w:val="single" w:sz="4" w:color="C9BCA6"/>
          <w:left w:val="single" w:sz="4" w:color="C9BCA6"/>
          <w:bottom w:val="single" w:sz="4" w:color="C9BCA6"/>
          <w:right w:val="single" w:sz="4" w:color="C9BCA6"/>
          <w:insideH w:val="single" w:sz="4" w:color="C9BCA6"/>
          <w:insideV w:val="single" w:sz="4" w:color="C9BCA6"/>
        </w:tblBorders>
      </w:tblPr>
      <w:tblGrid>
        <w:gridCol w:w="1800"/>
        <w:gridCol w:w="4600"/>
        <w:gridCol w:w="3600"/>
      </w:tblGrid>
      <w:tr>
        <w:tc>
          <w:tcPr>
            <w:tcW w:w="18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Method</w:t>
            </w:r>
          </w:p>
        </w:tc>
        <w:tc>
          <w:tcPr>
            <w:tcW w:w="46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Path</w:t>
            </w:r>
          </w:p>
        </w:tc>
        <w:tc>
          <w:tcPr>
            <w:tcW w:w="36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Purpose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GET/POST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List / create rooms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GET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Room detail: members, assets, my role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POST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/api/video/projects/:projectId/assets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Upload footage (enqueues PROXY + TRANSCRIBE)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GET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/api/video/projects/:projectId/assets/:assetId/proxy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Stream the degraded proxy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POST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/api/video/projects/:projectId/members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Invite a teammate (Captain only)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GET/PUT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/api/video/projects/:projectId/timelines/:leg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Read / save a leg's timeline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GET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/api/video/projects/:projectId/timelines/:leg/versions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Snapshot history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POST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/api/video/projects/:projectId/timelines/:leg/rollback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Roll back to a version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POST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/api/video/projects/:projectId/submissions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Submit a leg for review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POST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/api/video/projects/:projectId/submissions/:id/approve|reject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Captain's decision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GET/POST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/api/video/projects/:projectId/comments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List / create timecode notes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POST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/api/video/projects/:projectId/assets/:assetId/sync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Queue camera sync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POST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/api/video/projects/:projectId/audio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Queue an audio pass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POST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/api/video/projects/:projectId/exports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Queue multi-format exports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POST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/api/video/projects/:projectId/thumbnail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Extract a thumbnail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GET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/api/video/projects/:projectId/jobs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Background job states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GET/POST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/api/video/projects/:projectId/grants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List / create download grants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POST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/api/video/projects/:projectId/grants/:id/revoke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Revoke a grant instantly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GET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/api/video/projects/:projectId/downloads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Download audit trail</w:t>
            </w:r>
          </w:p>
        </w:tc>
      </w:tr>
      <w:tr>
        <w:tc>
          <w:tcPr>
            <w:tcW w:w="1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GET</w:t>
            </w:r>
          </w:p>
        </w:tc>
        <w:tc>
          <w:tcPr>
            <w:tcW w:w="4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/api/video/notifications</w:t>
            </w:r>
          </w:p>
        </w:tc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The signed-in user's notices</w:t>
            </w:r>
          </w:p>
        </w:tc>
      </w:tr>
    </w:tbl>
    <w:p>
      <w:pPr>
        <w:spacing w:after="120"/>
      </w:pPr>
    </w:p>
    <w:p>
      <w:pStyle w:val="Heading1"/>
      <w:keepNext/>
      <w:r>
        <w:t xml:space="preserve">13. Security and permissions</w:t>
      </w:r>
    </w:p>
    <w:p>
      <w:pStyle w:val="ListBullet"/>
      <w:r>
        <w:t xml:space="preserve">Identity is Clerk — the same accounts as the rest of Nexet; every route and socket handshake verifies the session token.</w:t>
      </w:r>
    </w:p>
    <w:p>
      <w:pStyle w:val="ListBullet"/>
      <w:r>
        <w:t xml:space="preserve">Every video route checks membership: you can only read a room you belong to.</w:t>
      </w:r>
    </w:p>
    <w:p>
      <w:pStyle w:val="ListBullet"/>
      <w:r>
        <w:t xml:space="preserve">Captain-only actions are enforced server-side: inviting members, approving/rejecting submissions, creating and revoking grants.</w:t>
      </w:r>
    </w:p>
    <w:p>
      <w:pStyle w:val="ListBullet"/>
      <w:r>
        <w:t xml:space="preserve">The Lock is enforced at download time: only files with an active grant (or a released Lock) can be downloaded, and every download is audited.</w:t>
      </w:r>
    </w:p>
    <w:p>
      <w:pStyle w:val="ListBullet"/>
      <w:r>
        <w:t xml:space="preserve">Edits are role-scoped in the UI (each leg's timeline is editable by its role), and the original footage is never streamed — only the degraded proxy.</w:t>
      </w:r>
    </w:p>
    <w:p>
      <w:pStyle w:val="Heading1"/>
      <w:keepNext/>
      <w:r>
        <w:t xml:space="preserve">14. Running the platform locally</w:t>
      </w:r>
    </w:p>
    <w:p>
      <w:r>
        <w:t xml:space="preserve">The stack is three services plus a database:</w:t>
      </w:r>
    </w:p>
    <w:tbl>
      <w:tblPr>
        <w:tblStyle w:val="TableGrid"/>
        <w:tblW w:w="10000" w:type="pct"/>
        <w:tblBorders>
          <w:top w:val="single" w:sz="4" w:color="C9BCA6"/>
          <w:left w:val="single" w:sz="4" w:color="C9BCA6"/>
          <w:bottom w:val="single" w:sz="4" w:color="C9BCA6"/>
          <w:right w:val="single" w:sz="4" w:color="C9BCA6"/>
          <w:insideH w:val="single" w:sz="4" w:color="C9BCA6"/>
          <w:insideV w:val="single" w:sz="4" w:color="C9BCA6"/>
        </w:tblBorders>
      </w:tblPr>
      <w:tblGrid>
        <w:gridCol w:w="3200"/>
        <w:gridCol w:w="6800"/>
      </w:tblGrid>
      <w:tr>
        <w:tc>
          <w:tcPr>
            <w:tcW w:w="32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Service</w:t>
            </w:r>
          </w:p>
        </w:tc>
        <w:tc>
          <w:tcPr>
            <w:tcW w:w="68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Command (from parent-app)</w:t>
            </w:r>
          </w:p>
        </w:tc>
      </w:tr>
      <w:t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API server (port 3000)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cd artifacts/api-server &amp;&amp; node dist/index.mjs  (needs .env with DATABASE_URL + Clerk keys)</w:t>
            </w:r>
          </w:p>
        </w:tc>
      </w:tr>
      <w:t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Nexet app (port 5173)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cd artifacts/nexet &amp;&amp; MSYS_NO_PATHCONV=1 PORT=5173 BASE_PATH=/ npx vite</w:t>
            </w:r>
          </w:p>
        </w:tc>
      </w:tr>
      <w:t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Creators Den (port 5175)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cd artifacts/creators-den &amp;&amp; MSYS_NO_PATHCONV=1 PORT=5175 BASE_PATH=/creators-den/ npx vite</w:t>
            </w:r>
          </w:p>
        </w:tc>
      </w:tr>
      <w:tr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BullMQ worker fleet (optional)</w:t>
            </w:r>
          </w:p>
        </w:tc>
        <w:tc>
          <w:tcPr>
            <w:tcW w:w="6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export REDIS_URL=redis://localhost:6379 &amp;&amp; pnpm --filter @workspace/api-server run workers</w:t>
            </w:r>
          </w:p>
        </w:tc>
      </w:tr>
    </w:tbl>
    <w:p>
      <w:pPr>
        <w:spacing w:after="120"/>
      </w:pPr>
    </w:p>
    <w:p>
      <w:r>
        <w:t xml:space="preserve">Without REDIS_URL the API falls back to its in-process worker, so the platform runs with just Postgres. Each Vite app needs a .env with VITE_CLERK_PUBLISHABLE_KEY (copied from the root .env). The doorway is reached at http://localhost:5173/categories/content-creators → “Open Creators Den”.</w:t>
      </w:r>
    </w:p>
    <w:p>
      <w:pStyle w:val="Heading2"/>
      <w:keepNext/>
      <w:r>
        <w:t xml:space="preserve">14.1 Testing</w:t>
      </w:r>
    </w:p>
    <w:p>
      <w:pStyle w:val="ListBullet"/>
      <w:r>
        <w:t xml:space="preserve">101 automated tests cover the collaboration and video API surfaces, plus the realtime layer (socket auth + safe emits) and the BullMQ queue wiring.</w:t>
      </w:r>
    </w:p>
    <w:p>
      <w:pStyle w:val="ListBullet"/>
      <w:r>
        <w:t xml:space="preserve">An end-to-end browser walkthrough (e2e-bullmq.py) signs in two real accounts and drives the full pipeline: create → upload → jobs SUCCEEDED live → invite → cross-account live comment over Socket.IO.</w:t>
      </w:r>
    </w:p>
    <w:p>
      <w:pStyle w:val="Heading1"/>
      <w:keepNext/>
      <w:r>
        <w:t xml:space="preserve">15. Feature status at a glance</w:t>
      </w:r>
    </w:p>
    <w:tbl>
      <w:tblPr>
        <w:tblStyle w:val="TableGrid"/>
        <w:tblW w:w="10000" w:type="pct"/>
        <w:tblBorders>
          <w:top w:val="single" w:sz="4" w:color="C9BCA6"/>
          <w:left w:val="single" w:sz="4" w:color="C9BCA6"/>
          <w:bottom w:val="single" w:sz="4" w:color="C9BCA6"/>
          <w:right w:val="single" w:sz="4" w:color="C9BCA6"/>
          <w:insideH w:val="single" w:sz="4" w:color="C9BCA6"/>
          <w:insideV w:val="single" w:sz="4" w:color="C9BCA6"/>
        </w:tblBorders>
      </w:tblPr>
      <w:tblGrid>
        <w:gridCol w:w="7200"/>
        <w:gridCol w:w="2800"/>
      </w:tblGrid>
      <w:tr>
        <w:tc>
          <w:tcPr>
            <w:tcW w:w="72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Feature</w:t>
            </w:r>
          </w:p>
        </w:tc>
        <w:tc>
          <w:tcPr>
            <w:tcW w:w="2800" w:type="dxa"/>
            <w:shd w:val="clear" w:color="auto" w:fill="F2E7D8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</w:rPr>
              <w:t xml:space="preserve">Status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Four-leg relay (Selects, Cut, Sound, Finish)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Vault, Lock, uploads, proxy streaming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Transcript + search + selects + scene blocks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Timeline snapshots, versions, rollback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Submissions + approve/reject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Timecode comments (live)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Multi-cam sync (waveform)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Render preview + picture lock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Audio passes + pickup VO + music ducking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Grade, captions, lower thirds, multi-format export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Download grants + audit trail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Notifications inbox (live)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Realtime presence + progress (Socket.IO)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BullMQ worker fleet (Redis)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Implemented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Chunked/resumable uploads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Blueprint — not yet built</w:t>
            </w:r>
          </w:p>
        </w:tc>
      </w:tr>
      <w:tr>
        <w:tc>
          <w:tcPr>
            <w:tcW w:w="7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MinIO / S3 object storage</w:t>
            </w:r>
          </w:p>
        </w:tc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40" w:lineRule="auto"/>
            </w:pPr>
            <w:r>
              <w:t xml:space="preserve">Blueprint — not yet built</w:t>
            </w:r>
          </w:p>
        </w:tc>
      </w:tr>
    </w:tbl>
    <w:p>
      <w:pPr>
        <w:spacing w:after="120"/>
      </w:pPr>
    </w:p>
    <w:sectPr>
      <w:pgSz w:w="12240" w:h="15840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spacing w:before="240" w:after="240"/>
      <w:keepNext/>
    </w:pPr>
    <w:rPr>
      <w:rFonts w:ascii="Georgia" w:hAnsi="Georgia"/>
      <w:b/>
      <w:sz w:val="52"/>
      <w:szCs w:val="52"/>
      <w:color w:val="292B45"/>
    </w:rPr>
  </w:style>
  <w:style w:type="paragraph" w:styleId="Subtitle">
    <w:name w:val="Subtitle"/>
    <w:pPr>
      <w:spacing w:after="240"/>
      <w:keepNext/>
    </w:pPr>
    <w:rPr>
      <w:sz w:val="24"/>
      <w:szCs w:val="24"/>
      <w:color w:val="625F6D"/>
    </w:rPr>
  </w:style>
  <w:style w:type="paragraph" w:styleId="Heading1">
    <w:name w:val="heading 1"/>
    <w:basedOn w:val="Normal"/>
    <w:next w:val="Normal"/>
    <w:pPr>
      <w:spacing w:before="360" w:after="120"/>
      <w:keepNext/>
      <w:outlineLvl w:val="0"/>
    </w:pPr>
    <w:rPr>
      <w:rFonts w:ascii="Georgia" w:hAnsi="Georgia"/>
      <w:b/>
      <w:sz w:val="32"/>
      <w:szCs w:val="32"/>
      <w:color w:val="E55B4C"/>
    </w:rPr>
  </w:style>
  <w:style w:type="paragraph" w:styleId="Heading2">
    <w:name w:val="heading 2"/>
    <w:basedOn w:val="Normal"/>
    <w:next w:val="Normal"/>
    <w:pPr>
      <w:spacing w:before="280" w:after="100"/>
      <w:keepNext/>
      <w:outlineLvl w:val="1"/>
    </w:pPr>
    <w:rPr>
      <w:b/>
      <w:sz w:val="26"/>
      <w:szCs w:val="26"/>
      <w:color w:val="286254"/>
    </w:rPr>
  </w:style>
  <w:style w:type="paragraph" w:styleId="Heading3">
    <w:name w:val="heading 3"/>
    <w:basedOn w:val="Normal"/>
    <w:next w:val="Normal"/>
    <w:pPr>
      <w:spacing w:before="220" w:after="80"/>
      <w:keepNext/>
      <w:outlineLvl w:val="2"/>
    </w:pPr>
    <w:rPr>
      <w:b/>
      <w:sz w:val="23"/>
      <w:szCs w:val="23"/>
      <w:color w:val="292B45"/>
    </w:rPr>
  </w:style>
  <w:style w:type="paragraph" w:styleId="ListBullet">
    <w:name w:val="List Bullet"/>
    <w:basedOn w:val="Normal"/>
    <w:pPr>
      <w:ind w:left="360" w:hanging="180"/>
    </w:pPr>
    <w:rPr>
      <w:rFonts w:ascii="Symbol" w:hAnsi="Symbol"/>
    </w:rPr>
  </w:style>
  <w:style w:type="paragraph" w:styleId="ListBullet2">
    <w:name w:val="List Bullet 2"/>
    <w:basedOn w:val="Normal"/>
    <w:pPr>
      <w:ind w:left="720" w:hanging="180"/>
    </w:pPr>
    <w:rPr>
      <w:rFonts w:ascii="Symbol" w:hAnsi="Symbol"/>
    </w:rPr>
  </w:style>
  <w:style w:type="paragraph" w:styleId="ListNumber">
    <w:name w:val="List Number"/>
    <w:basedOn w:val="Normal"/>
    <w:pPr>
      <w:ind w:left="360" w:hanging="360"/>
    </w:pPr>
  </w:style>
  <w:style w:type="table" w:styleId="TableGrid">
    <w:name w:val="Table Grid"/>
    <w:tblPr>
      <w:tblBorders>
        <w:top w:val="single" w:sz="4" w:color="C9BCA6"/>
        <w:left w:val="single" w:sz="4" w:color="C9BCA6"/>
        <w:bottom w:val="single" w:sz="4" w:color="C9BCA6"/>
        <w:right w:val="single" w:sz="4" w:color="C9BCA6"/>
        <w:insideH w:val="single" w:sz="4" w:color="C9BCA6"/>
        <w:insideV w:val="single" w:sz="4" w:color="C9BCA6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Nexet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Nexet Content Creators — the video room</dc:title>
  <dc:subject>Content Creators platform guide</dc:subject>
  <dc:creator>Nexet</dc:creator>
  <cp:lastModifiedBy>Nexet</cp:lastModifiedBy>
  <dcterms:created xsi:type="dcterms:W3CDTF">2026-08-17T00:00:00Z</dcterms:created>
</cp:coreProperties>
</file>