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D2" w:rsidRPr="00FC1A5D" w:rsidRDefault="00412DF9" w:rsidP="00412DF9">
      <w:pPr>
        <w:pStyle w:val="1"/>
        <w:spacing w:before="0" w:line="240" w:lineRule="auto"/>
        <w:ind w:firstLine="851"/>
        <w:jc w:val="both"/>
        <w:rPr>
          <w:rFonts w:ascii="Times New Roman" w:hAnsi="Times New Roman" w:cs="Times New Roman"/>
          <w:b w:val="0"/>
          <w:color w:val="000000" w:themeColor="text1"/>
          <w:lang w:val="ru-RU"/>
        </w:rPr>
      </w:pPr>
      <w:bookmarkStart w:id="0" w:name="_GoBack"/>
      <w:r w:rsidRPr="00FC1A5D">
        <w:rPr>
          <w:rFonts w:ascii="Times New Roman" w:hAnsi="Times New Roman" w:cs="Times New Roman"/>
          <w:b w:val="0"/>
          <w:color w:val="000000" w:themeColor="text1"/>
          <w:lang w:val="ru-RU"/>
        </w:rPr>
        <w:t xml:space="preserve">Краткое техническое описание проекта </w:t>
      </w:r>
      <w:r w:rsidRPr="00FC1A5D">
        <w:rPr>
          <w:rFonts w:ascii="Times New Roman" w:hAnsi="Times New Roman" w:cs="Times New Roman"/>
          <w:b w:val="0"/>
          <w:color w:val="000000" w:themeColor="text1"/>
        </w:rPr>
        <w:t>ENIC</w:t>
      </w:r>
    </w:p>
    <w:p w:rsidR="00881D59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27417B">
        <w:rPr>
          <w:rFonts w:ascii="Times New Roman" w:hAnsi="Times New Roman" w:cs="Times New Roman"/>
          <w:sz w:val="28"/>
          <w:lang w:val="ru-RU"/>
        </w:rPr>
        <w:t>Используемые технологии</w:t>
      </w:r>
      <w:r w:rsidR="002345FC">
        <w:rPr>
          <w:rFonts w:ascii="Times New Roman" w:hAnsi="Times New Roman" w:cs="Times New Roman"/>
          <w:sz w:val="28"/>
          <w:lang w:val="ru-RU"/>
        </w:rPr>
        <w:t>:</w:t>
      </w:r>
    </w:p>
    <w:p w:rsidR="00881D59" w:rsidRPr="002345FC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 </w:t>
      </w:r>
      <w:r w:rsidR="002741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основа всех страниц сайта (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about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 w:rsidR="00881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др.)</w:t>
      </w:r>
      <w:r w:rsidR="002345FC" w:rsidRPr="002345F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BB0F9A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</w:t>
      </w:r>
      <w:r w:rsidR="002741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стилизация и адаптивность:</w:t>
      </w:r>
    </w:p>
    <w:p w:rsidR="00BB0F9A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• Основные стили: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style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mobile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header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form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styles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="00D95718" w:rsidRPr="00D957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2345FC" w:rsidRPr="002345FC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• Отдельные модули: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accessibility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(доступность),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animations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="002345F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(анимации)</w:t>
      </w:r>
      <w:r w:rsidR="00D957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B0F9A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Vanilla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2741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реализация логики интерфейса:</w:t>
      </w:r>
    </w:p>
    <w:p w:rsidR="00BB0F9A" w:rsidRPr="00BB0F9A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Навигация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header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mobile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nav</w:t>
      </w:r>
      <w:proofErr w:type="spellEnd"/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breadcrumbs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="00D95718"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BB0F9A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Формы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обратная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связь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form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validation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feedback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contact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r w:rsidR="00D95718"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0F9A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Динамика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загрузка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компонентов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header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footer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upload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chat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r w:rsidR="00D95718"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70211" w:rsidRPr="00BB0F9A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Оптимизация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локализация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optimizer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translations</w:t>
      </w:r>
      <w:r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r w:rsidR="00D95718" w:rsidRPr="00BB0F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E22D2" w:rsidRPr="00D95718" w:rsidRDefault="00412DF9" w:rsidP="00412DF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Ключевые функции и подходы к реализации</w:t>
      </w:r>
      <w:r w:rsidR="00D95718" w:rsidRPr="00D957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3E22D2" w:rsidRPr="00B570A2" w:rsidRDefault="00412DF9" w:rsidP="00412DF9">
      <w:pPr>
        <w:pStyle w:val="a"/>
        <w:numPr>
          <w:ilvl w:val="0"/>
          <w:numId w:val="0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Адаптивный интерфейс</w:t>
      </w:r>
    </w:p>
    <w:p w:rsidR="00B570A2" w:rsidRPr="00B570A2" w:rsidRDefault="00412DF9" w:rsidP="00412DF9">
      <w:pPr>
        <w:pStyle w:val="a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Поддержка мобильной навигации (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mobile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ss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mobile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nav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3E22D2" w:rsidRPr="00B570A2" w:rsidRDefault="00412DF9" w:rsidP="00412DF9">
      <w:pPr>
        <w:pStyle w:val="a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Использование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media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queries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изменения макета на разных экранах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E22D2" w:rsidRPr="00B570A2" w:rsidRDefault="00412DF9" w:rsidP="00412DF9">
      <w:pPr>
        <w:pStyle w:val="a"/>
        <w:numPr>
          <w:ilvl w:val="0"/>
          <w:numId w:val="0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Модульность</w:t>
      </w:r>
      <w:r w:rsidR="00B570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E22D2" w:rsidRPr="00FC1A5D" w:rsidRDefault="00412DF9" w:rsidP="00412DF9">
      <w:pPr>
        <w:pStyle w:val="a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Компоненты, такие как шапка и подвал, подгружаются динамически с помощью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header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footer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upload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E22D2" w:rsidRPr="00B570A2" w:rsidRDefault="00412DF9" w:rsidP="00412DF9">
      <w:pPr>
        <w:pStyle w:val="a"/>
        <w:numPr>
          <w:ilvl w:val="0"/>
          <w:numId w:val="0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Обратная связь и формы</w:t>
      </w:r>
      <w:r w:rsidR="00B570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570A2" w:rsidRDefault="00412DF9" w:rsidP="00412DF9">
      <w:pPr>
        <w:pStyle w:val="a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Ручная 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валидация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 чере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form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validation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form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validator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3E22D2" w:rsidRPr="00B570A2" w:rsidRDefault="00412DF9" w:rsidP="00412DF9">
      <w:pPr>
        <w:pStyle w:val="a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Используются специализированные стили для отображения состояния полей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E22D2" w:rsidRPr="00B570A2" w:rsidRDefault="00412DF9" w:rsidP="00412DF9">
      <w:pPr>
        <w:pStyle w:val="a"/>
        <w:numPr>
          <w:ilvl w:val="0"/>
          <w:numId w:val="0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Интерактивность (чат)</w:t>
      </w:r>
      <w:r w:rsidR="00B570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E22D2" w:rsidRPr="00B570A2" w:rsidRDefault="00412DF9" w:rsidP="00412DF9">
      <w:pPr>
        <w:pStyle w:val="a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Скрипт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chat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реализует простой интерактивный интерфейс чата или справки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E22D2" w:rsidRPr="00B570A2" w:rsidRDefault="00412DF9" w:rsidP="00412DF9">
      <w:pPr>
        <w:pStyle w:val="a"/>
        <w:numPr>
          <w:ilvl w:val="0"/>
          <w:numId w:val="0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Оптимизация и производительность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3E22D2" w:rsidRPr="00B570A2" w:rsidRDefault="00412DF9" w:rsidP="00412DF9">
      <w:pPr>
        <w:pStyle w:val="a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Скри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пты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optimizer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lazy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loading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улучшают загрузку изображений и производительность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E22D2" w:rsidRPr="00B570A2" w:rsidRDefault="00412DF9" w:rsidP="00412DF9">
      <w:pPr>
        <w:pStyle w:val="a"/>
        <w:numPr>
          <w:ilvl w:val="0"/>
          <w:numId w:val="0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Доступность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3E22D2" w:rsidRPr="00B570A2" w:rsidRDefault="00412DF9" w:rsidP="00412DF9">
      <w:pPr>
        <w:pStyle w:val="a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accessibility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соответствующие стили обеспечивают соответствие стандартам доступности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E22D2" w:rsidRPr="00B570A2" w:rsidRDefault="00412DF9" w:rsidP="00412DF9">
      <w:pPr>
        <w:pStyle w:val="a"/>
        <w:numPr>
          <w:ilvl w:val="0"/>
          <w:numId w:val="0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Локализация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3E22D2" w:rsidRPr="00B570A2" w:rsidRDefault="00412DF9" w:rsidP="00412DF9">
      <w:pPr>
        <w:pStyle w:val="a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translations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реализовать </w:t>
      </w:r>
      <w:proofErr w:type="spellStart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му</w:t>
      </w:r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льтиязычный</w:t>
      </w:r>
      <w:proofErr w:type="spellEnd"/>
      <w:r w:rsidRPr="00FC1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интерфейс сайта</w:t>
      </w:r>
      <w:r w:rsidR="00B570A2" w:rsidRPr="00B5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0"/>
    </w:p>
    <w:sectPr w:rsidR="003E22D2" w:rsidRPr="00B570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45FC"/>
    <w:rsid w:val="0027417B"/>
    <w:rsid w:val="0029639D"/>
    <w:rsid w:val="00326F90"/>
    <w:rsid w:val="003E22D2"/>
    <w:rsid w:val="00412DF9"/>
    <w:rsid w:val="004A44F5"/>
    <w:rsid w:val="00881D59"/>
    <w:rsid w:val="00A70211"/>
    <w:rsid w:val="00AA1D8D"/>
    <w:rsid w:val="00B47730"/>
    <w:rsid w:val="00B570A2"/>
    <w:rsid w:val="00BB0F9A"/>
    <w:rsid w:val="00CB0664"/>
    <w:rsid w:val="00D95718"/>
    <w:rsid w:val="00FC1A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2D87D2"/>
  <w14:defaultImageDpi w14:val="300"/>
  <w15:docId w15:val="{D7E9C008-5985-46C0-83C4-B6C3F1AB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B04F80-9D46-4762-B909-BD72C978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Kostya</cp:lastModifiedBy>
  <cp:revision>9</cp:revision>
  <dcterms:created xsi:type="dcterms:W3CDTF">2013-12-23T23:15:00Z</dcterms:created>
  <dcterms:modified xsi:type="dcterms:W3CDTF">2025-05-26T15:56:00Z</dcterms:modified>
  <cp:category/>
</cp:coreProperties>
</file>