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5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425"/>
      </w:tblGrid>
      <w:tr w:rsidR="000E2845" w14:paraId="6C63B736" w14:textId="77777777">
        <w:trPr>
          <w:trHeight w:val="454"/>
        </w:trPr>
        <w:tc>
          <w:tcPr>
            <w:tcW w:w="1129" w:type="dxa"/>
            <w:shd w:val="clear" w:color="auto" w:fill="auto"/>
            <w:vAlign w:val="center"/>
          </w:tcPr>
          <w:p w14:paraId="49DE5ED5" w14:textId="77777777" w:rsidR="000E2845" w:rsidRDefault="00000000">
            <w:pPr>
              <w:pStyle w:val="af3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文档编号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72E8E9F1" w14:textId="77777777" w:rsidR="000E2845" w:rsidRDefault="000E2845">
            <w:pPr>
              <w:pStyle w:val="af3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0E2845" w14:paraId="67BADBE7" w14:textId="77777777">
        <w:trPr>
          <w:trHeight w:val="454"/>
        </w:trPr>
        <w:tc>
          <w:tcPr>
            <w:tcW w:w="1129" w:type="dxa"/>
            <w:shd w:val="clear" w:color="auto" w:fill="auto"/>
            <w:vAlign w:val="center"/>
          </w:tcPr>
          <w:p w14:paraId="48788BC7" w14:textId="77777777" w:rsidR="000E2845" w:rsidRDefault="00000000">
            <w:pPr>
              <w:pStyle w:val="af3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文档版本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53972031" w14:textId="77777777" w:rsidR="000E2845" w:rsidRDefault="000E2845">
            <w:pPr>
              <w:pStyle w:val="af3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0E2845" w14:paraId="0E9E5F96" w14:textId="77777777">
        <w:trPr>
          <w:trHeight w:val="454"/>
        </w:trPr>
        <w:tc>
          <w:tcPr>
            <w:tcW w:w="1129" w:type="dxa"/>
            <w:shd w:val="clear" w:color="auto" w:fill="auto"/>
            <w:vAlign w:val="center"/>
          </w:tcPr>
          <w:p w14:paraId="06932089" w14:textId="77777777" w:rsidR="000E2845" w:rsidRDefault="00000000">
            <w:pPr>
              <w:pStyle w:val="af3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文档管控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5553E5A9" w14:textId="77777777" w:rsidR="000E2845" w:rsidRDefault="00000000">
            <w:pPr>
              <w:pStyle w:val="af3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内部公开</w:t>
            </w:r>
          </w:p>
        </w:tc>
      </w:tr>
      <w:tr w:rsidR="000E2845" w14:paraId="0FB59680" w14:textId="77777777">
        <w:trPr>
          <w:trHeight w:val="454"/>
        </w:trPr>
        <w:tc>
          <w:tcPr>
            <w:tcW w:w="1129" w:type="dxa"/>
            <w:shd w:val="clear" w:color="auto" w:fill="auto"/>
            <w:vAlign w:val="center"/>
          </w:tcPr>
          <w:p w14:paraId="6CC5B323" w14:textId="77777777" w:rsidR="000E2845" w:rsidRDefault="00000000">
            <w:pPr>
              <w:pStyle w:val="af3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存档日期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77764803" w14:textId="77777777" w:rsidR="000E2845" w:rsidRDefault="000E2845">
            <w:pPr>
              <w:pStyle w:val="af3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14:paraId="445B6645" w14:textId="77777777" w:rsidR="000E2845" w:rsidRDefault="000E2845">
      <w:pPr>
        <w:ind w:firstLineChars="0" w:firstLine="0"/>
        <w:rPr>
          <w:rFonts w:ascii="黑体" w:eastAsia="黑体" w:hAnsi="黑体"/>
          <w:sz w:val="36"/>
          <w:szCs w:val="36"/>
        </w:rPr>
      </w:pPr>
    </w:p>
    <w:p w14:paraId="016F40A2" w14:textId="77777777" w:rsidR="000E2845" w:rsidRDefault="000E2845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240F38FB" w14:textId="77777777" w:rsidR="000E2845" w:rsidRDefault="000E2845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7709BC83" w14:textId="77777777" w:rsidR="000E2845" w:rsidRDefault="000E2845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4B91F64C" w14:textId="77777777" w:rsidR="000E2845" w:rsidRDefault="000E2845">
      <w:pPr>
        <w:ind w:firstLineChars="0" w:firstLine="0"/>
        <w:jc w:val="left"/>
        <w:rPr>
          <w:rFonts w:ascii="黑体" w:eastAsia="黑体" w:hAnsi="黑体"/>
          <w:sz w:val="36"/>
          <w:szCs w:val="36"/>
        </w:rPr>
      </w:pPr>
    </w:p>
    <w:p w14:paraId="39A297DA" w14:textId="26AA9877" w:rsidR="000E2845" w:rsidRDefault="006B2009">
      <w:pPr>
        <w:ind w:firstLineChars="0" w:firstLine="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昆明湖</w:t>
      </w:r>
      <w:r w:rsidR="00000000">
        <w:rPr>
          <w:rFonts w:ascii="宋体" w:hAnsi="宋体" w:hint="eastAsia"/>
          <w:sz w:val="44"/>
          <w:szCs w:val="44"/>
        </w:rPr>
        <w:t>项目RS模块AS</w:t>
      </w:r>
    </w:p>
    <w:p w14:paraId="2DA862A9" w14:textId="77777777" w:rsidR="000E2845" w:rsidRDefault="000E2845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2FDDA66B" w14:textId="77777777" w:rsidR="000E2845" w:rsidRDefault="000E2845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6546131D" w14:textId="77777777" w:rsidR="000E2845" w:rsidRDefault="000E2845">
      <w:pPr>
        <w:ind w:firstLine="600"/>
        <w:jc w:val="center"/>
        <w:rPr>
          <w:rFonts w:hAnsi="宋体"/>
          <w:sz w:val="30"/>
          <w:szCs w:val="30"/>
        </w:rPr>
      </w:pPr>
    </w:p>
    <w:tbl>
      <w:tblPr>
        <w:tblStyle w:val="ae"/>
        <w:tblpPr w:leftFromText="180" w:rightFromText="180" w:vertAnchor="text" w:horzAnchor="margin" w:tblpXSpec="center" w:tblpY="3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2551"/>
      </w:tblGrid>
      <w:tr w:rsidR="000E2845" w14:paraId="3DDC9F10" w14:textId="77777777">
        <w:tc>
          <w:tcPr>
            <w:tcW w:w="1423" w:type="dxa"/>
          </w:tcPr>
          <w:p w14:paraId="4C581ADF" w14:textId="77777777" w:rsidR="000E2845" w:rsidRDefault="00000000">
            <w:pPr>
              <w:ind w:firstLineChars="0" w:firstLine="0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编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>：</w:t>
            </w:r>
          </w:p>
        </w:tc>
        <w:tc>
          <w:tcPr>
            <w:tcW w:w="2551" w:type="dxa"/>
          </w:tcPr>
          <w:p w14:paraId="6B0BC6F5" w14:textId="77777777" w:rsidR="000E2845" w:rsidRDefault="00000000">
            <w:pPr>
              <w:tabs>
                <w:tab w:val="left" w:pos="2055"/>
              </w:tabs>
              <w:spacing w:line="360" w:lineRule="auto"/>
              <w:ind w:firstLineChars="0" w:firstLine="0"/>
              <w:jc w:val="center"/>
              <w:rPr>
                <w:rFonts w:ascii="黑体" w:hAnsi="黑体"/>
                <w:sz w:val="30"/>
                <w:szCs w:val="30"/>
              </w:rPr>
            </w:pPr>
            <w:r>
              <w:rPr>
                <w:rFonts w:hAnsi="宋体"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8443B6" wp14:editId="3526884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372110</wp:posOffset>
                      </wp:positionV>
                      <wp:extent cx="1377950" cy="0"/>
                      <wp:effectExtent l="0" t="0" r="31750" b="1905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9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D46DDC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9.3pt" to="109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kBuQEAAN0DAAAOAAAAZHJzL2Uyb0RvYy54bWysU8Fu1DAQvSPxD5bvbLKLltJosz20KhcE&#10;FZQPcJ3xxpLtsWyzyf49Y2c3qQAJUfXi2ON5b+Y9T3Y3ozXsCCFqdC1fr2rOwEnstDu0/Mfj/buP&#10;nMUkXCcMOmj5CSK/2b99sxt8Axvs0XQQGJG42Ay+5X1KvqmqKHuwIq7Qg6NLhcGKRMdwqLogBmK3&#10;ptrU9YdqwND5gBJipOjddMn3hV8pkOmrUhESMy2n3lJZQ1mf8lrtd6I5BOF7Lc9tiBd0YYV2VHSm&#10;uhNJsJ9B/0FltQwYUaWVRFuhUlpC0UBq1vVvar73wkPRQuZEP9sUX49WfjneuodANgw+NtE/hKxi&#10;VMHmL/XHxmLWaTYLxsQkBdfvr66ut+SpvNxVC9CHmD4BWpY3LTfaZR2iEcfPMVExSr2k5LBxbGj5&#10;9XazLVkRje7utTH5rowC3JrAjoIeMY3r/GhE8CyLTsZRcNFQdulkYKL/BorpLnc9FcjjtXAKKcGl&#10;C69xlJ1hijqYgfW/gef8DIUyev8DnhGlMro0g612GP5WfbFCTfkXBybd2YIn7E7ldYs1NEPFufO8&#10;5yF9fi7w5a/c/wIAAP//AwBQSwMEFAAGAAgAAAAhAL1pr7LaAAAABwEAAA8AAABkcnMvZG93bnJl&#10;di54bWxMjstOwzAQRfdI/QdrKrGjzgOqEOJUBbUbdi1UsHTiIYmIx2nstuHvGcQClvehe0+xmmwv&#10;zjj6zpGCeBGBQKqd6ahR8PqyvclA+KDJ6N4RKvhCD6tydlXo3LgL7fC8D43gEfK5VtCGMORS+rpF&#10;q/3CDUicfbjR6sBybKQZ9YXHbS+TKFpKqzvih1YP+NRi/bk/WQXV5rhJ0vfpbXdIb6Mkfjw81/db&#10;pa7n0/oBRMAp/JXhB5/RoWSmyp3IeNGzTrmo4C5bguA4iTM2ql9DloX8z19+AwAA//8DAFBLAQIt&#10;ABQABgAIAAAAIQC2gziS/gAAAOEBAAATAAAAAAAAAAAAAAAAAAAAAABbQ29udGVudF9UeXBlc10u&#10;eG1sUEsBAi0AFAAGAAgAAAAhADj9If/WAAAAlAEAAAsAAAAAAAAAAAAAAAAALwEAAF9yZWxzLy5y&#10;ZWxzUEsBAi0AFAAGAAgAAAAhAFdSyQG5AQAA3QMAAA4AAAAAAAAAAAAAAAAALgIAAGRycy9lMm9E&#10;b2MueG1sUEsBAi0AFAAGAAgAAAAhAL1pr7LaAAAABwEAAA8AAAAAAAAAAAAAAAAAEw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rFonts w:hAnsi="黑体" w:hint="eastAsia"/>
                <w:sz w:val="30"/>
                <w:szCs w:val="30"/>
              </w:rPr>
              <w:t>胡轩</w:t>
            </w:r>
          </w:p>
        </w:tc>
      </w:tr>
      <w:tr w:rsidR="000E2845" w14:paraId="731196E5" w14:textId="77777777">
        <w:tc>
          <w:tcPr>
            <w:tcW w:w="1423" w:type="dxa"/>
          </w:tcPr>
          <w:p w14:paraId="53CEFE9B" w14:textId="77777777" w:rsidR="000E2845" w:rsidRDefault="00000000">
            <w:pPr>
              <w:ind w:firstLineChars="0" w:firstLine="0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校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对</w:t>
            </w:r>
            <w:r>
              <w:rPr>
                <w:rFonts w:hAnsi="宋体"/>
                <w:sz w:val="30"/>
                <w:szCs w:val="30"/>
              </w:rPr>
              <w:t>：</w:t>
            </w:r>
          </w:p>
        </w:tc>
        <w:tc>
          <w:tcPr>
            <w:tcW w:w="2551" w:type="dxa"/>
          </w:tcPr>
          <w:p w14:paraId="470A5953" w14:textId="77777777" w:rsidR="000E2845" w:rsidRDefault="00000000">
            <w:pPr>
              <w:ind w:firstLineChars="0" w:firstLine="0"/>
              <w:jc w:val="center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4668CE" wp14:editId="022F60F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370840</wp:posOffset>
                      </wp:positionV>
                      <wp:extent cx="1377950" cy="0"/>
                      <wp:effectExtent l="0" t="0" r="31750" b="190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9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29F32F" id="直接连接符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9.2pt" to="109.6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kBuQEAAN0DAAAOAAAAZHJzL2Uyb0RvYy54bWysU8Fu1DAQvSPxD5bvbLKLltJosz20KhcE&#10;FZQPcJ3xxpLtsWyzyf49Y2c3qQAJUfXi2ON5b+Y9T3Y3ozXsCCFqdC1fr2rOwEnstDu0/Mfj/buP&#10;nMUkXCcMOmj5CSK/2b99sxt8Axvs0XQQGJG42Ay+5X1KvqmqKHuwIq7Qg6NLhcGKRMdwqLogBmK3&#10;ptrU9YdqwND5gBJipOjddMn3hV8pkOmrUhESMy2n3lJZQ1mf8lrtd6I5BOF7Lc9tiBd0YYV2VHSm&#10;uhNJsJ9B/0FltQwYUaWVRFuhUlpC0UBq1vVvar73wkPRQuZEP9sUX49WfjneuodANgw+NtE/hKxi&#10;VMHmL/XHxmLWaTYLxsQkBdfvr66ut+SpvNxVC9CHmD4BWpY3LTfaZR2iEcfPMVExSr2k5LBxbGj5&#10;9XazLVkRje7utTH5rowC3JrAjoIeMY3r/GhE8CyLTsZRcNFQdulkYKL/BorpLnc9FcjjtXAKKcGl&#10;C69xlJ1hijqYgfW/gef8DIUyev8DnhGlMro0g612GP5WfbFCTfkXBybd2YIn7E7ldYs1NEPFufO8&#10;5yF9fi7w5a/c/wIAAP//AwBQSwMEFAAGAAgAAAAhAK9D9QnbAAAABwEAAA8AAABkcnMvZG93bnJl&#10;di54bWxMjs1OwzAQhO9IvIO1SNyoE6egNsSpALUXbi1UcHTiJYmI1yF22/D2LOoBjvOjma9YTa4X&#10;RxxD50lDOktAINXedtRoeH3Z3CxAhGjImt4TavjGAKvy8qIwufUn2uJxFxvBIxRyo6GNccilDHWL&#10;zoSZH5A4+/CjM5Hl2Eg7mhOPu16qJLmTznTED60Z8KnF+nN3cBqq9ddaZe/T23afzROVPu6f6+VG&#10;6+ur6eEeRMQp/pXhF5/RoWSmyh/IBtFrUBkXNdwu5iA4VumSjepsyLKQ//nLHwAAAP//AwBQSwEC&#10;LQAUAAYACAAAACEAtoM4kv4AAADhAQAAEwAAAAAAAAAAAAAAAAAAAAAAW0NvbnRlbnRfVHlwZXNd&#10;LnhtbFBLAQItABQABgAIAAAAIQA4/SH/1gAAAJQBAAALAAAAAAAAAAAAAAAAAC8BAABfcmVscy8u&#10;cmVsc1BLAQItABQABgAIAAAAIQBXUskBuQEAAN0DAAAOAAAAAAAAAAAAAAAAAC4CAABkcnMvZTJv&#10;RG9jLnhtbFBLAQItABQABgAIAAAAIQCvQ/UJ2wAAAAcBAAAPAAAAAAAAAAAAAAAAABM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</w:p>
        </w:tc>
      </w:tr>
      <w:tr w:rsidR="000E2845" w14:paraId="68E9B067" w14:textId="77777777">
        <w:tc>
          <w:tcPr>
            <w:tcW w:w="1423" w:type="dxa"/>
          </w:tcPr>
          <w:p w14:paraId="04D6D5EB" w14:textId="77777777" w:rsidR="000E2845" w:rsidRDefault="00000000">
            <w:pPr>
              <w:ind w:firstLineChars="0" w:firstLine="0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hAnsi="宋体"/>
                <w:sz w:val="30"/>
                <w:szCs w:val="30"/>
              </w:rPr>
              <w:t>审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Ansi="宋体"/>
                <w:sz w:val="30"/>
                <w:szCs w:val="30"/>
              </w:rPr>
              <w:t>核：</w:t>
            </w:r>
          </w:p>
        </w:tc>
        <w:tc>
          <w:tcPr>
            <w:tcW w:w="2551" w:type="dxa"/>
          </w:tcPr>
          <w:p w14:paraId="40D93C43" w14:textId="77777777" w:rsidR="000E2845" w:rsidRDefault="00000000">
            <w:pPr>
              <w:ind w:firstLineChars="0" w:firstLine="0"/>
              <w:jc w:val="center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A85539" wp14:editId="4ADA55F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369570</wp:posOffset>
                      </wp:positionV>
                      <wp:extent cx="1377950" cy="0"/>
                      <wp:effectExtent l="0" t="0" r="31750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9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743319" id="直接连接符 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9.1pt" to="109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kBuQEAAN0DAAAOAAAAZHJzL2Uyb0RvYy54bWysU8Fu1DAQvSPxD5bvbLKLltJosz20KhcE&#10;FZQPcJ3xxpLtsWyzyf49Y2c3qQAJUfXi2ON5b+Y9T3Y3ozXsCCFqdC1fr2rOwEnstDu0/Mfj/buP&#10;nMUkXCcMOmj5CSK/2b99sxt8Axvs0XQQGJG42Ay+5X1KvqmqKHuwIq7Qg6NLhcGKRMdwqLogBmK3&#10;ptrU9YdqwND5gBJipOjddMn3hV8pkOmrUhESMy2n3lJZQ1mf8lrtd6I5BOF7Lc9tiBd0YYV2VHSm&#10;uhNJsJ9B/0FltQwYUaWVRFuhUlpC0UBq1vVvar73wkPRQuZEP9sUX49WfjneuodANgw+NtE/hKxi&#10;VMHmL/XHxmLWaTYLxsQkBdfvr66ut+SpvNxVC9CHmD4BWpY3LTfaZR2iEcfPMVExSr2k5LBxbGj5&#10;9XazLVkRje7utTH5rowC3JrAjoIeMY3r/GhE8CyLTsZRcNFQdulkYKL/BorpLnc9FcjjtXAKKcGl&#10;C69xlJ1hijqYgfW/gef8DIUyev8DnhGlMro0g612GP5WfbFCTfkXBybd2YIn7E7ldYs1NEPFufO8&#10;5yF9fi7w5a/c/wIAAP//AwBQSwMEFAAGAAgAAAAhAEC/6V3aAAAABwEAAA8AAABkcnMvZG93bnJl&#10;di54bWxMjs1OwzAQhO9IvIO1SNyoEwdQG+JUgNoLtxaq9ujESxIRr0PstuHtWcQBjvOjma9YTq4X&#10;JxxD50lDOktAINXedtRoeHtd38xBhGjImt4TavjCAMvy8qIwufVn2uBpGxvBIxRyo6GNccilDHWL&#10;zoSZH5A4e/ejM5Hl2Eg7mjOPu16qJLmXznTED60Z8LnF+mN7dBqq1edKZYdpv9llt4lKn3Yv9WKt&#10;9fXV9PgAIuIU/8rwg8/oUDJT5Y9kg+g1qIyLGu7mCgTHKl2wUf0asizkf/7yGwAA//8DAFBLAQIt&#10;ABQABgAIAAAAIQC2gziS/gAAAOEBAAATAAAAAAAAAAAAAAAAAAAAAABbQ29udGVudF9UeXBlc10u&#10;eG1sUEsBAi0AFAAGAAgAAAAhADj9If/WAAAAlAEAAAsAAAAAAAAAAAAAAAAALwEAAF9yZWxzLy5y&#10;ZWxzUEsBAi0AFAAGAAgAAAAhAFdSyQG5AQAA3QMAAA4AAAAAAAAAAAAAAAAALgIAAGRycy9lMm9E&#10;b2MueG1sUEsBAi0AFAAGAAgAAAAhAEC/6V3aAAAABwEAAA8AAAAAAAAAAAAAAAAAEw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</w:p>
        </w:tc>
      </w:tr>
      <w:tr w:rsidR="000E2845" w14:paraId="5C308D1B" w14:textId="77777777">
        <w:tc>
          <w:tcPr>
            <w:tcW w:w="1423" w:type="dxa"/>
          </w:tcPr>
          <w:p w14:paraId="682145FE" w14:textId="77777777" w:rsidR="000E2845" w:rsidRDefault="00000000">
            <w:pPr>
              <w:ind w:firstLineChars="0" w:firstLine="0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hAnsi="宋体"/>
                <w:sz w:val="30"/>
                <w:szCs w:val="30"/>
              </w:rPr>
              <w:t>批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Ansi="宋体"/>
                <w:sz w:val="30"/>
                <w:szCs w:val="30"/>
              </w:rPr>
              <w:t>准：</w:t>
            </w:r>
          </w:p>
        </w:tc>
        <w:tc>
          <w:tcPr>
            <w:tcW w:w="2551" w:type="dxa"/>
          </w:tcPr>
          <w:p w14:paraId="5F8714A9" w14:textId="77777777" w:rsidR="000E2845" w:rsidRDefault="00000000">
            <w:pPr>
              <w:ind w:firstLineChars="0" w:firstLine="0"/>
              <w:jc w:val="center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20784A" wp14:editId="39B3720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368300</wp:posOffset>
                      </wp:positionV>
                      <wp:extent cx="1377950" cy="0"/>
                      <wp:effectExtent l="0" t="0" r="31750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9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650A71" id="直接连接符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9pt" to="109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kBuQEAAN0DAAAOAAAAZHJzL2Uyb0RvYy54bWysU8Fu1DAQvSPxD5bvbLKLltJosz20KhcE&#10;FZQPcJ3xxpLtsWyzyf49Y2c3qQAJUfXi2ON5b+Y9T3Y3ozXsCCFqdC1fr2rOwEnstDu0/Mfj/buP&#10;nMUkXCcMOmj5CSK/2b99sxt8Axvs0XQQGJG42Ay+5X1KvqmqKHuwIq7Qg6NLhcGKRMdwqLogBmK3&#10;ptrU9YdqwND5gBJipOjddMn3hV8pkOmrUhESMy2n3lJZQ1mf8lrtd6I5BOF7Lc9tiBd0YYV2VHSm&#10;uhNJsJ9B/0FltQwYUaWVRFuhUlpC0UBq1vVvar73wkPRQuZEP9sUX49WfjneuodANgw+NtE/hKxi&#10;VMHmL/XHxmLWaTYLxsQkBdfvr66ut+SpvNxVC9CHmD4BWpY3LTfaZR2iEcfPMVExSr2k5LBxbGj5&#10;9XazLVkRje7utTH5rowC3JrAjoIeMY3r/GhE8CyLTsZRcNFQdulkYKL/BorpLnc9FcjjtXAKKcGl&#10;C69xlJ1hijqYgfW/gef8DIUyev8DnhGlMro0g612GP5WfbFCTfkXBybd2YIn7E7ldYs1NEPFufO8&#10;5yF9fi7w5a/c/wIAAP//AwBQSwMEFAAGAAgAAAAhANoWzdjbAAAABwEAAA8AAABkcnMvZG93bnJl&#10;di54bWxMj8FOwzAQRO9I/IO1SNyoEwdQG+JUgNoLtxaq9ujESxIRr0PstuHvWcQBjjszmn1TLCfX&#10;ixOOofOkIZ0lIJBqbztqNLy9rm/mIEI0ZE3vCTV8YYBleXlRmNz6M23wtI2N4BIKudHQxjjkUoa6&#10;RWfCzA9I7L370ZnI59hIO5ozl7teqiS5l850xB9aM+Bzi/XH9ug0VKvPlcoO036zy24TlT7tXurF&#10;Wuvrq+nxAUTEKf6F4Qef0aFkpsofyQbRa1AZBzXczXkR2ypdsFD9CrIs5H/+8hsAAP//AwBQSwEC&#10;LQAUAAYACAAAACEAtoM4kv4AAADhAQAAEwAAAAAAAAAAAAAAAAAAAAAAW0NvbnRlbnRfVHlwZXNd&#10;LnhtbFBLAQItABQABgAIAAAAIQA4/SH/1gAAAJQBAAALAAAAAAAAAAAAAAAAAC8BAABfcmVscy8u&#10;cmVsc1BLAQItABQABgAIAAAAIQBXUskBuQEAAN0DAAAOAAAAAAAAAAAAAAAAAC4CAABkcnMvZTJv&#10;RG9jLnhtbFBLAQItABQABgAIAAAAIQDaFs3Y2wAAAAcBAAAPAAAAAAAAAAAAAAAAABM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DA22C5C" w14:textId="77777777" w:rsidR="000E2845" w:rsidRDefault="000E2845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618CA04F" w14:textId="77777777" w:rsidR="000E2845" w:rsidRDefault="000E2845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宋体" w:hAnsi="宋体"/>
          <w:sz w:val="30"/>
          <w:szCs w:val="30"/>
        </w:rPr>
      </w:pPr>
    </w:p>
    <w:p w14:paraId="6AEEDD33" w14:textId="77777777" w:rsidR="000E2845" w:rsidRDefault="000E2845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宋体" w:hAnsi="宋体"/>
          <w:sz w:val="30"/>
          <w:szCs w:val="30"/>
        </w:rPr>
      </w:pPr>
    </w:p>
    <w:p w14:paraId="68A8D9F2" w14:textId="77777777" w:rsidR="000E2845" w:rsidRDefault="000E2845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宋体" w:hAnsi="宋体"/>
          <w:sz w:val="30"/>
          <w:szCs w:val="30"/>
        </w:rPr>
      </w:pPr>
    </w:p>
    <w:p w14:paraId="30BE12D3" w14:textId="77777777" w:rsidR="000E2845" w:rsidRDefault="000E2845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宋体" w:hAnsi="宋体"/>
          <w:sz w:val="30"/>
          <w:szCs w:val="30"/>
        </w:rPr>
      </w:pPr>
    </w:p>
    <w:p w14:paraId="06E4F070" w14:textId="77777777" w:rsidR="000E2845" w:rsidRDefault="000E2845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宋体" w:hAnsi="宋体"/>
          <w:sz w:val="30"/>
          <w:szCs w:val="30"/>
        </w:rPr>
      </w:pPr>
    </w:p>
    <w:p w14:paraId="17E8AC9E" w14:textId="53688CE8" w:rsidR="000E2845" w:rsidRDefault="006B2009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昆明湖</w:t>
      </w:r>
      <w:r w:rsidR="00000000">
        <w:rPr>
          <w:rFonts w:ascii="宋体" w:hAnsi="宋体" w:hint="eastAsia"/>
          <w:sz w:val="30"/>
          <w:szCs w:val="30"/>
        </w:rPr>
        <w:t>V</w:t>
      </w:r>
      <w:r>
        <w:rPr>
          <w:rFonts w:ascii="宋体" w:hAnsi="宋体"/>
          <w:sz w:val="30"/>
          <w:szCs w:val="30"/>
        </w:rPr>
        <w:t>1</w:t>
      </w:r>
      <w:r w:rsidR="00000000">
        <w:rPr>
          <w:rFonts w:ascii="宋体" w:hAnsi="宋体" w:hint="eastAsia"/>
          <w:sz w:val="30"/>
          <w:szCs w:val="30"/>
        </w:rPr>
        <w:t>项目</w:t>
      </w:r>
    </w:p>
    <w:p w14:paraId="5432D827" w14:textId="03972524" w:rsidR="000E2845" w:rsidRDefault="00000000">
      <w:pPr>
        <w:ind w:firstLineChars="71" w:firstLine="213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202</w:t>
      </w:r>
      <w:r w:rsidR="006B2009">
        <w:rPr>
          <w:rFonts w:ascii="宋体" w:hAnsi="宋体"/>
          <w:sz w:val="30"/>
          <w:szCs w:val="30"/>
        </w:rPr>
        <w:t>4</w:t>
      </w:r>
      <w:r>
        <w:rPr>
          <w:rFonts w:ascii="宋体" w:hAnsi="宋体" w:hint="eastAsia"/>
          <w:sz w:val="30"/>
          <w:szCs w:val="30"/>
        </w:rPr>
        <w:t>年XX</w:t>
      </w:r>
      <w:r>
        <w:rPr>
          <w:rFonts w:ascii="宋体" w:hAnsi="宋体"/>
          <w:sz w:val="30"/>
          <w:szCs w:val="30"/>
        </w:rPr>
        <w:t>月</w:t>
      </w:r>
      <w:r>
        <w:rPr>
          <w:rFonts w:ascii="宋体" w:hAnsi="宋体" w:hint="eastAsia"/>
          <w:sz w:val="30"/>
          <w:szCs w:val="30"/>
        </w:rPr>
        <w:t>XX日</w:t>
      </w:r>
    </w:p>
    <w:p w14:paraId="3D9B3732" w14:textId="77777777" w:rsidR="000E2845" w:rsidRDefault="000E2845">
      <w:pPr>
        <w:ind w:firstLine="640"/>
        <w:jc w:val="center"/>
        <w:rPr>
          <w:rFonts w:ascii="宋体" w:hAnsi="宋体"/>
          <w:sz w:val="32"/>
          <w:szCs w:val="32"/>
        </w:rPr>
        <w:sectPr w:rsidR="000E2845" w:rsidSect="002F7AC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</w:p>
    <w:p w14:paraId="06A149A4" w14:textId="77777777" w:rsidR="000E2845" w:rsidRDefault="00000000">
      <w:pPr>
        <w:ind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E2845" w14:paraId="30A1DC1A" w14:textId="77777777">
        <w:tc>
          <w:tcPr>
            <w:tcW w:w="1382" w:type="dxa"/>
            <w:shd w:val="clear" w:color="auto" w:fill="auto"/>
          </w:tcPr>
          <w:p w14:paraId="7492CF33" w14:textId="77777777" w:rsidR="000E2845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382" w:type="dxa"/>
            <w:shd w:val="clear" w:color="auto" w:fill="auto"/>
          </w:tcPr>
          <w:p w14:paraId="3F23C154" w14:textId="77777777" w:rsidR="000E2845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版本编号</w:t>
            </w:r>
          </w:p>
        </w:tc>
        <w:tc>
          <w:tcPr>
            <w:tcW w:w="1383" w:type="dxa"/>
            <w:shd w:val="clear" w:color="auto" w:fill="auto"/>
          </w:tcPr>
          <w:p w14:paraId="59BC7946" w14:textId="77777777" w:rsidR="000E2845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变化状态</w:t>
            </w:r>
          </w:p>
        </w:tc>
        <w:tc>
          <w:tcPr>
            <w:tcW w:w="1383" w:type="dxa"/>
            <w:shd w:val="clear" w:color="auto" w:fill="auto"/>
          </w:tcPr>
          <w:p w14:paraId="2E855064" w14:textId="77777777" w:rsidR="000E2845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变更说明</w:t>
            </w:r>
          </w:p>
        </w:tc>
        <w:tc>
          <w:tcPr>
            <w:tcW w:w="1383" w:type="dxa"/>
            <w:shd w:val="clear" w:color="auto" w:fill="auto"/>
          </w:tcPr>
          <w:p w14:paraId="4B69DDA0" w14:textId="77777777" w:rsidR="000E2845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作者</w:t>
            </w:r>
          </w:p>
        </w:tc>
        <w:tc>
          <w:tcPr>
            <w:tcW w:w="1383" w:type="dxa"/>
            <w:shd w:val="clear" w:color="auto" w:fill="auto"/>
          </w:tcPr>
          <w:p w14:paraId="37682009" w14:textId="77777777" w:rsidR="000E2845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</w:tr>
      <w:tr w:rsidR="000E2845" w14:paraId="00B5317B" w14:textId="77777777">
        <w:tc>
          <w:tcPr>
            <w:tcW w:w="1382" w:type="dxa"/>
            <w:shd w:val="clear" w:color="auto" w:fill="auto"/>
            <w:vAlign w:val="center"/>
          </w:tcPr>
          <w:p w14:paraId="4C859B53" w14:textId="77777777" w:rsidR="000E2845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CA49CBD" w14:textId="77777777" w:rsidR="000E2845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0.1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21DD37B" w14:textId="77777777" w:rsidR="000E2845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D46E0D7" w14:textId="77777777" w:rsidR="000E2845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语雀文档导出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432C52B3" w14:textId="77777777" w:rsidR="000E2845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胡轩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66D7885" w14:textId="77777777" w:rsidR="000E2845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2023.6.13</w:t>
            </w:r>
          </w:p>
        </w:tc>
      </w:tr>
      <w:tr w:rsidR="000E2845" w14:paraId="2F10ED88" w14:textId="77777777">
        <w:tc>
          <w:tcPr>
            <w:tcW w:w="1382" w:type="dxa"/>
            <w:shd w:val="clear" w:color="auto" w:fill="auto"/>
            <w:vAlign w:val="center"/>
          </w:tcPr>
          <w:p w14:paraId="4237E0C6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74B6E265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7183986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76394D5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2519055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E1B0EBB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</w:tr>
      <w:tr w:rsidR="000E2845" w14:paraId="38B68D00" w14:textId="77777777">
        <w:tc>
          <w:tcPr>
            <w:tcW w:w="1382" w:type="dxa"/>
            <w:shd w:val="clear" w:color="auto" w:fill="auto"/>
            <w:vAlign w:val="center"/>
          </w:tcPr>
          <w:p w14:paraId="37754CD4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2A11335D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0EC4229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2B314C2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B3025AE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1223777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</w:tr>
      <w:tr w:rsidR="000E2845" w14:paraId="06A598CC" w14:textId="77777777">
        <w:tc>
          <w:tcPr>
            <w:tcW w:w="1382" w:type="dxa"/>
            <w:shd w:val="clear" w:color="auto" w:fill="auto"/>
            <w:vAlign w:val="center"/>
          </w:tcPr>
          <w:p w14:paraId="4E4BF864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5384E16E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BC90F48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B5BFA39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29B37F8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7BF0813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</w:tr>
    </w:tbl>
    <w:p w14:paraId="19E3800F" w14:textId="77777777" w:rsidR="000E2845" w:rsidRDefault="00000000">
      <w:pPr>
        <w:ind w:firstLine="42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*变化状态：C—创建，A</w:t>
      </w:r>
      <w:r>
        <w:rPr>
          <w:rFonts w:ascii="宋体" w:hAnsi="宋体" w:hint="eastAsia"/>
          <w:sz w:val="21"/>
          <w:szCs w:val="21"/>
        </w:rPr>
        <w:t>—增加，</w:t>
      </w:r>
      <w:r>
        <w:rPr>
          <w:rFonts w:ascii="宋体" w:hAnsi="宋体"/>
          <w:sz w:val="21"/>
          <w:szCs w:val="21"/>
        </w:rPr>
        <w:t>M</w:t>
      </w:r>
      <w:r>
        <w:rPr>
          <w:rFonts w:ascii="宋体" w:hAnsi="宋体" w:hint="eastAsia"/>
          <w:sz w:val="21"/>
          <w:szCs w:val="21"/>
        </w:rPr>
        <w:t>—修改，</w:t>
      </w:r>
      <w:r>
        <w:rPr>
          <w:rFonts w:ascii="宋体" w:hAnsi="宋体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>—删除</w:t>
      </w:r>
    </w:p>
    <w:p w14:paraId="47B490E5" w14:textId="77777777" w:rsidR="000E2845" w:rsidRDefault="000E2845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75278C09" w14:textId="77777777" w:rsidR="000E2845" w:rsidRDefault="00000000">
      <w:pPr>
        <w:ind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文档审批信息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597"/>
        <w:gridCol w:w="1721"/>
        <w:gridCol w:w="1659"/>
        <w:gridCol w:w="1660"/>
      </w:tblGrid>
      <w:tr w:rsidR="000E2845" w14:paraId="25D3C676" w14:textId="77777777">
        <w:tc>
          <w:tcPr>
            <w:tcW w:w="1659" w:type="dxa"/>
            <w:shd w:val="clear" w:color="auto" w:fill="auto"/>
          </w:tcPr>
          <w:p w14:paraId="0934363A" w14:textId="77777777" w:rsidR="000E2845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版本</w:t>
            </w:r>
          </w:p>
        </w:tc>
        <w:tc>
          <w:tcPr>
            <w:tcW w:w="1597" w:type="dxa"/>
            <w:shd w:val="clear" w:color="auto" w:fill="auto"/>
          </w:tcPr>
          <w:p w14:paraId="3310F369" w14:textId="77777777" w:rsidR="000E2845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审核</w:t>
            </w:r>
          </w:p>
        </w:tc>
        <w:tc>
          <w:tcPr>
            <w:tcW w:w="1721" w:type="dxa"/>
            <w:shd w:val="clear" w:color="auto" w:fill="auto"/>
          </w:tcPr>
          <w:p w14:paraId="2C56E0A8" w14:textId="77777777" w:rsidR="000E2845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会签</w:t>
            </w:r>
          </w:p>
        </w:tc>
        <w:tc>
          <w:tcPr>
            <w:tcW w:w="1659" w:type="dxa"/>
            <w:shd w:val="clear" w:color="auto" w:fill="auto"/>
          </w:tcPr>
          <w:p w14:paraId="1BF55AE2" w14:textId="77777777" w:rsidR="000E2845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批准</w:t>
            </w:r>
          </w:p>
        </w:tc>
        <w:tc>
          <w:tcPr>
            <w:tcW w:w="1660" w:type="dxa"/>
            <w:shd w:val="clear" w:color="auto" w:fill="auto"/>
          </w:tcPr>
          <w:p w14:paraId="2EAC5F61" w14:textId="77777777" w:rsidR="000E2845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0E2845" w14:paraId="1CA3FF06" w14:textId="77777777">
        <w:tc>
          <w:tcPr>
            <w:tcW w:w="1659" w:type="dxa"/>
            <w:shd w:val="clear" w:color="auto" w:fill="auto"/>
          </w:tcPr>
          <w:p w14:paraId="48715583" w14:textId="77777777" w:rsidR="000E2845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V1.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597" w:type="dxa"/>
            <w:shd w:val="clear" w:color="auto" w:fill="auto"/>
          </w:tcPr>
          <w:p w14:paraId="3EEA68B8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1" w:type="dxa"/>
            <w:shd w:val="clear" w:color="auto" w:fill="auto"/>
          </w:tcPr>
          <w:p w14:paraId="41C0246C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  <w:shd w:val="clear" w:color="auto" w:fill="auto"/>
          </w:tcPr>
          <w:p w14:paraId="03422B50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60" w:type="dxa"/>
            <w:shd w:val="clear" w:color="auto" w:fill="auto"/>
          </w:tcPr>
          <w:p w14:paraId="1C845B01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</w:tr>
      <w:tr w:rsidR="000E2845" w14:paraId="135C9EFC" w14:textId="77777777">
        <w:tc>
          <w:tcPr>
            <w:tcW w:w="1659" w:type="dxa"/>
            <w:shd w:val="clear" w:color="auto" w:fill="auto"/>
          </w:tcPr>
          <w:p w14:paraId="5A7B4280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97" w:type="dxa"/>
            <w:shd w:val="clear" w:color="auto" w:fill="auto"/>
          </w:tcPr>
          <w:p w14:paraId="45B3009E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1" w:type="dxa"/>
            <w:shd w:val="clear" w:color="auto" w:fill="auto"/>
          </w:tcPr>
          <w:p w14:paraId="7F2B7840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  <w:shd w:val="clear" w:color="auto" w:fill="auto"/>
          </w:tcPr>
          <w:p w14:paraId="41B11AB3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60" w:type="dxa"/>
            <w:shd w:val="clear" w:color="auto" w:fill="auto"/>
          </w:tcPr>
          <w:p w14:paraId="425A0AC9" w14:textId="77777777" w:rsidR="000E2845" w:rsidRDefault="000E2845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</w:tr>
    </w:tbl>
    <w:p w14:paraId="634BD47B" w14:textId="77777777" w:rsidR="000E2845" w:rsidRDefault="000E2845">
      <w:pPr>
        <w:ind w:firstLineChars="0" w:firstLine="0"/>
        <w:jc w:val="center"/>
        <w:rPr>
          <w:rFonts w:ascii="黑体" w:eastAsia="黑体" w:hAnsi="黑体"/>
          <w:sz w:val="36"/>
          <w:szCs w:val="36"/>
        </w:rPr>
        <w:sectPr w:rsidR="000E2845" w:rsidSect="002F7ACF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</w:p>
    <w:p w14:paraId="6F234F98" w14:textId="77777777" w:rsidR="000E2845" w:rsidRDefault="000E2845">
      <w:pPr>
        <w:ind w:firstLineChars="0" w:firstLine="0"/>
        <w:jc w:val="center"/>
        <w:rPr>
          <w:rFonts w:ascii="黑体" w:eastAsia="黑体" w:hAnsi="黑体"/>
          <w:sz w:val="36"/>
          <w:szCs w:val="36"/>
        </w:rPr>
        <w:sectPr w:rsidR="000E2845" w:rsidSect="002F7ACF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8B15D0D" w14:textId="77777777" w:rsidR="000E2845" w:rsidRDefault="00000000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 xml:space="preserve">目 </w:t>
      </w:r>
      <w:r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录</w:t>
      </w:r>
    </w:p>
    <w:sdt>
      <w:sdtPr>
        <w:rPr>
          <w:lang w:val="zh-CN"/>
        </w:rPr>
        <w:id w:val="554516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B85AE" w14:textId="77777777" w:rsidR="000E2845" w:rsidRDefault="00000000">
          <w:pPr>
            <w:pStyle w:val="TOC10"/>
            <w:rPr>
              <w:lang w:val="zh-CN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</w:p>
        <w:p w14:paraId="77542266" w14:textId="77777777" w:rsidR="000E2845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10817" w:history="1">
            <w:r>
              <w:t xml:space="preserve">1 </w:t>
            </w:r>
            <w:r>
              <w:rPr>
                <w:rFonts w:hint="eastAsia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_Toc10817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1B89A1D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28428" w:history="1">
            <w:r>
              <w:t xml:space="preserve">1.1 </w:t>
            </w:r>
            <w:r>
              <w:rPr>
                <w:rFonts w:hint="eastAsia"/>
              </w:rPr>
              <w:t>文档介绍</w:t>
            </w:r>
            <w:r>
              <w:tab/>
            </w:r>
            <w:r>
              <w:fldChar w:fldCharType="begin"/>
            </w:r>
            <w:r>
              <w:instrText xml:space="preserve"> PAGEREF _Toc28428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1FD3C80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26482" w:history="1">
            <w:r>
              <w:t xml:space="preserve">1.2 </w:t>
            </w:r>
            <w:r>
              <w:rPr>
                <w:rFonts w:hint="eastAsia"/>
              </w:rPr>
              <w:t>参考文档</w:t>
            </w:r>
            <w:r>
              <w:tab/>
            </w:r>
            <w:r>
              <w:fldChar w:fldCharType="begin"/>
            </w:r>
            <w:r>
              <w:instrText xml:space="preserve"> PAGEREF _Toc26482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B06DEFA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6174" w:history="1">
            <w:r>
              <w:t xml:space="preserve">1.3 </w:t>
            </w:r>
            <w:r>
              <w:rPr>
                <w:rFonts w:hint="eastAsia"/>
              </w:rPr>
              <w:t>术语说明</w:t>
            </w:r>
            <w:r>
              <w:tab/>
            </w:r>
            <w:r>
              <w:fldChar w:fldCharType="begin"/>
            </w:r>
            <w:r>
              <w:instrText xml:space="preserve"> PAGEREF _Toc6174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1A50CEA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11759" w:history="1">
            <w:r>
              <w:t xml:space="preserve">1.4 </w:t>
            </w:r>
            <w:r>
              <w:rPr>
                <w:rFonts w:hint="eastAsia"/>
              </w:rPr>
              <w:t>技术背景</w:t>
            </w:r>
            <w:r>
              <w:tab/>
            </w:r>
            <w:r>
              <w:fldChar w:fldCharType="begin"/>
            </w:r>
            <w:r>
              <w:instrText xml:space="preserve"> PAGEREF _Toc11759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3ED3CA8" w14:textId="77777777" w:rsidR="000E2845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21679" w:history="1">
            <w:r>
              <w:t xml:space="preserve">2 </w:t>
            </w:r>
            <w:r>
              <w:rPr>
                <w:rFonts w:hint="eastAsia"/>
              </w:rPr>
              <w:t>设计规格</w:t>
            </w:r>
            <w:r>
              <w:tab/>
            </w:r>
            <w:r>
              <w:fldChar w:fldCharType="begin"/>
            </w:r>
            <w:r>
              <w:instrText xml:space="preserve"> PAGEREF _Toc21679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F3CD617" w14:textId="77777777" w:rsidR="000E2845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18628" w:history="1">
            <w:r>
              <w:t xml:space="preserve">3 </w:t>
            </w:r>
            <w:r>
              <w:rPr>
                <w:rFonts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_Toc18628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BEE211F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4276" w:history="1">
            <w:r>
              <w:rPr>
                <w:rFonts w:hint="eastAsia"/>
                <w:iCs/>
                <w:color w:val="66B0FB" w:themeColor="hyperlink" w:themeTint="80"/>
              </w:rPr>
              <w:t xml:space="preserve">3.1 </w:t>
            </w:r>
            <w:r>
              <w:rPr>
                <w:rFonts w:hint="eastAsia"/>
                <w:iCs/>
                <w:color w:val="66B0FB" w:themeColor="hyperlink" w:themeTint="80"/>
              </w:rPr>
              <w:t>功能概述</w:t>
            </w:r>
            <w:r>
              <w:tab/>
            </w:r>
            <w:r>
              <w:fldChar w:fldCharType="begin"/>
            </w:r>
            <w:r>
              <w:instrText xml:space="preserve"> PAGEREF _Toc4276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9798A56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29895" w:history="1">
            <w:r>
              <w:rPr>
                <w:iCs/>
                <w:color w:val="66B0FB" w:themeColor="hyperlink" w:themeTint="80"/>
              </w:rPr>
              <w:t xml:space="preserve">3.2 </w:t>
            </w:r>
            <w:r>
              <w:rPr>
                <w:rFonts w:hint="eastAsia"/>
                <w:iCs/>
                <w:color w:val="66B0FB" w:themeColor="hyperlink" w:themeTint="80"/>
              </w:rPr>
              <w:t>功能详述</w:t>
            </w:r>
            <w:r>
              <w:tab/>
            </w:r>
            <w:r>
              <w:fldChar w:fldCharType="begin"/>
            </w:r>
            <w:r>
              <w:instrText xml:space="preserve"> PAGEREF _Toc29895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6BCEA8C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3450" w:history="1">
            <w:r>
              <w:rPr>
                <w:iCs/>
                <w:color w:val="66B0FB" w:themeColor="hyperlink" w:themeTint="80"/>
              </w:rPr>
              <w:t xml:space="preserve">3.2.1 </w:t>
            </w:r>
            <w:r>
              <w:rPr>
                <w:rFonts w:hint="eastAsia"/>
                <w:iCs/>
                <w:color w:val="66B0FB" w:themeColor="hyperlink" w:themeTint="80"/>
              </w:rPr>
              <w:t>接收并暂存来自</w:t>
            </w:r>
            <w:r>
              <w:rPr>
                <w:rFonts w:hint="eastAsia"/>
                <w:iCs/>
                <w:color w:val="66B0FB" w:themeColor="hyperlink" w:themeTint="80"/>
              </w:rPr>
              <w:t xml:space="preserve"> Dispatch </w:t>
            </w:r>
            <w:r>
              <w:rPr>
                <w:rFonts w:hint="eastAsia"/>
                <w:iCs/>
                <w:color w:val="66B0FB" w:themeColor="hyperlink" w:themeTint="80"/>
              </w:rPr>
              <w:t>的指令信息</w:t>
            </w:r>
            <w:r>
              <w:tab/>
            </w:r>
            <w:r>
              <w:fldChar w:fldCharType="begin"/>
            </w:r>
            <w:r>
              <w:instrText xml:space="preserve"> PAGEREF _Toc23450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87EC684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3026" w:history="1">
            <w:r>
              <w:t xml:space="preserve">3.2.2 </w:t>
            </w:r>
            <w:r>
              <w:rPr>
                <w:rFonts w:hint="eastAsia"/>
              </w:rPr>
              <w:t>维护指令源物理寄存器状态</w:t>
            </w:r>
            <w:r>
              <w:tab/>
            </w:r>
            <w:r>
              <w:fldChar w:fldCharType="begin"/>
            </w:r>
            <w:r>
              <w:instrText xml:space="preserve"> PAGEREF _Toc23026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2927EA1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7061" w:history="1">
            <w:r>
              <w:rPr>
                <w:rFonts w:hint="eastAsia"/>
              </w:rPr>
              <w:t xml:space="preserve">3.2.3 </w:t>
            </w:r>
            <w:r>
              <w:rPr>
                <w:rFonts w:hint="eastAsia"/>
              </w:rPr>
              <w:t>选择指令发射执行</w:t>
            </w:r>
            <w:r>
              <w:tab/>
            </w:r>
            <w:r>
              <w:fldChar w:fldCharType="begin"/>
            </w:r>
            <w:r>
              <w:instrText xml:space="preserve"> PAGEREF _Toc17061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10EE08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0438" w:history="1">
            <w:r>
              <w:rPr>
                <w:rFonts w:hint="eastAsia"/>
              </w:rPr>
              <w:t xml:space="preserve">3.2.4 </w:t>
            </w:r>
            <w:r>
              <w:rPr>
                <w:rFonts w:ascii="宋体"/>
              </w:rPr>
              <w:t>访存指令重发</w:t>
            </w:r>
            <w:r>
              <w:tab/>
            </w:r>
            <w:r>
              <w:fldChar w:fldCharType="begin"/>
            </w:r>
            <w:r>
              <w:instrText xml:space="preserve"> PAGEREF _Toc10438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9889960" w14:textId="77777777" w:rsidR="000E2845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29537" w:history="1">
            <w:r>
              <w:t xml:space="preserve">4 </w:t>
            </w:r>
            <w:r>
              <w:rPr>
                <w:rFonts w:hint="eastAsia"/>
              </w:rPr>
              <w:t>总体设计</w:t>
            </w:r>
            <w:r>
              <w:tab/>
            </w:r>
            <w:r>
              <w:fldChar w:fldCharType="begin"/>
            </w:r>
            <w:r>
              <w:instrText xml:space="preserve"> PAGEREF _Toc29537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870C414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17290" w:history="1">
            <w:r>
              <w:t xml:space="preserve">4.1 </w:t>
            </w:r>
            <w:r>
              <w:rPr>
                <w:rFonts w:hint="eastAsia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_Toc17290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91F02B1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3668" w:history="1">
            <w:r>
              <w:t xml:space="preserve">4.2 </w:t>
            </w:r>
            <w:r>
              <w:rPr>
                <w:rFonts w:hint="eastAsia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_Toc3668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5B70876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3191" w:history="1">
            <w:r>
              <w:t xml:space="preserve">4.2.1 </w:t>
            </w:r>
            <w:r>
              <w:t>接口定义使用的参数列表</w:t>
            </w:r>
            <w:r>
              <w:tab/>
            </w:r>
            <w:r>
              <w:fldChar w:fldCharType="begin"/>
            </w:r>
            <w:r>
              <w:instrText xml:space="preserve"> PAGEREF _Toc23191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9CC4745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5273" w:history="1">
            <w:r>
              <w:t xml:space="preserve">4.2.2 </w:t>
            </w:r>
            <w:r>
              <w:rPr>
                <w:rFonts w:ascii="宋体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_Toc5273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CD708F2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23585" w:history="1">
            <w:r>
              <w:t xml:space="preserve">4.3 </w:t>
            </w:r>
            <w:r>
              <w:rPr>
                <w:rFonts w:hint="eastAsia"/>
              </w:rPr>
              <w:t>补充说明</w:t>
            </w:r>
            <w:r>
              <w:tab/>
            </w:r>
            <w:r>
              <w:fldChar w:fldCharType="begin"/>
            </w:r>
            <w:r>
              <w:instrText xml:space="preserve"> PAGEREF _Toc23585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07EEE74" w14:textId="77777777" w:rsidR="000E2845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28434" w:history="1">
            <w:r>
              <w:t xml:space="preserve">5 </w:t>
            </w:r>
            <w:r>
              <w:rPr>
                <w:rFonts w:hint="eastAsia"/>
              </w:rPr>
              <w:t>模块设计</w:t>
            </w:r>
            <w:r>
              <w:tab/>
            </w:r>
            <w:r>
              <w:fldChar w:fldCharType="begin"/>
            </w:r>
            <w:r>
              <w:instrText xml:space="preserve"> PAGEREF _Toc28434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08E9702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23314" w:history="1">
            <w:r>
              <w:t xml:space="preserve">5.1 </w:t>
            </w:r>
            <w:r>
              <w:rPr>
                <w:rFonts w:ascii="宋体"/>
                <w:shd w:val="clear" w:color="auto" w:fill="FFFFFF"/>
              </w:rPr>
              <w:t>StatusArray</w:t>
            </w:r>
            <w:r>
              <w:tab/>
            </w:r>
            <w:r>
              <w:fldChar w:fldCharType="begin"/>
            </w:r>
            <w:r>
              <w:instrText xml:space="preserve"> PAGEREF _Toc23314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943EA6A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7479" w:history="1">
            <w:r>
              <w:t xml:space="preserve">5.1.1 </w:t>
            </w:r>
            <w:r>
              <w:rPr>
                <w:rFonts w:hint="eastAsia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_Toc17479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D84B14F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8149" w:history="1">
            <w:r>
              <w:t xml:space="preserve">5.1.2 </w:t>
            </w:r>
            <w:r>
              <w:rPr>
                <w:rFonts w:hint="eastAsia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_Toc28149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6930481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4902" w:history="1">
            <w:r>
              <w:t xml:space="preserve">5.1.3 </w:t>
            </w:r>
            <w:r>
              <w:rPr>
                <w:rFonts w:hint="eastAsia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_Toc14902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120BCC8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9972" w:history="1">
            <w:r>
              <w:t xml:space="preserve">5.1.4 </w:t>
            </w:r>
            <w:r>
              <w:rPr>
                <w:rFonts w:hint="eastAsia"/>
              </w:rPr>
              <w:t>接口时序</w:t>
            </w:r>
            <w:r>
              <w:tab/>
            </w:r>
            <w:r>
              <w:fldChar w:fldCharType="begin"/>
            </w:r>
            <w:r>
              <w:instrText xml:space="preserve"> PAGEREF _Toc19972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5FF6F821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7545" w:history="1">
            <w:r>
              <w:t xml:space="preserve">5.1.5 </w:t>
            </w:r>
            <w:r>
              <w:rPr>
                <w:rFonts w:hint="eastAsia"/>
              </w:rPr>
              <w:t>关键电路</w:t>
            </w:r>
            <w:r>
              <w:tab/>
            </w:r>
            <w:r>
              <w:fldChar w:fldCharType="begin"/>
            </w:r>
            <w:r>
              <w:instrText xml:space="preserve"> PAGEREF _Toc27545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09A0207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32721" w:history="1">
            <w:r>
              <w:t>5.2 SelectPolicy</w:t>
            </w:r>
            <w:r>
              <w:tab/>
            </w:r>
            <w:r>
              <w:fldChar w:fldCharType="begin"/>
            </w:r>
            <w:r>
              <w:instrText xml:space="preserve"> PAGEREF _Toc32721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F4C8508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1616" w:history="1">
            <w:r>
              <w:t xml:space="preserve">5.2.1 </w:t>
            </w:r>
            <w:r>
              <w:rPr>
                <w:rFonts w:hint="eastAsia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_Toc21616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598707A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3086" w:history="1">
            <w:r>
              <w:t xml:space="preserve">5.2.2 </w:t>
            </w:r>
            <w:r>
              <w:rPr>
                <w:rFonts w:hint="eastAsia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_Toc23086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41FD9BB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2484" w:history="1">
            <w:r>
              <w:t xml:space="preserve">5.2.3 </w:t>
            </w:r>
            <w:r>
              <w:rPr>
                <w:rFonts w:hint="eastAsia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_Toc22484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4F09381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9521" w:history="1">
            <w:r>
              <w:t xml:space="preserve">5.3 </w:t>
            </w:r>
            <w:r>
              <w:rPr>
                <w:rFonts w:hint="eastAsia"/>
              </w:rPr>
              <w:t>DataArray</w:t>
            </w:r>
            <w:r>
              <w:tab/>
            </w:r>
            <w:r>
              <w:fldChar w:fldCharType="begin"/>
            </w:r>
            <w:r>
              <w:instrText xml:space="preserve"> PAGEREF _Toc9521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2C579B06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0826" w:history="1">
            <w:r>
              <w:t xml:space="preserve">5.3.1 </w:t>
            </w:r>
            <w:r>
              <w:rPr>
                <w:rFonts w:hint="eastAsia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_Toc20826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37E302E2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6800" w:history="1">
            <w:r>
              <w:t xml:space="preserve">5.3.2 </w:t>
            </w:r>
            <w:r>
              <w:rPr>
                <w:rFonts w:hint="eastAsia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_Toc6800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AF25971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30350" w:history="1">
            <w:r>
              <w:t xml:space="preserve">5.3.3 </w:t>
            </w:r>
            <w:r>
              <w:rPr>
                <w:rFonts w:hint="eastAsia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_Toc30350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E5E0683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6567" w:history="1">
            <w:r>
              <w:t xml:space="preserve">5.4 </w:t>
            </w:r>
            <w:r>
              <w:rPr>
                <w:rFonts w:hint="eastAsia"/>
              </w:rPr>
              <w:t>PayloadArray</w:t>
            </w:r>
            <w:r>
              <w:tab/>
            </w:r>
            <w:r>
              <w:fldChar w:fldCharType="begin"/>
            </w:r>
            <w:r>
              <w:instrText xml:space="preserve"> PAGEREF _Toc6567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82CADD9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2624" w:history="1">
            <w:r>
              <w:t xml:space="preserve">5.4.1 </w:t>
            </w:r>
            <w:r>
              <w:rPr>
                <w:rFonts w:hint="eastAsia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_Toc12624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45164B01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3543" w:history="1">
            <w:r>
              <w:t xml:space="preserve">5.4.2 </w:t>
            </w:r>
            <w:r>
              <w:rPr>
                <w:rFonts w:hint="eastAsia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_Toc13543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34831CB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8733" w:history="1">
            <w:r>
              <w:t xml:space="preserve">5.4.3 </w:t>
            </w:r>
            <w:r>
              <w:rPr>
                <w:rFonts w:hint="eastAsia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_Toc8733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3AAF6B7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11133" w:history="1">
            <w:r>
              <w:t xml:space="preserve">5.5 </w:t>
            </w:r>
            <w:r>
              <w:rPr>
                <w:rFonts w:hint="eastAsia"/>
              </w:rPr>
              <w:t>OldestSelection</w:t>
            </w:r>
            <w:r>
              <w:tab/>
            </w:r>
            <w:r>
              <w:fldChar w:fldCharType="begin"/>
            </w:r>
            <w:r>
              <w:instrText xml:space="preserve"> PAGEREF _Toc11133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50C78646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2674" w:history="1">
            <w:r>
              <w:t xml:space="preserve">5.5.1 </w:t>
            </w:r>
            <w:r>
              <w:rPr>
                <w:rFonts w:hint="eastAsia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_Toc12674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11771A51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4708" w:history="1">
            <w:r>
              <w:t xml:space="preserve">5.5.2 </w:t>
            </w:r>
            <w:r>
              <w:rPr>
                <w:rFonts w:hint="eastAsia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_Toc14708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21395963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4687" w:history="1">
            <w:r>
              <w:t xml:space="preserve">5.5.3 </w:t>
            </w:r>
            <w:r>
              <w:rPr>
                <w:rFonts w:hint="eastAsia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_Toc4687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3026FB24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4748" w:history="1">
            <w:r>
              <w:rPr>
                <w:rFonts w:hint="eastAsia"/>
              </w:rPr>
              <w:t xml:space="preserve">5.5.4 </w:t>
            </w:r>
            <w:r>
              <w:rPr>
                <w:rFonts w:hint="eastAsia"/>
              </w:rPr>
              <w:t>补充说明</w:t>
            </w:r>
            <w:r>
              <w:tab/>
            </w:r>
            <w:r>
              <w:fldChar w:fldCharType="begin"/>
            </w:r>
            <w:r>
              <w:instrText xml:space="preserve"> PAGEREF _Toc14748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627D5530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25159" w:history="1">
            <w:r>
              <w:t xml:space="preserve">5.6 </w:t>
            </w:r>
            <w:r>
              <w:rPr>
                <w:rFonts w:hint="eastAsia"/>
              </w:rPr>
              <w:t>WakeupQueue</w:t>
            </w:r>
            <w:r>
              <w:tab/>
            </w:r>
            <w:r>
              <w:fldChar w:fldCharType="begin"/>
            </w:r>
            <w:r>
              <w:instrText xml:space="preserve"> PAGEREF _Toc25159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7D3A0CB8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2287" w:history="1">
            <w:r>
              <w:t xml:space="preserve">5.6.1 </w:t>
            </w:r>
            <w:r>
              <w:rPr>
                <w:rFonts w:hint="eastAsia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_Toc12287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3706D978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7756" w:history="1">
            <w:r>
              <w:t xml:space="preserve">5.6.2 </w:t>
            </w:r>
            <w:r>
              <w:rPr>
                <w:rFonts w:hint="eastAsia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_Toc17756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1CD1965B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8604" w:history="1">
            <w:r>
              <w:t xml:space="preserve">5.6.3 </w:t>
            </w:r>
            <w:r>
              <w:rPr>
                <w:rFonts w:hint="eastAsia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_Toc18604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F81D8A8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30645" w:history="1">
            <w:r>
              <w:rPr>
                <w:rFonts w:hint="eastAsia"/>
              </w:rPr>
              <w:t xml:space="preserve">5.6.4 </w:t>
            </w:r>
            <w:r>
              <w:rPr>
                <w:rFonts w:hint="eastAsia"/>
              </w:rPr>
              <w:t>补充说明</w:t>
            </w:r>
            <w:r>
              <w:tab/>
            </w:r>
            <w:r>
              <w:fldChar w:fldCharType="begin"/>
            </w:r>
            <w:r>
              <w:instrText xml:space="preserve"> PAGEREF _Toc30645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23617655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30236" w:history="1">
            <w:r>
              <w:t xml:space="preserve">5.7 </w:t>
            </w:r>
            <w:r>
              <w:rPr>
                <w:rFonts w:hint="eastAsia"/>
              </w:rPr>
              <w:t>DataSelect</w:t>
            </w:r>
            <w:r>
              <w:tab/>
            </w:r>
            <w:r>
              <w:fldChar w:fldCharType="begin"/>
            </w:r>
            <w:r>
              <w:instrText xml:space="preserve"> PAGEREF _Toc30236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6D05516D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9976" w:history="1">
            <w:r>
              <w:t xml:space="preserve">5.7.1 </w:t>
            </w:r>
            <w:r>
              <w:rPr>
                <w:rFonts w:hint="eastAsia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_Toc29976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011A56F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9565" w:history="1">
            <w:r>
              <w:t xml:space="preserve">5.7.2 </w:t>
            </w:r>
            <w:r>
              <w:rPr>
                <w:rFonts w:hint="eastAsia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_Toc29565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00436EA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158" w:history="1">
            <w:r>
              <w:rPr>
                <w:rFonts w:hint="eastAsia"/>
              </w:rPr>
              <w:t xml:space="preserve">5.7.3 </w:t>
            </w:r>
            <w:r>
              <w:rPr>
                <w:rFonts w:hint="eastAsia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_Toc2158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7CBB938F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1165" w:history="1">
            <w:r>
              <w:rPr>
                <w:rFonts w:hint="eastAsia"/>
              </w:rPr>
              <w:t xml:space="preserve">5.7.4 </w:t>
            </w:r>
            <w:r>
              <w:rPr>
                <w:rFonts w:hint="eastAsia"/>
              </w:rPr>
              <w:t>补充说明</w:t>
            </w:r>
            <w:r>
              <w:tab/>
            </w:r>
            <w:r>
              <w:fldChar w:fldCharType="begin"/>
            </w:r>
            <w:r>
              <w:instrText xml:space="preserve"> PAGEREF _Toc21165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318D9A6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27757" w:history="1">
            <w:r>
              <w:t xml:space="preserve">5.8 </w:t>
            </w:r>
            <w:r>
              <w:rPr>
                <w:rFonts w:hint="eastAsia"/>
              </w:rPr>
              <w:t>BypassNetwork</w:t>
            </w:r>
            <w:r>
              <w:tab/>
            </w:r>
            <w:r>
              <w:fldChar w:fldCharType="begin"/>
            </w:r>
            <w:r>
              <w:instrText xml:space="preserve"> PAGEREF _Toc27757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2B628328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5014" w:history="1">
            <w:r>
              <w:t xml:space="preserve">5.8.1 </w:t>
            </w:r>
            <w:r>
              <w:rPr>
                <w:rFonts w:hint="eastAsia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_Toc15014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7D4E64CD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1964" w:history="1">
            <w:r>
              <w:t xml:space="preserve">5.8.2 </w:t>
            </w:r>
            <w:r>
              <w:rPr>
                <w:rFonts w:hint="eastAsia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_Toc11964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437E136B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5256" w:history="1">
            <w:r>
              <w:rPr>
                <w:rFonts w:hint="eastAsia"/>
              </w:rPr>
              <w:t xml:space="preserve">5.8.3 </w:t>
            </w:r>
            <w:r>
              <w:rPr>
                <w:rFonts w:hint="eastAsia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_Toc25256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56BBCEF4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0745" w:history="1">
            <w:r>
              <w:rPr>
                <w:rFonts w:hint="eastAsia"/>
              </w:rPr>
              <w:t xml:space="preserve">5.8.4 </w:t>
            </w:r>
            <w:r>
              <w:rPr>
                <w:rFonts w:hint="eastAsia"/>
              </w:rPr>
              <w:t>补充说明</w:t>
            </w:r>
            <w:r>
              <w:tab/>
            </w:r>
            <w:r>
              <w:fldChar w:fldCharType="begin"/>
            </w:r>
            <w:r>
              <w:instrText xml:space="preserve"> PAGEREF _Toc20745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7DFF53BC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30572" w:history="1">
            <w:r>
              <w:t xml:space="preserve">5.9 </w:t>
            </w:r>
            <w:r>
              <w:rPr>
                <w:rFonts w:hint="eastAsia"/>
              </w:rPr>
              <w:t>各类</w:t>
            </w:r>
            <w:r>
              <w:rPr>
                <w:rFonts w:hint="eastAsia"/>
              </w:rPr>
              <w:t xml:space="preserve"> ImmExtractor</w:t>
            </w:r>
            <w:r>
              <w:tab/>
            </w:r>
            <w:r>
              <w:fldChar w:fldCharType="begin"/>
            </w:r>
            <w:r>
              <w:instrText xml:space="preserve"> PAGEREF _Toc30572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473C3F1E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6353" w:history="1">
            <w:r>
              <w:t xml:space="preserve">5.9.1 </w:t>
            </w:r>
            <w:r>
              <w:rPr>
                <w:rFonts w:hint="eastAsia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_Toc16353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6D4E4A6C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7178" w:history="1">
            <w:r>
              <w:t xml:space="preserve">5.9.2 </w:t>
            </w:r>
            <w:r>
              <w:rPr>
                <w:rFonts w:hint="eastAsia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_Toc17178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6F89F9FB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3652" w:history="1">
            <w:r>
              <w:rPr>
                <w:rFonts w:hint="eastAsia"/>
              </w:rPr>
              <w:t xml:space="preserve">5.9.3 </w:t>
            </w:r>
            <w:r>
              <w:rPr>
                <w:rFonts w:hint="eastAsia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_Toc13652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1B480FFE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30181" w:history="1">
            <w:r>
              <w:rPr>
                <w:rFonts w:hint="eastAsia"/>
              </w:rPr>
              <w:t xml:space="preserve">5.9.4 </w:t>
            </w:r>
            <w:r>
              <w:rPr>
                <w:rFonts w:hint="eastAsia"/>
              </w:rPr>
              <w:t>补充说明</w:t>
            </w:r>
            <w:r>
              <w:tab/>
            </w:r>
            <w:r>
              <w:fldChar w:fldCharType="begin"/>
            </w:r>
            <w:r>
              <w:instrText xml:space="preserve"> PAGEREF _Toc30181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369A35DA" w14:textId="77777777" w:rsidR="000E284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3496" w:history="1">
            <w:r>
              <w:t xml:space="preserve">5.10 </w:t>
            </w:r>
            <w:r>
              <w:rPr>
                <w:rFonts w:hint="eastAsia"/>
              </w:rPr>
              <w:t>AgeDetector</w:t>
            </w:r>
            <w:r>
              <w:tab/>
            </w:r>
            <w:r>
              <w:fldChar w:fldCharType="begin"/>
            </w:r>
            <w:r>
              <w:instrText xml:space="preserve"> PAGEREF _Toc3496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5510B6F9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7276" w:history="1">
            <w:r>
              <w:t xml:space="preserve">5.10.1 </w:t>
            </w:r>
            <w:r>
              <w:rPr>
                <w:rFonts w:hint="eastAsia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_Toc7276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7D4852EF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1701" w:history="1">
            <w:r>
              <w:t xml:space="preserve">5.10.2 </w:t>
            </w:r>
            <w:r>
              <w:rPr>
                <w:rFonts w:hint="eastAsia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_Toc1701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5AA28AEA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31325" w:history="1">
            <w:r>
              <w:rPr>
                <w:rFonts w:hint="eastAsia"/>
              </w:rPr>
              <w:t xml:space="preserve">5.10.3 </w:t>
            </w:r>
            <w:r>
              <w:rPr>
                <w:rFonts w:hint="eastAsia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_Toc31325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28B82906" w14:textId="77777777" w:rsidR="000E2845" w:rsidRDefault="00000000">
          <w:pPr>
            <w:pStyle w:val="TOC3"/>
            <w:tabs>
              <w:tab w:val="right" w:leader="dot" w:pos="8306"/>
            </w:tabs>
            <w:ind w:firstLine="440"/>
          </w:pPr>
          <w:hyperlink w:anchor="_Toc26176" w:history="1">
            <w:r>
              <w:t xml:space="preserve">5.10.4 </w:t>
            </w:r>
            <w:r>
              <w:rPr>
                <w:rFonts w:hint="eastAsia"/>
              </w:rPr>
              <w:t>补充说明</w:t>
            </w:r>
            <w:r>
              <w:tab/>
            </w:r>
            <w:r>
              <w:fldChar w:fldCharType="begin"/>
            </w:r>
            <w:r>
              <w:instrText xml:space="preserve"> PAGEREF _Toc26176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3C0A81E1" w14:textId="77777777" w:rsidR="000E2845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</w:pPr>
          <w:r>
            <w:rPr>
              <w:lang w:val="zh-CN"/>
            </w:rPr>
            <w:fldChar w:fldCharType="end"/>
          </w:r>
        </w:p>
      </w:sdtContent>
    </w:sdt>
    <w:p w14:paraId="7A255F24" w14:textId="77777777" w:rsidR="000E2845" w:rsidRDefault="000E2845">
      <w:pPr>
        <w:ind w:firstLine="720"/>
        <w:rPr>
          <w:rFonts w:ascii="黑体" w:eastAsia="黑体" w:hAnsi="黑体"/>
          <w:sz w:val="36"/>
          <w:szCs w:val="36"/>
        </w:rPr>
      </w:pPr>
    </w:p>
    <w:p w14:paraId="06BFD015" w14:textId="77777777" w:rsidR="000E2845" w:rsidRDefault="000E2845">
      <w:pPr>
        <w:ind w:firstLine="720"/>
        <w:jc w:val="right"/>
        <w:rPr>
          <w:rFonts w:ascii="黑体" w:eastAsia="黑体" w:hAnsi="黑体"/>
          <w:sz w:val="36"/>
          <w:szCs w:val="36"/>
        </w:rPr>
      </w:pPr>
    </w:p>
    <w:p w14:paraId="079E6D9B" w14:textId="77777777" w:rsidR="000E2845" w:rsidRDefault="000E2845">
      <w:pPr>
        <w:ind w:firstLine="720"/>
        <w:rPr>
          <w:rFonts w:ascii="黑体" w:eastAsia="黑体" w:hAnsi="黑体"/>
          <w:sz w:val="36"/>
          <w:szCs w:val="36"/>
        </w:rPr>
        <w:sectPr w:rsidR="000E2845" w:rsidSect="002F7ACF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3DF7AB8" w14:textId="77777777" w:rsidR="000E2845" w:rsidRDefault="00000000">
      <w:pPr>
        <w:pStyle w:val="1-1"/>
      </w:pPr>
      <w:bookmarkStart w:id="0" w:name="_Toc55226857"/>
      <w:bookmarkStart w:id="1" w:name="_Toc55219227"/>
      <w:bookmarkStart w:id="2" w:name="_Toc55220853"/>
      <w:bookmarkStart w:id="3" w:name="_Toc58311946"/>
      <w:bookmarkStart w:id="4" w:name="_Toc58311711"/>
      <w:bookmarkStart w:id="5" w:name="_Toc10817"/>
      <w:bookmarkStart w:id="6" w:name="_Toc55230600"/>
      <w:bookmarkStart w:id="7" w:name="_Toc55230637"/>
      <w:bookmarkStart w:id="8" w:name="_Toc55226858"/>
      <w:bookmarkStart w:id="9" w:name="_Toc55230025"/>
      <w:bookmarkEnd w:id="0"/>
      <w:bookmarkEnd w:id="1"/>
      <w:bookmarkEnd w:id="2"/>
      <w:r>
        <w:rPr>
          <w:rFonts w:hint="eastAsia"/>
        </w:rPr>
        <w:lastRenderedPageBreak/>
        <w:t>简介</w:t>
      </w:r>
      <w:bookmarkEnd w:id="3"/>
      <w:bookmarkEnd w:id="4"/>
      <w:bookmarkEnd w:id="5"/>
    </w:p>
    <w:p w14:paraId="0F73D384" w14:textId="77777777" w:rsidR="000E2845" w:rsidRDefault="00000000">
      <w:pPr>
        <w:pStyle w:val="2-1"/>
        <w:spacing w:before="195" w:after="195"/>
      </w:pPr>
      <w:bookmarkStart w:id="10" w:name="_Toc58311947"/>
      <w:bookmarkStart w:id="11" w:name="_Toc58311712"/>
      <w:bookmarkStart w:id="12" w:name="_Toc28428"/>
      <w:r>
        <w:rPr>
          <w:rFonts w:hint="eastAsia"/>
        </w:rPr>
        <w:t>文档</w:t>
      </w:r>
      <w:bookmarkEnd w:id="10"/>
      <w:bookmarkEnd w:id="11"/>
      <w:r>
        <w:rPr>
          <w:rFonts w:hint="eastAsia"/>
        </w:rPr>
        <w:t>介绍</w:t>
      </w:r>
      <w:bookmarkEnd w:id="12"/>
    </w:p>
    <w:p w14:paraId="69862D4B" w14:textId="77777777" w:rsidR="000E2845" w:rsidRDefault="00000000">
      <w:pPr>
        <w:ind w:firstLine="480"/>
      </w:pPr>
      <w:r>
        <w:rPr>
          <w:rFonts w:hint="eastAsia"/>
        </w:rPr>
        <w:t>本文当是南湖</w:t>
      </w:r>
      <w:r>
        <w:rPr>
          <w:rFonts w:hint="eastAsia"/>
        </w:rPr>
        <w:t>v2</w:t>
      </w:r>
      <w:r>
        <w:rPr>
          <w:rFonts w:hint="eastAsia"/>
        </w:rPr>
        <w:t>的</w:t>
      </w:r>
      <w:r>
        <w:rPr>
          <w:rFonts w:hint="eastAsia"/>
        </w:rPr>
        <w:t>AS</w:t>
      </w:r>
      <w:r>
        <w:rPr>
          <w:rFonts w:hint="eastAsia"/>
        </w:rPr>
        <w:t>文档，描述</w:t>
      </w:r>
      <w:r>
        <w:rPr>
          <w:rFonts w:hint="eastAsia"/>
        </w:rPr>
        <w:t>Reservation Station</w:t>
      </w:r>
      <w:r>
        <w:rPr>
          <w:rFonts w:hint="eastAsia"/>
        </w:rPr>
        <w:t>架构设计。</w:t>
      </w:r>
    </w:p>
    <w:p w14:paraId="5B8474E1" w14:textId="77777777" w:rsidR="000E2845" w:rsidRDefault="00000000">
      <w:pPr>
        <w:ind w:firstLine="480"/>
      </w:pPr>
      <w:r>
        <w:rPr>
          <w:rFonts w:hint="eastAsia"/>
        </w:rPr>
        <w:t>本文档主要用于指导芯片模块的详细设计及验证。</w:t>
      </w:r>
    </w:p>
    <w:p w14:paraId="0384C564" w14:textId="77777777" w:rsidR="000E2845" w:rsidRDefault="000E2845">
      <w:pPr>
        <w:ind w:firstLine="480"/>
      </w:pPr>
    </w:p>
    <w:p w14:paraId="17954527" w14:textId="77777777" w:rsidR="000E2845" w:rsidRDefault="00000000">
      <w:pPr>
        <w:pStyle w:val="2-1"/>
        <w:spacing w:before="195" w:after="195"/>
      </w:pPr>
      <w:bookmarkStart w:id="13" w:name="_Toc58311713"/>
      <w:bookmarkStart w:id="14" w:name="_Toc26482"/>
      <w:bookmarkStart w:id="15" w:name="_Toc58311948"/>
      <w:r>
        <w:rPr>
          <w:rFonts w:hint="eastAsia"/>
        </w:rPr>
        <w:t>参考文档</w:t>
      </w:r>
      <w:bookmarkEnd w:id="13"/>
      <w:bookmarkEnd w:id="14"/>
      <w:bookmarkEnd w:id="15"/>
    </w:p>
    <w:p w14:paraId="548AA902" w14:textId="77777777" w:rsidR="000E2845" w:rsidRDefault="000E2845">
      <w:pPr>
        <w:ind w:firstLine="480"/>
      </w:pPr>
    </w:p>
    <w:p w14:paraId="66828246" w14:textId="77777777" w:rsidR="000E2845" w:rsidRDefault="00000000">
      <w:pPr>
        <w:pStyle w:val="2-1"/>
        <w:spacing w:before="195" w:after="195"/>
      </w:pPr>
      <w:bookmarkStart w:id="16" w:name="_Toc58311714"/>
      <w:bookmarkStart w:id="17" w:name="_Toc6174"/>
      <w:bookmarkStart w:id="18" w:name="_Toc58311949"/>
      <w:r>
        <w:rPr>
          <w:rFonts w:hint="eastAsia"/>
        </w:rPr>
        <w:t>术语说明</w:t>
      </w:r>
      <w:bookmarkEnd w:id="16"/>
      <w:bookmarkEnd w:id="17"/>
      <w:bookmarkEnd w:id="18"/>
    </w:p>
    <w:p w14:paraId="37CC9B63" w14:textId="77777777" w:rsidR="000E2845" w:rsidRDefault="00000000">
      <w:pPr>
        <w:ind w:firstLine="36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表</w:t>
      </w:r>
      <w:r>
        <w:rPr>
          <w:rFonts w:ascii="黑体" w:eastAsia="黑体" w:hAnsi="黑体"/>
          <w:sz w:val="18"/>
          <w:szCs w:val="18"/>
        </w:rPr>
        <w:t>1</w:t>
      </w:r>
      <w:r>
        <w:rPr>
          <w:rFonts w:ascii="黑体" w:eastAsia="黑体" w:hAnsi="黑体" w:hint="eastAsia"/>
          <w:sz w:val="18"/>
          <w:szCs w:val="18"/>
        </w:rPr>
        <w:t>.1  术语说明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270"/>
        <w:gridCol w:w="2410"/>
        <w:gridCol w:w="5380"/>
      </w:tblGrid>
      <w:tr w:rsidR="000E2845" w14:paraId="3EBB3DD8" w14:textId="77777777">
        <w:trPr>
          <w:jc w:val="center"/>
        </w:trPr>
        <w:tc>
          <w:tcPr>
            <w:tcW w:w="701" w:type="pct"/>
          </w:tcPr>
          <w:p w14:paraId="3F71E448" w14:textId="77777777" w:rsidR="000E2845" w:rsidRDefault="00000000">
            <w:pPr>
              <w:spacing w:line="240" w:lineRule="auto"/>
              <w:ind w:firstLineChars="0" w:firstLine="0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缩写</w:t>
            </w:r>
          </w:p>
        </w:tc>
        <w:tc>
          <w:tcPr>
            <w:tcW w:w="1329" w:type="pct"/>
          </w:tcPr>
          <w:p w14:paraId="0F4F644B" w14:textId="77777777" w:rsidR="000E2845" w:rsidRDefault="00000000">
            <w:pPr>
              <w:spacing w:line="240" w:lineRule="auto"/>
              <w:ind w:firstLineChars="0" w:firstLine="0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全称</w:t>
            </w:r>
          </w:p>
        </w:tc>
        <w:tc>
          <w:tcPr>
            <w:tcW w:w="2968" w:type="pct"/>
          </w:tcPr>
          <w:p w14:paraId="73C74552" w14:textId="77777777" w:rsidR="000E2845" w:rsidRDefault="00000000">
            <w:pPr>
              <w:spacing w:line="240" w:lineRule="auto"/>
              <w:ind w:firstLineChars="0" w:firstLine="0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0E2845" w14:paraId="5BD727EE" w14:textId="77777777">
        <w:trPr>
          <w:jc w:val="center"/>
        </w:trPr>
        <w:tc>
          <w:tcPr>
            <w:tcW w:w="701" w:type="pct"/>
          </w:tcPr>
          <w:p w14:paraId="3040666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CRU</w:t>
            </w:r>
          </w:p>
        </w:tc>
        <w:tc>
          <w:tcPr>
            <w:tcW w:w="1329" w:type="pct"/>
          </w:tcPr>
          <w:p w14:paraId="31A55C9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lock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Unit</w:t>
            </w:r>
          </w:p>
        </w:tc>
        <w:tc>
          <w:tcPr>
            <w:tcW w:w="2968" w:type="pct"/>
          </w:tcPr>
          <w:p w14:paraId="2FDD677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时钟复位单元</w:t>
            </w:r>
          </w:p>
        </w:tc>
      </w:tr>
      <w:tr w:rsidR="000E2845" w14:paraId="6BE978A8" w14:textId="77777777">
        <w:trPr>
          <w:jc w:val="center"/>
        </w:trPr>
        <w:tc>
          <w:tcPr>
            <w:tcW w:w="701" w:type="pct"/>
            <w:vAlign w:val="center"/>
          </w:tcPr>
          <w:p w14:paraId="6823BE4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OH</w:t>
            </w:r>
          </w:p>
        </w:tc>
        <w:tc>
          <w:tcPr>
            <w:tcW w:w="1329" w:type="pct"/>
            <w:vAlign w:val="center"/>
          </w:tcPr>
          <w:p w14:paraId="3E47D4C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One Hot</w:t>
            </w:r>
          </w:p>
        </w:tc>
        <w:tc>
          <w:tcPr>
            <w:tcW w:w="2968" w:type="pct"/>
            <w:vAlign w:val="center"/>
          </w:tcPr>
          <w:p w14:paraId="64BAC37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独热码。仅有唯一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的编码方式。</w:t>
            </w:r>
          </w:p>
        </w:tc>
      </w:tr>
      <w:tr w:rsidR="000E2845" w14:paraId="75FEB41A" w14:textId="77777777">
        <w:trPr>
          <w:jc w:val="center"/>
        </w:trPr>
        <w:tc>
          <w:tcPr>
            <w:tcW w:w="701" w:type="pct"/>
          </w:tcPr>
          <w:p w14:paraId="76C6A95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</w:t>
            </w:r>
          </w:p>
        </w:tc>
        <w:tc>
          <w:tcPr>
            <w:tcW w:w="1329" w:type="pct"/>
          </w:tcPr>
          <w:p w14:paraId="3E5C10A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Function Unit</w:t>
            </w:r>
          </w:p>
        </w:tc>
        <w:tc>
          <w:tcPr>
            <w:tcW w:w="2968" w:type="pct"/>
          </w:tcPr>
          <w:p w14:paraId="6CF7B59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功能单元，运算的基本算子</w:t>
            </w:r>
          </w:p>
        </w:tc>
      </w:tr>
      <w:tr w:rsidR="000E2845" w14:paraId="4EAEA571" w14:textId="77777777">
        <w:trPr>
          <w:jc w:val="center"/>
        </w:trPr>
        <w:tc>
          <w:tcPr>
            <w:tcW w:w="701" w:type="pct"/>
            <w:vAlign w:val="center"/>
          </w:tcPr>
          <w:p w14:paraId="47503DA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329" w:type="pct"/>
            <w:vAlign w:val="center"/>
          </w:tcPr>
          <w:p w14:paraId="6C5A4BB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Reservation Station</w:t>
            </w:r>
          </w:p>
        </w:tc>
        <w:tc>
          <w:tcPr>
            <w:tcW w:w="2968" w:type="pct"/>
            <w:vAlign w:val="center"/>
          </w:tcPr>
          <w:p w14:paraId="5F189F9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保留站。在功能单元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前面的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缓存。</w:t>
            </w:r>
          </w:p>
        </w:tc>
      </w:tr>
      <w:tr w:rsidR="000E2845" w14:paraId="01CACD39" w14:textId="77777777">
        <w:trPr>
          <w:jc w:val="center"/>
        </w:trPr>
        <w:tc>
          <w:tcPr>
            <w:tcW w:w="701" w:type="pct"/>
          </w:tcPr>
          <w:p w14:paraId="1D0DAE21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29" w:type="pct"/>
          </w:tcPr>
          <w:p w14:paraId="30DDE5CE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68" w:type="pct"/>
          </w:tcPr>
          <w:p w14:paraId="4BC5E40E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5C2FB8E8" w14:textId="77777777" w:rsidR="000E2845" w:rsidRDefault="000E2845">
      <w:pPr>
        <w:pStyle w:val="af1"/>
        <w:ind w:firstLine="480"/>
      </w:pPr>
    </w:p>
    <w:p w14:paraId="2DD574C6" w14:textId="77777777" w:rsidR="000E2845" w:rsidRDefault="00000000">
      <w:pPr>
        <w:pStyle w:val="2-1"/>
        <w:spacing w:before="195" w:after="195"/>
      </w:pPr>
      <w:bookmarkStart w:id="19" w:name="_Toc11759"/>
      <w:bookmarkStart w:id="20" w:name="_Toc58311950"/>
      <w:bookmarkStart w:id="21" w:name="_Toc58311715"/>
      <w:r>
        <w:rPr>
          <w:rFonts w:hint="eastAsia"/>
        </w:rPr>
        <w:t>技术背景</w:t>
      </w:r>
      <w:bookmarkEnd w:id="19"/>
      <w:bookmarkEnd w:id="20"/>
      <w:bookmarkEnd w:id="21"/>
    </w:p>
    <w:p w14:paraId="70EDAE43" w14:textId="77777777" w:rsidR="000E2845" w:rsidRDefault="000E2845">
      <w:pPr>
        <w:ind w:firstLine="480"/>
      </w:pPr>
    </w:p>
    <w:p w14:paraId="6943347A" w14:textId="77777777" w:rsidR="000E2845" w:rsidRDefault="000E2845">
      <w:pPr>
        <w:ind w:firstLine="480"/>
      </w:pPr>
    </w:p>
    <w:p w14:paraId="52411B23" w14:textId="77777777" w:rsidR="000E2845" w:rsidRDefault="00000000">
      <w:pPr>
        <w:pStyle w:val="1-1"/>
      </w:pPr>
      <w:bookmarkStart w:id="22" w:name="_Toc58311953"/>
      <w:bookmarkStart w:id="23" w:name="_Toc58311718"/>
      <w:bookmarkStart w:id="24" w:name="_Toc21679"/>
      <w:r>
        <w:rPr>
          <w:rFonts w:hint="eastAsia"/>
        </w:rPr>
        <w:t>设计规格</w:t>
      </w:r>
      <w:bookmarkEnd w:id="22"/>
      <w:bookmarkEnd w:id="23"/>
      <w:bookmarkEnd w:id="24"/>
    </w:p>
    <w:p w14:paraId="26BB005B" w14:textId="77777777" w:rsidR="000E2845" w:rsidRDefault="00000000">
      <w:pPr>
        <w:pStyle w:val="1-1"/>
      </w:pPr>
      <w:bookmarkStart w:id="25" w:name="_Toc18628"/>
      <w:r>
        <w:rPr>
          <w:rFonts w:hint="eastAsia"/>
        </w:rPr>
        <w:t>功能描述</w:t>
      </w:r>
      <w:bookmarkEnd w:id="25"/>
    </w:p>
    <w:p w14:paraId="6F097973" w14:textId="77777777" w:rsidR="000E2845" w:rsidRDefault="00000000">
      <w:pPr>
        <w:pStyle w:val="2-1"/>
        <w:spacing w:before="195" w:after="195"/>
      </w:pPr>
      <w:bookmarkStart w:id="26" w:name="_Toc4276"/>
      <w:r>
        <w:rPr>
          <w:rFonts w:hint="eastAsia"/>
        </w:rPr>
        <w:t>功能概述</w:t>
      </w:r>
      <w:bookmarkEnd w:id="26"/>
    </w:p>
    <w:p w14:paraId="59851B2D" w14:textId="77777777" w:rsidR="000E2845" w:rsidRDefault="00000000">
      <w:pPr>
        <w:ind w:firstLine="480"/>
      </w:pPr>
      <w:r>
        <w:rPr>
          <w:rFonts w:hint="eastAsia"/>
        </w:rPr>
        <w:t xml:space="preserve">RS </w:t>
      </w:r>
      <w:r>
        <w:rPr>
          <w:rFonts w:hint="eastAsia"/>
        </w:rPr>
        <w:t>模块暂存来自</w:t>
      </w:r>
      <w:r>
        <w:rPr>
          <w:rFonts w:hint="eastAsia"/>
        </w:rPr>
        <w:t xml:space="preserve"> Dispatch </w:t>
      </w:r>
      <w:r>
        <w:rPr>
          <w:rFonts w:hint="eastAsia"/>
        </w:rPr>
        <w:t>模块的指令信息，暂存指令使用的源操作数。</w:t>
      </w:r>
      <w:r>
        <w:rPr>
          <w:rFonts w:hint="eastAsia"/>
        </w:rPr>
        <w:t xml:space="preserve">RS </w:t>
      </w:r>
      <w:r>
        <w:rPr>
          <w:rFonts w:hint="eastAsia"/>
        </w:rPr>
        <w:t>模块</w:t>
      </w:r>
      <w:r>
        <w:rPr>
          <w:rFonts w:hint="eastAsia"/>
        </w:rPr>
        <w:lastRenderedPageBreak/>
        <w:t>收集</w:t>
      </w:r>
      <w:r>
        <w:rPr>
          <w:rFonts w:hint="eastAsia"/>
        </w:rPr>
        <w:t xml:space="preserve"> FU </w:t>
      </w:r>
      <w:r>
        <w:rPr>
          <w:rFonts w:hint="eastAsia"/>
        </w:rPr>
        <w:t>的写回信号、</w:t>
      </w:r>
      <w:r>
        <w:rPr>
          <w:rFonts w:hint="eastAsia"/>
        </w:rPr>
        <w:t xml:space="preserve">RS </w:t>
      </w:r>
      <w:r>
        <w:rPr>
          <w:rFonts w:hint="eastAsia"/>
        </w:rPr>
        <w:t>发出的快速唤醒信号，随时更新</w:t>
      </w:r>
      <w:r>
        <w:rPr>
          <w:rFonts w:hint="eastAsia"/>
        </w:rPr>
        <w:t xml:space="preserve"> RS </w:t>
      </w:r>
      <w:r>
        <w:rPr>
          <w:rFonts w:hint="eastAsia"/>
        </w:rPr>
        <w:t>内指令的源寄存器状态。在指令使用的源寄存器准备好且</w:t>
      </w:r>
      <w:r>
        <w:rPr>
          <w:rFonts w:hint="eastAsia"/>
        </w:rPr>
        <w:t xml:space="preserve"> FU </w:t>
      </w:r>
      <w:r>
        <w:rPr>
          <w:rFonts w:hint="eastAsia"/>
        </w:rPr>
        <w:t>空闲时，</w:t>
      </w:r>
      <w:r>
        <w:rPr>
          <w:rFonts w:hint="eastAsia"/>
        </w:rPr>
        <w:t xml:space="preserve">RS </w:t>
      </w:r>
      <w:r>
        <w:rPr>
          <w:rFonts w:hint="eastAsia"/>
        </w:rPr>
        <w:t>模块会根据</w:t>
      </w:r>
      <w:r>
        <w:rPr>
          <w:rFonts w:hint="eastAsia"/>
        </w:rPr>
        <w:t xml:space="preserve"> SelectPolicy </w:t>
      </w:r>
      <w:r>
        <w:rPr>
          <w:rFonts w:hint="eastAsia"/>
        </w:rPr>
        <w:t>中的指令选择策略将指令和源操作数发送给相应的</w:t>
      </w:r>
      <w:r>
        <w:rPr>
          <w:rFonts w:hint="eastAsia"/>
        </w:rPr>
        <w:t xml:space="preserve"> FU</w:t>
      </w:r>
      <w:r>
        <w:rPr>
          <w:rFonts w:hint="eastAsia"/>
        </w:rPr>
        <w:t>。</w:t>
      </w:r>
    </w:p>
    <w:p w14:paraId="6270647D" w14:textId="77777777" w:rsidR="000E2845" w:rsidRDefault="00000000">
      <w:pPr>
        <w:pStyle w:val="2-1"/>
        <w:spacing w:before="195" w:after="195"/>
      </w:pPr>
      <w:bookmarkStart w:id="27" w:name="_Toc29895"/>
      <w:r>
        <w:rPr>
          <w:rFonts w:hint="eastAsia"/>
        </w:rPr>
        <w:t>功能详述</w:t>
      </w:r>
      <w:bookmarkEnd w:id="27"/>
    </w:p>
    <w:p w14:paraId="0CCBF2C5" w14:textId="77777777" w:rsidR="000E2845" w:rsidRDefault="00000000">
      <w:pPr>
        <w:pStyle w:val="3-1"/>
        <w:spacing w:before="163" w:after="163"/>
      </w:pPr>
      <w:bookmarkStart w:id="28" w:name="_Toc23450"/>
      <w:r>
        <w:rPr>
          <w:rFonts w:hint="eastAsia"/>
        </w:rPr>
        <w:t>接收并暂存来自</w:t>
      </w:r>
      <w:r>
        <w:rPr>
          <w:rFonts w:hint="eastAsia"/>
        </w:rPr>
        <w:t xml:space="preserve"> Dispatch </w:t>
      </w:r>
      <w:r>
        <w:rPr>
          <w:rFonts w:hint="eastAsia"/>
        </w:rPr>
        <w:t>的指令信息</w:t>
      </w:r>
      <w:bookmarkEnd w:id="28"/>
    </w:p>
    <w:p w14:paraId="072D1D80" w14:textId="77777777" w:rsidR="000E2845" w:rsidRDefault="00000000">
      <w:pPr>
        <w:ind w:firstLine="480"/>
      </w:pPr>
      <w:r>
        <w:rPr>
          <w:rFonts w:hint="eastAsia"/>
        </w:rPr>
        <w:t xml:space="preserve">RS </w:t>
      </w:r>
      <w:r>
        <w:rPr>
          <w:rFonts w:hint="eastAsia"/>
        </w:rPr>
        <w:t>模块通过</w:t>
      </w:r>
      <w:r>
        <w:rPr>
          <w:rFonts w:hint="eastAsia"/>
        </w:rPr>
        <w:t xml:space="preserve"> fromDispatch </w:t>
      </w:r>
      <w:r>
        <w:rPr>
          <w:rFonts w:hint="eastAsia"/>
        </w:rPr>
        <w:t>端口接收来自</w:t>
      </w:r>
      <w:r>
        <w:rPr>
          <w:rFonts w:hint="eastAsia"/>
        </w:rPr>
        <w:t xml:space="preserve"> Dispatch </w:t>
      </w:r>
      <w:r>
        <w:rPr>
          <w:rFonts w:hint="eastAsia"/>
        </w:rPr>
        <w:t>的指令后，将源寄存器状态信息通过</w:t>
      </w:r>
      <w:r>
        <w:rPr>
          <w:rFonts w:hint="eastAsia"/>
        </w:rPr>
        <w:t xml:space="preserve"> StatusArray </w:t>
      </w:r>
      <w:r>
        <w:rPr>
          <w:rFonts w:hint="eastAsia"/>
        </w:rPr>
        <w:t>的</w:t>
      </w:r>
      <w:r>
        <w:rPr>
          <w:rFonts w:hint="eastAsia"/>
        </w:rPr>
        <w:t xml:space="preserve"> update </w:t>
      </w:r>
      <w:r>
        <w:rPr>
          <w:rFonts w:hint="eastAsia"/>
        </w:rPr>
        <w:t>端口保存在</w:t>
      </w:r>
      <w:r>
        <w:rPr>
          <w:rFonts w:hint="eastAsia"/>
        </w:rPr>
        <w:t xml:space="preserve"> StatusArray </w:t>
      </w:r>
      <w:r>
        <w:rPr>
          <w:rFonts w:hint="eastAsia"/>
        </w:rPr>
        <w:t>中，将指令信息通过</w:t>
      </w:r>
      <w:r>
        <w:rPr>
          <w:rFonts w:hint="eastAsia"/>
        </w:rPr>
        <w:t xml:space="preserve"> PayloadArray </w:t>
      </w:r>
      <w:r>
        <w:rPr>
          <w:rFonts w:hint="eastAsia"/>
        </w:rPr>
        <w:t>的</w:t>
      </w:r>
      <w:r>
        <w:rPr>
          <w:rFonts w:hint="eastAsia"/>
        </w:rPr>
        <w:t xml:space="preserve"> write </w:t>
      </w:r>
      <w:r>
        <w:rPr>
          <w:rFonts w:hint="eastAsia"/>
        </w:rPr>
        <w:t>端口保存到</w:t>
      </w:r>
      <w:r>
        <w:rPr>
          <w:rFonts w:hint="eastAsia"/>
        </w:rPr>
        <w:t xml:space="preserve"> PayloadArray </w:t>
      </w:r>
      <w:r>
        <w:rPr>
          <w:rFonts w:hint="eastAsia"/>
        </w:rPr>
        <w:t>中。</w:t>
      </w:r>
    </w:p>
    <w:p w14:paraId="68D1783C" w14:textId="77777777" w:rsidR="000E2845" w:rsidRDefault="00000000">
      <w:pPr>
        <w:ind w:firstLine="480"/>
      </w:pPr>
      <w:r>
        <w:rPr>
          <w:rFonts w:hint="eastAsia"/>
        </w:rPr>
        <w:t>具体存入的</w:t>
      </w:r>
      <w:r>
        <w:rPr>
          <w:rFonts w:hint="eastAsia"/>
        </w:rPr>
        <w:t xml:space="preserve"> entry </w:t>
      </w:r>
      <w:r>
        <w:rPr>
          <w:rFonts w:hint="eastAsia"/>
        </w:rPr>
        <w:t>由</w:t>
      </w:r>
      <w:r>
        <w:rPr>
          <w:rFonts w:hint="eastAsia"/>
        </w:rPr>
        <w:t xml:space="preserve"> SelectPolicy </w:t>
      </w:r>
      <w:r>
        <w:rPr>
          <w:rFonts w:hint="eastAsia"/>
        </w:rPr>
        <w:t>模块指定。</w:t>
      </w:r>
      <w:r>
        <w:rPr>
          <w:rFonts w:hint="eastAsia"/>
        </w:rPr>
        <w:t xml:space="preserve">SelectPolicy </w:t>
      </w:r>
      <w:r>
        <w:rPr>
          <w:rFonts w:hint="eastAsia"/>
        </w:rPr>
        <w:t>依据当前</w:t>
      </w:r>
      <w:r>
        <w:rPr>
          <w:rFonts w:hint="eastAsia"/>
        </w:rPr>
        <w:t xml:space="preserve"> RS </w:t>
      </w:r>
      <w:r>
        <w:rPr>
          <w:rFonts w:hint="eastAsia"/>
        </w:rPr>
        <w:t>中的空</w:t>
      </w:r>
      <w:r>
        <w:rPr>
          <w:rFonts w:hint="eastAsia"/>
        </w:rPr>
        <w:t xml:space="preserve"> entry </w:t>
      </w:r>
      <w:r>
        <w:rPr>
          <w:rFonts w:hint="eastAsia"/>
        </w:rPr>
        <w:t>情况选出</w:t>
      </w:r>
      <w:r>
        <w:rPr>
          <w:rFonts w:hint="eastAsia"/>
        </w:rPr>
        <w:t>1-4</w:t>
      </w:r>
      <w:r>
        <w:rPr>
          <w:rFonts w:hint="eastAsia"/>
        </w:rPr>
        <w:t>个空位</w:t>
      </w:r>
      <w:r>
        <w:rPr>
          <w:rFonts w:hint="eastAsia"/>
        </w:rPr>
        <w:t>(JumpRS 1</w:t>
      </w:r>
      <w:r>
        <w:rPr>
          <w:rFonts w:hint="eastAsia"/>
        </w:rPr>
        <w:t>个空位，</w:t>
      </w:r>
      <w:r>
        <w:rPr>
          <w:rFonts w:hint="eastAsia"/>
        </w:rPr>
        <w:t>MduRS4</w:t>
      </w:r>
      <w:r>
        <w:rPr>
          <w:rFonts w:hint="eastAsia"/>
        </w:rPr>
        <w:t>个空位，其余是两个</w:t>
      </w:r>
      <w:r>
        <w:rPr>
          <w:rFonts w:hint="eastAsia"/>
        </w:rPr>
        <w:t>)</w:t>
      </w:r>
      <w:r>
        <w:rPr>
          <w:rFonts w:hint="eastAsia"/>
        </w:rPr>
        <w:t>，传给</w:t>
      </w:r>
      <w:r>
        <w:rPr>
          <w:rFonts w:hint="eastAsia"/>
        </w:rPr>
        <w:t xml:space="preserve"> StatusArray </w:t>
      </w:r>
      <w:r>
        <w:rPr>
          <w:rFonts w:hint="eastAsia"/>
        </w:rPr>
        <w:t>和</w:t>
      </w:r>
      <w:r>
        <w:rPr>
          <w:rFonts w:hint="eastAsia"/>
        </w:rPr>
        <w:t xml:space="preserve"> PayloadArray</w:t>
      </w:r>
      <w:r>
        <w:rPr>
          <w:rFonts w:hint="eastAsia"/>
        </w:rPr>
        <w:t>，作为存入指令信息的</w:t>
      </w:r>
      <w:r>
        <w:rPr>
          <w:rFonts w:hint="eastAsia"/>
        </w:rPr>
        <w:t xml:space="preserve"> entry</w:t>
      </w:r>
      <w:r>
        <w:rPr>
          <w:rFonts w:hint="eastAsia"/>
        </w:rPr>
        <w:t>。</w:t>
      </w:r>
    </w:p>
    <w:p w14:paraId="46FE939A" w14:textId="77777777" w:rsidR="000E2845" w:rsidRDefault="00000000">
      <w:pPr>
        <w:pStyle w:val="3-1"/>
        <w:spacing w:before="163" w:after="163"/>
      </w:pPr>
      <w:bookmarkStart w:id="29" w:name="_Toc23026"/>
      <w:r>
        <w:rPr>
          <w:rFonts w:hint="eastAsia"/>
        </w:rPr>
        <w:t>维护指令源物理寄存器状态</w:t>
      </w:r>
      <w:bookmarkEnd w:id="29"/>
    </w:p>
    <w:p w14:paraId="2F7153D0" w14:textId="77777777" w:rsidR="000E2845" w:rsidRDefault="00000000">
      <w:pPr>
        <w:ind w:firstLine="480"/>
      </w:pPr>
      <w:r>
        <w:rPr>
          <w:rFonts w:hint="eastAsia"/>
        </w:rPr>
        <w:t xml:space="preserve">RS </w:t>
      </w:r>
      <w:r>
        <w:rPr>
          <w:rFonts w:hint="eastAsia"/>
        </w:rPr>
        <w:t>中指令源物理寄存器初始状态，为指令经过</w:t>
      </w:r>
      <w:r>
        <w:rPr>
          <w:rFonts w:hint="eastAsia"/>
        </w:rPr>
        <w:t xml:space="preserve"> Dispatch2Rs </w:t>
      </w:r>
      <w:r>
        <w:rPr>
          <w:rFonts w:hint="eastAsia"/>
        </w:rPr>
        <w:t>模块时查询</w:t>
      </w:r>
      <w:r>
        <w:rPr>
          <w:rFonts w:hint="eastAsia"/>
        </w:rPr>
        <w:t xml:space="preserve"> BusyTable </w:t>
      </w:r>
      <w:r>
        <w:rPr>
          <w:rFonts w:hint="eastAsia"/>
        </w:rPr>
        <w:t>的结果，该状态会在</w:t>
      </w:r>
      <w:r>
        <w:rPr>
          <w:rFonts w:hint="eastAsia"/>
        </w:rPr>
        <w:t xml:space="preserve"> StatusArray </w:t>
      </w:r>
      <w:r>
        <w:rPr>
          <w:rFonts w:hint="eastAsia"/>
        </w:rPr>
        <w:t>中随着执行单元写回或其它</w:t>
      </w:r>
      <w:r>
        <w:rPr>
          <w:rFonts w:hint="eastAsia"/>
        </w:rPr>
        <w:t xml:space="preserve"> RS </w:t>
      </w:r>
      <w:r>
        <w:rPr>
          <w:rFonts w:hint="eastAsia"/>
        </w:rPr>
        <w:t>快速唤醒而更新。当有执行单元写回了源物理寄存器，写回信号通过</w:t>
      </w:r>
      <w:r>
        <w:rPr>
          <w:rFonts w:hint="eastAsia"/>
        </w:rPr>
        <w:t xml:space="preserve"> RS </w:t>
      </w:r>
      <w:r>
        <w:rPr>
          <w:rFonts w:hint="eastAsia"/>
        </w:rPr>
        <w:t>的</w:t>
      </w:r>
      <w:r>
        <w:rPr>
          <w:rFonts w:hint="eastAsia"/>
        </w:rPr>
        <w:t xml:space="preserve"> slowports </w:t>
      </w:r>
      <w:r>
        <w:rPr>
          <w:rFonts w:hint="eastAsia"/>
        </w:rPr>
        <w:t>端口到</w:t>
      </w:r>
      <w:r>
        <w:rPr>
          <w:rFonts w:hint="eastAsia"/>
        </w:rPr>
        <w:t xml:space="preserve"> StatusArray wakeup </w:t>
      </w:r>
      <w:r>
        <w:rPr>
          <w:rFonts w:hint="eastAsia"/>
        </w:rPr>
        <w:t>端口，更新源寄存器的状态为</w:t>
      </w:r>
      <w:r>
        <w:rPr>
          <w:rFonts w:hint="eastAsia"/>
        </w:rPr>
        <w:t xml:space="preserve"> ready</w:t>
      </w:r>
      <w:r>
        <w:rPr>
          <w:rFonts w:hint="eastAsia"/>
        </w:rPr>
        <w:t>。当有</w:t>
      </w:r>
      <w:r>
        <w:rPr>
          <w:rFonts w:hint="eastAsia"/>
        </w:rPr>
        <w:t xml:space="preserve"> RS </w:t>
      </w:r>
      <w:r>
        <w:rPr>
          <w:rFonts w:hint="eastAsia"/>
        </w:rPr>
        <w:t>发出了快速唤醒信号，该信号通过</w:t>
      </w:r>
      <w:r>
        <w:rPr>
          <w:rFonts w:hint="eastAsia"/>
        </w:rPr>
        <w:t xml:space="preserve"> RS </w:t>
      </w:r>
      <w:r>
        <w:rPr>
          <w:rFonts w:hint="eastAsia"/>
        </w:rPr>
        <w:t>的</w:t>
      </w:r>
      <w:r>
        <w:rPr>
          <w:rFonts w:hint="eastAsia"/>
        </w:rPr>
        <w:t xml:space="preserve"> fastUopIn </w:t>
      </w:r>
      <w:r>
        <w:rPr>
          <w:rFonts w:hint="eastAsia"/>
        </w:rPr>
        <w:t>端口也到</w:t>
      </w:r>
      <w:r>
        <w:rPr>
          <w:rFonts w:hint="eastAsia"/>
        </w:rPr>
        <w:t xml:space="preserve"> StatusArray wakeup </w:t>
      </w:r>
      <w:r>
        <w:rPr>
          <w:rFonts w:hint="eastAsia"/>
        </w:rPr>
        <w:t>端口，更新源寄存器的状态为</w:t>
      </w:r>
      <w:r>
        <w:rPr>
          <w:rFonts w:hint="eastAsia"/>
        </w:rPr>
        <w:t xml:space="preserve"> ready</w:t>
      </w:r>
      <w:r>
        <w:rPr>
          <w:rFonts w:hint="eastAsia"/>
        </w:rPr>
        <w:t>。</w:t>
      </w:r>
    </w:p>
    <w:p w14:paraId="29A91660" w14:textId="77777777" w:rsidR="000E2845" w:rsidRDefault="00000000">
      <w:pPr>
        <w:pStyle w:val="4-1"/>
        <w:spacing w:before="97" w:after="97"/>
      </w:pPr>
      <w:r>
        <w:rPr>
          <w:rFonts w:hint="eastAsia"/>
        </w:rPr>
        <w:t>写回唤醒和快速唤醒</w:t>
      </w:r>
    </w:p>
    <w:p w14:paraId="56CC231C" w14:textId="77777777" w:rsidR="000E2845" w:rsidRDefault="00000000">
      <w:pPr>
        <w:ind w:firstLine="480"/>
      </w:pPr>
      <w:r>
        <w:rPr>
          <w:rFonts w:hint="eastAsia"/>
        </w:rPr>
        <w:t xml:space="preserve">RS </w:t>
      </w:r>
      <w:r>
        <w:rPr>
          <w:rFonts w:hint="eastAsia"/>
        </w:rPr>
        <w:t>中基础的唤醒机制是写回唤醒，即某</w:t>
      </w:r>
      <w:r>
        <w:rPr>
          <w:rFonts w:hint="eastAsia"/>
        </w:rPr>
        <w:t xml:space="preserve"> FU </w:t>
      </w:r>
      <w:r>
        <w:rPr>
          <w:rFonts w:hint="eastAsia"/>
        </w:rPr>
        <w:t>写回信号的目的物理寄存器是该指令的源物理寄存器，当写回信号传递到</w:t>
      </w:r>
      <w:r>
        <w:rPr>
          <w:rFonts w:hint="eastAsia"/>
        </w:rPr>
        <w:t xml:space="preserve"> RS </w:t>
      </w:r>
      <w:r>
        <w:rPr>
          <w:rFonts w:hint="eastAsia"/>
        </w:rPr>
        <w:t>时，即可更新寄存器状态。</w:t>
      </w:r>
    </w:p>
    <w:p w14:paraId="706BD8E3" w14:textId="77777777" w:rsidR="000E2845" w:rsidRDefault="00000000">
      <w:pPr>
        <w:ind w:firstLine="480"/>
      </w:pPr>
      <w:r>
        <w:rPr>
          <w:rFonts w:hint="eastAsia"/>
        </w:rPr>
        <w:t>有些指令有确定执行周期数，且配置了最高的写回优先级。在这些指令离开</w:t>
      </w:r>
      <w:r>
        <w:rPr>
          <w:rFonts w:hint="eastAsia"/>
        </w:rPr>
        <w:t xml:space="preserve"> RS </w:t>
      </w:r>
      <w:r>
        <w:rPr>
          <w:rFonts w:hint="eastAsia"/>
        </w:rPr>
        <w:t>时，就已经可以准确估计它们执行完成并写回的时间。快速唤醒机制就是基于这样的原理实现的。当可以具备快速唤醒能力的指令将离开</w:t>
      </w:r>
      <w:r>
        <w:rPr>
          <w:rFonts w:hint="eastAsia"/>
        </w:rPr>
        <w:t xml:space="preserve"> RS </w:t>
      </w:r>
      <w:r>
        <w:rPr>
          <w:rFonts w:hint="eastAsia"/>
        </w:rPr>
        <w:t>时，</w:t>
      </w:r>
      <w:r>
        <w:rPr>
          <w:rFonts w:hint="eastAsia"/>
        </w:rPr>
        <w:t xml:space="preserve">RS </w:t>
      </w:r>
      <w:r>
        <w:rPr>
          <w:rFonts w:hint="eastAsia"/>
        </w:rPr>
        <w:t>中的</w:t>
      </w:r>
      <w:r>
        <w:rPr>
          <w:rFonts w:hint="eastAsia"/>
        </w:rPr>
        <w:t xml:space="preserve"> WakeupQueue </w:t>
      </w:r>
      <w:r>
        <w:rPr>
          <w:rFonts w:hint="eastAsia"/>
        </w:rPr>
        <w:t>就入队该指令信息，延迟</w:t>
      </w:r>
      <w:r>
        <w:rPr>
          <w:rFonts w:hint="eastAsia"/>
        </w:rPr>
        <w:t xml:space="preserve"> n </w:t>
      </w:r>
      <w:r>
        <w:rPr>
          <w:rFonts w:hint="eastAsia"/>
        </w:rPr>
        <w:t>个周期后出队，</w:t>
      </w:r>
      <w:r>
        <w:rPr>
          <w:rFonts w:hint="eastAsia"/>
        </w:rPr>
        <w:t xml:space="preserve">n </w:t>
      </w:r>
      <w:r>
        <w:rPr>
          <w:rFonts w:hint="eastAsia"/>
        </w:rPr>
        <w:t>是指令的固定执行周期数。在该指令执行完成前一拍，</w:t>
      </w:r>
      <w:r>
        <w:rPr>
          <w:rFonts w:hint="eastAsia"/>
        </w:rPr>
        <w:t xml:space="preserve">WakeupQueue </w:t>
      </w:r>
      <w:r>
        <w:rPr>
          <w:rFonts w:hint="eastAsia"/>
        </w:rPr>
        <w:t>出队该指令，将该指令的目的物理寄存器信息发送到其它</w:t>
      </w:r>
      <w:r>
        <w:rPr>
          <w:rFonts w:hint="eastAsia"/>
        </w:rPr>
        <w:t xml:space="preserve"> RS </w:t>
      </w:r>
      <w:r>
        <w:rPr>
          <w:rFonts w:hint="eastAsia"/>
        </w:rPr>
        <w:t>中，提前唤醒其它指令。下一拍，该指令的执行结果也以最高优先级通过仲裁器由</w:t>
      </w:r>
      <w:r>
        <w:rPr>
          <w:rFonts w:hint="eastAsia"/>
        </w:rPr>
        <w:t xml:space="preserve"> slowports </w:t>
      </w:r>
      <w:r>
        <w:rPr>
          <w:rFonts w:hint="eastAsia"/>
        </w:rPr>
        <w:t>发送到</w:t>
      </w:r>
      <w:r>
        <w:rPr>
          <w:rFonts w:hint="eastAsia"/>
        </w:rPr>
        <w:t xml:space="preserve"> RS </w:t>
      </w:r>
      <w:r>
        <w:rPr>
          <w:rFonts w:hint="eastAsia"/>
        </w:rPr>
        <w:t>中。</w:t>
      </w:r>
    </w:p>
    <w:p w14:paraId="746C75FF" w14:textId="77777777" w:rsidR="000E2845" w:rsidRDefault="00000000">
      <w:pPr>
        <w:ind w:firstLine="480"/>
        <w:rPr>
          <w:iCs/>
          <w:color w:val="7F7F7F" w:themeColor="text1" w:themeTint="80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Load </w:t>
      </w:r>
      <w:r>
        <w:rPr>
          <w:rFonts w:hint="eastAsia"/>
        </w:rPr>
        <w:t>指令，由于访存流水线有多个执行周期，执行结果在流水线结尾处才能获取到，而在得到结果的前一拍，就能够知道这条访存指令能否命中</w:t>
      </w:r>
      <w:r>
        <w:rPr>
          <w:rFonts w:hint="eastAsia"/>
        </w:rPr>
        <w:t>tlb</w:t>
      </w:r>
      <w:r>
        <w:rPr>
          <w:rFonts w:hint="eastAsia"/>
        </w:rPr>
        <w:t>、命中</w:t>
      </w:r>
      <w:r>
        <w:rPr>
          <w:rFonts w:hint="eastAsia"/>
        </w:rPr>
        <w:t>dcache</w:t>
      </w:r>
      <w:r>
        <w:rPr>
          <w:rFonts w:hint="eastAsia"/>
        </w:rPr>
        <w:t>并且顺利执行。于是</w:t>
      </w:r>
      <w:r>
        <w:rPr>
          <w:rFonts w:hint="eastAsia"/>
        </w:rPr>
        <w:t xml:space="preserve"> LoadUnit </w:t>
      </w:r>
      <w:r>
        <w:rPr>
          <w:rFonts w:hint="eastAsia"/>
        </w:rPr>
        <w:t>也会发出快速唤醒信号到</w:t>
      </w:r>
      <w:r>
        <w:rPr>
          <w:rFonts w:hint="eastAsia"/>
        </w:rPr>
        <w:t xml:space="preserve"> RS </w:t>
      </w:r>
      <w:r>
        <w:rPr>
          <w:rFonts w:hint="eastAsia"/>
        </w:rPr>
        <w:t>中，对应</w:t>
      </w:r>
      <w:r>
        <w:rPr>
          <w:rFonts w:hint="eastAsia"/>
        </w:rPr>
        <w:t xml:space="preserve"> otherFastWakeup </w:t>
      </w:r>
      <w:r>
        <w:rPr>
          <w:rFonts w:hint="eastAsia"/>
        </w:rPr>
        <w:t>。</w:t>
      </w:r>
    </w:p>
    <w:p w14:paraId="7FF7A973" w14:textId="77777777" w:rsidR="000E2845" w:rsidRDefault="00000000">
      <w:pPr>
        <w:pStyle w:val="4-1"/>
        <w:numPr>
          <w:ilvl w:val="3"/>
          <w:numId w:val="0"/>
        </w:numPr>
        <w:spacing w:before="97" w:after="97"/>
        <w:jc w:val="center"/>
        <w:rPr>
          <w:rFonts w:ascii="宋体" w:eastAsia="宋体"/>
        </w:rPr>
      </w:pPr>
      <w:bookmarkStart w:id="30" w:name="u5c995758"/>
      <w:r>
        <w:rPr>
          <w:rFonts w:ascii="宋体" w:eastAsia="宋体"/>
          <w:noProof/>
        </w:rPr>
        <w:lastRenderedPageBreak/>
        <w:drawing>
          <wp:inline distT="0" distB="0" distL="0" distR="0" wp14:anchorId="3429FA11" wp14:editId="496B2642">
            <wp:extent cx="3877310" cy="130619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733" cy="13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5B2C9DAE" w14:textId="77777777" w:rsidR="000E2845" w:rsidRDefault="00000000">
      <w:pPr>
        <w:pStyle w:val="a5"/>
        <w:spacing w:before="97" w:after="97"/>
        <w:ind w:firstLineChars="0" w:firstLine="0"/>
        <w:jc w:val="center"/>
        <w:rPr>
          <w:iCs/>
          <w:color w:val="7F7F7F" w:themeColor="text1" w:themeTint="80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otherFastWakeup </w:t>
      </w:r>
      <w:r>
        <w:rPr>
          <w:rFonts w:hint="eastAsia"/>
        </w:rPr>
        <w:t>时序图</w:t>
      </w:r>
    </w:p>
    <w:p w14:paraId="59AA149F" w14:textId="77777777" w:rsidR="000E2845" w:rsidRDefault="00000000">
      <w:pPr>
        <w:pStyle w:val="3-1"/>
        <w:spacing w:before="163" w:after="163"/>
      </w:pPr>
      <w:bookmarkStart w:id="31" w:name="_Toc17061"/>
      <w:r>
        <w:rPr>
          <w:rFonts w:hint="eastAsia"/>
        </w:rPr>
        <w:t>选择指令发射执行</w:t>
      </w:r>
      <w:bookmarkEnd w:id="31"/>
    </w:p>
    <w:p w14:paraId="6CE5EDA1" w14:textId="77777777" w:rsidR="000E2845" w:rsidRDefault="00000000">
      <w:pPr>
        <w:ind w:firstLine="480"/>
      </w:pPr>
      <w:bookmarkStart w:id="32" w:name="ufc1b086f"/>
      <w:r>
        <w:t>对源操作数已经就绪的指令，可以按照</w:t>
      </w:r>
      <w:r>
        <w:t xml:space="preserve"> SelectPolicy </w:t>
      </w:r>
      <w:r>
        <w:t>和</w:t>
      </w:r>
      <w:r>
        <w:t xml:space="preserve"> AgeDetector </w:t>
      </w:r>
      <w:r>
        <w:t>两个模块的选择策略，选出发送到</w:t>
      </w:r>
      <w:r>
        <w:t xml:space="preserve"> FU </w:t>
      </w:r>
      <w:r>
        <w:t>的指令。</w:t>
      </w:r>
      <w:r>
        <w:t xml:space="preserve">SelectPolicy </w:t>
      </w:r>
      <w:r>
        <w:t>依据</w:t>
      </w:r>
      <w:r>
        <w:t xml:space="preserve"> RS </w:t>
      </w:r>
      <w:r>
        <w:t>中已经占据的</w:t>
      </w:r>
      <w:r>
        <w:t xml:space="preserve"> entry </w:t>
      </w:r>
      <w:r>
        <w:t>合并当拍进入</w:t>
      </w:r>
      <w:r>
        <w:t xml:space="preserve"> RS </w:t>
      </w:r>
      <w:r>
        <w:t>的</w:t>
      </w:r>
      <w:r>
        <w:t xml:space="preserve"> entry</w:t>
      </w:r>
      <w:r>
        <w:t>，根据配置的不同选择策略，选出源操作数就绪的指令。</w:t>
      </w:r>
      <w:r>
        <w:t xml:space="preserve">SelectPolicy </w:t>
      </w:r>
      <w:r>
        <w:t>支持两种入队策略和三种出队策略，在</w:t>
      </w:r>
      <w:r>
        <w:t xml:space="preserve"> SelectPolicy </w:t>
      </w:r>
      <w:r>
        <w:t>中详细描述。</w:t>
      </w:r>
      <w:r>
        <w:t xml:space="preserve">AgeDetector </w:t>
      </w:r>
      <w:r>
        <w:t>则依据指令的出队入队情况通过矩阵来维护指令的</w:t>
      </w:r>
      <w:r>
        <w:t>“age”</w:t>
      </w:r>
      <w:r>
        <w:t>，并选择出最</w:t>
      </w:r>
      <w:r>
        <w:t>“</w:t>
      </w:r>
      <w:r>
        <w:t>老</w:t>
      </w:r>
      <w:r>
        <w:t>”</w:t>
      </w:r>
      <w:r>
        <w:t>的一条指令。</w:t>
      </w:r>
    </w:p>
    <w:p w14:paraId="4BDA1979" w14:textId="77777777" w:rsidR="000E2845" w:rsidRDefault="00000000">
      <w:pPr>
        <w:pStyle w:val="3-1"/>
        <w:spacing w:before="163" w:after="163"/>
      </w:pPr>
      <w:bookmarkStart w:id="33" w:name="_Toc10438"/>
      <w:bookmarkEnd w:id="32"/>
      <w:r>
        <w:rPr>
          <w:rFonts w:eastAsia="宋体" w:hAnsi="Times New Roman"/>
        </w:rPr>
        <w:t>访存指令重发</w:t>
      </w:r>
      <w:bookmarkEnd w:id="33"/>
    </w:p>
    <w:p w14:paraId="091004A9" w14:textId="77777777" w:rsidR="000E2845" w:rsidRDefault="00000000">
      <w:pPr>
        <w:ind w:firstLine="480"/>
      </w:pPr>
      <w:bookmarkStart w:id="34" w:name="u63818b61"/>
      <w:r>
        <w:t>load</w:t>
      </w:r>
      <w:r>
        <w:t>与</w:t>
      </w:r>
      <w:r>
        <w:t>store</w:t>
      </w:r>
      <w:r>
        <w:t>指令从保留站发射出来后，保留站不会立马清空对应的指令，而是继续等待</w:t>
      </w:r>
      <w:r>
        <w:t>MemBlock</w:t>
      </w:r>
      <w:r>
        <w:t>发来反馈。</w:t>
      </w:r>
      <w:r>
        <w:t>MemBlock</w:t>
      </w:r>
      <w:r>
        <w:t>中的流水线会根据具体的执行情况判断是否需要让保留站重发指令。</w:t>
      </w:r>
    </w:p>
    <w:p w14:paraId="468F88BB" w14:textId="77777777" w:rsidR="000E2845" w:rsidRDefault="00000000">
      <w:pPr>
        <w:ind w:firstLine="480"/>
      </w:pPr>
      <w:bookmarkStart w:id="35" w:name="u0fba6ca2"/>
      <w:bookmarkEnd w:id="34"/>
      <w:r>
        <w:t>load</w:t>
      </w:r>
      <w:r>
        <w:t>与</w:t>
      </w:r>
      <w:r>
        <w:t>store</w:t>
      </w:r>
      <w:r>
        <w:t>流水线是非阻塞的，即不能因为某些特殊情况将指令卡在某一级流水线。例如</w:t>
      </w:r>
      <w:r>
        <w:t>load</w:t>
      </w:r>
      <w:r>
        <w:t>指令流水线访问</w:t>
      </w:r>
      <w:r>
        <w:t>TLB</w:t>
      </w:r>
      <w:r>
        <w:t>进行地址转换时，发现</w:t>
      </w:r>
      <w:r>
        <w:t>TLB miss</w:t>
      </w:r>
      <w:r>
        <w:t>，不能将这条指令一直停留在这一级流水线中等待</w:t>
      </w:r>
      <w:r>
        <w:t>TLB</w:t>
      </w:r>
      <w:r>
        <w:t>命中，需要让它从流水线中退出，让后续拥有执行条件的指令继续运行。对于</w:t>
      </w:r>
      <w:r>
        <w:t>TLB miss</w:t>
      </w:r>
      <w:r>
        <w:t>的</w:t>
      </w:r>
      <w:r>
        <w:t>load</w:t>
      </w:r>
      <w:r>
        <w:t>指令，它本身是没有完成的，所以需要让保留站重新发射这条指令。</w:t>
      </w:r>
    </w:p>
    <w:bookmarkEnd w:id="35"/>
    <w:p w14:paraId="0B7D56C3" w14:textId="77777777" w:rsidR="000E2845" w:rsidRDefault="00000000">
      <w:pPr>
        <w:ind w:firstLine="480"/>
      </w:pPr>
      <w:r>
        <w:t>下图中，</w:t>
      </w:r>
      <w:r>
        <w:t xml:space="preserve">robIdx </w:t>
      </w:r>
      <w:r>
        <w:t>为</w:t>
      </w:r>
      <w:r>
        <w:t xml:space="preserve"> 0B</w:t>
      </w:r>
      <w:r>
        <w:t>、</w:t>
      </w:r>
      <w:r>
        <w:t>12</w:t>
      </w:r>
      <w:r>
        <w:t>、</w:t>
      </w:r>
      <w:r>
        <w:t>15</w:t>
      </w:r>
      <w:r>
        <w:t>、</w:t>
      </w:r>
      <w:r>
        <w:t>19</w:t>
      </w:r>
      <w:r>
        <w:t>、</w:t>
      </w:r>
      <w:r>
        <w:t xml:space="preserve">1c </w:t>
      </w:r>
      <w:r>
        <w:t>的</w:t>
      </w:r>
      <w:r>
        <w:t xml:space="preserve"> load </w:t>
      </w:r>
      <w:r>
        <w:t>指令都进行了重发。蓝线是来自</w:t>
      </w:r>
      <w:r>
        <w:t xml:space="preserve"> LoadUnit </w:t>
      </w:r>
      <w:r>
        <w:t>的</w:t>
      </w:r>
      <w:r>
        <w:t xml:space="preserve"> feedbackFast </w:t>
      </w:r>
      <w:r>
        <w:t>信号，重发原因为</w:t>
      </w:r>
      <w:r>
        <w:t>0b011</w:t>
      </w:r>
      <w:r>
        <w:t>，在</w:t>
      </w:r>
      <w:r>
        <w:t xml:space="preserve"> 0 </w:t>
      </w:r>
      <w:r>
        <w:t>号出队端口重发。</w:t>
      </w:r>
    </w:p>
    <w:p w14:paraId="62762EBC" w14:textId="77777777" w:rsidR="000E2845" w:rsidRDefault="00000000">
      <w:pPr>
        <w:ind w:firstLine="480"/>
        <w:jc w:val="center"/>
        <w:rPr>
          <w:rFonts w:ascii="宋体"/>
        </w:rPr>
      </w:pPr>
      <w:bookmarkStart w:id="36" w:name="u0a6790ff"/>
      <w:r>
        <w:rPr>
          <w:rFonts w:ascii="宋体"/>
          <w:noProof/>
        </w:rPr>
        <w:drawing>
          <wp:inline distT="0" distB="0" distL="0" distR="0" wp14:anchorId="2EA781C7" wp14:editId="6B2A73ED">
            <wp:extent cx="4318000" cy="1222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2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 w14:paraId="6AEBCF77" w14:textId="77777777" w:rsidR="000E2845" w:rsidRDefault="00000000">
      <w:pPr>
        <w:pStyle w:val="a5"/>
        <w:ind w:firstLine="400"/>
        <w:jc w:val="center"/>
        <w:rPr>
          <w:rFonts w:ascii="宋体"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访存指令重发</w:t>
      </w:r>
    </w:p>
    <w:p w14:paraId="7382FB05" w14:textId="77777777" w:rsidR="000E2845" w:rsidRDefault="00000000">
      <w:pPr>
        <w:pStyle w:val="1-1"/>
      </w:pPr>
      <w:bookmarkStart w:id="37" w:name="_Toc29537"/>
      <w:r>
        <w:rPr>
          <w:rFonts w:hint="eastAsia"/>
        </w:rPr>
        <w:lastRenderedPageBreak/>
        <w:t>总体设计</w:t>
      </w:r>
      <w:bookmarkEnd w:id="37"/>
    </w:p>
    <w:p w14:paraId="02E4D326" w14:textId="77777777" w:rsidR="000E2845" w:rsidRDefault="00000000">
      <w:pPr>
        <w:pStyle w:val="2-1"/>
        <w:spacing w:before="195" w:after="195"/>
      </w:pPr>
      <w:bookmarkStart w:id="38" w:name="_Toc58311955"/>
      <w:bookmarkStart w:id="39" w:name="_Toc58311720"/>
      <w:bookmarkStart w:id="40" w:name="_Toc17290"/>
      <w:r>
        <w:rPr>
          <w:rFonts w:hint="eastAsia"/>
        </w:rPr>
        <w:t>整体框图</w:t>
      </w:r>
      <w:bookmarkEnd w:id="38"/>
      <w:bookmarkEnd w:id="39"/>
      <w:bookmarkEnd w:id="40"/>
    </w:p>
    <w:p w14:paraId="1F8514AD" w14:textId="77777777" w:rsidR="000E2845" w:rsidRDefault="00000000">
      <w:pPr>
        <w:ind w:firstLineChars="0" w:firstLine="0"/>
        <w:rPr>
          <w:i/>
          <w:color w:val="808080" w:themeColor="background1" w:themeShade="80"/>
        </w:rPr>
      </w:pPr>
      <w:r>
        <w:rPr>
          <w:noProof/>
        </w:rPr>
        <w:drawing>
          <wp:inline distT="0" distB="0" distL="114300" distR="114300" wp14:anchorId="56AE339F" wp14:editId="73FF4395">
            <wp:extent cx="5869940" cy="3493770"/>
            <wp:effectExtent l="0" t="0" r="10160" b="11430"/>
            <wp:docPr id="203" name="Content Placeholder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Content Placeholder 20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E958" w14:textId="77777777" w:rsidR="000E2845" w:rsidRDefault="00000000">
      <w:pPr>
        <w:pStyle w:val="af6"/>
        <w:spacing w:before="163" w:after="163"/>
      </w:pPr>
      <w:r>
        <w:rPr>
          <w:rFonts w:hint="eastAsia"/>
        </w:rPr>
        <w:t>图4.1  AluRS模块整体框图</w:t>
      </w:r>
    </w:p>
    <w:p w14:paraId="1FE2C42A" w14:textId="77777777" w:rsidR="000E2845" w:rsidRDefault="00000000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priv_select</w:t>
      </w:r>
      <w:r>
        <w:rPr>
          <w:rFonts w:hint="eastAsia"/>
        </w:rPr>
        <w:t>优先级如下</w:t>
      </w:r>
    </w:p>
    <w:p w14:paraId="598C4803" w14:textId="77777777" w:rsidR="000E2845" w:rsidRDefault="00000000">
      <w:pPr>
        <w:ind w:firstLine="480"/>
      </w:pPr>
      <w:r>
        <w:rPr>
          <w:rFonts w:hint="eastAsia"/>
        </w:rPr>
        <w:t>deq[0]: payload.read[2] &gt; payload.read[0] &gt; uop_from_dispatch[1]</w:t>
      </w:r>
    </w:p>
    <w:p w14:paraId="75B3833D" w14:textId="77777777" w:rsidR="000E2845" w:rsidRDefault="00000000">
      <w:pPr>
        <w:ind w:firstLine="480"/>
      </w:pPr>
      <w:r>
        <w:rPr>
          <w:rFonts w:hint="eastAsia"/>
        </w:rPr>
        <w:t>deq[1]: payload.read[1] &gt; uop_from_dispatch[0]</w:t>
      </w:r>
    </w:p>
    <w:p w14:paraId="02BEA770" w14:textId="77777777" w:rsidR="000E2845" w:rsidRDefault="000E2845">
      <w:pPr>
        <w:ind w:firstLineChars="0" w:firstLine="0"/>
      </w:pPr>
    </w:p>
    <w:p w14:paraId="672A12EE" w14:textId="77777777" w:rsidR="000E2845" w:rsidRDefault="00000000">
      <w:pPr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22D0AFC1" wp14:editId="3AF34612">
            <wp:extent cx="5766435" cy="3407410"/>
            <wp:effectExtent l="0" t="0" r="0" b="8890"/>
            <wp:docPr id="217" name="Content Placeholder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Content Placeholder 2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2AD9" w14:textId="77777777" w:rsidR="000E2845" w:rsidRDefault="00000000">
      <w:pPr>
        <w:pStyle w:val="af6"/>
        <w:spacing w:before="163" w:after="163"/>
      </w:pPr>
      <w:r>
        <w:rPr>
          <w:rFonts w:hint="eastAsia"/>
        </w:rPr>
        <w:t>图4.2  MduRS模块整体框图</w:t>
      </w:r>
    </w:p>
    <w:p w14:paraId="30E9B760" w14:textId="77777777" w:rsidR="000E2845" w:rsidRDefault="00000000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priv_select</w:t>
      </w:r>
      <w:r>
        <w:rPr>
          <w:rFonts w:hint="eastAsia"/>
        </w:rPr>
        <w:t>优先级如下</w:t>
      </w:r>
    </w:p>
    <w:p w14:paraId="112CB0F9" w14:textId="77777777" w:rsidR="000E2845" w:rsidRDefault="00000000">
      <w:pPr>
        <w:ind w:firstLine="480"/>
      </w:pPr>
      <w:r>
        <w:rPr>
          <w:rFonts w:hint="eastAsia"/>
        </w:rPr>
        <w:t>deq[0]: payload.read[2] &gt; payload.read[0] &gt; uop_from_dispatch[1]</w:t>
      </w:r>
    </w:p>
    <w:p w14:paraId="7A8E04CA" w14:textId="77777777" w:rsidR="000E2845" w:rsidRDefault="00000000">
      <w:pPr>
        <w:ind w:firstLine="480"/>
      </w:pPr>
      <w:r>
        <w:rPr>
          <w:rFonts w:hint="eastAsia"/>
        </w:rPr>
        <w:t>deq[1]: payload.read[1] &gt; uop_from_dispatch[0]</w:t>
      </w:r>
    </w:p>
    <w:p w14:paraId="355AAC66" w14:textId="77777777" w:rsidR="000E2845" w:rsidRDefault="000E2845">
      <w:pPr>
        <w:ind w:firstLine="480"/>
      </w:pPr>
    </w:p>
    <w:p w14:paraId="729497FF" w14:textId="77777777" w:rsidR="000E2845" w:rsidRDefault="00000000">
      <w:pPr>
        <w:ind w:firstLineChars="0" w:firstLine="0"/>
      </w:pPr>
      <w:r>
        <w:rPr>
          <w:noProof/>
        </w:rPr>
        <w:drawing>
          <wp:inline distT="0" distB="0" distL="114300" distR="114300" wp14:anchorId="21D3FAE8" wp14:editId="5C4D4C01">
            <wp:extent cx="5560695" cy="3303270"/>
            <wp:effectExtent l="0" t="0" r="0" b="11430"/>
            <wp:docPr id="154" name="Content Placeholder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Content Placeholder 15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14C3" w14:textId="77777777" w:rsidR="000E2845" w:rsidRDefault="00000000">
      <w:pPr>
        <w:pStyle w:val="af6"/>
        <w:spacing w:before="163" w:after="163"/>
      </w:pPr>
      <w:r>
        <w:rPr>
          <w:rFonts w:hint="eastAsia"/>
        </w:rPr>
        <w:t>图4.3  JumpRS模块整体框图</w:t>
      </w:r>
    </w:p>
    <w:p w14:paraId="6A6151E2" w14:textId="77777777" w:rsidR="000E2845" w:rsidRDefault="00000000">
      <w:pPr>
        <w:ind w:firstLine="480"/>
      </w:pPr>
      <w:r>
        <w:rPr>
          <w:rFonts w:hint="eastAsia"/>
        </w:rPr>
        <w:lastRenderedPageBreak/>
        <w:t>注：</w:t>
      </w:r>
      <w:r>
        <w:rPr>
          <w:rFonts w:hint="eastAsia"/>
        </w:rPr>
        <w:t>priv_select</w:t>
      </w:r>
      <w:r>
        <w:rPr>
          <w:rFonts w:hint="eastAsia"/>
        </w:rPr>
        <w:t>优先级如下</w:t>
      </w:r>
    </w:p>
    <w:p w14:paraId="328F2B29" w14:textId="77777777" w:rsidR="000E2845" w:rsidRDefault="00000000">
      <w:pPr>
        <w:ind w:firstLine="480"/>
      </w:pPr>
      <w:r>
        <w:rPr>
          <w:rFonts w:hint="eastAsia"/>
        </w:rPr>
        <w:t>deq: payload.read[1] &gt; payload.read[0] &gt; uop_from_dispatch[0]</w:t>
      </w:r>
    </w:p>
    <w:p w14:paraId="3977987D" w14:textId="77777777" w:rsidR="000E2845" w:rsidRDefault="00000000">
      <w:pPr>
        <w:pStyle w:val="af6"/>
        <w:spacing w:before="163" w:after="163"/>
        <w:jc w:val="both"/>
      </w:pPr>
      <w:r>
        <w:rPr>
          <w:noProof/>
        </w:rPr>
        <w:drawing>
          <wp:inline distT="0" distB="0" distL="114300" distR="114300" wp14:anchorId="1C69A545" wp14:editId="1BF618EB">
            <wp:extent cx="5774055" cy="3411855"/>
            <wp:effectExtent l="0" t="0" r="0" b="4445"/>
            <wp:docPr id="29" name="Content Placeholder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ntent Placeholder 2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D006" w14:textId="77777777" w:rsidR="000E2845" w:rsidRDefault="00000000">
      <w:pPr>
        <w:pStyle w:val="af6"/>
        <w:spacing w:before="163" w:after="163"/>
      </w:pPr>
      <w:r>
        <w:rPr>
          <w:rFonts w:hint="eastAsia"/>
        </w:rPr>
        <w:t>图4.3 LduRS模块整体框图</w:t>
      </w:r>
    </w:p>
    <w:p w14:paraId="78363D22" w14:textId="77777777" w:rsidR="000E2845" w:rsidRDefault="00000000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priv_select</w:t>
      </w:r>
      <w:r>
        <w:rPr>
          <w:rFonts w:hint="eastAsia"/>
        </w:rPr>
        <w:t>优先级如下</w:t>
      </w:r>
    </w:p>
    <w:p w14:paraId="53D44214" w14:textId="77777777" w:rsidR="000E2845" w:rsidRDefault="00000000">
      <w:pPr>
        <w:ind w:firstLine="480"/>
      </w:pPr>
      <w:r>
        <w:rPr>
          <w:rFonts w:hint="eastAsia"/>
        </w:rPr>
        <w:t>deq[0]: payload.read[2] &gt; payload.read[0] &gt; uop_from_dispatch[1]</w:t>
      </w:r>
    </w:p>
    <w:p w14:paraId="10F7D581" w14:textId="77777777" w:rsidR="000E2845" w:rsidRDefault="00000000">
      <w:pPr>
        <w:ind w:firstLine="480"/>
      </w:pPr>
      <w:r>
        <w:rPr>
          <w:rFonts w:hint="eastAsia"/>
        </w:rPr>
        <w:t>deq[1]: payload.read[1] &gt; uop_from_dispatch[0]</w:t>
      </w:r>
    </w:p>
    <w:p w14:paraId="0EC68058" w14:textId="77777777" w:rsidR="000E2845" w:rsidRDefault="00000000">
      <w:pPr>
        <w:pStyle w:val="2-1"/>
        <w:spacing w:before="195" w:after="195"/>
      </w:pPr>
      <w:bookmarkStart w:id="41" w:name="_Toc58311956"/>
      <w:bookmarkStart w:id="42" w:name="_Toc58311721"/>
      <w:bookmarkStart w:id="43" w:name="_Toc3668"/>
      <w:r>
        <w:rPr>
          <w:rFonts w:hint="eastAsia"/>
        </w:rPr>
        <w:t>接口列表</w:t>
      </w:r>
      <w:bookmarkEnd w:id="41"/>
      <w:bookmarkEnd w:id="42"/>
      <w:bookmarkEnd w:id="43"/>
    </w:p>
    <w:p w14:paraId="70367892" w14:textId="77777777" w:rsidR="000E2845" w:rsidRDefault="00000000">
      <w:pPr>
        <w:pStyle w:val="3-1"/>
        <w:spacing w:before="163" w:after="163"/>
      </w:pPr>
      <w:bookmarkStart w:id="44" w:name="_Toc23191"/>
      <w:r>
        <w:t>接口定义使用的参数列表</w:t>
      </w:r>
      <w:bookmarkEnd w:id="44"/>
    </w:p>
    <w:p w14:paraId="74BC799D" w14:textId="77777777" w:rsidR="000E2845" w:rsidRDefault="00000000">
      <w:pPr>
        <w:ind w:firstLine="36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表</w:t>
      </w:r>
      <w:r>
        <w:rPr>
          <w:rFonts w:ascii="黑体" w:eastAsia="黑体" w:hAnsi="黑体"/>
          <w:sz w:val="18"/>
          <w:szCs w:val="18"/>
        </w:rPr>
        <w:t>4</w:t>
      </w:r>
      <w:r>
        <w:rPr>
          <w:rFonts w:ascii="黑体" w:eastAsia="黑体" w:hAnsi="黑体" w:hint="eastAsia"/>
          <w:sz w:val="18"/>
          <w:szCs w:val="18"/>
        </w:rPr>
        <w:t>.1  Reservation Station参数列表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0E2845" w14:paraId="6928BAFE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7D92708C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300" w:type="dxa"/>
            <w:vAlign w:val="center"/>
          </w:tcPr>
          <w:p w14:paraId="75F49614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4378" w:type="dxa"/>
            <w:vAlign w:val="center"/>
          </w:tcPr>
          <w:p w14:paraId="432E7AC5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取值</w:t>
            </w:r>
          </w:p>
        </w:tc>
      </w:tr>
      <w:tr w:rsidR="000E2845" w14:paraId="4B59ABD6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5A9AA3E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2300" w:type="dxa"/>
            <w:noWrap/>
            <w:vAlign w:val="center"/>
          </w:tcPr>
          <w:p w14:paraId="798E918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</w:t>
            </w: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noWrap/>
            <w:vAlign w:val="center"/>
          </w:tcPr>
          <w:p w14:paraId="6D720C9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tr w:rsidR="000E2845" w14:paraId="5D394D27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4A22066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numEnq</w:t>
            </w:r>
          </w:p>
        </w:tc>
        <w:tc>
          <w:tcPr>
            <w:tcW w:w="2300" w:type="dxa"/>
            <w:noWrap/>
            <w:vAlign w:val="center"/>
          </w:tcPr>
          <w:p w14:paraId="165BCF0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模块配置的单周期可入队的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noWrap/>
            <w:vAlign w:val="center"/>
          </w:tcPr>
          <w:p w14:paraId="5B22B2F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tr w:rsidR="000E2845" w14:paraId="2C16F2AD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7A51C8A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45" w:name="u8bfa66cd"/>
            <w:r>
              <w:rPr>
                <w:rFonts w:hint="eastAsia"/>
                <w:sz w:val="18"/>
                <w:szCs w:val="18"/>
              </w:rPr>
              <w:t>numDeq</w:t>
            </w:r>
          </w:p>
        </w:tc>
        <w:tc>
          <w:tcPr>
            <w:tcW w:w="2300" w:type="dxa"/>
            <w:vAlign w:val="center"/>
          </w:tcPr>
          <w:p w14:paraId="2E8C8A3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模块配置的单周期可出队的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609E184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模块的配置而变化，不超过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</w:p>
        </w:tc>
      </w:tr>
      <w:tr w:rsidR="000E2845" w14:paraId="1674D5EF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0768B33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numFastWakeup</w:t>
            </w:r>
          </w:p>
        </w:tc>
        <w:tc>
          <w:tcPr>
            <w:tcW w:w="2300" w:type="dxa"/>
            <w:vAlign w:val="center"/>
          </w:tcPr>
          <w:p w14:paraId="56B0DD3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快速唤醒端口数量</w:t>
            </w:r>
          </w:p>
        </w:tc>
        <w:tc>
          <w:tcPr>
            <w:tcW w:w="4378" w:type="dxa"/>
            <w:vAlign w:val="center"/>
          </w:tcPr>
          <w:p w14:paraId="5A23475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tr w:rsidR="000E2845" w14:paraId="4421F33B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1B3FF8E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numWakeup</w:t>
            </w:r>
          </w:p>
        </w:tc>
        <w:tc>
          <w:tcPr>
            <w:tcW w:w="2300" w:type="dxa"/>
            <w:vAlign w:val="center"/>
          </w:tcPr>
          <w:p w14:paraId="003DAAC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写回唤醒端口数量</w:t>
            </w:r>
          </w:p>
        </w:tc>
        <w:tc>
          <w:tcPr>
            <w:tcW w:w="4378" w:type="dxa"/>
            <w:vAlign w:val="center"/>
          </w:tcPr>
          <w:p w14:paraId="58CCCEA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与寄存器堆写端口数量相同，整型和浮点都是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0E2845" w14:paraId="14B7E082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657CF69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VAddrBits</w:t>
            </w:r>
          </w:p>
        </w:tc>
        <w:tc>
          <w:tcPr>
            <w:tcW w:w="2300" w:type="dxa"/>
            <w:vAlign w:val="center"/>
          </w:tcPr>
          <w:p w14:paraId="060E29F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虚拟地址位宽</w:t>
            </w:r>
          </w:p>
        </w:tc>
        <w:tc>
          <w:tcPr>
            <w:tcW w:w="4378" w:type="dxa"/>
            <w:vAlign w:val="center"/>
          </w:tcPr>
          <w:p w14:paraId="686C103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恒为</w:t>
            </w:r>
            <w:r>
              <w:rPr>
                <w:rFonts w:hint="eastAsia"/>
                <w:sz w:val="18"/>
                <w:szCs w:val="18"/>
              </w:rPr>
              <w:t>39</w:t>
            </w:r>
          </w:p>
        </w:tc>
      </w:tr>
      <w:tr w:rsidR="000E2845" w14:paraId="237548D8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6D2CA7B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lduCnt</w:t>
            </w:r>
          </w:p>
        </w:tc>
        <w:tc>
          <w:tcPr>
            <w:tcW w:w="2300" w:type="dxa"/>
            <w:vAlign w:val="center"/>
          </w:tcPr>
          <w:p w14:paraId="652B75D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访存单元个数</w:t>
            </w:r>
          </w:p>
        </w:tc>
        <w:tc>
          <w:tcPr>
            <w:tcW w:w="4378" w:type="dxa"/>
            <w:vAlign w:val="center"/>
          </w:tcPr>
          <w:p w14:paraId="4F55A3A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bookmarkEnd w:id="45"/>
    </w:tbl>
    <w:p w14:paraId="657838E5" w14:textId="77777777" w:rsidR="000E2845" w:rsidRDefault="000E2845">
      <w:pPr>
        <w:pStyle w:val="2-1"/>
        <w:numPr>
          <w:ilvl w:val="1"/>
          <w:numId w:val="0"/>
        </w:numPr>
        <w:spacing w:before="195" w:after="195"/>
        <w:ind w:left="-987"/>
      </w:pPr>
    </w:p>
    <w:p w14:paraId="502B8C65" w14:textId="77777777" w:rsidR="000E2845" w:rsidRDefault="00000000">
      <w:pPr>
        <w:pStyle w:val="3-1"/>
        <w:spacing w:before="163" w:after="163"/>
      </w:pPr>
      <w:bookmarkStart w:id="46" w:name="_Toc5273"/>
      <w:r>
        <w:rPr>
          <w:rFonts w:eastAsia="宋体" w:hAnsi="Times New Roman"/>
        </w:rPr>
        <w:t>接口列表</w:t>
      </w:r>
      <w:bookmarkEnd w:id="46"/>
    </w:p>
    <w:p w14:paraId="31B5EB6A" w14:textId="77777777" w:rsidR="000E2845" w:rsidRDefault="00000000">
      <w:pPr>
        <w:ind w:firstLine="36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表</w:t>
      </w:r>
      <w:r>
        <w:rPr>
          <w:rFonts w:ascii="黑体" w:eastAsia="黑体" w:hAnsi="黑体"/>
          <w:sz w:val="18"/>
          <w:szCs w:val="18"/>
        </w:rPr>
        <w:t>4</w:t>
      </w:r>
      <w:r>
        <w:rPr>
          <w:rFonts w:ascii="黑体" w:eastAsia="黑体" w:hAnsi="黑体" w:hint="eastAsia"/>
          <w:sz w:val="18"/>
          <w:szCs w:val="18"/>
        </w:rPr>
        <w:t>.2  Reservation Station 接口列表</w:t>
      </w:r>
    </w:p>
    <w:p w14:paraId="2B150A7D" w14:textId="77777777" w:rsidR="000E2845" w:rsidRDefault="000E2845">
      <w:pPr>
        <w:ind w:firstLine="360"/>
        <w:jc w:val="center"/>
        <w:rPr>
          <w:rFonts w:ascii="黑体" w:eastAsia="黑体" w:hAnsi="黑体"/>
          <w:sz w:val="18"/>
          <w:szCs w:val="18"/>
        </w:rPr>
      </w:pPr>
    </w:p>
    <w:tbl>
      <w:tblPr>
        <w:tblStyle w:val="13"/>
        <w:tblW w:w="4693" w:type="pct"/>
        <w:jc w:val="center"/>
        <w:tblLayout w:type="fixed"/>
        <w:tblLook w:val="04A0" w:firstRow="1" w:lastRow="0" w:firstColumn="1" w:lastColumn="0" w:noHBand="0" w:noVBand="1"/>
      </w:tblPr>
      <w:tblGrid>
        <w:gridCol w:w="1860"/>
        <w:gridCol w:w="463"/>
        <w:gridCol w:w="1014"/>
        <w:gridCol w:w="1030"/>
        <w:gridCol w:w="1224"/>
        <w:gridCol w:w="2913"/>
      </w:tblGrid>
      <w:tr w:rsidR="000E2845" w14:paraId="4C67A11A" w14:textId="77777777">
        <w:trPr>
          <w:trHeight w:val="804"/>
          <w:jc w:val="center"/>
        </w:trPr>
        <w:tc>
          <w:tcPr>
            <w:tcW w:w="1909" w:type="dxa"/>
          </w:tcPr>
          <w:p w14:paraId="6140341A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470" w:type="dxa"/>
          </w:tcPr>
          <w:p w14:paraId="771BA95A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037" w:type="dxa"/>
          </w:tcPr>
          <w:p w14:paraId="7B3CCEB6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源</w:t>
            </w:r>
          </w:p>
        </w:tc>
        <w:tc>
          <w:tcPr>
            <w:tcW w:w="1054" w:type="dxa"/>
          </w:tcPr>
          <w:p w14:paraId="66D32768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目的</w:t>
            </w:r>
          </w:p>
        </w:tc>
        <w:tc>
          <w:tcPr>
            <w:tcW w:w="1254" w:type="dxa"/>
          </w:tcPr>
          <w:p w14:paraId="4D9BB465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位宽</w:t>
            </w:r>
          </w:p>
        </w:tc>
        <w:tc>
          <w:tcPr>
            <w:tcW w:w="2993" w:type="dxa"/>
          </w:tcPr>
          <w:p w14:paraId="69646AF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0E2845" w14:paraId="2956FFDB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3E9C3E7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io_redirect</w:t>
            </w:r>
          </w:p>
        </w:tc>
        <w:tc>
          <w:tcPr>
            <w:tcW w:w="470" w:type="dxa"/>
            <w:noWrap/>
            <w:vAlign w:val="center"/>
          </w:tcPr>
          <w:p w14:paraId="0B14EA7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noWrap/>
            <w:vAlign w:val="center"/>
          </w:tcPr>
          <w:p w14:paraId="3C72C60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ROB</w:t>
            </w:r>
          </w:p>
        </w:tc>
        <w:tc>
          <w:tcPr>
            <w:tcW w:w="1054" w:type="dxa"/>
            <w:noWrap/>
            <w:vAlign w:val="center"/>
          </w:tcPr>
          <w:p w14:paraId="1A2386E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noWrap/>
            <w:vAlign w:val="center"/>
          </w:tcPr>
          <w:p w14:paraId="5FFB4AF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Redirect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93" w:type="dxa"/>
            <w:noWrap/>
            <w:vAlign w:val="center"/>
          </w:tcPr>
          <w:p w14:paraId="4678F4E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来自</w:t>
            </w:r>
            <w:r>
              <w:rPr>
                <w:rFonts w:hint="eastAsia"/>
                <w:sz w:val="18"/>
                <w:szCs w:val="18"/>
              </w:rPr>
              <w:t>ROB</w:t>
            </w:r>
            <w:r>
              <w:rPr>
                <w:rFonts w:hint="eastAsia"/>
                <w:sz w:val="18"/>
                <w:szCs w:val="18"/>
              </w:rPr>
              <w:t>的重定向信号，详见《重要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Redirect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535CB975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9A23D2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io_fromDispatch_X</w:t>
            </w:r>
          </w:p>
        </w:tc>
        <w:tc>
          <w:tcPr>
            <w:tcW w:w="470" w:type="dxa"/>
            <w:vAlign w:val="center"/>
          </w:tcPr>
          <w:p w14:paraId="30114E7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22FC461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Dispatch2Rs</w:t>
            </w:r>
          </w:p>
        </w:tc>
        <w:tc>
          <w:tcPr>
            <w:tcW w:w="1054" w:type="dxa"/>
            <w:vAlign w:val="center"/>
          </w:tcPr>
          <w:p w14:paraId="431A64F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669FDB1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MicroOp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93" w:type="dxa"/>
            <w:vAlign w:val="center"/>
          </w:tcPr>
          <w:p w14:paraId="1DA554F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来自</w:t>
            </w:r>
            <w:r>
              <w:rPr>
                <w:rFonts w:hint="eastAsia"/>
                <w:sz w:val="18"/>
                <w:szCs w:val="18"/>
              </w:rPr>
              <w:t>dispatch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入队信号。详见《重要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MicroOp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6AB8ECA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的取指范围为</w:t>
            </w:r>
            <w:r>
              <w:rPr>
                <w:rFonts w:hint="eastAsia"/>
                <w:sz w:val="18"/>
                <w:szCs w:val="18"/>
              </w:rPr>
              <w:t>[0, numEnq)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1A9E13A3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743AD1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io_srcRegValue_X_Y</w:t>
            </w:r>
          </w:p>
        </w:tc>
        <w:tc>
          <w:tcPr>
            <w:tcW w:w="470" w:type="dxa"/>
            <w:vAlign w:val="center"/>
          </w:tcPr>
          <w:p w14:paraId="6A53772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1F0E4D4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Dispatch2Rs</w:t>
            </w:r>
          </w:p>
        </w:tc>
        <w:tc>
          <w:tcPr>
            <w:tcW w:w="1054" w:type="dxa"/>
            <w:vAlign w:val="center"/>
          </w:tcPr>
          <w:p w14:paraId="02B6CB2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399B3E8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993" w:type="dxa"/>
            <w:vAlign w:val="center"/>
          </w:tcPr>
          <w:p w14:paraId="13BB7C5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X </w:t>
            </w:r>
            <w:r>
              <w:rPr>
                <w:rFonts w:hint="eastAsia"/>
                <w:sz w:val="18"/>
                <w:szCs w:val="18"/>
              </w:rPr>
              <w:t>个入队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的第</w:t>
            </w:r>
            <w:r>
              <w:rPr>
                <w:rFonts w:hint="eastAsia"/>
                <w:sz w:val="18"/>
                <w:szCs w:val="18"/>
              </w:rPr>
              <w:t xml:space="preserve"> Y </w:t>
            </w:r>
            <w:r>
              <w:rPr>
                <w:rFonts w:hint="eastAsia"/>
                <w:sz w:val="18"/>
                <w:szCs w:val="18"/>
              </w:rPr>
              <w:t>个源操作数。由</w:t>
            </w:r>
            <w:r>
              <w:rPr>
                <w:rFonts w:hint="eastAsia"/>
                <w:sz w:val="18"/>
                <w:szCs w:val="18"/>
              </w:rPr>
              <w:t>Dispatch2Rs</w:t>
            </w:r>
            <w:r>
              <w:rPr>
                <w:rFonts w:hint="eastAsia"/>
                <w:sz w:val="18"/>
                <w:szCs w:val="18"/>
              </w:rPr>
              <w:t>从物理寄存器堆中读取。</w:t>
            </w:r>
          </w:p>
        </w:tc>
      </w:tr>
      <w:tr w:rsidR="000E2845" w14:paraId="5F5C419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D641B9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io_deq_X</w:t>
            </w:r>
          </w:p>
        </w:tc>
        <w:tc>
          <w:tcPr>
            <w:tcW w:w="470" w:type="dxa"/>
            <w:vAlign w:val="center"/>
          </w:tcPr>
          <w:p w14:paraId="4484809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2A454AC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3F51FFF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FUBlock</w:t>
            </w:r>
          </w:p>
        </w:tc>
        <w:tc>
          <w:tcPr>
            <w:tcW w:w="1254" w:type="dxa"/>
            <w:vAlign w:val="center"/>
          </w:tcPr>
          <w:p w14:paraId="47D6955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MicroOp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93" w:type="dxa"/>
            <w:vAlign w:val="center"/>
          </w:tcPr>
          <w:p w14:paraId="0E2C94F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从保留站出队的指令信息，送往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。详见《重要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MicroOp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2044345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14E1B7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io_fastUopsIn_X</w:t>
            </w:r>
          </w:p>
        </w:tc>
        <w:tc>
          <w:tcPr>
            <w:tcW w:w="470" w:type="dxa"/>
            <w:vAlign w:val="center"/>
          </w:tcPr>
          <w:p w14:paraId="5C80B8F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5144A4A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和其它</w:t>
            </w:r>
            <w:r>
              <w:rPr>
                <w:rFonts w:hint="eastAsia"/>
                <w:sz w:val="18"/>
                <w:szCs w:val="18"/>
              </w:rPr>
              <w:t>RS</w:t>
            </w:r>
          </w:p>
          <w:p w14:paraId="516CD0F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1054" w:type="dxa"/>
            <w:vAlign w:val="center"/>
          </w:tcPr>
          <w:p w14:paraId="56986B3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305609A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MicroOp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93" w:type="dxa"/>
            <w:vAlign w:val="center"/>
          </w:tcPr>
          <w:p w14:paraId="6FBC277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来自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MemBlock</w:t>
            </w:r>
            <w:r>
              <w:rPr>
                <w:rFonts w:hint="eastAsia"/>
                <w:sz w:val="18"/>
                <w:szCs w:val="18"/>
              </w:rPr>
              <w:t>的快速唤醒信号。详见《重要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MicroOp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624A1137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397C09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io_fastDatas_X</w:t>
            </w:r>
          </w:p>
        </w:tc>
        <w:tc>
          <w:tcPr>
            <w:tcW w:w="470" w:type="dxa"/>
            <w:vAlign w:val="center"/>
          </w:tcPr>
          <w:p w14:paraId="1FC477C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4F33471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WbAribter</w:t>
            </w:r>
          </w:p>
        </w:tc>
        <w:tc>
          <w:tcPr>
            <w:tcW w:w="1054" w:type="dxa"/>
            <w:vAlign w:val="center"/>
          </w:tcPr>
          <w:p w14:paraId="7D3AE94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58139A1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993" w:type="dxa"/>
            <w:vAlign w:val="center"/>
          </w:tcPr>
          <w:p w14:paraId="030C1E3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fastUopsIn</w:t>
            </w:r>
            <w:r>
              <w:rPr>
                <w:rFonts w:hint="eastAsia"/>
                <w:sz w:val="18"/>
                <w:szCs w:val="18"/>
              </w:rPr>
              <w:t>对应的旁路数据。</w:t>
            </w:r>
          </w:p>
          <w:p w14:paraId="02F0932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的取指范围</w:t>
            </w:r>
            <w:r>
              <w:rPr>
                <w:rFonts w:hint="eastAsia"/>
                <w:sz w:val="18"/>
                <w:szCs w:val="18"/>
              </w:rPr>
              <w:t>[0,numFastWakeup)</w:t>
            </w:r>
          </w:p>
        </w:tc>
      </w:tr>
      <w:tr w:rsidR="000E2845" w14:paraId="10425E3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E8357D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io_slowPorts_X</w:t>
            </w:r>
          </w:p>
        </w:tc>
        <w:tc>
          <w:tcPr>
            <w:tcW w:w="470" w:type="dxa"/>
            <w:vAlign w:val="center"/>
          </w:tcPr>
          <w:p w14:paraId="1FCDEF1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3A5ABF6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WbAribter</w:t>
            </w:r>
          </w:p>
        </w:tc>
        <w:tc>
          <w:tcPr>
            <w:tcW w:w="1054" w:type="dxa"/>
            <w:vAlign w:val="center"/>
          </w:tcPr>
          <w:p w14:paraId="466D3E5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67FD4F5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ExuOutput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93" w:type="dxa"/>
            <w:vAlign w:val="center"/>
          </w:tcPr>
          <w:p w14:paraId="7BDAB91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经过仲裁的写回数据。</w:t>
            </w:r>
          </w:p>
          <w:p w14:paraId="10FB8F6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的取指范围</w:t>
            </w:r>
            <w:r>
              <w:rPr>
                <w:rFonts w:hint="eastAsia"/>
                <w:sz w:val="18"/>
                <w:szCs w:val="18"/>
              </w:rPr>
              <w:t>[0,numWakeup)</w:t>
            </w:r>
          </w:p>
          <w:p w14:paraId="1DBA545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ExuOutput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3AC148D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D25C1F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io_fastWakeup_X</w:t>
            </w:r>
          </w:p>
        </w:tc>
        <w:tc>
          <w:tcPr>
            <w:tcW w:w="470" w:type="dxa"/>
            <w:vAlign w:val="center"/>
          </w:tcPr>
          <w:p w14:paraId="0C900ED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0D95C7E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4622266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和其它</w:t>
            </w: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27274C0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MicroOp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93" w:type="dxa"/>
            <w:vAlign w:val="center"/>
          </w:tcPr>
          <w:p w14:paraId="299D6F6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固定周期数且优先写回指令发射的伴随快速唤醒信号，比写回提信号前一拍到达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17C6C23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对固定周期指令对应的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的取指范围</w:t>
            </w:r>
            <w:r>
              <w:rPr>
                <w:rFonts w:hint="eastAsia"/>
                <w:sz w:val="18"/>
                <w:szCs w:val="18"/>
              </w:rPr>
              <w:t>[0, numDeq)</w:t>
            </w:r>
            <w:r>
              <w:rPr>
                <w:rFonts w:hint="eastAsia"/>
                <w:sz w:val="18"/>
                <w:szCs w:val="18"/>
              </w:rPr>
              <w:t>，其它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3F1599F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MicroOp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3B7AEB5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4152AD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io_jump_jumpPc</w:t>
            </w:r>
          </w:p>
        </w:tc>
        <w:tc>
          <w:tcPr>
            <w:tcW w:w="470" w:type="dxa"/>
            <w:vAlign w:val="center"/>
          </w:tcPr>
          <w:p w14:paraId="5B194AC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74578C5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CtrlBlock</w:t>
            </w:r>
          </w:p>
        </w:tc>
        <w:tc>
          <w:tcPr>
            <w:tcW w:w="1054" w:type="dxa"/>
            <w:vAlign w:val="center"/>
          </w:tcPr>
          <w:p w14:paraId="5DB0A93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5D58B6A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VAddrBits</w:t>
            </w:r>
          </w:p>
        </w:tc>
        <w:tc>
          <w:tcPr>
            <w:tcW w:w="2993" w:type="dxa"/>
            <w:vAlign w:val="center"/>
          </w:tcPr>
          <w:p w14:paraId="2F64721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这条跳转指令的所在的</w:t>
            </w:r>
            <w:r>
              <w:rPr>
                <w:rFonts w:hint="eastAsia"/>
                <w:sz w:val="18"/>
                <w:szCs w:val="18"/>
              </w:rPr>
              <w:t>pc</w:t>
            </w:r>
          </w:p>
        </w:tc>
      </w:tr>
      <w:tr w:rsidR="000E2845" w14:paraId="326B6D9A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5A3983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io_jump_jalr_target</w:t>
            </w:r>
          </w:p>
        </w:tc>
        <w:tc>
          <w:tcPr>
            <w:tcW w:w="470" w:type="dxa"/>
            <w:vAlign w:val="center"/>
          </w:tcPr>
          <w:p w14:paraId="20142D0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410F7F4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CtrlBlock</w:t>
            </w:r>
          </w:p>
        </w:tc>
        <w:tc>
          <w:tcPr>
            <w:tcW w:w="1054" w:type="dxa"/>
            <w:vAlign w:val="center"/>
          </w:tcPr>
          <w:p w14:paraId="0A922FD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25431B2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VAddrBits</w:t>
            </w:r>
          </w:p>
        </w:tc>
        <w:tc>
          <w:tcPr>
            <w:tcW w:w="2993" w:type="dxa"/>
            <w:vAlign w:val="center"/>
          </w:tcPr>
          <w:p w14:paraId="1A75C0A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jalr</w:t>
            </w:r>
            <w:r>
              <w:rPr>
                <w:rFonts w:hint="eastAsia"/>
                <w:sz w:val="18"/>
                <w:szCs w:val="18"/>
              </w:rPr>
              <w:t>指令的跳转目标</w:t>
            </w:r>
          </w:p>
        </w:tc>
      </w:tr>
      <w:tr w:rsidR="000E2845" w14:paraId="652B760E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E587E9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io_feedback</w:t>
            </w:r>
          </w:p>
        </w:tc>
        <w:tc>
          <w:tcPr>
            <w:tcW w:w="470" w:type="dxa"/>
            <w:vAlign w:val="center"/>
          </w:tcPr>
          <w:p w14:paraId="03FE4CC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I/O</w:t>
            </w:r>
          </w:p>
        </w:tc>
        <w:tc>
          <w:tcPr>
            <w:tcW w:w="1037" w:type="dxa"/>
            <w:vAlign w:val="center"/>
          </w:tcPr>
          <w:p w14:paraId="4DD4AF9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</w:t>
            </w:r>
            <w:r>
              <w:rPr>
                <w:rFonts w:hint="eastAsia"/>
                <w:sz w:val="18"/>
                <w:szCs w:val="18"/>
              </w:rPr>
              <w:lastRenderedPageBreak/>
              <w:t>k</w:t>
            </w:r>
          </w:p>
        </w:tc>
        <w:tc>
          <w:tcPr>
            <w:tcW w:w="1054" w:type="dxa"/>
            <w:vAlign w:val="center"/>
          </w:tcPr>
          <w:p w14:paraId="7361BF6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RS</w:t>
            </w:r>
          </w:p>
        </w:tc>
        <w:tc>
          <w:tcPr>
            <w:tcW w:w="1254" w:type="dxa"/>
            <w:vAlign w:val="center"/>
          </w:tcPr>
          <w:p w14:paraId="07F9849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MemRSFeed</w:t>
            </w:r>
            <w:r>
              <w:rPr>
                <w:rFonts w:hint="eastAsia"/>
                <w:sz w:val="18"/>
                <w:szCs w:val="18"/>
              </w:rPr>
              <w:lastRenderedPageBreak/>
              <w:t>backIO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93" w:type="dxa"/>
            <w:vAlign w:val="center"/>
          </w:tcPr>
          <w:p w14:paraId="0A5FDC7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>{0, 1}</w:t>
            </w:r>
          </w:p>
          <w:p w14:paraId="1A9870C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对</w:t>
            </w:r>
            <w:r>
              <w:rPr>
                <w:rFonts w:hint="eastAsia"/>
                <w:sz w:val="18"/>
                <w:szCs w:val="18"/>
              </w:rPr>
              <w:t>LoadRS</w:t>
            </w:r>
            <w:r>
              <w:rPr>
                <w:rFonts w:hint="eastAsia"/>
                <w:sz w:val="18"/>
                <w:szCs w:val="18"/>
              </w:rPr>
              <w:t>，信号来自</w:t>
            </w:r>
            <w:r>
              <w:rPr>
                <w:rFonts w:hint="eastAsia"/>
                <w:sz w:val="18"/>
                <w:szCs w:val="18"/>
              </w:rPr>
              <w:t>LoadUnit</w:t>
            </w:r>
            <w:r>
              <w:rPr>
                <w:rFonts w:hint="eastAsia"/>
                <w:sz w:val="18"/>
                <w:szCs w:val="18"/>
              </w:rPr>
              <w:t>；对</w:t>
            </w:r>
            <w:r>
              <w:rPr>
                <w:rFonts w:hint="eastAsia"/>
                <w:sz w:val="18"/>
                <w:szCs w:val="18"/>
              </w:rPr>
              <w:t>StoreAddrRS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StoreDataRs</w:t>
            </w:r>
            <w:r>
              <w:rPr>
                <w:rFonts w:hint="eastAsia"/>
                <w:sz w:val="18"/>
                <w:szCs w:val="18"/>
              </w:rPr>
              <w:t>，信号来自</w:t>
            </w:r>
            <w:r>
              <w:rPr>
                <w:rFonts w:hint="eastAsia"/>
                <w:sz w:val="18"/>
                <w:szCs w:val="18"/>
              </w:rPr>
              <w:t>StoreUnit</w:t>
            </w:r>
            <w:r>
              <w:rPr>
                <w:rFonts w:hint="eastAsia"/>
                <w:sz w:val="18"/>
                <w:szCs w:val="18"/>
              </w:rPr>
              <w:t>。对</w:t>
            </w:r>
            <w:r>
              <w:rPr>
                <w:rFonts w:hint="eastAsia"/>
                <w:sz w:val="18"/>
                <w:szCs w:val="18"/>
              </w:rPr>
              <w:t xml:space="preserve"> RS </w:t>
            </w:r>
            <w:r>
              <w:rPr>
                <w:rFonts w:hint="eastAsia"/>
                <w:sz w:val="18"/>
                <w:szCs w:val="18"/>
              </w:rPr>
              <w:t>内指令的重发反馈信号。详见《重要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MemRSFeedbackIO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7E1CF1A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F5CE94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io_checkwait_stIssuePtr</w:t>
            </w:r>
          </w:p>
        </w:tc>
        <w:tc>
          <w:tcPr>
            <w:tcW w:w="470" w:type="dxa"/>
            <w:vAlign w:val="center"/>
          </w:tcPr>
          <w:p w14:paraId="3A6E1BB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2D2AFE6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1054" w:type="dxa"/>
            <w:vAlign w:val="center"/>
          </w:tcPr>
          <w:p w14:paraId="656F4A2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797BA61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SqPtr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93" w:type="dxa"/>
            <w:vAlign w:val="center"/>
          </w:tcPr>
          <w:p w14:paraId="17A05D0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TODO</w:t>
            </w:r>
          </w:p>
        </w:tc>
      </w:tr>
      <w:tr w:rsidR="000E2845" w14:paraId="68410308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76FDBB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io_checkwait_memWaitUpdateReq</w:t>
            </w:r>
          </w:p>
        </w:tc>
        <w:tc>
          <w:tcPr>
            <w:tcW w:w="470" w:type="dxa"/>
            <w:vAlign w:val="center"/>
          </w:tcPr>
          <w:p w14:paraId="594D47C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04C8B6D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1054" w:type="dxa"/>
            <w:vAlign w:val="center"/>
          </w:tcPr>
          <w:p w14:paraId="231B9D3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756A2C0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MemWaitUpdateReq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93" w:type="dxa"/>
            <w:vAlign w:val="center"/>
          </w:tcPr>
          <w:p w14:paraId="0527F07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MemWaitUpdateReq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27D12DA6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11E492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io_load_X_fastMatch</w:t>
            </w:r>
          </w:p>
        </w:tc>
        <w:tc>
          <w:tcPr>
            <w:tcW w:w="470" w:type="dxa"/>
            <w:vAlign w:val="center"/>
          </w:tcPr>
          <w:p w14:paraId="21E8878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70A4084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5FDE7B8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LoadUnit</w:t>
            </w:r>
          </w:p>
        </w:tc>
        <w:tc>
          <w:tcPr>
            <w:tcW w:w="1254" w:type="dxa"/>
            <w:vAlign w:val="center"/>
          </w:tcPr>
          <w:p w14:paraId="753523D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lduCnt</w:t>
            </w:r>
          </w:p>
        </w:tc>
        <w:tc>
          <w:tcPr>
            <w:tcW w:w="2993" w:type="dxa"/>
            <w:vAlign w:val="center"/>
          </w:tcPr>
          <w:p w14:paraId="12AC9B0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loadRS</w:t>
            </w:r>
            <w:r>
              <w:rPr>
                <w:rFonts w:hint="eastAsia"/>
                <w:sz w:val="18"/>
                <w:szCs w:val="18"/>
              </w:rPr>
              <w:t>中，来自第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LoadUnit</w:t>
            </w:r>
            <w:r>
              <w:rPr>
                <w:rFonts w:hint="eastAsia"/>
                <w:sz w:val="18"/>
                <w:szCs w:val="18"/>
              </w:rPr>
              <w:t>的目的寄存器和该指令的源寄存器匹配。</w:t>
            </w:r>
          </w:p>
          <w:p w14:paraId="02C3AD0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>[0, lduCnt)</w:t>
            </w:r>
            <w:r>
              <w:rPr>
                <w:rFonts w:hint="eastAsia"/>
                <w:sz w:val="18"/>
                <w:szCs w:val="18"/>
              </w:rPr>
              <w:t>，下同。</w:t>
            </w:r>
          </w:p>
        </w:tc>
      </w:tr>
      <w:tr w:rsidR="000E2845" w14:paraId="43BD8B4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ED0FFD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io_load_X_fastImm</w:t>
            </w:r>
          </w:p>
        </w:tc>
        <w:tc>
          <w:tcPr>
            <w:tcW w:w="470" w:type="dxa"/>
            <w:vAlign w:val="center"/>
          </w:tcPr>
          <w:p w14:paraId="52F2BC7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4535A66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363EAB7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LoadUnit</w:t>
            </w:r>
          </w:p>
        </w:tc>
        <w:tc>
          <w:tcPr>
            <w:tcW w:w="1254" w:type="dxa"/>
            <w:vAlign w:val="center"/>
          </w:tcPr>
          <w:p w14:paraId="1D43F3F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lduCnt</w:t>
            </w:r>
          </w:p>
        </w:tc>
        <w:tc>
          <w:tcPr>
            <w:tcW w:w="2993" w:type="dxa"/>
            <w:vAlign w:val="center"/>
          </w:tcPr>
          <w:p w14:paraId="52F2B2A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匹配指令对应的指令立即数</w:t>
            </w:r>
          </w:p>
        </w:tc>
      </w:tr>
      <w:tr w:rsidR="000E2845" w14:paraId="7CFD878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99553B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io_fmaMid</w:t>
            </w:r>
          </w:p>
        </w:tc>
        <w:tc>
          <w:tcPr>
            <w:tcW w:w="470" w:type="dxa"/>
            <w:vAlign w:val="center"/>
          </w:tcPr>
          <w:p w14:paraId="50B8CE3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I/O</w:t>
            </w:r>
          </w:p>
        </w:tc>
        <w:tc>
          <w:tcPr>
            <w:tcW w:w="1037" w:type="dxa"/>
            <w:vAlign w:val="center"/>
          </w:tcPr>
          <w:p w14:paraId="5CCD270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fmac</w:t>
            </w:r>
          </w:p>
        </w:tc>
        <w:tc>
          <w:tcPr>
            <w:tcW w:w="1054" w:type="dxa"/>
            <w:vAlign w:val="center"/>
          </w:tcPr>
          <w:p w14:paraId="455EC66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5FED4FB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FMAMidResultIO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993" w:type="dxa"/>
            <w:vAlign w:val="center"/>
          </w:tcPr>
          <w:p w14:paraId="2E18804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用于保存</w:t>
            </w:r>
            <w:r>
              <w:rPr>
                <w:rFonts w:hint="eastAsia"/>
                <w:sz w:val="18"/>
                <w:szCs w:val="18"/>
              </w:rPr>
              <w:t>fmac</w:t>
            </w:r>
            <w:r>
              <w:rPr>
                <w:rFonts w:hint="eastAsia"/>
                <w:sz w:val="18"/>
                <w:szCs w:val="18"/>
              </w:rPr>
              <w:t>中间结果的信号组</w:t>
            </w:r>
          </w:p>
        </w:tc>
      </w:tr>
    </w:tbl>
    <w:p w14:paraId="2545CD58" w14:textId="77777777" w:rsidR="000E2845" w:rsidRDefault="000E2845">
      <w:pPr>
        <w:pStyle w:val="af1"/>
        <w:ind w:firstLineChars="0" w:firstLine="0"/>
        <w:rPr>
          <w:i/>
          <w:color w:val="00B0F0"/>
        </w:rPr>
      </w:pPr>
      <w:bookmarkStart w:id="47" w:name="_Toc58311722"/>
      <w:bookmarkStart w:id="48" w:name="_Toc58311957"/>
    </w:p>
    <w:p w14:paraId="01E3678A" w14:textId="77777777" w:rsidR="000E2845" w:rsidRDefault="00000000">
      <w:pPr>
        <w:pStyle w:val="2-1"/>
        <w:spacing w:before="195" w:after="195"/>
      </w:pPr>
      <w:bookmarkStart w:id="49" w:name="_Toc23585"/>
      <w:bookmarkEnd w:id="47"/>
      <w:bookmarkEnd w:id="48"/>
      <w:r>
        <w:rPr>
          <w:rFonts w:hint="eastAsia"/>
        </w:rPr>
        <w:t>补充说明</w:t>
      </w:r>
      <w:bookmarkEnd w:id="49"/>
    </w:p>
    <w:p w14:paraId="0C07BFF3" w14:textId="77777777" w:rsidR="000E2845" w:rsidRDefault="00000000">
      <w:pPr>
        <w:pStyle w:val="1-1"/>
        <w:ind w:left="0" w:firstLine="0"/>
      </w:pPr>
      <w:bookmarkStart w:id="50" w:name="_Toc28434"/>
      <w:r>
        <w:rPr>
          <w:rFonts w:hint="eastAsia"/>
        </w:rPr>
        <w:t>模块设计</w:t>
      </w:r>
      <w:bookmarkEnd w:id="50"/>
    </w:p>
    <w:p w14:paraId="205B8434" w14:textId="77777777" w:rsidR="000E2845" w:rsidRDefault="00000000">
      <w:pPr>
        <w:pStyle w:val="2-1"/>
        <w:spacing w:before="195" w:after="195"/>
      </w:pPr>
      <w:bookmarkStart w:id="51" w:name="_Toc23314"/>
      <w:r>
        <w:rPr>
          <w:rFonts w:ascii="宋体" w:eastAsia="宋体" w:hAnsi="Times New Roman"/>
          <w:shd w:val="clear" w:color="auto" w:fill="FFFFFF"/>
        </w:rPr>
        <w:t>StatusArray</w:t>
      </w:r>
      <w:bookmarkEnd w:id="51"/>
    </w:p>
    <w:p w14:paraId="71EB8ED4" w14:textId="77777777" w:rsidR="000E2845" w:rsidRDefault="00000000">
      <w:pPr>
        <w:pStyle w:val="3-1"/>
        <w:spacing w:before="163" w:after="163"/>
      </w:pPr>
      <w:bookmarkStart w:id="52" w:name="_Toc17479"/>
      <w:r>
        <w:rPr>
          <w:rFonts w:hint="eastAsia"/>
        </w:rPr>
        <w:t>功能</w:t>
      </w:r>
      <w:bookmarkEnd w:id="52"/>
    </w:p>
    <w:p w14:paraId="74D344B3" w14:textId="77777777" w:rsidR="000E2845" w:rsidRDefault="00000000">
      <w:pPr>
        <w:spacing w:beforeLines="100" w:before="326" w:after="50" w:line="360" w:lineRule="auto"/>
        <w:ind w:firstLine="440"/>
        <w:jc w:val="left"/>
      </w:pPr>
      <w:bookmarkStart w:id="53" w:name="u0d826a15"/>
      <w:r>
        <w:rPr>
          <w:rFonts w:ascii="宋体"/>
          <w:color w:val="000000"/>
          <w:sz w:val="22"/>
        </w:rPr>
        <w:t>StatusArray中保存当前RS持有的uop对应的源寄存器等状态，StatusArray会监听其它功能单元执行结果，接受uop实际的issue状态，以此更新StatusArray中的寄存器。StatusArray将能够issue的uop传递到RS，供RS参考调度使用。</w:t>
      </w:r>
    </w:p>
    <w:p w14:paraId="67FF7BFD" w14:textId="77777777" w:rsidR="000E2845" w:rsidRDefault="00000000">
      <w:pPr>
        <w:pStyle w:val="3-1"/>
        <w:spacing w:before="163" w:after="163"/>
      </w:pPr>
      <w:bookmarkStart w:id="54" w:name="_Toc28149"/>
      <w:bookmarkEnd w:id="53"/>
      <w:r>
        <w:rPr>
          <w:rFonts w:hint="eastAsia"/>
        </w:rPr>
        <w:t>整体框图</w:t>
      </w:r>
      <w:bookmarkEnd w:id="54"/>
    </w:p>
    <w:p w14:paraId="4F448794" w14:textId="77777777" w:rsidR="000E2845" w:rsidRDefault="00000000">
      <w:pPr>
        <w:pStyle w:val="3-1"/>
        <w:spacing w:before="163" w:after="163"/>
      </w:pPr>
      <w:bookmarkStart w:id="55" w:name="_Toc14902"/>
      <w:r>
        <w:rPr>
          <w:rFonts w:hint="eastAsia"/>
        </w:rPr>
        <w:t>接口列表</w:t>
      </w:r>
      <w:bookmarkEnd w:id="55"/>
    </w:p>
    <w:p w14:paraId="13121D79" w14:textId="77777777" w:rsidR="000E2845" w:rsidRDefault="00000000">
      <w:pPr>
        <w:pStyle w:val="4-1"/>
        <w:spacing w:before="97" w:after="97"/>
      </w:pPr>
      <w:r>
        <w:t>接口定义使用的参数列表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0E2845" w14:paraId="618BD8BE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3901633B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300" w:type="dxa"/>
            <w:vAlign w:val="center"/>
          </w:tcPr>
          <w:p w14:paraId="054891B9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4378" w:type="dxa"/>
            <w:vAlign w:val="center"/>
          </w:tcPr>
          <w:p w14:paraId="4C0B1E07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取值</w:t>
            </w:r>
          </w:p>
        </w:tc>
      </w:tr>
      <w:tr w:rsidR="000E2845" w14:paraId="359C6897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4D06E7E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2300" w:type="dxa"/>
            <w:noWrap/>
            <w:vAlign w:val="center"/>
          </w:tcPr>
          <w:p w14:paraId="1CFC9FC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</w:t>
            </w: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noWrap/>
            <w:vAlign w:val="center"/>
          </w:tcPr>
          <w:p w14:paraId="228A7AF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tr w:rsidR="000E2845" w14:paraId="5B5B1AB3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4C65434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numEnq</w:t>
            </w:r>
          </w:p>
        </w:tc>
        <w:tc>
          <w:tcPr>
            <w:tcW w:w="2300" w:type="dxa"/>
            <w:noWrap/>
            <w:vAlign w:val="center"/>
          </w:tcPr>
          <w:p w14:paraId="63D3774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</w:t>
            </w:r>
            <w:r>
              <w:rPr>
                <w:rFonts w:hint="eastAsia"/>
                <w:sz w:val="18"/>
                <w:szCs w:val="18"/>
              </w:rPr>
              <w:lastRenderedPageBreak/>
              <w:t>入队的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noWrap/>
            <w:vAlign w:val="center"/>
          </w:tcPr>
          <w:p w14:paraId="4294A3C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tr w:rsidR="000E2845" w14:paraId="1150FB65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511C1AF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numDeq</w:t>
            </w:r>
          </w:p>
        </w:tc>
        <w:tc>
          <w:tcPr>
            <w:tcW w:w="2300" w:type="dxa"/>
            <w:vAlign w:val="center"/>
          </w:tcPr>
          <w:p w14:paraId="3E43830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模块配置的单周期可出队的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3F072CD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模块的配置而变化，不超过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</w:p>
        </w:tc>
      </w:tr>
      <w:tr w:rsidR="000E2845" w14:paraId="6C9BD75B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6AC914C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numFastWakeup</w:t>
            </w:r>
          </w:p>
        </w:tc>
        <w:tc>
          <w:tcPr>
            <w:tcW w:w="2300" w:type="dxa"/>
            <w:vAlign w:val="center"/>
          </w:tcPr>
          <w:p w14:paraId="3F2DF96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快速唤醒端口数量</w:t>
            </w:r>
          </w:p>
        </w:tc>
        <w:tc>
          <w:tcPr>
            <w:tcW w:w="4378" w:type="dxa"/>
            <w:vAlign w:val="center"/>
          </w:tcPr>
          <w:p w14:paraId="61C5640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tr w:rsidR="000E2845" w14:paraId="19554EA5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31A1A45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numWakeup</w:t>
            </w:r>
          </w:p>
        </w:tc>
        <w:tc>
          <w:tcPr>
            <w:tcW w:w="2300" w:type="dxa"/>
            <w:vAlign w:val="center"/>
          </w:tcPr>
          <w:p w14:paraId="212A4ED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写回唤醒端口数量</w:t>
            </w:r>
          </w:p>
        </w:tc>
        <w:tc>
          <w:tcPr>
            <w:tcW w:w="4378" w:type="dxa"/>
            <w:vAlign w:val="center"/>
          </w:tcPr>
          <w:p w14:paraId="6F1F282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与寄存器堆写端口数量相同，整型和浮点都是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0E2845" w14:paraId="3DA28E9B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78B6D30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VAddrBits</w:t>
            </w:r>
          </w:p>
        </w:tc>
        <w:tc>
          <w:tcPr>
            <w:tcW w:w="2300" w:type="dxa"/>
            <w:vAlign w:val="center"/>
          </w:tcPr>
          <w:p w14:paraId="18C996A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虚拟地址位宽</w:t>
            </w:r>
          </w:p>
        </w:tc>
        <w:tc>
          <w:tcPr>
            <w:tcW w:w="4378" w:type="dxa"/>
            <w:vAlign w:val="center"/>
          </w:tcPr>
          <w:p w14:paraId="08A5044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恒为</w:t>
            </w:r>
            <w:r>
              <w:rPr>
                <w:rFonts w:hint="eastAsia"/>
                <w:sz w:val="18"/>
                <w:szCs w:val="18"/>
              </w:rPr>
              <w:t>39</w:t>
            </w:r>
          </w:p>
        </w:tc>
      </w:tr>
      <w:tr w:rsidR="000E2845" w14:paraId="0D454001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2045B69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lduCnt</w:t>
            </w:r>
          </w:p>
        </w:tc>
        <w:tc>
          <w:tcPr>
            <w:tcW w:w="2300" w:type="dxa"/>
            <w:vAlign w:val="center"/>
          </w:tcPr>
          <w:p w14:paraId="2D7A700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访存单元个数</w:t>
            </w:r>
          </w:p>
        </w:tc>
        <w:tc>
          <w:tcPr>
            <w:tcW w:w="4378" w:type="dxa"/>
            <w:vAlign w:val="center"/>
          </w:tcPr>
          <w:p w14:paraId="4D27DC8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</w:tbl>
    <w:p w14:paraId="34B528FA" w14:textId="77777777" w:rsidR="000E2845" w:rsidRDefault="00000000">
      <w:pPr>
        <w:pStyle w:val="4-1"/>
        <w:spacing w:before="97" w:after="97"/>
      </w:pPr>
      <w:r>
        <w:t>接口列表</w:t>
      </w:r>
    </w:p>
    <w:tbl>
      <w:tblPr>
        <w:tblStyle w:val="13"/>
        <w:tblW w:w="5335" w:type="pct"/>
        <w:jc w:val="center"/>
        <w:tblLayout w:type="fixed"/>
        <w:tblLook w:val="04A0" w:firstRow="1" w:lastRow="0" w:firstColumn="1" w:lastColumn="0" w:noHBand="0" w:noVBand="1"/>
      </w:tblPr>
      <w:tblGrid>
        <w:gridCol w:w="1861"/>
        <w:gridCol w:w="463"/>
        <w:gridCol w:w="1031"/>
        <w:gridCol w:w="1225"/>
        <w:gridCol w:w="1137"/>
        <w:gridCol w:w="3950"/>
      </w:tblGrid>
      <w:tr w:rsidR="000E2845" w14:paraId="24A31796" w14:textId="77777777">
        <w:trPr>
          <w:trHeight w:val="804"/>
          <w:jc w:val="center"/>
        </w:trPr>
        <w:tc>
          <w:tcPr>
            <w:tcW w:w="1909" w:type="dxa"/>
          </w:tcPr>
          <w:p w14:paraId="24F1C4A8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470" w:type="dxa"/>
          </w:tcPr>
          <w:p w14:paraId="6A121F98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054" w:type="dxa"/>
          </w:tcPr>
          <w:p w14:paraId="5452FDC2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源</w:t>
            </w:r>
          </w:p>
        </w:tc>
        <w:tc>
          <w:tcPr>
            <w:tcW w:w="1254" w:type="dxa"/>
          </w:tcPr>
          <w:p w14:paraId="0EDDD8C4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目的</w:t>
            </w:r>
          </w:p>
        </w:tc>
        <w:tc>
          <w:tcPr>
            <w:tcW w:w="1164" w:type="dxa"/>
          </w:tcPr>
          <w:p w14:paraId="6FD19025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位宽</w:t>
            </w:r>
          </w:p>
        </w:tc>
        <w:tc>
          <w:tcPr>
            <w:tcW w:w="4059" w:type="dxa"/>
          </w:tcPr>
          <w:p w14:paraId="5593DD7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0E2845" w14:paraId="6C7D5743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1FCC9FA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io_redirect</w:t>
            </w:r>
          </w:p>
        </w:tc>
        <w:tc>
          <w:tcPr>
            <w:tcW w:w="470" w:type="dxa"/>
            <w:noWrap/>
            <w:vAlign w:val="center"/>
          </w:tcPr>
          <w:p w14:paraId="08165C95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noWrap/>
            <w:vAlign w:val="center"/>
          </w:tcPr>
          <w:p w14:paraId="5CEA8476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noWrap/>
            <w:vAlign w:val="center"/>
          </w:tcPr>
          <w:p w14:paraId="2BE895E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noWrap/>
            <w:vAlign w:val="center"/>
          </w:tcPr>
          <w:p w14:paraId="14CAD1F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4059" w:type="dxa"/>
            <w:noWrap/>
            <w:vAlign w:val="center"/>
          </w:tcPr>
          <w:p w14:paraId="43E6134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来自</w:t>
            </w:r>
            <w:r>
              <w:rPr>
                <w:rFonts w:hint="eastAsia"/>
                <w:sz w:val="18"/>
                <w:szCs w:val="18"/>
              </w:rPr>
              <w:t>ROB</w:t>
            </w:r>
            <w:r>
              <w:rPr>
                <w:rFonts w:hint="eastAsia"/>
                <w:sz w:val="18"/>
                <w:szCs w:val="18"/>
              </w:rPr>
              <w:t>的冲刷信号</w:t>
            </w:r>
          </w:p>
        </w:tc>
      </w:tr>
      <w:tr w:rsidR="000E2845" w14:paraId="2C833F4A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F899D7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56" w:name="u138b12db"/>
            <w:r>
              <w:rPr>
                <w:rFonts w:hint="eastAsia"/>
                <w:sz w:val="18"/>
                <w:szCs w:val="18"/>
                <w:lang w:eastAsia="en-US"/>
              </w:rPr>
              <w:t>_valid</w:t>
            </w:r>
          </w:p>
        </w:tc>
        <w:tc>
          <w:tcPr>
            <w:tcW w:w="470" w:type="dxa"/>
            <w:vAlign w:val="center"/>
          </w:tcPr>
          <w:p w14:paraId="7D6A253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6C2259B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ROB</w:t>
            </w:r>
          </w:p>
        </w:tc>
        <w:tc>
          <w:tcPr>
            <w:tcW w:w="1254" w:type="dxa"/>
            <w:vAlign w:val="center"/>
          </w:tcPr>
          <w:p w14:paraId="7CD7A37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77A6965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059" w:type="dxa"/>
            <w:vAlign w:val="center"/>
          </w:tcPr>
          <w:p w14:paraId="4CE29BE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冲刷信号有效</w:t>
            </w:r>
          </w:p>
        </w:tc>
      </w:tr>
      <w:tr w:rsidR="000E2845" w14:paraId="7F601458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21FBBF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_bits_robIdx_flag</w:t>
            </w:r>
          </w:p>
        </w:tc>
        <w:tc>
          <w:tcPr>
            <w:tcW w:w="470" w:type="dxa"/>
            <w:vAlign w:val="center"/>
          </w:tcPr>
          <w:p w14:paraId="567AFAE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46F73EC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ROB</w:t>
            </w:r>
          </w:p>
        </w:tc>
        <w:tc>
          <w:tcPr>
            <w:tcW w:w="1254" w:type="dxa"/>
            <w:vAlign w:val="center"/>
          </w:tcPr>
          <w:p w14:paraId="163095F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60F4E7C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059" w:type="dxa"/>
            <w:vAlign w:val="center"/>
          </w:tcPr>
          <w:p w14:paraId="2E6BF9EF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07BF7FD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3F981F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_bits_robIdx_value</w:t>
            </w:r>
          </w:p>
        </w:tc>
        <w:tc>
          <w:tcPr>
            <w:tcW w:w="470" w:type="dxa"/>
            <w:vAlign w:val="center"/>
          </w:tcPr>
          <w:p w14:paraId="35FB75F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0AE83B2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ROB</w:t>
            </w:r>
          </w:p>
        </w:tc>
        <w:tc>
          <w:tcPr>
            <w:tcW w:w="1254" w:type="dxa"/>
            <w:vAlign w:val="center"/>
          </w:tcPr>
          <w:p w14:paraId="0A32EFA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5F20F6B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4059" w:type="dxa"/>
            <w:vAlign w:val="center"/>
          </w:tcPr>
          <w:p w14:paraId="0EA5BFE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flag</w:t>
            </w:r>
            <w:r>
              <w:rPr>
                <w:rFonts w:hint="eastAsia"/>
                <w:sz w:val="18"/>
                <w:szCs w:val="18"/>
              </w:rPr>
              <w:t>信号组成</w:t>
            </w:r>
            <w:r>
              <w:rPr>
                <w:rFonts w:hint="eastAsia"/>
                <w:sz w:val="18"/>
                <w:szCs w:val="18"/>
              </w:rPr>
              <w:t>rob</w:t>
            </w:r>
            <w:r>
              <w:rPr>
                <w:rFonts w:hint="eastAsia"/>
                <w:sz w:val="18"/>
                <w:szCs w:val="18"/>
              </w:rPr>
              <w:t>循环队列指针</w:t>
            </w:r>
          </w:p>
        </w:tc>
      </w:tr>
      <w:tr w:rsidR="000E2845" w14:paraId="220D78E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899530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_bits_level</w:t>
            </w:r>
          </w:p>
        </w:tc>
        <w:tc>
          <w:tcPr>
            <w:tcW w:w="470" w:type="dxa"/>
            <w:vAlign w:val="center"/>
          </w:tcPr>
          <w:p w14:paraId="0D12CBD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25220B6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ROB</w:t>
            </w:r>
          </w:p>
        </w:tc>
        <w:tc>
          <w:tcPr>
            <w:tcW w:w="1254" w:type="dxa"/>
            <w:vAlign w:val="center"/>
          </w:tcPr>
          <w:p w14:paraId="261D7A7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53F0ED1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059" w:type="dxa"/>
            <w:vAlign w:val="center"/>
          </w:tcPr>
          <w:p w14:paraId="5CC489D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是否冲刷这个指针对应的指令信息</w:t>
            </w:r>
          </w:p>
          <w:p w14:paraId="7AE8A19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0</w:t>
            </w:r>
            <w:r>
              <w:rPr>
                <w:rFonts w:hint="eastAsia"/>
                <w:sz w:val="18"/>
                <w:szCs w:val="18"/>
                <w:lang w:eastAsia="en-US"/>
              </w:rPr>
              <w:t>：冲刷</w:t>
            </w:r>
          </w:p>
          <w:p w14:paraId="498C2FA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1</w:t>
            </w:r>
            <w:r>
              <w:rPr>
                <w:rFonts w:hint="eastAsia"/>
                <w:sz w:val="18"/>
                <w:szCs w:val="18"/>
                <w:lang w:eastAsia="en-US"/>
              </w:rPr>
              <w:t>：不冲刷</w:t>
            </w:r>
          </w:p>
        </w:tc>
      </w:tr>
      <w:tr w:rsidR="000E2845" w14:paraId="26C4779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9E32DB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1B5CFD54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596F3623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1A7CC684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3FD87BB6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6F0ED313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76C0773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A2BAC4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io_isValid</w:t>
            </w:r>
          </w:p>
        </w:tc>
        <w:tc>
          <w:tcPr>
            <w:tcW w:w="470" w:type="dxa"/>
            <w:vAlign w:val="center"/>
          </w:tcPr>
          <w:p w14:paraId="587DC96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O</w:t>
            </w:r>
          </w:p>
        </w:tc>
        <w:tc>
          <w:tcPr>
            <w:tcW w:w="1054" w:type="dxa"/>
            <w:vAlign w:val="center"/>
          </w:tcPr>
          <w:p w14:paraId="6CA486E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254" w:type="dxa"/>
            <w:vAlign w:val="center"/>
          </w:tcPr>
          <w:p w14:paraId="7ED829E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RS</w:t>
            </w:r>
          </w:p>
        </w:tc>
        <w:tc>
          <w:tcPr>
            <w:tcW w:w="1164" w:type="dxa"/>
            <w:vAlign w:val="center"/>
          </w:tcPr>
          <w:p w14:paraId="45CB6E2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284EEC0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同下，但是延迟一个周期</w:t>
            </w:r>
          </w:p>
        </w:tc>
      </w:tr>
      <w:tr w:rsidR="000E2845" w14:paraId="2B1B384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0A97FA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io_isValidNext</w:t>
            </w:r>
          </w:p>
        </w:tc>
        <w:tc>
          <w:tcPr>
            <w:tcW w:w="470" w:type="dxa"/>
            <w:vAlign w:val="center"/>
          </w:tcPr>
          <w:p w14:paraId="1193C07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O</w:t>
            </w:r>
          </w:p>
        </w:tc>
        <w:tc>
          <w:tcPr>
            <w:tcW w:w="1054" w:type="dxa"/>
            <w:vAlign w:val="center"/>
          </w:tcPr>
          <w:p w14:paraId="6C4BDDB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254" w:type="dxa"/>
            <w:vAlign w:val="center"/>
          </w:tcPr>
          <w:p w14:paraId="3586783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SelectPolicy</w:t>
            </w:r>
          </w:p>
        </w:tc>
        <w:tc>
          <w:tcPr>
            <w:tcW w:w="1164" w:type="dxa"/>
            <w:vAlign w:val="center"/>
          </w:tcPr>
          <w:p w14:paraId="02BDFC9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4D90124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entry</w:t>
            </w:r>
            <w:r>
              <w:rPr>
                <w:rFonts w:hint="eastAsia"/>
                <w:sz w:val="18"/>
                <w:szCs w:val="18"/>
                <w:lang w:eastAsia="en-US"/>
              </w:rPr>
              <w:t>有效向量，根据</w:t>
            </w:r>
            <w:r>
              <w:rPr>
                <w:rFonts w:hint="eastAsia"/>
                <w:sz w:val="18"/>
                <w:szCs w:val="18"/>
                <w:lang w:eastAsia="en-US"/>
              </w:rPr>
              <w:t>update</w:t>
            </w:r>
            <w:r>
              <w:rPr>
                <w:rFonts w:hint="eastAsia"/>
                <w:sz w:val="18"/>
                <w:szCs w:val="18"/>
                <w:lang w:eastAsia="en-US"/>
              </w:rPr>
              <w:t>信号、</w:t>
            </w:r>
            <w:r>
              <w:rPr>
                <w:rFonts w:hint="eastAsia"/>
                <w:sz w:val="18"/>
                <w:szCs w:val="18"/>
                <w:lang w:eastAsia="en-US"/>
              </w:rPr>
              <w:t>deq</w:t>
            </w:r>
            <w:r>
              <w:rPr>
                <w:rFonts w:hint="eastAsia"/>
                <w:sz w:val="18"/>
                <w:szCs w:val="18"/>
                <w:lang w:eastAsia="en-US"/>
              </w:rPr>
              <w:t>信号与当前</w:t>
            </w:r>
            <w:r>
              <w:rPr>
                <w:rFonts w:hint="eastAsia"/>
                <w:sz w:val="18"/>
                <w:szCs w:val="18"/>
                <w:lang w:eastAsia="en-US"/>
              </w:rPr>
              <w:t>valid</w:t>
            </w:r>
            <w:r>
              <w:rPr>
                <w:rFonts w:hint="eastAsia"/>
                <w:sz w:val="18"/>
                <w:szCs w:val="18"/>
                <w:lang w:eastAsia="en-US"/>
              </w:rPr>
              <w:t>信号得出的当拍更新信号</w:t>
            </w:r>
          </w:p>
        </w:tc>
      </w:tr>
      <w:tr w:rsidR="000E2845" w14:paraId="774B9C5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E4B6CB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io_canIssue</w:t>
            </w:r>
          </w:p>
        </w:tc>
        <w:tc>
          <w:tcPr>
            <w:tcW w:w="470" w:type="dxa"/>
            <w:vAlign w:val="center"/>
          </w:tcPr>
          <w:p w14:paraId="3E9574C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O</w:t>
            </w:r>
          </w:p>
        </w:tc>
        <w:tc>
          <w:tcPr>
            <w:tcW w:w="1054" w:type="dxa"/>
            <w:vAlign w:val="center"/>
          </w:tcPr>
          <w:p w14:paraId="06AEC6A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254" w:type="dxa"/>
            <w:vAlign w:val="center"/>
          </w:tcPr>
          <w:p w14:paraId="7A07908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SelectPolicy</w:t>
            </w:r>
          </w:p>
        </w:tc>
        <w:tc>
          <w:tcPr>
            <w:tcW w:w="1164" w:type="dxa"/>
            <w:vAlign w:val="center"/>
          </w:tcPr>
          <w:p w14:paraId="0F40EDD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48F1977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同下，但是延迟一个周期</w:t>
            </w:r>
          </w:p>
        </w:tc>
      </w:tr>
      <w:tr w:rsidR="000E2845" w14:paraId="1BEF04C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AB8E09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io_canIssueNext</w:t>
            </w:r>
          </w:p>
        </w:tc>
        <w:tc>
          <w:tcPr>
            <w:tcW w:w="470" w:type="dxa"/>
            <w:vAlign w:val="center"/>
          </w:tcPr>
          <w:p w14:paraId="118BC80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O</w:t>
            </w:r>
          </w:p>
        </w:tc>
        <w:tc>
          <w:tcPr>
            <w:tcW w:w="1054" w:type="dxa"/>
            <w:vAlign w:val="center"/>
          </w:tcPr>
          <w:p w14:paraId="3A84CA7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254" w:type="dxa"/>
            <w:vAlign w:val="center"/>
          </w:tcPr>
          <w:p w14:paraId="1357497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SelectPolicy</w:t>
            </w:r>
          </w:p>
        </w:tc>
        <w:tc>
          <w:tcPr>
            <w:tcW w:w="1164" w:type="dxa"/>
            <w:vAlign w:val="center"/>
          </w:tcPr>
          <w:p w14:paraId="16AA09B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1444514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RS</w:t>
            </w:r>
            <w:r>
              <w:rPr>
                <w:rFonts w:hint="eastAsia"/>
                <w:sz w:val="18"/>
                <w:szCs w:val="18"/>
                <w:lang w:eastAsia="en-US"/>
              </w:rPr>
              <w:t>中对应</w:t>
            </w:r>
            <w:r>
              <w:rPr>
                <w:rFonts w:hint="eastAsia"/>
                <w:sz w:val="18"/>
                <w:szCs w:val="18"/>
                <w:lang w:eastAsia="en-US"/>
              </w:rPr>
              <w:t>entry</w:t>
            </w:r>
            <w:r>
              <w:rPr>
                <w:rFonts w:hint="eastAsia"/>
                <w:sz w:val="18"/>
                <w:szCs w:val="18"/>
                <w:lang w:eastAsia="en-US"/>
              </w:rPr>
              <w:t>的</w:t>
            </w:r>
            <w:r>
              <w:rPr>
                <w:rFonts w:hint="eastAsia"/>
                <w:sz w:val="18"/>
                <w:szCs w:val="18"/>
                <w:lang w:eastAsia="en-US"/>
              </w:rPr>
              <w:t>uop</w:t>
            </w:r>
            <w:r>
              <w:rPr>
                <w:rFonts w:hint="eastAsia"/>
                <w:sz w:val="18"/>
                <w:szCs w:val="18"/>
                <w:lang w:eastAsia="en-US"/>
              </w:rPr>
              <w:t>可以参与</w:t>
            </w:r>
            <w:r>
              <w:rPr>
                <w:rFonts w:hint="eastAsia"/>
                <w:sz w:val="18"/>
                <w:szCs w:val="18"/>
                <w:lang w:eastAsia="en-US"/>
              </w:rPr>
              <w:t>issue</w:t>
            </w:r>
            <w:r>
              <w:rPr>
                <w:rFonts w:hint="eastAsia"/>
                <w:sz w:val="18"/>
                <w:szCs w:val="18"/>
                <w:lang w:eastAsia="en-US"/>
              </w:rPr>
              <w:t>，根据当拍</w:t>
            </w:r>
            <w:r>
              <w:rPr>
                <w:rFonts w:hint="eastAsia"/>
                <w:sz w:val="18"/>
                <w:szCs w:val="18"/>
                <w:lang w:eastAsia="en-US"/>
              </w:rPr>
              <w:t>update</w:t>
            </w:r>
            <w:r>
              <w:rPr>
                <w:rFonts w:hint="eastAsia"/>
                <w:sz w:val="18"/>
                <w:szCs w:val="18"/>
                <w:lang w:eastAsia="en-US"/>
              </w:rPr>
              <w:t>信号得出的当拍信号</w:t>
            </w:r>
          </w:p>
        </w:tc>
      </w:tr>
      <w:tr w:rsidR="000E2845" w14:paraId="765308C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B974D6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io_flushed</w:t>
            </w:r>
          </w:p>
        </w:tc>
        <w:tc>
          <w:tcPr>
            <w:tcW w:w="470" w:type="dxa"/>
            <w:vAlign w:val="center"/>
          </w:tcPr>
          <w:p w14:paraId="3680BBE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O</w:t>
            </w:r>
          </w:p>
        </w:tc>
        <w:tc>
          <w:tcPr>
            <w:tcW w:w="1054" w:type="dxa"/>
            <w:vAlign w:val="center"/>
          </w:tcPr>
          <w:p w14:paraId="03B5B78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254" w:type="dxa"/>
            <w:vAlign w:val="center"/>
          </w:tcPr>
          <w:p w14:paraId="6D4EA6B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AgeDetector</w:t>
            </w:r>
          </w:p>
        </w:tc>
        <w:tc>
          <w:tcPr>
            <w:tcW w:w="1164" w:type="dxa"/>
            <w:vAlign w:val="center"/>
          </w:tcPr>
          <w:p w14:paraId="7D5F5B5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4E3F880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</w:t>
            </w: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有效且收到冲刷信号的下一拍，或该</w:t>
            </w: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成功发射。用于更新</w:t>
            </w: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的新旧状态</w:t>
            </w:r>
          </w:p>
        </w:tc>
      </w:tr>
      <w:tr w:rsidR="000E2845" w14:paraId="6905F7F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A85958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21C591F1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337C8BBD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4C09AC8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2A2D5D5D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29637ED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3336E04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505995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io_update_X</w:t>
            </w:r>
          </w:p>
        </w:tc>
        <w:tc>
          <w:tcPr>
            <w:tcW w:w="470" w:type="dxa"/>
            <w:vAlign w:val="center"/>
          </w:tcPr>
          <w:p w14:paraId="62D9633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48BF49E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Dispatch</w:t>
            </w:r>
          </w:p>
        </w:tc>
        <w:tc>
          <w:tcPr>
            <w:tcW w:w="1254" w:type="dxa"/>
            <w:vAlign w:val="center"/>
          </w:tcPr>
          <w:p w14:paraId="6D8333D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5D68311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4059" w:type="dxa"/>
            <w:vAlign w:val="center"/>
          </w:tcPr>
          <w:p w14:paraId="013040E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StatusArray</w:t>
            </w:r>
            <w:r>
              <w:rPr>
                <w:rFonts w:hint="eastAsia"/>
                <w:sz w:val="18"/>
                <w:szCs w:val="18"/>
              </w:rPr>
              <w:t>内部状态的信号，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随更新信号来源数量而定</w:t>
            </w:r>
          </w:p>
        </w:tc>
      </w:tr>
      <w:tr w:rsidR="000E2845" w14:paraId="6943402C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B47792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_enable</w:t>
            </w:r>
          </w:p>
        </w:tc>
        <w:tc>
          <w:tcPr>
            <w:tcW w:w="470" w:type="dxa"/>
            <w:vAlign w:val="center"/>
          </w:tcPr>
          <w:p w14:paraId="6000E08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1CB31C3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Dispatch</w:t>
            </w:r>
          </w:p>
        </w:tc>
        <w:tc>
          <w:tcPr>
            <w:tcW w:w="1254" w:type="dxa"/>
            <w:vAlign w:val="center"/>
          </w:tcPr>
          <w:p w14:paraId="1E4D92F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210CD22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059" w:type="dxa"/>
            <w:vAlign w:val="center"/>
          </w:tcPr>
          <w:p w14:paraId="03E7A8C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</w:t>
            </w: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rFonts w:hint="eastAsia"/>
                <w:sz w:val="18"/>
                <w:szCs w:val="18"/>
              </w:rPr>
              <w:t>信号有效</w:t>
            </w:r>
          </w:p>
        </w:tc>
      </w:tr>
      <w:tr w:rsidR="000E2845" w14:paraId="1670EBA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401BC5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_addr</w:t>
            </w:r>
          </w:p>
        </w:tc>
        <w:tc>
          <w:tcPr>
            <w:tcW w:w="470" w:type="dxa"/>
            <w:vAlign w:val="center"/>
          </w:tcPr>
          <w:p w14:paraId="61A22B3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2560DB3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Dispatch</w:t>
            </w:r>
          </w:p>
        </w:tc>
        <w:tc>
          <w:tcPr>
            <w:tcW w:w="1254" w:type="dxa"/>
            <w:vAlign w:val="center"/>
          </w:tcPr>
          <w:p w14:paraId="0FC7691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7018289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69DB203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更新第</w:t>
            </w:r>
            <w:r>
              <w:rPr>
                <w:rFonts w:hint="eastAsia"/>
                <w:sz w:val="18"/>
                <w:szCs w:val="18"/>
                <w:lang w:eastAsia="en-US"/>
              </w:rPr>
              <w:t>addr</w:t>
            </w:r>
            <w:r>
              <w:rPr>
                <w:rFonts w:hint="eastAsia"/>
                <w:sz w:val="18"/>
                <w:szCs w:val="18"/>
                <w:lang w:eastAsia="en-US"/>
              </w:rPr>
              <w:t>的</w:t>
            </w:r>
            <w:r>
              <w:rPr>
                <w:rFonts w:hint="eastAsia"/>
                <w:sz w:val="18"/>
                <w:szCs w:val="18"/>
                <w:lang w:eastAsia="en-US"/>
              </w:rPr>
              <w:t>status</w:t>
            </w:r>
          </w:p>
        </w:tc>
      </w:tr>
      <w:tr w:rsidR="000E2845" w14:paraId="355EEFBE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50C31B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_data_srcState_Y</w:t>
            </w:r>
          </w:p>
        </w:tc>
        <w:tc>
          <w:tcPr>
            <w:tcW w:w="470" w:type="dxa"/>
            <w:vAlign w:val="center"/>
          </w:tcPr>
          <w:p w14:paraId="3FDB219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54A4E3A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Dispatch</w:t>
            </w:r>
          </w:p>
        </w:tc>
        <w:tc>
          <w:tcPr>
            <w:tcW w:w="1254" w:type="dxa"/>
            <w:vAlign w:val="center"/>
          </w:tcPr>
          <w:p w14:paraId="54BEDEF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397CFE1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059" w:type="dxa"/>
            <w:vAlign w:val="center"/>
          </w:tcPr>
          <w:p w14:paraId="0B2C164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个源操作数的状态</w:t>
            </w:r>
          </w:p>
        </w:tc>
      </w:tr>
      <w:tr w:rsidR="000E2845" w14:paraId="099A304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62018F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_data_psrc_Y</w:t>
            </w:r>
          </w:p>
        </w:tc>
        <w:tc>
          <w:tcPr>
            <w:tcW w:w="470" w:type="dxa"/>
            <w:vAlign w:val="center"/>
          </w:tcPr>
          <w:p w14:paraId="686AF73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6A9A4B3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Dispatch</w:t>
            </w:r>
          </w:p>
        </w:tc>
        <w:tc>
          <w:tcPr>
            <w:tcW w:w="1254" w:type="dxa"/>
            <w:vAlign w:val="center"/>
          </w:tcPr>
          <w:p w14:paraId="3C43BE0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0DDE6FA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4059" w:type="dxa"/>
            <w:vAlign w:val="center"/>
          </w:tcPr>
          <w:p w14:paraId="296E5AB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个源寄存器的状态</w:t>
            </w:r>
          </w:p>
        </w:tc>
      </w:tr>
      <w:tr w:rsidR="000E2845" w14:paraId="6A6B28D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B3A4CC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_data_robIdx_flag</w:t>
            </w:r>
          </w:p>
        </w:tc>
        <w:tc>
          <w:tcPr>
            <w:tcW w:w="470" w:type="dxa"/>
            <w:vAlign w:val="center"/>
          </w:tcPr>
          <w:p w14:paraId="069FA73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35DDA7E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Dispatch</w:t>
            </w:r>
          </w:p>
        </w:tc>
        <w:tc>
          <w:tcPr>
            <w:tcW w:w="1254" w:type="dxa"/>
            <w:vAlign w:val="center"/>
          </w:tcPr>
          <w:p w14:paraId="137EAC4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7DA4AA9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059" w:type="dxa"/>
            <w:vAlign w:val="center"/>
          </w:tcPr>
          <w:p w14:paraId="31321C0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-</w:t>
            </w:r>
          </w:p>
        </w:tc>
      </w:tr>
      <w:tr w:rsidR="000E2845" w14:paraId="42DA03B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C09AAB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_data_robIdx_value</w:t>
            </w:r>
          </w:p>
        </w:tc>
        <w:tc>
          <w:tcPr>
            <w:tcW w:w="470" w:type="dxa"/>
            <w:vAlign w:val="center"/>
          </w:tcPr>
          <w:p w14:paraId="09E6678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671E58F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Dispatch</w:t>
            </w:r>
          </w:p>
        </w:tc>
        <w:tc>
          <w:tcPr>
            <w:tcW w:w="1254" w:type="dxa"/>
            <w:vAlign w:val="center"/>
          </w:tcPr>
          <w:p w14:paraId="1248F5E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140E221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4059" w:type="dxa"/>
            <w:vAlign w:val="center"/>
          </w:tcPr>
          <w:p w14:paraId="7D3DB1C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与</w:t>
            </w:r>
            <w:r>
              <w:rPr>
                <w:rFonts w:hint="eastAsia"/>
                <w:sz w:val="18"/>
                <w:szCs w:val="18"/>
                <w:lang w:eastAsia="en-US"/>
              </w:rPr>
              <w:t>addr</w:t>
            </w:r>
            <w:r>
              <w:rPr>
                <w:rFonts w:hint="eastAsia"/>
                <w:sz w:val="18"/>
                <w:szCs w:val="18"/>
                <w:lang w:eastAsia="en-US"/>
              </w:rPr>
              <w:t>位置</w:t>
            </w:r>
            <w:r>
              <w:rPr>
                <w:rFonts w:hint="eastAsia"/>
                <w:sz w:val="18"/>
                <w:szCs w:val="18"/>
                <w:lang w:eastAsia="en-US"/>
              </w:rPr>
              <w:t>status</w:t>
            </w:r>
            <w:r>
              <w:rPr>
                <w:rFonts w:hint="eastAsia"/>
                <w:sz w:val="18"/>
                <w:szCs w:val="18"/>
                <w:lang w:eastAsia="en-US"/>
              </w:rPr>
              <w:t>关联的</w:t>
            </w:r>
            <w:r>
              <w:rPr>
                <w:rFonts w:hint="eastAsia"/>
                <w:sz w:val="18"/>
                <w:szCs w:val="18"/>
                <w:lang w:eastAsia="en-US"/>
              </w:rPr>
              <w:t>rob</w:t>
            </w:r>
            <w:r>
              <w:rPr>
                <w:rFonts w:hint="eastAsia"/>
                <w:sz w:val="18"/>
                <w:szCs w:val="18"/>
                <w:lang w:eastAsia="en-US"/>
              </w:rPr>
              <w:t>指针</w:t>
            </w:r>
          </w:p>
        </w:tc>
      </w:tr>
      <w:tr w:rsidR="000E2845" w14:paraId="74583938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0CCACC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070D952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2F1FD5DB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735C007B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2B8B6B4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1E9FD26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6238EAC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7981E3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io_wakeup_X</w:t>
            </w:r>
          </w:p>
        </w:tc>
        <w:tc>
          <w:tcPr>
            <w:tcW w:w="470" w:type="dxa"/>
            <w:vAlign w:val="center"/>
          </w:tcPr>
          <w:p w14:paraId="21CB199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07A17CF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FU</w:t>
            </w:r>
            <w:r>
              <w:rPr>
                <w:rFonts w:hint="eastAsia"/>
                <w:sz w:val="18"/>
                <w:szCs w:val="18"/>
                <w:lang w:eastAsia="en-US"/>
              </w:rPr>
              <w:t>或</w:t>
            </w:r>
            <w:r>
              <w:rPr>
                <w:rFonts w:hint="eastAsia"/>
                <w:sz w:val="18"/>
                <w:szCs w:val="18"/>
                <w:lang w:eastAsia="en-US"/>
              </w:rPr>
              <w:t>RS</w:t>
            </w:r>
          </w:p>
        </w:tc>
        <w:tc>
          <w:tcPr>
            <w:tcW w:w="1254" w:type="dxa"/>
            <w:vAlign w:val="center"/>
          </w:tcPr>
          <w:p w14:paraId="5943D1A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19CF60F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4059" w:type="dxa"/>
            <w:vAlign w:val="center"/>
          </w:tcPr>
          <w:p w14:paraId="43C7C76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唤醒信号，</w:t>
            </w:r>
            <w:r>
              <w:rPr>
                <w:rFonts w:hint="eastAsia"/>
                <w:sz w:val="18"/>
                <w:szCs w:val="18"/>
                <w:lang w:eastAsia="en-US"/>
              </w:rPr>
              <w:t>X=allWakeUp</w:t>
            </w:r>
          </w:p>
        </w:tc>
      </w:tr>
      <w:tr w:rsidR="000E2845" w14:paraId="2A80652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C935E2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_valid</w:t>
            </w:r>
          </w:p>
        </w:tc>
        <w:tc>
          <w:tcPr>
            <w:tcW w:w="470" w:type="dxa"/>
            <w:vAlign w:val="center"/>
          </w:tcPr>
          <w:p w14:paraId="7C910A0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633A063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FU</w:t>
            </w:r>
            <w:r>
              <w:rPr>
                <w:rFonts w:hint="eastAsia"/>
                <w:sz w:val="18"/>
                <w:szCs w:val="18"/>
                <w:lang w:eastAsia="en-US"/>
              </w:rPr>
              <w:t>或</w:t>
            </w:r>
            <w:r>
              <w:rPr>
                <w:rFonts w:hint="eastAsia"/>
                <w:sz w:val="18"/>
                <w:szCs w:val="18"/>
                <w:lang w:eastAsia="en-US"/>
              </w:rPr>
              <w:t>RS</w:t>
            </w:r>
          </w:p>
        </w:tc>
        <w:tc>
          <w:tcPr>
            <w:tcW w:w="1254" w:type="dxa"/>
            <w:vAlign w:val="center"/>
          </w:tcPr>
          <w:p w14:paraId="440DEA1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64D93F7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059" w:type="dxa"/>
            <w:vAlign w:val="center"/>
          </w:tcPr>
          <w:p w14:paraId="7D65191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唤醒信号有效</w:t>
            </w:r>
          </w:p>
        </w:tc>
      </w:tr>
      <w:tr w:rsidR="000E2845" w14:paraId="19B5616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AB5E5F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lastRenderedPageBreak/>
              <w:t>_bits_ctrl_rfWen</w:t>
            </w:r>
          </w:p>
        </w:tc>
        <w:tc>
          <w:tcPr>
            <w:tcW w:w="470" w:type="dxa"/>
            <w:vAlign w:val="center"/>
          </w:tcPr>
          <w:p w14:paraId="4F44B35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19A0CC5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FU</w:t>
            </w:r>
            <w:r>
              <w:rPr>
                <w:rFonts w:hint="eastAsia"/>
                <w:sz w:val="18"/>
                <w:szCs w:val="18"/>
                <w:lang w:eastAsia="en-US"/>
              </w:rPr>
              <w:t>或</w:t>
            </w:r>
            <w:r>
              <w:rPr>
                <w:rFonts w:hint="eastAsia"/>
                <w:sz w:val="18"/>
                <w:szCs w:val="18"/>
                <w:lang w:eastAsia="en-US"/>
              </w:rPr>
              <w:t>RS</w:t>
            </w:r>
          </w:p>
        </w:tc>
        <w:tc>
          <w:tcPr>
            <w:tcW w:w="1254" w:type="dxa"/>
            <w:vAlign w:val="center"/>
          </w:tcPr>
          <w:p w14:paraId="48CB5D1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3CBE825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059" w:type="dxa"/>
            <w:vAlign w:val="center"/>
          </w:tcPr>
          <w:p w14:paraId="739AEE5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唤醒信号对应的物理寄存器的写信号</w:t>
            </w:r>
          </w:p>
        </w:tc>
      </w:tr>
      <w:tr w:rsidR="000E2845" w14:paraId="2CE69A7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E67A83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_bits_pdest</w:t>
            </w:r>
          </w:p>
        </w:tc>
        <w:tc>
          <w:tcPr>
            <w:tcW w:w="470" w:type="dxa"/>
            <w:vAlign w:val="center"/>
          </w:tcPr>
          <w:p w14:paraId="49ADAF2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2725759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FU</w:t>
            </w:r>
            <w:r>
              <w:rPr>
                <w:rFonts w:hint="eastAsia"/>
                <w:sz w:val="18"/>
                <w:szCs w:val="18"/>
                <w:lang w:eastAsia="en-US"/>
              </w:rPr>
              <w:t>或</w:t>
            </w:r>
            <w:r>
              <w:rPr>
                <w:rFonts w:hint="eastAsia"/>
                <w:sz w:val="18"/>
                <w:szCs w:val="18"/>
                <w:lang w:eastAsia="en-US"/>
              </w:rPr>
              <w:t>RS</w:t>
            </w:r>
          </w:p>
        </w:tc>
        <w:tc>
          <w:tcPr>
            <w:tcW w:w="1254" w:type="dxa"/>
            <w:vAlign w:val="center"/>
          </w:tcPr>
          <w:p w14:paraId="631BDB9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3EC43E9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4059" w:type="dxa"/>
            <w:vAlign w:val="center"/>
          </w:tcPr>
          <w:p w14:paraId="09A2280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唤醒信号对应的物理寄存器</w:t>
            </w:r>
          </w:p>
        </w:tc>
      </w:tr>
      <w:tr w:rsidR="000E2845" w14:paraId="6FE8A83A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5BFAB3B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4518C98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62F82ABD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658C87A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5B3DCAB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6C96CAA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6700FE4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B8AB12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io_wakeupMatch_X_Y</w:t>
            </w:r>
          </w:p>
        </w:tc>
        <w:tc>
          <w:tcPr>
            <w:tcW w:w="470" w:type="dxa"/>
            <w:vAlign w:val="center"/>
          </w:tcPr>
          <w:p w14:paraId="22BC122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O</w:t>
            </w:r>
          </w:p>
        </w:tc>
        <w:tc>
          <w:tcPr>
            <w:tcW w:w="1054" w:type="dxa"/>
            <w:vAlign w:val="center"/>
          </w:tcPr>
          <w:p w14:paraId="2410E68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254" w:type="dxa"/>
            <w:vAlign w:val="center"/>
          </w:tcPr>
          <w:p w14:paraId="37681DF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RS</w:t>
            </w:r>
          </w:p>
        </w:tc>
        <w:tc>
          <w:tcPr>
            <w:tcW w:w="1164" w:type="dxa"/>
            <w:vAlign w:val="center"/>
          </w:tcPr>
          <w:p w14:paraId="30522F3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allWakeUp</w:t>
            </w:r>
          </w:p>
        </w:tc>
        <w:tc>
          <w:tcPr>
            <w:tcW w:w="4059" w:type="dxa"/>
            <w:vAlign w:val="center"/>
          </w:tcPr>
          <w:p w14:paraId="5BE9804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X in [0, numEntries)</w:t>
            </w:r>
          </w:p>
          <w:p w14:paraId="27EB324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Y in [0, numSrc)</w:t>
            </w:r>
          </w:p>
          <w:p w14:paraId="04F5C69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唤醒信号命中</w:t>
            </w:r>
          </w:p>
          <w:p w14:paraId="63D1143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io_wakeupMatch_X_Y[i]</w:t>
            </w:r>
            <w:r>
              <w:rPr>
                <w:rFonts w:hint="eastAsia"/>
                <w:sz w:val="18"/>
                <w:szCs w:val="18"/>
                <w:lang w:eastAsia="en-US"/>
              </w:rPr>
              <w:t>表示第</w:t>
            </w: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  <w:r>
              <w:rPr>
                <w:rFonts w:hint="eastAsia"/>
                <w:sz w:val="18"/>
                <w:szCs w:val="18"/>
                <w:lang w:eastAsia="en-US"/>
              </w:rPr>
              <w:t>个</w:t>
            </w:r>
            <w:r>
              <w:rPr>
                <w:rFonts w:hint="eastAsia"/>
                <w:sz w:val="18"/>
                <w:szCs w:val="18"/>
                <w:lang w:eastAsia="en-US"/>
              </w:rPr>
              <w:t>wakeup</w:t>
            </w:r>
            <w:r>
              <w:rPr>
                <w:rFonts w:hint="eastAsia"/>
                <w:sz w:val="18"/>
                <w:szCs w:val="18"/>
                <w:lang w:eastAsia="en-US"/>
              </w:rPr>
              <w:t>信号的目的寄存器与第</w:t>
            </w:r>
            <w:r>
              <w:rPr>
                <w:rFonts w:hint="eastAsia"/>
                <w:sz w:val="18"/>
                <w:szCs w:val="18"/>
                <w:lang w:eastAsia="en-US"/>
              </w:rPr>
              <w:t>X</w:t>
            </w:r>
            <w:r>
              <w:rPr>
                <w:rFonts w:hint="eastAsia"/>
                <w:sz w:val="18"/>
                <w:szCs w:val="18"/>
                <w:lang w:eastAsia="en-US"/>
              </w:rPr>
              <w:t>个</w:t>
            </w:r>
            <w:r>
              <w:rPr>
                <w:rFonts w:hint="eastAsia"/>
                <w:sz w:val="18"/>
                <w:szCs w:val="18"/>
                <w:lang w:eastAsia="en-US"/>
              </w:rPr>
              <w:t>entry</w:t>
            </w:r>
            <w:r>
              <w:rPr>
                <w:rFonts w:hint="eastAsia"/>
                <w:sz w:val="18"/>
                <w:szCs w:val="18"/>
                <w:lang w:eastAsia="en-US"/>
              </w:rPr>
              <w:t>的第</w:t>
            </w:r>
            <w:r>
              <w:rPr>
                <w:rFonts w:hint="eastAsia"/>
                <w:sz w:val="18"/>
                <w:szCs w:val="18"/>
                <w:lang w:eastAsia="en-US"/>
              </w:rPr>
              <w:t>Y</w:t>
            </w:r>
            <w:r>
              <w:rPr>
                <w:rFonts w:hint="eastAsia"/>
                <w:sz w:val="18"/>
                <w:szCs w:val="18"/>
                <w:lang w:eastAsia="en-US"/>
              </w:rPr>
              <w:t>个源寄存器匹配。用于唤醒</w:t>
            </w:r>
            <w:r>
              <w:rPr>
                <w:rFonts w:hint="eastAsia"/>
                <w:sz w:val="18"/>
                <w:szCs w:val="18"/>
                <w:lang w:eastAsia="en-US"/>
              </w:rPr>
              <w:t>RS</w:t>
            </w:r>
            <w:r>
              <w:rPr>
                <w:rFonts w:hint="eastAsia"/>
                <w:sz w:val="18"/>
                <w:szCs w:val="18"/>
                <w:lang w:eastAsia="en-US"/>
              </w:rPr>
              <w:t>中源寄存器相同的指令</w:t>
            </w:r>
          </w:p>
        </w:tc>
      </w:tr>
      <w:tr w:rsidR="000E2845" w14:paraId="56F7839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C28FA5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3B197736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5AFF19A6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0787D6A4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0142032F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5C80DEFD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3405D3A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0807B4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io_deqResp_X</w:t>
            </w:r>
          </w:p>
        </w:tc>
        <w:tc>
          <w:tcPr>
            <w:tcW w:w="470" w:type="dxa"/>
            <w:vAlign w:val="center"/>
          </w:tcPr>
          <w:p w14:paraId="0C05D51F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56CDABA6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2B3EF1A6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28C927D3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4059" w:type="dxa"/>
            <w:vAlign w:val="center"/>
          </w:tcPr>
          <w:p w14:paraId="48099E2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如果是访存指令的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，则信号来自</w:t>
            </w:r>
            <w:r>
              <w:rPr>
                <w:rFonts w:hint="eastAsia"/>
                <w:sz w:val="18"/>
                <w:szCs w:val="18"/>
              </w:rPr>
              <w:t>MemBlock</w:t>
            </w:r>
            <w:r>
              <w:rPr>
                <w:rFonts w:hint="eastAsia"/>
                <w:sz w:val="18"/>
                <w:szCs w:val="18"/>
              </w:rPr>
              <w:t>，否则来自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235D94EA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E94929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_valid</w:t>
            </w:r>
          </w:p>
        </w:tc>
        <w:tc>
          <w:tcPr>
            <w:tcW w:w="470" w:type="dxa"/>
            <w:vAlign w:val="center"/>
          </w:tcPr>
          <w:p w14:paraId="04C79EA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791EBF5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RS</w:t>
            </w:r>
            <w:r>
              <w:rPr>
                <w:rFonts w:hint="eastAsia"/>
                <w:sz w:val="18"/>
                <w:szCs w:val="18"/>
                <w:lang w:eastAsia="en-US"/>
              </w:rPr>
              <w:t>或</w:t>
            </w:r>
            <w:r>
              <w:rPr>
                <w:rFonts w:hint="eastAsia"/>
                <w:sz w:val="18"/>
                <w:szCs w:val="18"/>
                <w:lang w:eastAsia="en-US"/>
              </w:rPr>
              <w:t>MemBlock</w:t>
            </w:r>
          </w:p>
        </w:tc>
        <w:tc>
          <w:tcPr>
            <w:tcW w:w="1254" w:type="dxa"/>
            <w:vAlign w:val="center"/>
          </w:tcPr>
          <w:p w14:paraId="2BA04A4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3F4F14A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059" w:type="dxa"/>
            <w:vAlign w:val="center"/>
          </w:tcPr>
          <w:p w14:paraId="57D8631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出队信号有效</w:t>
            </w:r>
          </w:p>
        </w:tc>
      </w:tr>
      <w:tr w:rsidR="000E2845" w14:paraId="60415D4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82693A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_bits_rsMask</w:t>
            </w:r>
          </w:p>
        </w:tc>
        <w:tc>
          <w:tcPr>
            <w:tcW w:w="470" w:type="dxa"/>
            <w:vAlign w:val="center"/>
          </w:tcPr>
          <w:p w14:paraId="5AFB1B7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6E58E3F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RS</w:t>
            </w:r>
            <w:r>
              <w:rPr>
                <w:rFonts w:hint="eastAsia"/>
                <w:sz w:val="18"/>
                <w:szCs w:val="18"/>
                <w:lang w:eastAsia="en-US"/>
              </w:rPr>
              <w:t>或</w:t>
            </w:r>
            <w:r>
              <w:rPr>
                <w:rFonts w:hint="eastAsia"/>
                <w:sz w:val="18"/>
                <w:szCs w:val="18"/>
                <w:lang w:eastAsia="en-US"/>
              </w:rPr>
              <w:t>MemBlock</w:t>
            </w:r>
          </w:p>
        </w:tc>
        <w:tc>
          <w:tcPr>
            <w:tcW w:w="1254" w:type="dxa"/>
            <w:vAlign w:val="center"/>
          </w:tcPr>
          <w:p w14:paraId="632D743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61D0F9F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291330B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出队</w:t>
            </w:r>
            <w:r>
              <w:rPr>
                <w:rFonts w:hint="eastAsia"/>
                <w:sz w:val="18"/>
                <w:szCs w:val="18"/>
                <w:lang w:eastAsia="en-US"/>
              </w:rPr>
              <w:t>onehot</w:t>
            </w:r>
            <w:r>
              <w:rPr>
                <w:rFonts w:hint="eastAsia"/>
                <w:sz w:val="18"/>
                <w:szCs w:val="18"/>
                <w:lang w:eastAsia="en-US"/>
              </w:rPr>
              <w:t>向量</w:t>
            </w:r>
          </w:p>
        </w:tc>
      </w:tr>
      <w:tr w:rsidR="000E2845" w14:paraId="46EF68CE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6A3995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_bits_success</w:t>
            </w:r>
          </w:p>
        </w:tc>
        <w:tc>
          <w:tcPr>
            <w:tcW w:w="470" w:type="dxa"/>
            <w:vAlign w:val="center"/>
          </w:tcPr>
          <w:p w14:paraId="0D3DD1A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1054" w:type="dxa"/>
            <w:vAlign w:val="center"/>
          </w:tcPr>
          <w:p w14:paraId="17A0DEF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RS</w:t>
            </w:r>
            <w:r>
              <w:rPr>
                <w:rFonts w:hint="eastAsia"/>
                <w:sz w:val="18"/>
                <w:szCs w:val="18"/>
                <w:lang w:eastAsia="en-US"/>
              </w:rPr>
              <w:t>或</w:t>
            </w:r>
            <w:r>
              <w:rPr>
                <w:rFonts w:hint="eastAsia"/>
                <w:sz w:val="18"/>
                <w:szCs w:val="18"/>
                <w:lang w:eastAsia="en-US"/>
              </w:rPr>
              <w:t>MemBlock</w:t>
            </w:r>
          </w:p>
        </w:tc>
        <w:tc>
          <w:tcPr>
            <w:tcW w:w="1254" w:type="dxa"/>
            <w:vAlign w:val="center"/>
          </w:tcPr>
          <w:p w14:paraId="119687C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StatusArray</w:t>
            </w:r>
          </w:p>
        </w:tc>
        <w:tc>
          <w:tcPr>
            <w:tcW w:w="1164" w:type="dxa"/>
            <w:vAlign w:val="center"/>
          </w:tcPr>
          <w:p w14:paraId="56E3427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059" w:type="dxa"/>
            <w:vAlign w:val="center"/>
          </w:tcPr>
          <w:p w14:paraId="6779CE6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en-US"/>
              </w:rPr>
              <w:t>指令发射成功</w:t>
            </w:r>
          </w:p>
        </w:tc>
      </w:tr>
      <w:bookmarkEnd w:id="56"/>
    </w:tbl>
    <w:p w14:paraId="6994938E" w14:textId="77777777" w:rsidR="000E2845" w:rsidRDefault="000E2845">
      <w:pPr>
        <w:pStyle w:val="3-1"/>
        <w:numPr>
          <w:ilvl w:val="2"/>
          <w:numId w:val="0"/>
        </w:numPr>
        <w:spacing w:before="163" w:after="163"/>
      </w:pPr>
    </w:p>
    <w:p w14:paraId="03ED9DEF" w14:textId="77777777" w:rsidR="000E2845" w:rsidRDefault="00000000">
      <w:pPr>
        <w:pStyle w:val="3-1"/>
        <w:spacing w:before="163" w:after="163"/>
      </w:pPr>
      <w:bookmarkStart w:id="57" w:name="_Toc19972"/>
      <w:r>
        <w:rPr>
          <w:rFonts w:hint="eastAsia"/>
        </w:rPr>
        <w:t>接口时序</w:t>
      </w:r>
      <w:bookmarkEnd w:id="57"/>
    </w:p>
    <w:p w14:paraId="4DD08A27" w14:textId="77777777" w:rsidR="000E2845" w:rsidRDefault="00000000">
      <w:pPr>
        <w:pStyle w:val="3-1"/>
        <w:spacing w:before="163" w:after="163"/>
      </w:pPr>
      <w:bookmarkStart w:id="58" w:name="_Toc27545"/>
      <w:r>
        <w:rPr>
          <w:rFonts w:hint="eastAsia"/>
        </w:rPr>
        <w:t>关键电路</w:t>
      </w:r>
      <w:bookmarkEnd w:id="58"/>
    </w:p>
    <w:p w14:paraId="5450DA13" w14:textId="77777777" w:rsidR="000E2845" w:rsidRDefault="00000000">
      <w:pPr>
        <w:pStyle w:val="2-1"/>
        <w:spacing w:before="195" w:after="195"/>
      </w:pPr>
      <w:bookmarkStart w:id="59" w:name="_Toc32721"/>
      <w:bookmarkStart w:id="60" w:name="_Toc37157139"/>
      <w:r>
        <w:t>SelectPolicy</w:t>
      </w:r>
      <w:bookmarkEnd w:id="59"/>
    </w:p>
    <w:p w14:paraId="3CCAF7EC" w14:textId="77777777" w:rsidR="000E2845" w:rsidRDefault="00000000">
      <w:pPr>
        <w:pStyle w:val="3-1"/>
        <w:spacing w:before="163" w:after="163"/>
      </w:pPr>
      <w:bookmarkStart w:id="61" w:name="_Toc21616"/>
      <w:r>
        <w:rPr>
          <w:rFonts w:hint="eastAsia"/>
        </w:rPr>
        <w:t>功能</w:t>
      </w:r>
      <w:bookmarkEnd w:id="61"/>
    </w:p>
    <w:p w14:paraId="5195FD96" w14:textId="77777777" w:rsidR="000E2845" w:rsidRDefault="00000000">
      <w:pPr>
        <w:ind w:firstLine="480"/>
      </w:pPr>
      <w:bookmarkStart w:id="62" w:name="u25ed9872"/>
      <w:r>
        <w:t>SelectPolicy</w:t>
      </w:r>
      <w:r>
        <w:t>模块有以下两个功能。</w:t>
      </w:r>
    </w:p>
    <w:p w14:paraId="022E5011" w14:textId="77777777" w:rsidR="000E2845" w:rsidRDefault="00000000">
      <w:pPr>
        <w:ind w:firstLine="480"/>
      </w:pPr>
      <w:bookmarkStart w:id="63" w:name="uff306868"/>
      <w:bookmarkEnd w:id="62"/>
      <w:r>
        <w:t>选出</w:t>
      </w:r>
      <w:r>
        <w:t>numEnq</w:t>
      </w:r>
      <w:r>
        <w:t>个空白项</w:t>
      </w:r>
    </w:p>
    <w:p w14:paraId="45C25738" w14:textId="77777777" w:rsidR="000E2845" w:rsidRDefault="00000000">
      <w:pPr>
        <w:ind w:firstLine="480"/>
      </w:pPr>
      <w:bookmarkStart w:id="64" w:name="u9ec5bde4"/>
      <w:bookmarkEnd w:id="63"/>
      <w:r>
        <w:t>选出</w:t>
      </w:r>
      <w:r>
        <w:t>numDeq</w:t>
      </w:r>
      <w:r>
        <w:t>的有效项</w:t>
      </w:r>
    </w:p>
    <w:p w14:paraId="4B98DE48" w14:textId="77777777" w:rsidR="000E2845" w:rsidRDefault="00000000">
      <w:pPr>
        <w:ind w:firstLine="480"/>
      </w:pPr>
      <w:bookmarkStart w:id="65" w:name="ucc84cb22"/>
      <w:bookmarkEnd w:id="64"/>
      <w:r>
        <w:t>SelectPolicy</w:t>
      </w:r>
      <w:r>
        <w:t>模块根据当前输入的</w:t>
      </w:r>
      <w:r>
        <w:t>validVec</w:t>
      </w:r>
      <w:r>
        <w:t>，每个周期选出空白项（</w:t>
      </w:r>
      <w:r>
        <w:t>validVec</w:t>
      </w:r>
      <w:r>
        <w:t>置</w:t>
      </w:r>
      <w:r>
        <w:t>0</w:t>
      </w:r>
      <w:r>
        <w:t>的项），同时每个周期选出有效项（</w:t>
      </w:r>
      <w:r>
        <w:t>validVec</w:t>
      </w:r>
      <w:r>
        <w:t>置</w:t>
      </w:r>
      <w:r>
        <w:t>1</w:t>
      </w:r>
      <w:r>
        <w:t>的项）。</w:t>
      </w:r>
    </w:p>
    <w:p w14:paraId="42943FF4" w14:textId="77777777" w:rsidR="000E2845" w:rsidRDefault="00000000">
      <w:pPr>
        <w:ind w:firstLine="480"/>
      </w:pPr>
      <w:bookmarkStart w:id="66" w:name="uf54b3d57"/>
      <w:bookmarkEnd w:id="65"/>
      <w:r>
        <w:t>每个</w:t>
      </w:r>
      <w:r>
        <w:t>SelectPolicy</w:t>
      </w:r>
      <w:r>
        <w:t>根据配置不同，有不同的选择策略。</w:t>
      </w:r>
    </w:p>
    <w:p w14:paraId="4C665EA3" w14:textId="77777777" w:rsidR="000E2845" w:rsidRDefault="00000000">
      <w:pPr>
        <w:ind w:firstLine="480"/>
      </w:pPr>
      <w:bookmarkStart w:id="67" w:name="u2366003c"/>
      <w:bookmarkEnd w:id="66"/>
      <w:r>
        <w:t>SelectPolicy</w:t>
      </w:r>
      <w:r>
        <w:t>使用的选择空白项策略如下。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0E2845" w14:paraId="0BC6B49F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0E497BBE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numEnq</w:t>
            </w:r>
          </w:p>
        </w:tc>
        <w:tc>
          <w:tcPr>
            <w:tcW w:w="2300" w:type="dxa"/>
            <w:vAlign w:val="center"/>
          </w:tcPr>
          <w:p w14:paraId="341CEA69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选择策略</w:t>
            </w:r>
          </w:p>
        </w:tc>
        <w:tc>
          <w:tcPr>
            <w:tcW w:w="4378" w:type="dxa"/>
            <w:vAlign w:val="center"/>
          </w:tcPr>
          <w:p w14:paraId="5459956F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选择策略描述</w:t>
            </w:r>
          </w:p>
        </w:tc>
      </w:tr>
      <w:tr w:rsidR="000E2845" w14:paraId="6B9DD67B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610BDD7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00" w:type="dxa"/>
            <w:noWrap/>
            <w:vAlign w:val="center"/>
          </w:tcPr>
          <w:p w14:paraId="1F3B6CA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circ</w:t>
            </w:r>
          </w:p>
        </w:tc>
        <w:tc>
          <w:tcPr>
            <w:tcW w:w="4378" w:type="dxa"/>
            <w:noWrap/>
            <w:vAlign w:val="center"/>
          </w:tcPr>
          <w:p w14:paraId="45C32CE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从向量最前和最后的空白项交替选取</w:t>
            </w:r>
          </w:p>
        </w:tc>
      </w:tr>
      <w:tr w:rsidR="000E2845" w14:paraId="5C046C73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213A1A9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300" w:type="dxa"/>
            <w:noWrap/>
            <w:vAlign w:val="center"/>
          </w:tcPr>
          <w:p w14:paraId="4D1B71C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center</w:t>
            </w:r>
          </w:p>
        </w:tc>
        <w:tc>
          <w:tcPr>
            <w:tcW w:w="4378" w:type="dxa"/>
            <w:noWrap/>
            <w:vAlign w:val="center"/>
          </w:tcPr>
          <w:p w14:paraId="30E854A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从向量中间向两边各选取一个</w:t>
            </w:r>
          </w:p>
        </w:tc>
      </w:tr>
      <w:tr w:rsidR="000E2845" w14:paraId="4433D7F2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30C1533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&gt;2</w:t>
            </w:r>
          </w:p>
        </w:tc>
        <w:tc>
          <w:tcPr>
            <w:tcW w:w="2300" w:type="dxa"/>
            <w:vAlign w:val="center"/>
          </w:tcPr>
          <w:p w14:paraId="03A1495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oddeven</w:t>
            </w:r>
          </w:p>
        </w:tc>
        <w:tc>
          <w:tcPr>
            <w:tcW w:w="4378" w:type="dxa"/>
            <w:vAlign w:val="center"/>
          </w:tcPr>
          <w:p w14:paraId="5D87F7A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将向量按序号奇偶分成两个部分，分别应用</w:t>
            </w:r>
            <w:r>
              <w:rPr>
                <w:rFonts w:hint="eastAsia"/>
                <w:sz w:val="18"/>
                <w:szCs w:val="18"/>
              </w:rPr>
              <w:t>circ</w:t>
            </w:r>
            <w:r>
              <w:rPr>
                <w:rFonts w:hint="eastAsia"/>
                <w:sz w:val="18"/>
                <w:szCs w:val="18"/>
              </w:rPr>
              <w:t>选取</w:t>
            </w:r>
            <w:r>
              <w:rPr>
                <w:rFonts w:hint="eastAsia"/>
                <w:sz w:val="18"/>
                <w:szCs w:val="18"/>
              </w:rPr>
              <w:lastRenderedPageBreak/>
              <w:t>策略</w:t>
            </w:r>
          </w:p>
        </w:tc>
      </w:tr>
    </w:tbl>
    <w:p w14:paraId="13F02D71" w14:textId="77777777" w:rsidR="000E2845" w:rsidRDefault="00000000">
      <w:pPr>
        <w:ind w:firstLine="480"/>
      </w:pPr>
      <w:bookmarkStart w:id="68" w:name="uc6686b09"/>
      <w:r>
        <w:lastRenderedPageBreak/>
        <w:t>SelectPolicy</w:t>
      </w:r>
      <w:r>
        <w:t>使用的选择有效项策略如下。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0E2845" w14:paraId="3609502F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bookmarkEnd w:id="68"/>
          <w:p w14:paraId="000C095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numDeq</w:t>
            </w:r>
          </w:p>
        </w:tc>
        <w:tc>
          <w:tcPr>
            <w:tcW w:w="2300" w:type="dxa"/>
            <w:vAlign w:val="center"/>
          </w:tcPr>
          <w:p w14:paraId="68CE23EB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选择策略</w:t>
            </w:r>
          </w:p>
        </w:tc>
        <w:tc>
          <w:tcPr>
            <w:tcW w:w="4378" w:type="dxa"/>
            <w:vAlign w:val="center"/>
          </w:tcPr>
          <w:p w14:paraId="4744D0C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选择策略描述</w:t>
            </w:r>
          </w:p>
        </w:tc>
      </w:tr>
      <w:tr w:rsidR="000E2845" w14:paraId="19A7DF7E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1E55ED4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00" w:type="dxa"/>
            <w:noWrap/>
            <w:vAlign w:val="center"/>
          </w:tcPr>
          <w:p w14:paraId="617C53D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naive</w:t>
            </w:r>
          </w:p>
        </w:tc>
        <w:tc>
          <w:tcPr>
            <w:tcW w:w="4378" w:type="dxa"/>
            <w:noWrap/>
            <w:vAlign w:val="center"/>
          </w:tcPr>
          <w:p w14:paraId="79AA69C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从前到后按顺序选取</w:t>
            </w:r>
          </w:p>
        </w:tc>
      </w:tr>
      <w:tr w:rsidR="000E2845" w14:paraId="6AEB34D9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5835983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&gt;=2</w:t>
            </w:r>
          </w:p>
        </w:tc>
        <w:tc>
          <w:tcPr>
            <w:tcW w:w="2300" w:type="dxa"/>
            <w:noWrap/>
            <w:vAlign w:val="center"/>
          </w:tcPr>
          <w:p w14:paraId="1B1EA0E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circ</w:t>
            </w:r>
          </w:p>
        </w:tc>
        <w:tc>
          <w:tcPr>
            <w:tcW w:w="4378" w:type="dxa"/>
            <w:noWrap/>
            <w:vAlign w:val="center"/>
          </w:tcPr>
          <w:p w14:paraId="0110572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从向量最前和最后的空白项交替选取</w:t>
            </w:r>
          </w:p>
        </w:tc>
      </w:tr>
      <w:tr w:rsidR="000E2845" w14:paraId="44F387B5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5C575AF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numEnq&gt;2</w:t>
            </w:r>
            <w:r>
              <w:rPr>
                <w:rFonts w:hint="eastAsia"/>
                <w:sz w:val="18"/>
                <w:szCs w:val="18"/>
              </w:rPr>
              <w:t>且</w:t>
            </w:r>
            <w:r>
              <w:rPr>
                <w:rFonts w:hint="eastAsia"/>
                <w:sz w:val="18"/>
                <w:szCs w:val="18"/>
              </w:rPr>
              <w:t>numEntries&gt;32</w:t>
            </w:r>
          </w:p>
        </w:tc>
        <w:tc>
          <w:tcPr>
            <w:tcW w:w="2300" w:type="dxa"/>
            <w:vAlign w:val="center"/>
          </w:tcPr>
          <w:p w14:paraId="1E48F3D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oddeven</w:t>
            </w:r>
          </w:p>
        </w:tc>
        <w:tc>
          <w:tcPr>
            <w:tcW w:w="4378" w:type="dxa"/>
            <w:vAlign w:val="center"/>
          </w:tcPr>
          <w:p w14:paraId="6FC0727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将向量按序号奇偶分成两个部分，分别应用</w:t>
            </w:r>
            <w:r>
              <w:rPr>
                <w:rFonts w:hint="eastAsia"/>
                <w:sz w:val="18"/>
                <w:szCs w:val="18"/>
              </w:rPr>
              <w:t>circ</w:t>
            </w:r>
            <w:r>
              <w:rPr>
                <w:rFonts w:hint="eastAsia"/>
                <w:sz w:val="18"/>
                <w:szCs w:val="18"/>
              </w:rPr>
              <w:t>选取策略</w:t>
            </w:r>
          </w:p>
        </w:tc>
      </w:tr>
    </w:tbl>
    <w:p w14:paraId="4DAA142D" w14:textId="77777777" w:rsidR="000E2845" w:rsidRDefault="000E2845">
      <w:pPr>
        <w:ind w:firstLineChars="0" w:firstLine="0"/>
      </w:pPr>
    </w:p>
    <w:p w14:paraId="10D4F1FE" w14:textId="77777777" w:rsidR="000E2845" w:rsidRDefault="00000000">
      <w:pPr>
        <w:pStyle w:val="3-1"/>
        <w:spacing w:before="163" w:after="163"/>
      </w:pPr>
      <w:bookmarkStart w:id="69" w:name="_Toc23086"/>
      <w:bookmarkEnd w:id="67"/>
      <w:r>
        <w:rPr>
          <w:rFonts w:hint="eastAsia"/>
        </w:rPr>
        <w:t>整体框图</w:t>
      </w:r>
      <w:bookmarkEnd w:id="69"/>
    </w:p>
    <w:p w14:paraId="54546979" w14:textId="77777777" w:rsidR="000E2845" w:rsidRDefault="00000000">
      <w:pPr>
        <w:pStyle w:val="3-1"/>
        <w:spacing w:before="163" w:after="163"/>
      </w:pPr>
      <w:bookmarkStart w:id="70" w:name="_Toc22484"/>
      <w:r>
        <w:rPr>
          <w:rFonts w:hint="eastAsia"/>
        </w:rPr>
        <w:t>接口列表</w:t>
      </w:r>
      <w:bookmarkEnd w:id="70"/>
    </w:p>
    <w:p w14:paraId="455F3CBF" w14:textId="77777777" w:rsidR="000E2845" w:rsidRDefault="00000000">
      <w:pPr>
        <w:pStyle w:val="4-1"/>
        <w:spacing w:before="97" w:after="97"/>
      </w:pPr>
      <w:r>
        <w:t>接口定义使用的参数列表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0E2845" w14:paraId="510FB59F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71AA338A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300" w:type="dxa"/>
            <w:vAlign w:val="center"/>
          </w:tcPr>
          <w:p w14:paraId="29883244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4378" w:type="dxa"/>
            <w:vAlign w:val="center"/>
          </w:tcPr>
          <w:p w14:paraId="68FD1B5D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取值</w:t>
            </w:r>
          </w:p>
        </w:tc>
      </w:tr>
      <w:tr w:rsidR="000E2845" w14:paraId="7D9DDD1F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62B771B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2300" w:type="dxa"/>
            <w:noWrap/>
            <w:vAlign w:val="center"/>
          </w:tcPr>
          <w:p w14:paraId="3293963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</w:t>
            </w: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noWrap/>
            <w:vAlign w:val="center"/>
          </w:tcPr>
          <w:p w14:paraId="62F5753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tr w:rsidR="000E2845" w14:paraId="43F68EB3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2C38E5E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numEnq</w:t>
            </w:r>
          </w:p>
        </w:tc>
        <w:tc>
          <w:tcPr>
            <w:tcW w:w="2300" w:type="dxa"/>
            <w:noWrap/>
            <w:vAlign w:val="center"/>
          </w:tcPr>
          <w:p w14:paraId="1DD96BB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模块配置的单周期可入队的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noWrap/>
            <w:vAlign w:val="center"/>
          </w:tcPr>
          <w:p w14:paraId="39065BA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tr w:rsidR="000E2845" w14:paraId="64CC3516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64CD46F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numDeq</w:t>
            </w:r>
          </w:p>
        </w:tc>
        <w:tc>
          <w:tcPr>
            <w:tcW w:w="2300" w:type="dxa"/>
            <w:vAlign w:val="center"/>
          </w:tcPr>
          <w:p w14:paraId="3229293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模块配置的单周期可出队的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701EB32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模块的配置而变化，不超过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</w:p>
        </w:tc>
      </w:tr>
    </w:tbl>
    <w:p w14:paraId="091D7D50" w14:textId="77777777" w:rsidR="000E2845" w:rsidRDefault="00000000">
      <w:pPr>
        <w:pStyle w:val="4-1"/>
        <w:spacing w:before="97" w:after="97"/>
      </w:pPr>
      <w:r>
        <w:t>接口列表</w:t>
      </w:r>
    </w:p>
    <w:tbl>
      <w:tblPr>
        <w:tblStyle w:val="13"/>
        <w:tblW w:w="5335" w:type="pct"/>
        <w:jc w:val="center"/>
        <w:tblLayout w:type="fixed"/>
        <w:tblLook w:val="04A0" w:firstRow="1" w:lastRow="0" w:firstColumn="1" w:lastColumn="0" w:noHBand="0" w:noVBand="1"/>
      </w:tblPr>
      <w:tblGrid>
        <w:gridCol w:w="1861"/>
        <w:gridCol w:w="463"/>
        <w:gridCol w:w="1225"/>
        <w:gridCol w:w="1137"/>
        <w:gridCol w:w="1031"/>
        <w:gridCol w:w="3950"/>
      </w:tblGrid>
      <w:tr w:rsidR="000E2845" w14:paraId="29F3FCD0" w14:textId="77777777">
        <w:trPr>
          <w:trHeight w:val="804"/>
          <w:jc w:val="center"/>
        </w:trPr>
        <w:tc>
          <w:tcPr>
            <w:tcW w:w="1909" w:type="dxa"/>
          </w:tcPr>
          <w:p w14:paraId="4B5D244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470" w:type="dxa"/>
          </w:tcPr>
          <w:p w14:paraId="4F44A24F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254" w:type="dxa"/>
          </w:tcPr>
          <w:p w14:paraId="1713A298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源</w:t>
            </w:r>
          </w:p>
        </w:tc>
        <w:tc>
          <w:tcPr>
            <w:tcW w:w="1164" w:type="dxa"/>
          </w:tcPr>
          <w:p w14:paraId="6751584A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目的</w:t>
            </w:r>
          </w:p>
        </w:tc>
        <w:tc>
          <w:tcPr>
            <w:tcW w:w="1054" w:type="dxa"/>
          </w:tcPr>
          <w:p w14:paraId="36B4FC2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位宽</w:t>
            </w:r>
          </w:p>
        </w:tc>
        <w:tc>
          <w:tcPr>
            <w:tcW w:w="4059" w:type="dxa"/>
          </w:tcPr>
          <w:p w14:paraId="58395162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0E2845" w14:paraId="51B4AE23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103673B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clock</w:t>
            </w:r>
          </w:p>
        </w:tc>
        <w:tc>
          <w:tcPr>
            <w:tcW w:w="470" w:type="dxa"/>
            <w:noWrap/>
            <w:vAlign w:val="center"/>
          </w:tcPr>
          <w:p w14:paraId="1402A14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noWrap/>
            <w:vAlign w:val="center"/>
          </w:tcPr>
          <w:p w14:paraId="43F2F50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noWrap/>
            <w:vAlign w:val="center"/>
          </w:tcPr>
          <w:p w14:paraId="5AAF7A5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SelectPolicy</w:t>
            </w:r>
          </w:p>
        </w:tc>
        <w:tc>
          <w:tcPr>
            <w:tcW w:w="1054" w:type="dxa"/>
            <w:noWrap/>
            <w:vAlign w:val="center"/>
          </w:tcPr>
          <w:p w14:paraId="18F44EA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noWrap/>
            <w:vAlign w:val="center"/>
          </w:tcPr>
          <w:p w14:paraId="6F7AB66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66D4437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B89666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reset</w:t>
            </w:r>
          </w:p>
        </w:tc>
        <w:tc>
          <w:tcPr>
            <w:tcW w:w="470" w:type="dxa"/>
            <w:vAlign w:val="center"/>
          </w:tcPr>
          <w:p w14:paraId="0129862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310B999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251054D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SelectPolicy</w:t>
            </w:r>
          </w:p>
        </w:tc>
        <w:tc>
          <w:tcPr>
            <w:tcW w:w="1054" w:type="dxa"/>
            <w:vAlign w:val="center"/>
          </w:tcPr>
          <w:p w14:paraId="7E94257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vAlign w:val="center"/>
          </w:tcPr>
          <w:p w14:paraId="146E4EDD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6165625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82DC5A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io_validVec</w:t>
            </w:r>
          </w:p>
        </w:tc>
        <w:tc>
          <w:tcPr>
            <w:tcW w:w="470" w:type="dxa"/>
            <w:vAlign w:val="center"/>
          </w:tcPr>
          <w:p w14:paraId="0F04C78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4567458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25E2604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SelectPolicy</w:t>
            </w:r>
          </w:p>
        </w:tc>
        <w:tc>
          <w:tcPr>
            <w:tcW w:w="1054" w:type="dxa"/>
            <w:vAlign w:val="center"/>
          </w:tcPr>
          <w:p w14:paraId="789515C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0A7263A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有效信号向量</w:t>
            </w:r>
          </w:p>
        </w:tc>
      </w:tr>
      <w:tr w:rsidR="000E2845" w14:paraId="3CB0A4AA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979B22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io_allocate_X_bits</w:t>
            </w:r>
          </w:p>
        </w:tc>
        <w:tc>
          <w:tcPr>
            <w:tcW w:w="470" w:type="dxa"/>
            <w:vAlign w:val="center"/>
          </w:tcPr>
          <w:p w14:paraId="1CB4CEF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254" w:type="dxa"/>
            <w:vAlign w:val="center"/>
          </w:tcPr>
          <w:p w14:paraId="5F74040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00CAC8B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SelectPolicy</w:t>
            </w:r>
          </w:p>
        </w:tc>
        <w:tc>
          <w:tcPr>
            <w:tcW w:w="1054" w:type="dxa"/>
            <w:vAlign w:val="center"/>
          </w:tcPr>
          <w:p w14:paraId="7E832EA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09A2C26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选取的</w:t>
            </w: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空闲向量，置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validVec</w:t>
            </w:r>
            <w:r>
              <w:rPr>
                <w:rFonts w:hint="eastAsia"/>
                <w:sz w:val="18"/>
                <w:szCs w:val="18"/>
              </w:rPr>
              <w:t>对应位置必须是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440790F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可以视作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将要入队的向量。</w:t>
            </w:r>
          </w:p>
          <w:p w14:paraId="71509D5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的取值在</w:t>
            </w:r>
            <w:r>
              <w:rPr>
                <w:rFonts w:hint="eastAsia"/>
                <w:sz w:val="18"/>
                <w:szCs w:val="18"/>
              </w:rPr>
              <w:t>[0, numEnq)</w:t>
            </w:r>
            <w:r>
              <w:rPr>
                <w:rFonts w:hint="eastAsia"/>
                <w:sz w:val="18"/>
                <w:szCs w:val="18"/>
              </w:rPr>
              <w:t>之间。</w:t>
            </w:r>
          </w:p>
        </w:tc>
      </w:tr>
      <w:tr w:rsidR="000E2845" w14:paraId="7ED66493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FA9DF0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io_request</w:t>
            </w:r>
          </w:p>
        </w:tc>
        <w:tc>
          <w:tcPr>
            <w:tcW w:w="470" w:type="dxa"/>
            <w:vAlign w:val="center"/>
          </w:tcPr>
          <w:p w14:paraId="12DEF90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0F03317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088D927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SelectPolicy</w:t>
            </w:r>
          </w:p>
        </w:tc>
        <w:tc>
          <w:tcPr>
            <w:tcW w:w="1054" w:type="dxa"/>
            <w:vAlign w:val="center"/>
          </w:tcPr>
          <w:p w14:paraId="3A39098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392FEE51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34C0383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1DD62B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io_grant_X</w:t>
            </w:r>
          </w:p>
        </w:tc>
        <w:tc>
          <w:tcPr>
            <w:tcW w:w="470" w:type="dxa"/>
            <w:vAlign w:val="center"/>
          </w:tcPr>
          <w:p w14:paraId="25212ED9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050EF3EF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29B0CBAD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7E8279FF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6E8F16C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中将要出队的向量信号。</w:t>
            </w:r>
          </w:p>
          <w:p w14:paraId="0269ED4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取值在</w:t>
            </w:r>
            <w:r>
              <w:rPr>
                <w:rFonts w:hint="eastAsia"/>
                <w:sz w:val="18"/>
                <w:szCs w:val="18"/>
              </w:rPr>
              <w:t>[0, numDeq)</w:t>
            </w:r>
            <w:r>
              <w:rPr>
                <w:rFonts w:hint="eastAsia"/>
                <w:sz w:val="18"/>
                <w:szCs w:val="18"/>
              </w:rPr>
              <w:t>之间</w:t>
            </w:r>
          </w:p>
        </w:tc>
      </w:tr>
      <w:tr w:rsidR="000E2845" w14:paraId="40B3A7D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D39B97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_valid</w:t>
            </w:r>
          </w:p>
        </w:tc>
        <w:tc>
          <w:tcPr>
            <w:tcW w:w="470" w:type="dxa"/>
            <w:vAlign w:val="center"/>
          </w:tcPr>
          <w:p w14:paraId="3A8D54D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254" w:type="dxa"/>
            <w:vAlign w:val="center"/>
          </w:tcPr>
          <w:p w14:paraId="5AFC759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SelectPolicy</w:t>
            </w:r>
          </w:p>
        </w:tc>
        <w:tc>
          <w:tcPr>
            <w:tcW w:w="1164" w:type="dxa"/>
            <w:vAlign w:val="center"/>
          </w:tcPr>
          <w:p w14:paraId="22376E7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4395411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vAlign w:val="center"/>
          </w:tcPr>
          <w:p w14:paraId="4FEFE1B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出队向量有效</w:t>
            </w:r>
          </w:p>
        </w:tc>
      </w:tr>
      <w:tr w:rsidR="000E2845" w14:paraId="141D1C45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73B967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_bits</w:t>
            </w:r>
          </w:p>
        </w:tc>
        <w:tc>
          <w:tcPr>
            <w:tcW w:w="470" w:type="dxa"/>
            <w:vAlign w:val="center"/>
          </w:tcPr>
          <w:p w14:paraId="54080A2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254" w:type="dxa"/>
            <w:vAlign w:val="center"/>
          </w:tcPr>
          <w:p w14:paraId="537A597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SelectPolicy</w:t>
            </w:r>
          </w:p>
        </w:tc>
        <w:tc>
          <w:tcPr>
            <w:tcW w:w="1164" w:type="dxa"/>
            <w:vAlign w:val="center"/>
          </w:tcPr>
          <w:p w14:paraId="17C778F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5A782E7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4F9B4E7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出队</w:t>
            </w:r>
            <w:r>
              <w:rPr>
                <w:rFonts w:hint="eastAsia"/>
                <w:sz w:val="18"/>
                <w:szCs w:val="18"/>
              </w:rPr>
              <w:t>OH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0E2845" w14:paraId="2FB76DC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BD2470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io_balance</w:t>
            </w:r>
          </w:p>
        </w:tc>
        <w:tc>
          <w:tcPr>
            <w:tcW w:w="470" w:type="dxa"/>
            <w:vAlign w:val="center"/>
          </w:tcPr>
          <w:p w14:paraId="0CFBA7B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2D5DFEF5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0A0AD0ED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5BFDD85B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4059" w:type="dxa"/>
            <w:vAlign w:val="center"/>
          </w:tcPr>
          <w:p w14:paraId="3462071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配置需要平衡输出且出口处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有两个时，才有此接口</w:t>
            </w:r>
          </w:p>
        </w:tc>
      </w:tr>
      <w:tr w:rsidR="000E2845" w14:paraId="246BF9F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AFC26E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_tick</w:t>
            </w:r>
          </w:p>
        </w:tc>
        <w:tc>
          <w:tcPr>
            <w:tcW w:w="470" w:type="dxa"/>
            <w:vAlign w:val="center"/>
          </w:tcPr>
          <w:p w14:paraId="266CD55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3842372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5F4A183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SelectPolicy</w:t>
            </w:r>
          </w:p>
        </w:tc>
        <w:tc>
          <w:tcPr>
            <w:tcW w:w="1054" w:type="dxa"/>
            <w:vAlign w:val="center"/>
          </w:tcPr>
          <w:p w14:paraId="388F383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vAlign w:val="center"/>
          </w:tcPr>
          <w:p w14:paraId="696D629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每轮出队信号有效时，</w:t>
            </w:r>
            <w:r>
              <w:rPr>
                <w:rFonts w:hint="eastAsia"/>
                <w:sz w:val="18"/>
                <w:szCs w:val="18"/>
              </w:rPr>
              <w:t>tick</w:t>
            </w:r>
            <w:r>
              <w:rPr>
                <w:rFonts w:hint="eastAsia"/>
                <w:sz w:val="18"/>
                <w:szCs w:val="18"/>
              </w:rPr>
              <w:t>置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E2845" w14:paraId="5F54A875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D60908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_out</w:t>
            </w:r>
          </w:p>
        </w:tc>
        <w:tc>
          <w:tcPr>
            <w:tcW w:w="470" w:type="dxa"/>
            <w:vAlign w:val="center"/>
          </w:tcPr>
          <w:p w14:paraId="5C948BA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254" w:type="dxa"/>
            <w:vAlign w:val="center"/>
          </w:tcPr>
          <w:p w14:paraId="49BEDAB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SelectPolicy</w:t>
            </w:r>
          </w:p>
        </w:tc>
        <w:tc>
          <w:tcPr>
            <w:tcW w:w="1164" w:type="dxa"/>
            <w:vAlign w:val="center"/>
          </w:tcPr>
          <w:p w14:paraId="39D87B4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40FE883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vAlign w:val="center"/>
          </w:tcPr>
          <w:p w14:paraId="7FBBB67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  <w:r>
              <w:rPr>
                <w:rFonts w:hint="eastAsia"/>
                <w:sz w:val="18"/>
                <w:szCs w:val="18"/>
              </w:rPr>
              <w:t>置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时，表明出队的两个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与实际应出队的顺序相反。如果应出队的仅有一个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，那么</w:t>
            </w:r>
            <w:r>
              <w:rPr>
                <w:rFonts w:hint="eastAsia"/>
                <w:sz w:val="18"/>
                <w:szCs w:val="18"/>
              </w:rPr>
              <w:t>io_grant_0</w:t>
            </w:r>
            <w:r>
              <w:rPr>
                <w:rFonts w:hint="eastAsia"/>
                <w:sz w:val="18"/>
                <w:szCs w:val="18"/>
              </w:rPr>
              <w:t>将无效，而不是</w:t>
            </w:r>
            <w:r>
              <w:rPr>
                <w:rFonts w:hint="eastAsia"/>
                <w:sz w:val="18"/>
                <w:szCs w:val="18"/>
              </w:rPr>
              <w:t>io_grant_1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4DCF829F" w14:textId="77777777" w:rsidR="000E2845" w:rsidRDefault="00000000">
      <w:pPr>
        <w:pStyle w:val="2-1"/>
        <w:spacing w:before="195" w:after="195"/>
      </w:pPr>
      <w:bookmarkStart w:id="71" w:name="_Toc9521"/>
      <w:r>
        <w:rPr>
          <w:rFonts w:hint="eastAsia"/>
        </w:rPr>
        <w:t>DataArray</w:t>
      </w:r>
      <w:bookmarkEnd w:id="71"/>
    </w:p>
    <w:p w14:paraId="2CD2D9BE" w14:textId="77777777" w:rsidR="000E2845" w:rsidRDefault="00000000">
      <w:pPr>
        <w:pStyle w:val="3-1"/>
        <w:spacing w:before="163" w:after="163"/>
      </w:pPr>
      <w:bookmarkStart w:id="72" w:name="_Toc20826"/>
      <w:r>
        <w:rPr>
          <w:rFonts w:hint="eastAsia"/>
        </w:rPr>
        <w:t>功能</w:t>
      </w:r>
      <w:bookmarkEnd w:id="72"/>
    </w:p>
    <w:p w14:paraId="2FF8088B" w14:textId="77777777" w:rsidR="000E2845" w:rsidRDefault="00000000">
      <w:pPr>
        <w:ind w:firstLineChars="0" w:firstLine="0"/>
      </w:pPr>
      <w:r>
        <w:rPr>
          <w:rFonts w:hint="eastAsia"/>
        </w:rPr>
        <w:t>DataArray</w:t>
      </w:r>
      <w:r>
        <w:rPr>
          <w:rFonts w:hint="eastAsia"/>
        </w:rPr>
        <w:t>模块保存当前</w:t>
      </w:r>
      <w:r>
        <w:rPr>
          <w:rFonts w:hint="eastAsia"/>
        </w:rPr>
        <w:t>RS</w:t>
      </w:r>
      <w:r>
        <w:rPr>
          <w:rFonts w:hint="eastAsia"/>
        </w:rPr>
        <w:t>中</w:t>
      </w:r>
      <w:r>
        <w:rPr>
          <w:rFonts w:hint="eastAsia"/>
        </w:rPr>
        <w:t>uop</w:t>
      </w:r>
      <w:r>
        <w:rPr>
          <w:rFonts w:hint="eastAsia"/>
        </w:rPr>
        <w:t>使用的源操作数。当</w:t>
      </w:r>
      <w:r>
        <w:rPr>
          <w:rFonts w:hint="eastAsia"/>
        </w:rPr>
        <w:t>RS</w:t>
      </w:r>
      <w:r>
        <w:rPr>
          <w:rFonts w:hint="eastAsia"/>
        </w:rPr>
        <w:t>入队时，将已准备好的源操作数写入</w:t>
      </w:r>
      <w:r>
        <w:rPr>
          <w:rFonts w:hint="eastAsia"/>
        </w:rPr>
        <w:t>DataArray</w:t>
      </w:r>
      <w:r>
        <w:rPr>
          <w:rFonts w:hint="eastAsia"/>
        </w:rPr>
        <w:t>中。</w:t>
      </w:r>
      <w:r>
        <w:rPr>
          <w:rFonts w:hint="eastAsia"/>
        </w:rPr>
        <w:t>DataArray</w:t>
      </w:r>
      <w:r>
        <w:rPr>
          <w:rFonts w:hint="eastAsia"/>
        </w:rPr>
        <w:t>将监听其他</w:t>
      </w:r>
      <w:r>
        <w:rPr>
          <w:rFonts w:hint="eastAsia"/>
        </w:rPr>
        <w:t>FU</w:t>
      </w:r>
      <w:r>
        <w:rPr>
          <w:rFonts w:hint="eastAsia"/>
        </w:rPr>
        <w:t>产出的数据结果，并将源操作数更新。当</w:t>
      </w:r>
      <w:r>
        <w:rPr>
          <w:rFonts w:hint="eastAsia"/>
        </w:rPr>
        <w:t>RS</w:t>
      </w:r>
      <w:r>
        <w:rPr>
          <w:rFonts w:hint="eastAsia"/>
        </w:rPr>
        <w:t>出队时，</w:t>
      </w:r>
      <w:r>
        <w:rPr>
          <w:rFonts w:hint="eastAsia"/>
        </w:rPr>
        <w:t>DataArray</w:t>
      </w:r>
      <w:r>
        <w:rPr>
          <w:rFonts w:hint="eastAsia"/>
        </w:rPr>
        <w:t>将输出</w:t>
      </w:r>
      <w:r>
        <w:rPr>
          <w:rFonts w:hint="eastAsia"/>
        </w:rPr>
        <w:t>uop</w:t>
      </w:r>
      <w:r>
        <w:rPr>
          <w:rFonts w:hint="eastAsia"/>
        </w:rPr>
        <w:t>需要的源操作数供</w:t>
      </w:r>
      <w:r>
        <w:rPr>
          <w:rFonts w:hint="eastAsia"/>
        </w:rPr>
        <w:t>FU</w:t>
      </w:r>
      <w:r>
        <w:rPr>
          <w:rFonts w:hint="eastAsia"/>
        </w:rPr>
        <w:t>使用。</w:t>
      </w:r>
    </w:p>
    <w:p w14:paraId="596C9104" w14:textId="77777777" w:rsidR="000E2845" w:rsidRDefault="00000000">
      <w:pPr>
        <w:ind w:firstLineChars="0" w:firstLine="0"/>
      </w:pPr>
      <w:r>
        <w:rPr>
          <w:rFonts w:hint="eastAsia"/>
        </w:rPr>
        <w:t>部分</w:t>
      </w:r>
      <w:r>
        <w:rPr>
          <w:rFonts w:hint="eastAsia"/>
        </w:rPr>
        <w:t>FU</w:t>
      </w:r>
      <w:r>
        <w:rPr>
          <w:rFonts w:hint="eastAsia"/>
        </w:rPr>
        <w:t>会将中间运算结果通过部分写（</w:t>
      </w:r>
      <w:r>
        <w:rPr>
          <w:rFonts w:hint="eastAsia"/>
        </w:rPr>
        <w:t>partialWrite</w:t>
      </w:r>
      <w:r>
        <w:rPr>
          <w:rFonts w:hint="eastAsia"/>
        </w:rPr>
        <w:t>）接口保存在</w:t>
      </w:r>
      <w:r>
        <w:rPr>
          <w:rFonts w:hint="eastAsia"/>
        </w:rPr>
        <w:t>DataArray</w:t>
      </w:r>
      <w:r>
        <w:rPr>
          <w:rFonts w:hint="eastAsia"/>
        </w:rPr>
        <w:t>中。</w:t>
      </w:r>
      <w:r>
        <w:rPr>
          <w:rFonts w:hint="eastAsia"/>
        </w:rPr>
        <w:t>DataArray</w:t>
      </w:r>
      <w:r>
        <w:rPr>
          <w:rFonts w:hint="eastAsia"/>
        </w:rPr>
        <w:t>支持对中间结果的旁路加速读取，即同一周期同时部分写并读出同一个</w:t>
      </w:r>
      <w:r>
        <w:rPr>
          <w:rFonts w:hint="eastAsia"/>
        </w:rPr>
        <w:t>entry</w:t>
      </w:r>
      <w:r>
        <w:rPr>
          <w:rFonts w:hint="eastAsia"/>
        </w:rPr>
        <w:t>的数据时，将会把部分写的数据作为读端口的输出。</w:t>
      </w:r>
    </w:p>
    <w:p w14:paraId="35041C19" w14:textId="77777777" w:rsidR="000E2845" w:rsidRDefault="00000000">
      <w:pPr>
        <w:pStyle w:val="3-1"/>
        <w:spacing w:before="163" w:after="163"/>
      </w:pPr>
      <w:bookmarkStart w:id="73" w:name="_Toc6800"/>
      <w:r>
        <w:rPr>
          <w:rFonts w:hint="eastAsia"/>
        </w:rPr>
        <w:t>整体框图</w:t>
      </w:r>
      <w:bookmarkEnd w:id="73"/>
    </w:p>
    <w:p w14:paraId="79B6B628" w14:textId="77777777" w:rsidR="000E2845" w:rsidRDefault="00000000">
      <w:pPr>
        <w:pStyle w:val="3-1"/>
        <w:spacing w:before="163" w:after="163"/>
      </w:pPr>
      <w:bookmarkStart w:id="74" w:name="_Toc30350"/>
      <w:r>
        <w:rPr>
          <w:rFonts w:hint="eastAsia"/>
        </w:rPr>
        <w:t>接口列表</w:t>
      </w:r>
      <w:bookmarkEnd w:id="74"/>
    </w:p>
    <w:p w14:paraId="71771CE1" w14:textId="77777777" w:rsidR="000E2845" w:rsidRDefault="00000000">
      <w:pPr>
        <w:pStyle w:val="4-1"/>
        <w:spacing w:before="97" w:after="97"/>
      </w:pPr>
      <w:r>
        <w:t>接口定义使用的参数列表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0E2845" w14:paraId="4376DC7A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019BE9CA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300" w:type="dxa"/>
            <w:vAlign w:val="center"/>
          </w:tcPr>
          <w:p w14:paraId="55649C36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4378" w:type="dxa"/>
            <w:vAlign w:val="center"/>
          </w:tcPr>
          <w:p w14:paraId="0FC9957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取值</w:t>
            </w:r>
          </w:p>
        </w:tc>
      </w:tr>
      <w:tr w:rsidR="000E2845" w14:paraId="788D66DC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41F518A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2300" w:type="dxa"/>
            <w:noWrap/>
            <w:vAlign w:val="center"/>
          </w:tcPr>
          <w:p w14:paraId="72BF7A7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香山处理器支持数据运算最大位宽</w:t>
            </w:r>
          </w:p>
        </w:tc>
        <w:tc>
          <w:tcPr>
            <w:tcW w:w="4378" w:type="dxa"/>
            <w:noWrap/>
            <w:vAlign w:val="center"/>
          </w:tcPr>
          <w:p w14:paraId="36C9D8C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恒等于</w:t>
            </w:r>
            <w:r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0E2845" w14:paraId="1B1C6686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63B004B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numSrc</w:t>
            </w:r>
          </w:p>
        </w:tc>
        <w:tc>
          <w:tcPr>
            <w:tcW w:w="2300" w:type="dxa"/>
            <w:noWrap/>
            <w:vAlign w:val="center"/>
          </w:tcPr>
          <w:p w14:paraId="72B12DC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模块中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需要的源操作数个数</w:t>
            </w:r>
          </w:p>
        </w:tc>
        <w:tc>
          <w:tcPr>
            <w:tcW w:w="4378" w:type="dxa"/>
            <w:noWrap/>
            <w:vAlign w:val="center"/>
          </w:tcPr>
          <w:p w14:paraId="1235201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后连接的不同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需要的源操作数不同，</w:t>
            </w:r>
            <w:r>
              <w:rPr>
                <w:rFonts w:hint="eastAsia"/>
                <w:sz w:val="18"/>
                <w:szCs w:val="18"/>
              </w:rPr>
              <w:t>numSrc</w:t>
            </w:r>
            <w:r>
              <w:rPr>
                <w:rFonts w:hint="eastAsia"/>
                <w:sz w:val="18"/>
                <w:szCs w:val="18"/>
              </w:rPr>
              <w:t>可以为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0E2845" w14:paraId="045C673C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2B95F28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2300" w:type="dxa"/>
            <w:vAlign w:val="center"/>
          </w:tcPr>
          <w:p w14:paraId="3286FD3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</w:t>
            </w: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7FABFED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模块的配置而变化，</w:t>
            </w:r>
            <w:r>
              <w:rPr>
                <w:rFonts w:hint="eastAsia"/>
                <w:sz w:val="18"/>
                <w:szCs w:val="18"/>
              </w:rPr>
              <w:t>16~32</w:t>
            </w:r>
            <w:r>
              <w:rPr>
                <w:rFonts w:hint="eastAsia"/>
                <w:sz w:val="18"/>
                <w:szCs w:val="18"/>
              </w:rPr>
              <w:t>之间</w:t>
            </w:r>
          </w:p>
        </w:tc>
      </w:tr>
      <w:tr w:rsidR="000E2845" w14:paraId="49D268BF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67F1164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75" w:name="u6345247d"/>
            <w:r>
              <w:rPr>
                <w:rFonts w:hint="eastAsia"/>
                <w:sz w:val="18"/>
                <w:szCs w:val="18"/>
              </w:rPr>
              <w:t>numEnq</w:t>
            </w:r>
          </w:p>
        </w:tc>
        <w:tc>
          <w:tcPr>
            <w:tcW w:w="2300" w:type="dxa"/>
            <w:vAlign w:val="center"/>
          </w:tcPr>
          <w:p w14:paraId="26F0857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模块配置的单周期可接收的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743C569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0E2845" w14:paraId="2C8B0F4D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2809405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numDeq</w:t>
            </w:r>
          </w:p>
        </w:tc>
        <w:tc>
          <w:tcPr>
            <w:tcW w:w="2300" w:type="dxa"/>
            <w:vAlign w:val="center"/>
          </w:tcPr>
          <w:p w14:paraId="05F5A14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模块配置的单周期可送出的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3B399EB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0E2845" w14:paraId="601D11D3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6DD6CC9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numWakeup</w:t>
            </w:r>
          </w:p>
        </w:tc>
        <w:tc>
          <w:tcPr>
            <w:tcW w:w="2300" w:type="dxa"/>
            <w:vAlign w:val="center"/>
          </w:tcPr>
          <w:p w14:paraId="6474CCD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模块配置的监听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单元运算结果数据的数量</w:t>
            </w:r>
          </w:p>
        </w:tc>
        <w:tc>
          <w:tcPr>
            <w:tcW w:w="4378" w:type="dxa"/>
            <w:vAlign w:val="center"/>
          </w:tcPr>
          <w:p w14:paraId="6FE2853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</w:tbl>
    <w:bookmarkEnd w:id="75"/>
    <w:p w14:paraId="5641C842" w14:textId="77777777" w:rsidR="000E2845" w:rsidRDefault="00000000">
      <w:pPr>
        <w:pStyle w:val="4-1"/>
        <w:spacing w:before="97" w:after="97"/>
      </w:pPr>
      <w:r>
        <w:t>接口列表</w:t>
      </w:r>
    </w:p>
    <w:tbl>
      <w:tblPr>
        <w:tblStyle w:val="13"/>
        <w:tblW w:w="5335" w:type="pct"/>
        <w:jc w:val="center"/>
        <w:tblLayout w:type="fixed"/>
        <w:tblLook w:val="04A0" w:firstRow="1" w:lastRow="0" w:firstColumn="1" w:lastColumn="0" w:noHBand="0" w:noVBand="1"/>
      </w:tblPr>
      <w:tblGrid>
        <w:gridCol w:w="1861"/>
        <w:gridCol w:w="463"/>
        <w:gridCol w:w="1225"/>
        <w:gridCol w:w="1137"/>
        <w:gridCol w:w="1031"/>
        <w:gridCol w:w="3950"/>
      </w:tblGrid>
      <w:tr w:rsidR="000E2845" w14:paraId="28CE0F10" w14:textId="77777777">
        <w:trPr>
          <w:trHeight w:val="804"/>
          <w:jc w:val="center"/>
        </w:trPr>
        <w:tc>
          <w:tcPr>
            <w:tcW w:w="1909" w:type="dxa"/>
          </w:tcPr>
          <w:p w14:paraId="34AC6870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470" w:type="dxa"/>
          </w:tcPr>
          <w:p w14:paraId="552F7012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254" w:type="dxa"/>
          </w:tcPr>
          <w:p w14:paraId="17EB4526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源</w:t>
            </w:r>
          </w:p>
        </w:tc>
        <w:tc>
          <w:tcPr>
            <w:tcW w:w="1164" w:type="dxa"/>
          </w:tcPr>
          <w:p w14:paraId="37C877C8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目的</w:t>
            </w:r>
          </w:p>
        </w:tc>
        <w:tc>
          <w:tcPr>
            <w:tcW w:w="1054" w:type="dxa"/>
          </w:tcPr>
          <w:p w14:paraId="20A7F73E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位宽</w:t>
            </w:r>
          </w:p>
        </w:tc>
        <w:tc>
          <w:tcPr>
            <w:tcW w:w="4059" w:type="dxa"/>
          </w:tcPr>
          <w:p w14:paraId="66C4D937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0E2845" w14:paraId="48E51A7E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0424AAD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clock</w:t>
            </w:r>
          </w:p>
        </w:tc>
        <w:tc>
          <w:tcPr>
            <w:tcW w:w="470" w:type="dxa"/>
            <w:noWrap/>
            <w:vAlign w:val="center"/>
          </w:tcPr>
          <w:p w14:paraId="0DBB8FC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noWrap/>
            <w:vAlign w:val="center"/>
          </w:tcPr>
          <w:p w14:paraId="6F88185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noWrap/>
            <w:vAlign w:val="center"/>
          </w:tcPr>
          <w:p w14:paraId="531B9BC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noWrap/>
            <w:vAlign w:val="center"/>
          </w:tcPr>
          <w:p w14:paraId="6533DBA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noWrap/>
            <w:vAlign w:val="center"/>
          </w:tcPr>
          <w:p w14:paraId="117ECF5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3A170DB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8361E1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io_read_X</w:t>
            </w:r>
          </w:p>
        </w:tc>
        <w:tc>
          <w:tcPr>
            <w:tcW w:w="470" w:type="dxa"/>
            <w:vAlign w:val="center"/>
          </w:tcPr>
          <w:p w14:paraId="6F2DAC7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463EA6C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6C90EDD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0F01513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409635A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中出队时，用这个接口读取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所用的源操作数。部分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读取中间运算结果时，也会用到这个接口。</w:t>
            </w:r>
          </w:p>
          <w:p w14:paraId="5D950CC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numDeq+1)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13112AF3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176423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_addr</w:t>
            </w:r>
          </w:p>
        </w:tc>
        <w:tc>
          <w:tcPr>
            <w:tcW w:w="470" w:type="dxa"/>
            <w:vAlign w:val="center"/>
          </w:tcPr>
          <w:p w14:paraId="50D7AAF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7CC6EE9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76BD0D4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4DB3033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678FCF5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要读取数据的</w:t>
            </w:r>
            <w:r>
              <w:rPr>
                <w:rFonts w:hint="eastAsia"/>
                <w:sz w:val="18"/>
                <w:szCs w:val="18"/>
              </w:rPr>
              <w:t>OH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0E2845" w14:paraId="2E73C38C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4A95B8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_data_Y</w:t>
            </w:r>
          </w:p>
        </w:tc>
        <w:tc>
          <w:tcPr>
            <w:tcW w:w="470" w:type="dxa"/>
            <w:vAlign w:val="center"/>
          </w:tcPr>
          <w:p w14:paraId="402A480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254" w:type="dxa"/>
            <w:vAlign w:val="center"/>
          </w:tcPr>
          <w:p w14:paraId="311A0E8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164" w:type="dxa"/>
            <w:vAlign w:val="center"/>
          </w:tcPr>
          <w:p w14:paraId="4FAC570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2193059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4059" w:type="dxa"/>
            <w:vAlign w:val="center"/>
          </w:tcPr>
          <w:p w14:paraId="204AB3E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读取数据的结果。</w:t>
            </w:r>
          </w:p>
          <w:p w14:paraId="6CE5297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numSrc)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0EC903E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A219020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64A2F34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5A5C4BA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21CF237B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2290E90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2C49302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3E0BFCF5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0A6EC6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io_write_X</w:t>
            </w:r>
          </w:p>
        </w:tc>
        <w:tc>
          <w:tcPr>
            <w:tcW w:w="470" w:type="dxa"/>
            <w:vAlign w:val="center"/>
          </w:tcPr>
          <w:p w14:paraId="2EC77266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347C8421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27E5ADFF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3150D87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058D3C5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进入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时，用这个接口向</w:t>
            </w:r>
            <w:r>
              <w:rPr>
                <w:rFonts w:hint="eastAsia"/>
                <w:sz w:val="18"/>
                <w:szCs w:val="18"/>
              </w:rPr>
              <w:t>DataArray</w:t>
            </w:r>
            <w:r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所用的源操作数。</w:t>
            </w:r>
          </w:p>
          <w:p w14:paraId="16510A7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numEnq)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75AB67DE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CF4088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_enable_Y</w:t>
            </w:r>
          </w:p>
        </w:tc>
        <w:tc>
          <w:tcPr>
            <w:tcW w:w="470" w:type="dxa"/>
            <w:vAlign w:val="center"/>
          </w:tcPr>
          <w:p w14:paraId="68F85F3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1B68922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15BC84B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7C3D2FE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vAlign w:val="center"/>
          </w:tcPr>
          <w:p w14:paraId="5264C58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是否有该源操作数。如果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不需要读取对应的源操作数，</w:t>
            </w:r>
            <w:r>
              <w:rPr>
                <w:rFonts w:hint="eastAsia"/>
                <w:sz w:val="18"/>
                <w:szCs w:val="18"/>
              </w:rPr>
              <w:t>enable</w:t>
            </w:r>
            <w:r>
              <w:rPr>
                <w:rFonts w:hint="eastAsia"/>
                <w:sz w:val="18"/>
                <w:szCs w:val="18"/>
              </w:rPr>
              <w:t>置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7EFAC6D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numSrc)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6D7081D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BBCA55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_mask_Y</w:t>
            </w:r>
          </w:p>
        </w:tc>
        <w:tc>
          <w:tcPr>
            <w:tcW w:w="470" w:type="dxa"/>
            <w:vAlign w:val="center"/>
          </w:tcPr>
          <w:p w14:paraId="1F20A20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41F5883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0377885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1BB71E3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vAlign w:val="center"/>
          </w:tcPr>
          <w:p w14:paraId="5B0F1A4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是否需要写入数据。如果在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进入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时数据未准备好，</w:t>
            </w:r>
            <w:r>
              <w:rPr>
                <w:rFonts w:hint="eastAsia"/>
                <w:sz w:val="18"/>
                <w:szCs w:val="18"/>
              </w:rPr>
              <w:t>mask</w:t>
            </w:r>
            <w:r>
              <w:rPr>
                <w:rFonts w:hint="eastAsia"/>
                <w:sz w:val="18"/>
                <w:szCs w:val="18"/>
              </w:rPr>
              <w:t>置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76EEF393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0310F3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_addr</w:t>
            </w:r>
          </w:p>
        </w:tc>
        <w:tc>
          <w:tcPr>
            <w:tcW w:w="470" w:type="dxa"/>
            <w:vAlign w:val="center"/>
          </w:tcPr>
          <w:p w14:paraId="45214DD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29B3953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6970E2C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2AB7FCA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6F6453C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要写入数据的</w:t>
            </w:r>
            <w:r>
              <w:rPr>
                <w:rFonts w:hint="eastAsia"/>
                <w:sz w:val="18"/>
                <w:szCs w:val="18"/>
              </w:rPr>
              <w:t>OH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0E2845" w14:paraId="7DDF25B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803390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_data_Y</w:t>
            </w:r>
          </w:p>
        </w:tc>
        <w:tc>
          <w:tcPr>
            <w:tcW w:w="470" w:type="dxa"/>
            <w:vAlign w:val="center"/>
          </w:tcPr>
          <w:p w14:paraId="3EAF874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6EE672E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19D40C2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76E1DE3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4059" w:type="dxa"/>
            <w:vAlign w:val="center"/>
          </w:tcPr>
          <w:p w14:paraId="521800A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要写入的数据</w:t>
            </w:r>
          </w:p>
        </w:tc>
      </w:tr>
      <w:tr w:rsidR="000E2845" w14:paraId="5598A985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4B5FB9F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0482FA93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2FD39DF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645FC7E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4985959B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24C9323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1D1E857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CAC33F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76" w:name="ud6236dfa"/>
            <w:r>
              <w:rPr>
                <w:rFonts w:hint="eastAsia"/>
                <w:sz w:val="18"/>
                <w:szCs w:val="18"/>
              </w:rPr>
              <w:t>io_multiWrite_X</w:t>
            </w:r>
          </w:p>
        </w:tc>
        <w:tc>
          <w:tcPr>
            <w:tcW w:w="470" w:type="dxa"/>
            <w:vAlign w:val="center"/>
          </w:tcPr>
          <w:p w14:paraId="5552BD6F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623A2D54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6CE9DFD5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633CD2EE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2F74EBA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模块配置的监听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单元数据产出使用的接口。</w:t>
            </w:r>
          </w:p>
          <w:p w14:paraId="3381FEF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numWakeup)</w:t>
            </w:r>
          </w:p>
        </w:tc>
      </w:tr>
      <w:tr w:rsidR="000E2845" w14:paraId="5944E2A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6F33A9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_enable</w:t>
            </w:r>
          </w:p>
        </w:tc>
        <w:tc>
          <w:tcPr>
            <w:tcW w:w="470" w:type="dxa"/>
            <w:vAlign w:val="center"/>
          </w:tcPr>
          <w:p w14:paraId="2C1B7F3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35EBF19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37A0FA5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35AFA69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vAlign w:val="center"/>
          </w:tcPr>
          <w:p w14:paraId="2E965B9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写数据有效</w:t>
            </w:r>
          </w:p>
        </w:tc>
      </w:tr>
      <w:tr w:rsidR="000E2845" w14:paraId="49F30F6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2B749D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_addr_Y</w:t>
            </w:r>
          </w:p>
        </w:tc>
        <w:tc>
          <w:tcPr>
            <w:tcW w:w="470" w:type="dxa"/>
            <w:vAlign w:val="center"/>
          </w:tcPr>
          <w:p w14:paraId="0C980FD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40A4DCC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0FB5F20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521260B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261611F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要写入数据的</w:t>
            </w:r>
            <w:r>
              <w:rPr>
                <w:rFonts w:hint="eastAsia"/>
                <w:sz w:val="18"/>
                <w:szCs w:val="18"/>
              </w:rPr>
              <w:t>OH</w:t>
            </w:r>
            <w:r>
              <w:rPr>
                <w:rFonts w:hint="eastAsia"/>
                <w:sz w:val="18"/>
                <w:szCs w:val="18"/>
              </w:rPr>
              <w:t>向量。</w:t>
            </w:r>
          </w:p>
          <w:p w14:paraId="37BC32B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numSrc)</w:t>
            </w:r>
          </w:p>
        </w:tc>
      </w:tr>
      <w:tr w:rsidR="000E2845" w14:paraId="5E0891C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CA258E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_data</w:t>
            </w:r>
          </w:p>
        </w:tc>
        <w:tc>
          <w:tcPr>
            <w:tcW w:w="470" w:type="dxa"/>
            <w:vAlign w:val="center"/>
          </w:tcPr>
          <w:p w14:paraId="4B396D2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751C9BA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658D0C0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6F13037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4059" w:type="dxa"/>
            <w:vAlign w:val="center"/>
          </w:tcPr>
          <w:p w14:paraId="4777E7E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要写入的数据</w:t>
            </w:r>
          </w:p>
        </w:tc>
      </w:tr>
      <w:tr w:rsidR="000E2845" w14:paraId="3C9418C5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9CEACEF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58CD148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4E9978B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70B950CF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105DFBDB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0093AE5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10CAA3E6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8871D4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io_delayedWrite_X</w:t>
            </w:r>
          </w:p>
        </w:tc>
        <w:tc>
          <w:tcPr>
            <w:tcW w:w="470" w:type="dxa"/>
            <w:vAlign w:val="center"/>
          </w:tcPr>
          <w:p w14:paraId="127A03D5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6DF1C536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6F27A9B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5FA6D07B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1D98FA65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0677BD5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8FE72A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_mask_Y</w:t>
            </w:r>
          </w:p>
        </w:tc>
        <w:tc>
          <w:tcPr>
            <w:tcW w:w="470" w:type="dxa"/>
            <w:vAlign w:val="center"/>
          </w:tcPr>
          <w:p w14:paraId="6481C1D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60F740E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0880F2C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55EE532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vAlign w:val="center"/>
          </w:tcPr>
          <w:p w14:paraId="32F89BA4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206A2C27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AA6A4F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_addr</w:t>
            </w:r>
          </w:p>
        </w:tc>
        <w:tc>
          <w:tcPr>
            <w:tcW w:w="470" w:type="dxa"/>
            <w:vAlign w:val="center"/>
          </w:tcPr>
          <w:p w14:paraId="2614729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797C441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2F4E477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69191B0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032E406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08B488E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42CA18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_data_Y</w:t>
            </w:r>
          </w:p>
        </w:tc>
        <w:tc>
          <w:tcPr>
            <w:tcW w:w="470" w:type="dxa"/>
            <w:vAlign w:val="center"/>
          </w:tcPr>
          <w:p w14:paraId="5F3C60F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2A620B0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0E4CDC3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35A8DBF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4059" w:type="dxa"/>
            <w:vAlign w:val="center"/>
          </w:tcPr>
          <w:p w14:paraId="2A0B25C4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00AAF56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0F5B2D5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3CDA5AD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1FDBAC3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4969B595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7767F08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6983CF0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328F146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9941A9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io_partialWrite_X</w:t>
            </w:r>
          </w:p>
        </w:tc>
        <w:tc>
          <w:tcPr>
            <w:tcW w:w="470" w:type="dxa"/>
            <w:vAlign w:val="center"/>
          </w:tcPr>
          <w:p w14:paraId="01CC43D0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1452294E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2F07454B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44FA2251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4B034F9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DataArray</w:t>
            </w:r>
            <w:r>
              <w:rPr>
                <w:rFonts w:hint="eastAsia"/>
                <w:sz w:val="18"/>
                <w:szCs w:val="18"/>
              </w:rPr>
              <w:t>保存中间结果时，用到这个接口。</w:t>
            </w:r>
          </w:p>
          <w:p w14:paraId="59126A9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numDeq)</w:t>
            </w:r>
          </w:p>
        </w:tc>
      </w:tr>
      <w:tr w:rsidR="000E2845" w14:paraId="1E0E7B4E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60F1B3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_enable_Y</w:t>
            </w:r>
          </w:p>
        </w:tc>
        <w:tc>
          <w:tcPr>
            <w:tcW w:w="470" w:type="dxa"/>
            <w:vAlign w:val="center"/>
          </w:tcPr>
          <w:p w14:paraId="7C95199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7F03067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321D3E2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26E56BE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vAlign w:val="center"/>
          </w:tcPr>
          <w:p w14:paraId="4A6956A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是否覆盖写该源操作数。</w:t>
            </w:r>
          </w:p>
          <w:p w14:paraId="462F424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numSrc)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690B14E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C9D2D3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_addr</w:t>
            </w:r>
          </w:p>
        </w:tc>
        <w:tc>
          <w:tcPr>
            <w:tcW w:w="470" w:type="dxa"/>
            <w:vAlign w:val="center"/>
          </w:tcPr>
          <w:p w14:paraId="24DB59B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0E0D7BB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364F610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1E4A7C6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</w:t>
            </w:r>
            <w:r>
              <w:rPr>
                <w:rFonts w:hint="eastAsia"/>
                <w:sz w:val="18"/>
                <w:szCs w:val="18"/>
              </w:rPr>
              <w:lastRenderedPageBreak/>
              <w:t>s</w:t>
            </w:r>
          </w:p>
        </w:tc>
        <w:tc>
          <w:tcPr>
            <w:tcW w:w="4059" w:type="dxa"/>
            <w:vAlign w:val="center"/>
          </w:tcPr>
          <w:p w14:paraId="2A931EA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要写入数据的</w:t>
            </w:r>
            <w:r>
              <w:rPr>
                <w:rFonts w:hint="eastAsia"/>
                <w:sz w:val="18"/>
                <w:szCs w:val="18"/>
              </w:rPr>
              <w:t>OH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0E2845" w14:paraId="460AB06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92EAD6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_data_Y</w:t>
            </w:r>
          </w:p>
        </w:tc>
        <w:tc>
          <w:tcPr>
            <w:tcW w:w="470" w:type="dxa"/>
            <w:vAlign w:val="center"/>
          </w:tcPr>
          <w:p w14:paraId="3EBF121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43252B9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0405D45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054" w:type="dxa"/>
            <w:vAlign w:val="center"/>
          </w:tcPr>
          <w:p w14:paraId="6EAECB1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4059" w:type="dxa"/>
            <w:vAlign w:val="center"/>
          </w:tcPr>
          <w:p w14:paraId="42B21CE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要写入的数据</w:t>
            </w:r>
          </w:p>
        </w:tc>
      </w:tr>
    </w:tbl>
    <w:p w14:paraId="231DBF33" w14:textId="77777777" w:rsidR="000E2845" w:rsidRDefault="00000000">
      <w:pPr>
        <w:pStyle w:val="2-1"/>
        <w:spacing w:before="195" w:after="195"/>
      </w:pPr>
      <w:bookmarkStart w:id="77" w:name="_Toc6567"/>
      <w:bookmarkEnd w:id="76"/>
      <w:r>
        <w:rPr>
          <w:rFonts w:hint="eastAsia"/>
        </w:rPr>
        <w:t>PayloadArray</w:t>
      </w:r>
      <w:bookmarkEnd w:id="77"/>
    </w:p>
    <w:p w14:paraId="473CDD52" w14:textId="77777777" w:rsidR="000E2845" w:rsidRDefault="00000000">
      <w:pPr>
        <w:pStyle w:val="3-1"/>
        <w:spacing w:before="163" w:after="163"/>
      </w:pPr>
      <w:bookmarkStart w:id="78" w:name="_Toc12624"/>
      <w:r>
        <w:rPr>
          <w:rFonts w:hint="eastAsia"/>
        </w:rPr>
        <w:t>功能</w:t>
      </w:r>
      <w:bookmarkEnd w:id="78"/>
    </w:p>
    <w:p w14:paraId="05036BCF" w14:textId="77777777" w:rsidR="000E2845" w:rsidRDefault="00000000">
      <w:pPr>
        <w:ind w:firstLineChars="0" w:firstLine="0"/>
      </w:pPr>
      <w:bookmarkStart w:id="79" w:name="ua4690ad0"/>
      <w:r>
        <w:rPr>
          <w:rFonts w:hint="eastAsia"/>
        </w:rPr>
        <w:t>PayloadArray</w:t>
      </w:r>
      <w:r>
        <w:rPr>
          <w:rFonts w:hint="eastAsia"/>
        </w:rPr>
        <w:t>模块用于保存</w:t>
      </w:r>
      <w:r>
        <w:rPr>
          <w:rFonts w:hint="eastAsia"/>
        </w:rPr>
        <w:t>RS</w:t>
      </w:r>
      <w:r>
        <w:rPr>
          <w:rFonts w:hint="eastAsia"/>
        </w:rPr>
        <w:t>中</w:t>
      </w:r>
      <w:r>
        <w:rPr>
          <w:rFonts w:hint="eastAsia"/>
        </w:rPr>
        <w:t>uop</w:t>
      </w:r>
      <w:r>
        <w:rPr>
          <w:rFonts w:hint="eastAsia"/>
        </w:rPr>
        <w:t>的指令信息。</w:t>
      </w:r>
      <w:r>
        <w:rPr>
          <w:rFonts w:hint="eastAsia"/>
        </w:rPr>
        <w:t>RS</w:t>
      </w:r>
      <w:r>
        <w:rPr>
          <w:rFonts w:hint="eastAsia"/>
        </w:rPr>
        <w:t>入队时写入，出队时读出（不擦除）。根据不同的</w:t>
      </w:r>
      <w:r>
        <w:rPr>
          <w:rFonts w:hint="eastAsia"/>
        </w:rPr>
        <w:t>RS</w:t>
      </w:r>
      <w:r>
        <w:rPr>
          <w:rFonts w:hint="eastAsia"/>
        </w:rPr>
        <w:t>配置，</w:t>
      </w:r>
      <w:r>
        <w:rPr>
          <w:rFonts w:hint="eastAsia"/>
        </w:rPr>
        <w:t>PayloadArray</w:t>
      </w:r>
      <w:r>
        <w:rPr>
          <w:rFonts w:hint="eastAsia"/>
        </w:rPr>
        <w:t>模块保存的</w:t>
      </w:r>
      <w:r>
        <w:rPr>
          <w:rFonts w:hint="eastAsia"/>
        </w:rPr>
        <w:t>uop</w:t>
      </w:r>
      <w:r>
        <w:rPr>
          <w:rFonts w:hint="eastAsia"/>
        </w:rPr>
        <w:t>信息不完全相同，但是不同配置的</w:t>
      </w:r>
      <w:r>
        <w:rPr>
          <w:rFonts w:hint="eastAsia"/>
        </w:rPr>
        <w:t>PayloadArray</w:t>
      </w:r>
      <w:r>
        <w:rPr>
          <w:rFonts w:hint="eastAsia"/>
        </w:rPr>
        <w:t>功能完全一致。</w:t>
      </w:r>
    </w:p>
    <w:p w14:paraId="6F4B8F95" w14:textId="77777777" w:rsidR="000E2845" w:rsidRDefault="00000000">
      <w:pPr>
        <w:pStyle w:val="3-1"/>
        <w:spacing w:before="163" w:after="163"/>
      </w:pPr>
      <w:bookmarkStart w:id="80" w:name="_Toc13543"/>
      <w:bookmarkEnd w:id="79"/>
      <w:r>
        <w:rPr>
          <w:rFonts w:hint="eastAsia"/>
        </w:rPr>
        <w:t>整体框图</w:t>
      </w:r>
      <w:bookmarkEnd w:id="80"/>
    </w:p>
    <w:p w14:paraId="40D0277D" w14:textId="77777777" w:rsidR="000E2845" w:rsidRDefault="00000000">
      <w:pPr>
        <w:pStyle w:val="3-1"/>
        <w:spacing w:before="163" w:after="163"/>
      </w:pPr>
      <w:bookmarkStart w:id="81" w:name="_Toc8733"/>
      <w:r>
        <w:rPr>
          <w:rFonts w:hint="eastAsia"/>
        </w:rPr>
        <w:t>接口列表</w:t>
      </w:r>
      <w:bookmarkEnd w:id="81"/>
    </w:p>
    <w:p w14:paraId="0C87B0AB" w14:textId="77777777" w:rsidR="000E2845" w:rsidRDefault="00000000">
      <w:pPr>
        <w:pStyle w:val="4-1"/>
        <w:spacing w:before="97" w:after="97"/>
      </w:pPr>
      <w:r>
        <w:t>接口定义使用的参数列表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0E2845" w14:paraId="3ED30632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4C9143D2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300" w:type="dxa"/>
            <w:vAlign w:val="center"/>
          </w:tcPr>
          <w:p w14:paraId="7BE3B5DD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4378" w:type="dxa"/>
            <w:vAlign w:val="center"/>
          </w:tcPr>
          <w:p w14:paraId="69C4D2AC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取值</w:t>
            </w:r>
          </w:p>
        </w:tc>
      </w:tr>
      <w:tr w:rsidR="000E2845" w14:paraId="2465F6BA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40A193B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2300" w:type="dxa"/>
            <w:noWrap/>
            <w:vAlign w:val="center"/>
          </w:tcPr>
          <w:p w14:paraId="11ACAE5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香山处理器支持数据运算最大位宽</w:t>
            </w:r>
          </w:p>
        </w:tc>
        <w:tc>
          <w:tcPr>
            <w:tcW w:w="4378" w:type="dxa"/>
            <w:noWrap/>
            <w:vAlign w:val="center"/>
          </w:tcPr>
          <w:p w14:paraId="28AA32A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恒等于</w:t>
            </w:r>
            <w:r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0E2845" w14:paraId="5141F749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76B7110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numSrc</w:t>
            </w:r>
          </w:p>
        </w:tc>
        <w:tc>
          <w:tcPr>
            <w:tcW w:w="2300" w:type="dxa"/>
            <w:noWrap/>
            <w:vAlign w:val="center"/>
          </w:tcPr>
          <w:p w14:paraId="681593C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模块中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需要的源操作数个数</w:t>
            </w:r>
          </w:p>
        </w:tc>
        <w:tc>
          <w:tcPr>
            <w:tcW w:w="4378" w:type="dxa"/>
            <w:noWrap/>
            <w:vAlign w:val="center"/>
          </w:tcPr>
          <w:p w14:paraId="1ED44AB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后连接的不同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需要的源操作数不同，</w:t>
            </w:r>
            <w:r>
              <w:rPr>
                <w:rFonts w:hint="eastAsia"/>
                <w:sz w:val="18"/>
                <w:szCs w:val="18"/>
              </w:rPr>
              <w:t>numSrc</w:t>
            </w:r>
            <w:r>
              <w:rPr>
                <w:rFonts w:hint="eastAsia"/>
                <w:sz w:val="18"/>
                <w:szCs w:val="18"/>
              </w:rPr>
              <w:t>可以为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0E2845" w14:paraId="78E05875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6AB891F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2300" w:type="dxa"/>
            <w:vAlign w:val="center"/>
          </w:tcPr>
          <w:p w14:paraId="45C3D65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</w:t>
            </w: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0503ABB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模块的配置而变化，</w:t>
            </w:r>
            <w:r>
              <w:rPr>
                <w:rFonts w:hint="eastAsia"/>
                <w:sz w:val="18"/>
                <w:szCs w:val="18"/>
              </w:rPr>
              <w:t>16~32</w:t>
            </w:r>
            <w:r>
              <w:rPr>
                <w:rFonts w:hint="eastAsia"/>
                <w:sz w:val="18"/>
                <w:szCs w:val="18"/>
              </w:rPr>
              <w:t>之间</w:t>
            </w:r>
          </w:p>
        </w:tc>
      </w:tr>
      <w:tr w:rsidR="000E2845" w14:paraId="243919D6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51AE88C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numEnq</w:t>
            </w:r>
          </w:p>
        </w:tc>
        <w:tc>
          <w:tcPr>
            <w:tcW w:w="2300" w:type="dxa"/>
            <w:vAlign w:val="center"/>
          </w:tcPr>
          <w:p w14:paraId="2FC2E38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模块配置的单周期可接收的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629FC80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JumpCSR</w:t>
            </w:r>
          </w:p>
          <w:p w14:paraId="26CA66E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Alu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Fmac</w:t>
            </w:r>
          </w:p>
          <w:p w14:paraId="3DDB618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Mdu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Fmisc</w:t>
            </w:r>
          </w:p>
        </w:tc>
      </w:tr>
      <w:tr w:rsidR="000E2845" w14:paraId="7D5F3D36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3DA0FD8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numDeq</w:t>
            </w:r>
          </w:p>
        </w:tc>
        <w:tc>
          <w:tcPr>
            <w:tcW w:w="2300" w:type="dxa"/>
            <w:vAlign w:val="center"/>
          </w:tcPr>
          <w:p w14:paraId="642A4B1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模块配置的单周期可送出的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45900D5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JumpCSR</w:t>
            </w:r>
          </w:p>
          <w:p w14:paraId="425CCE3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Alu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Fmac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Mdu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Fmisc</w:t>
            </w:r>
          </w:p>
        </w:tc>
      </w:tr>
    </w:tbl>
    <w:p w14:paraId="49BC33C8" w14:textId="77777777" w:rsidR="000E2845" w:rsidRDefault="000E2845">
      <w:pPr>
        <w:pStyle w:val="4-1"/>
        <w:numPr>
          <w:ilvl w:val="3"/>
          <w:numId w:val="0"/>
        </w:numPr>
        <w:spacing w:before="97" w:after="97"/>
      </w:pPr>
    </w:p>
    <w:p w14:paraId="541B608A" w14:textId="77777777" w:rsidR="000E2845" w:rsidRDefault="00000000">
      <w:pPr>
        <w:pStyle w:val="4-1"/>
        <w:spacing w:before="97" w:after="97"/>
      </w:pPr>
      <w:r>
        <w:t>接口列表</w:t>
      </w:r>
    </w:p>
    <w:tbl>
      <w:tblPr>
        <w:tblStyle w:val="13"/>
        <w:tblW w:w="5335" w:type="pct"/>
        <w:jc w:val="center"/>
        <w:tblLayout w:type="fixed"/>
        <w:tblLook w:val="04A0" w:firstRow="1" w:lastRow="0" w:firstColumn="1" w:lastColumn="0" w:noHBand="0" w:noVBand="1"/>
      </w:tblPr>
      <w:tblGrid>
        <w:gridCol w:w="1861"/>
        <w:gridCol w:w="463"/>
        <w:gridCol w:w="1137"/>
        <w:gridCol w:w="1031"/>
        <w:gridCol w:w="1225"/>
        <w:gridCol w:w="3950"/>
      </w:tblGrid>
      <w:tr w:rsidR="000E2845" w14:paraId="570E34AB" w14:textId="77777777">
        <w:trPr>
          <w:trHeight w:val="804"/>
          <w:jc w:val="center"/>
        </w:trPr>
        <w:tc>
          <w:tcPr>
            <w:tcW w:w="1909" w:type="dxa"/>
          </w:tcPr>
          <w:p w14:paraId="395362A7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470" w:type="dxa"/>
          </w:tcPr>
          <w:p w14:paraId="4EFC764F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164" w:type="dxa"/>
          </w:tcPr>
          <w:p w14:paraId="4653A624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源</w:t>
            </w:r>
          </w:p>
        </w:tc>
        <w:tc>
          <w:tcPr>
            <w:tcW w:w="1054" w:type="dxa"/>
          </w:tcPr>
          <w:p w14:paraId="12198D12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目的</w:t>
            </w:r>
          </w:p>
        </w:tc>
        <w:tc>
          <w:tcPr>
            <w:tcW w:w="1254" w:type="dxa"/>
          </w:tcPr>
          <w:p w14:paraId="7945A4C8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位宽</w:t>
            </w:r>
          </w:p>
        </w:tc>
        <w:tc>
          <w:tcPr>
            <w:tcW w:w="4059" w:type="dxa"/>
          </w:tcPr>
          <w:p w14:paraId="7FCF842A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0E2845" w14:paraId="46F7272F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5707763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clock</w:t>
            </w:r>
          </w:p>
        </w:tc>
        <w:tc>
          <w:tcPr>
            <w:tcW w:w="470" w:type="dxa"/>
            <w:noWrap/>
            <w:vAlign w:val="center"/>
          </w:tcPr>
          <w:p w14:paraId="544FCE2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noWrap/>
            <w:vAlign w:val="center"/>
          </w:tcPr>
          <w:p w14:paraId="14A3F59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noWrap/>
            <w:vAlign w:val="center"/>
          </w:tcPr>
          <w:p w14:paraId="7111C31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PayloadArray</w:t>
            </w:r>
          </w:p>
        </w:tc>
        <w:tc>
          <w:tcPr>
            <w:tcW w:w="1254" w:type="dxa"/>
            <w:noWrap/>
            <w:vAlign w:val="center"/>
          </w:tcPr>
          <w:p w14:paraId="5176921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noWrap/>
            <w:vAlign w:val="center"/>
          </w:tcPr>
          <w:p w14:paraId="4CCF478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51E68DE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2A7119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io_read_X</w:t>
            </w:r>
          </w:p>
        </w:tc>
        <w:tc>
          <w:tcPr>
            <w:tcW w:w="470" w:type="dxa"/>
            <w:vAlign w:val="center"/>
          </w:tcPr>
          <w:p w14:paraId="2E5992D6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3D62E73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164C3FA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0631F4D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458B489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中出队时，用这个接口读取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信息。</w:t>
            </w:r>
          </w:p>
          <w:p w14:paraId="0B6C398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numDeq+1)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470BDA17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4DEF62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_addr</w:t>
            </w:r>
          </w:p>
        </w:tc>
        <w:tc>
          <w:tcPr>
            <w:tcW w:w="470" w:type="dxa"/>
            <w:vAlign w:val="center"/>
          </w:tcPr>
          <w:p w14:paraId="48959C6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2E9D95F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6E8E5B2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PayloadArray</w:t>
            </w:r>
          </w:p>
        </w:tc>
        <w:tc>
          <w:tcPr>
            <w:tcW w:w="1254" w:type="dxa"/>
            <w:vAlign w:val="center"/>
          </w:tcPr>
          <w:p w14:paraId="664BB2C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0116140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要读取数据的</w:t>
            </w:r>
            <w:r>
              <w:rPr>
                <w:rFonts w:hint="eastAsia"/>
                <w:sz w:val="18"/>
                <w:szCs w:val="18"/>
              </w:rPr>
              <w:t>OH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0E2845" w14:paraId="5C40EF9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CBA740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_data_*</w:t>
            </w:r>
          </w:p>
        </w:tc>
        <w:tc>
          <w:tcPr>
            <w:tcW w:w="470" w:type="dxa"/>
            <w:vAlign w:val="center"/>
          </w:tcPr>
          <w:p w14:paraId="080132E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164" w:type="dxa"/>
            <w:vAlign w:val="center"/>
          </w:tcPr>
          <w:p w14:paraId="310A173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PayloadArray</w:t>
            </w:r>
          </w:p>
        </w:tc>
        <w:tc>
          <w:tcPr>
            <w:tcW w:w="1054" w:type="dxa"/>
            <w:vAlign w:val="center"/>
          </w:tcPr>
          <w:p w14:paraId="6B297045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2FC4F85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059" w:type="dxa"/>
            <w:vAlign w:val="center"/>
          </w:tcPr>
          <w:p w14:paraId="3278AD7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信息。</w:t>
            </w:r>
          </w:p>
          <w:p w14:paraId="5AA3E2C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numSrc)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2F72AD9E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234969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76825980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01B06F40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68A8A584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28E2ACC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1B0BD18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71FBBF7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D7B645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io_write_X</w:t>
            </w:r>
          </w:p>
        </w:tc>
        <w:tc>
          <w:tcPr>
            <w:tcW w:w="470" w:type="dxa"/>
            <w:vAlign w:val="center"/>
          </w:tcPr>
          <w:p w14:paraId="61C5EEB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0163E5C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7071FFF1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6074B0CB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059" w:type="dxa"/>
            <w:vAlign w:val="center"/>
          </w:tcPr>
          <w:p w14:paraId="77AF44D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进入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时，用这个接口向</w:t>
            </w:r>
            <w:r>
              <w:rPr>
                <w:rFonts w:hint="eastAsia"/>
                <w:sz w:val="18"/>
                <w:szCs w:val="18"/>
              </w:rPr>
              <w:t>DataArray</w:t>
            </w:r>
            <w:r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所用的源操作数。</w:t>
            </w:r>
          </w:p>
          <w:p w14:paraId="19F1F2C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numEnq)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44815FA3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1EE20A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_enable</w:t>
            </w:r>
          </w:p>
        </w:tc>
        <w:tc>
          <w:tcPr>
            <w:tcW w:w="470" w:type="dxa"/>
            <w:vAlign w:val="center"/>
          </w:tcPr>
          <w:p w14:paraId="0766DB5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0FFA69F0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14BEC5E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PayloadArray</w:t>
            </w:r>
          </w:p>
        </w:tc>
        <w:tc>
          <w:tcPr>
            <w:tcW w:w="1254" w:type="dxa"/>
            <w:vAlign w:val="center"/>
          </w:tcPr>
          <w:p w14:paraId="75BBCF3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vAlign w:val="center"/>
          </w:tcPr>
          <w:p w14:paraId="410A559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写信号有效</w:t>
            </w:r>
          </w:p>
        </w:tc>
      </w:tr>
      <w:tr w:rsidR="000E2845" w14:paraId="33F14FB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23EC06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_addr</w:t>
            </w:r>
          </w:p>
        </w:tc>
        <w:tc>
          <w:tcPr>
            <w:tcW w:w="470" w:type="dxa"/>
            <w:vAlign w:val="center"/>
          </w:tcPr>
          <w:p w14:paraId="2C677D7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19442BF9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6757B3B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PayloadArray</w:t>
            </w:r>
          </w:p>
        </w:tc>
        <w:tc>
          <w:tcPr>
            <w:tcW w:w="1254" w:type="dxa"/>
            <w:vAlign w:val="center"/>
          </w:tcPr>
          <w:p w14:paraId="2A965F8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4059" w:type="dxa"/>
            <w:vAlign w:val="center"/>
          </w:tcPr>
          <w:p w14:paraId="65DB950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要写入数据的</w:t>
            </w:r>
            <w:r>
              <w:rPr>
                <w:rFonts w:hint="eastAsia"/>
                <w:sz w:val="18"/>
                <w:szCs w:val="18"/>
              </w:rPr>
              <w:t>OH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0E2845" w14:paraId="5313DD3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B8AEF7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_data_*</w:t>
            </w:r>
          </w:p>
        </w:tc>
        <w:tc>
          <w:tcPr>
            <w:tcW w:w="470" w:type="dxa"/>
            <w:vAlign w:val="center"/>
          </w:tcPr>
          <w:p w14:paraId="2C11DB5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4417442F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4B9F9AC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PayloadArray</w:t>
            </w:r>
          </w:p>
        </w:tc>
        <w:tc>
          <w:tcPr>
            <w:tcW w:w="1254" w:type="dxa"/>
            <w:vAlign w:val="center"/>
          </w:tcPr>
          <w:p w14:paraId="4501F77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059" w:type="dxa"/>
            <w:vAlign w:val="center"/>
          </w:tcPr>
          <w:p w14:paraId="777EB5D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</w:tr>
    </w:tbl>
    <w:p w14:paraId="3C1B540A" w14:textId="77777777" w:rsidR="000E2845" w:rsidRDefault="00000000">
      <w:pPr>
        <w:pStyle w:val="2-1"/>
        <w:spacing w:before="195" w:after="195"/>
      </w:pPr>
      <w:bookmarkStart w:id="82" w:name="_Toc11133"/>
      <w:r>
        <w:rPr>
          <w:rFonts w:hint="eastAsia"/>
        </w:rPr>
        <w:t>OldestSelection</w:t>
      </w:r>
      <w:bookmarkEnd w:id="82"/>
    </w:p>
    <w:p w14:paraId="7F73C62A" w14:textId="77777777" w:rsidR="000E2845" w:rsidRDefault="00000000">
      <w:pPr>
        <w:pStyle w:val="3-1"/>
        <w:spacing w:before="163" w:after="163"/>
      </w:pPr>
      <w:bookmarkStart w:id="83" w:name="_Toc12674"/>
      <w:r>
        <w:rPr>
          <w:rFonts w:hint="eastAsia"/>
        </w:rPr>
        <w:t>功能</w:t>
      </w:r>
      <w:bookmarkEnd w:id="83"/>
    </w:p>
    <w:p w14:paraId="178644DA" w14:textId="77777777" w:rsidR="000E2845" w:rsidRDefault="00000000">
      <w:pPr>
        <w:ind w:firstLineChars="0" w:firstLine="0"/>
      </w:pPr>
      <w:r>
        <w:rPr>
          <w:rFonts w:hint="eastAsia"/>
        </w:rPr>
        <w:t>OldestSelection</w:t>
      </w:r>
      <w:r>
        <w:rPr>
          <w:rFonts w:hint="eastAsia"/>
        </w:rPr>
        <w:t>模块用于检查</w:t>
      </w:r>
      <w:r>
        <w:rPr>
          <w:rFonts w:hint="eastAsia"/>
        </w:rPr>
        <w:t>SelectPolicy</w:t>
      </w:r>
      <w:r>
        <w:rPr>
          <w:rFonts w:hint="eastAsia"/>
        </w:rPr>
        <w:t>选择的</w:t>
      </w:r>
      <w:r>
        <w:rPr>
          <w:rFonts w:hint="eastAsia"/>
        </w:rPr>
        <w:t>RS</w:t>
      </w:r>
      <w:r>
        <w:rPr>
          <w:rFonts w:hint="eastAsia"/>
        </w:rPr>
        <w:t>出队</w:t>
      </w:r>
      <w:r>
        <w:rPr>
          <w:rFonts w:hint="eastAsia"/>
        </w:rPr>
        <w:t>uop</w:t>
      </w:r>
      <w:r>
        <w:rPr>
          <w:rFonts w:hint="eastAsia"/>
        </w:rPr>
        <w:t>是否包含最早进入</w:t>
      </w:r>
      <w:r>
        <w:rPr>
          <w:rFonts w:hint="eastAsia"/>
        </w:rPr>
        <w:t>RS</w:t>
      </w:r>
      <w:r>
        <w:rPr>
          <w:rFonts w:hint="eastAsia"/>
        </w:rPr>
        <w:t>的</w:t>
      </w:r>
      <w:r>
        <w:rPr>
          <w:rFonts w:hint="eastAsia"/>
        </w:rPr>
        <w:t>uop</w:t>
      </w:r>
      <w:r>
        <w:rPr>
          <w:rFonts w:hint="eastAsia"/>
        </w:rPr>
        <w:t>。</w:t>
      </w:r>
    </w:p>
    <w:p w14:paraId="150C21F6" w14:textId="77777777" w:rsidR="000E2845" w:rsidRDefault="00000000">
      <w:pPr>
        <w:pStyle w:val="3-1"/>
        <w:spacing w:before="163" w:after="163"/>
      </w:pPr>
      <w:bookmarkStart w:id="84" w:name="_Toc14708"/>
      <w:r>
        <w:rPr>
          <w:rFonts w:hint="eastAsia"/>
        </w:rPr>
        <w:t>整体框图</w:t>
      </w:r>
      <w:bookmarkEnd w:id="84"/>
    </w:p>
    <w:p w14:paraId="0D7F87C7" w14:textId="77777777" w:rsidR="000E2845" w:rsidRDefault="00000000">
      <w:pPr>
        <w:pStyle w:val="3-1"/>
        <w:spacing w:before="163" w:after="163"/>
      </w:pPr>
      <w:bookmarkStart w:id="85" w:name="_Toc4687"/>
      <w:r>
        <w:rPr>
          <w:rFonts w:hint="eastAsia"/>
        </w:rPr>
        <w:t>接口列表</w:t>
      </w:r>
      <w:bookmarkEnd w:id="85"/>
    </w:p>
    <w:p w14:paraId="7088939D" w14:textId="77777777" w:rsidR="000E2845" w:rsidRDefault="00000000">
      <w:pPr>
        <w:pStyle w:val="4-1"/>
        <w:spacing w:before="97" w:after="97"/>
      </w:pPr>
      <w:r>
        <w:t>接口定义使用的参数列表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0E2845" w14:paraId="6111BA8D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4293E253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300" w:type="dxa"/>
            <w:vAlign w:val="center"/>
          </w:tcPr>
          <w:p w14:paraId="3E5E6065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4378" w:type="dxa"/>
            <w:vAlign w:val="center"/>
          </w:tcPr>
          <w:p w14:paraId="45A4DF27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取值</w:t>
            </w:r>
          </w:p>
        </w:tc>
      </w:tr>
      <w:tr w:rsidR="000E2845" w14:paraId="3B5B3301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002E95D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2300" w:type="dxa"/>
            <w:noWrap/>
            <w:vAlign w:val="center"/>
          </w:tcPr>
          <w:p w14:paraId="1636C15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香山处理器支持数据运算最大位宽</w:t>
            </w:r>
          </w:p>
        </w:tc>
        <w:tc>
          <w:tcPr>
            <w:tcW w:w="4378" w:type="dxa"/>
            <w:noWrap/>
            <w:vAlign w:val="center"/>
          </w:tcPr>
          <w:p w14:paraId="4DA483A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恒等于</w:t>
            </w:r>
            <w:r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0E2845" w14:paraId="79401CC6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34C0862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numSrc</w:t>
            </w:r>
          </w:p>
        </w:tc>
        <w:tc>
          <w:tcPr>
            <w:tcW w:w="2300" w:type="dxa"/>
            <w:noWrap/>
            <w:vAlign w:val="center"/>
          </w:tcPr>
          <w:p w14:paraId="58E7695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模块中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需要的源操作数个数</w:t>
            </w:r>
          </w:p>
        </w:tc>
        <w:tc>
          <w:tcPr>
            <w:tcW w:w="4378" w:type="dxa"/>
            <w:noWrap/>
            <w:vAlign w:val="center"/>
          </w:tcPr>
          <w:p w14:paraId="40C24E3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后连接的不同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需要的源操作数不同，</w:t>
            </w:r>
            <w:r>
              <w:rPr>
                <w:rFonts w:hint="eastAsia"/>
                <w:sz w:val="18"/>
                <w:szCs w:val="18"/>
              </w:rPr>
              <w:t>numSrc</w:t>
            </w:r>
            <w:r>
              <w:rPr>
                <w:rFonts w:hint="eastAsia"/>
                <w:sz w:val="18"/>
                <w:szCs w:val="18"/>
              </w:rPr>
              <w:t>可以为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0E2845" w14:paraId="58DF45A3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2B9CD4F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2300" w:type="dxa"/>
            <w:vAlign w:val="center"/>
          </w:tcPr>
          <w:p w14:paraId="3AA3A78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</w:t>
            </w: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335EDA0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tr w:rsidR="000E2845" w14:paraId="0202C795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087F6B2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numEnq</w:t>
            </w:r>
          </w:p>
        </w:tc>
        <w:tc>
          <w:tcPr>
            <w:tcW w:w="2300" w:type="dxa"/>
            <w:vAlign w:val="center"/>
          </w:tcPr>
          <w:p w14:paraId="1B3EE1C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模块配置的单周期可接收的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56687FF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659E703E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3FAF5B3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numDeq</w:t>
            </w:r>
          </w:p>
        </w:tc>
        <w:tc>
          <w:tcPr>
            <w:tcW w:w="2300" w:type="dxa"/>
            <w:vAlign w:val="center"/>
          </w:tcPr>
          <w:p w14:paraId="454B671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模块配置的单周期可送出的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78BF8000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5F9553F5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0A44D84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86" w:name="u1c3eb128"/>
            <w:r>
              <w:rPr>
                <w:rFonts w:hint="eastAsia"/>
                <w:sz w:val="18"/>
                <w:szCs w:val="18"/>
              </w:rPr>
              <w:t>numWakeup</w:t>
            </w:r>
          </w:p>
        </w:tc>
        <w:tc>
          <w:tcPr>
            <w:tcW w:w="2300" w:type="dxa"/>
            <w:vAlign w:val="center"/>
          </w:tcPr>
          <w:p w14:paraId="0E293EB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模块配置的监听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单元运算结果数据的数量</w:t>
            </w:r>
          </w:p>
        </w:tc>
        <w:tc>
          <w:tcPr>
            <w:tcW w:w="4378" w:type="dxa"/>
            <w:vAlign w:val="center"/>
          </w:tcPr>
          <w:p w14:paraId="5F58753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bookmarkEnd w:id="86"/>
    </w:tbl>
    <w:p w14:paraId="7EC2D8CF" w14:textId="77777777" w:rsidR="000E2845" w:rsidRDefault="000E2845">
      <w:pPr>
        <w:pStyle w:val="4-1"/>
        <w:numPr>
          <w:ilvl w:val="3"/>
          <w:numId w:val="0"/>
        </w:numPr>
        <w:spacing w:before="97" w:after="97"/>
      </w:pPr>
    </w:p>
    <w:p w14:paraId="1404723D" w14:textId="77777777" w:rsidR="000E2845" w:rsidRDefault="00000000">
      <w:pPr>
        <w:pStyle w:val="4-1"/>
        <w:spacing w:before="97" w:after="97"/>
      </w:pPr>
      <w:r>
        <w:t>接口列表</w:t>
      </w:r>
    </w:p>
    <w:tbl>
      <w:tblPr>
        <w:tblStyle w:val="13"/>
        <w:tblW w:w="5335" w:type="pct"/>
        <w:jc w:val="center"/>
        <w:tblLayout w:type="fixed"/>
        <w:tblLook w:val="04A0" w:firstRow="1" w:lastRow="0" w:firstColumn="1" w:lastColumn="0" w:noHBand="0" w:noVBand="1"/>
      </w:tblPr>
      <w:tblGrid>
        <w:gridCol w:w="1861"/>
        <w:gridCol w:w="463"/>
        <w:gridCol w:w="1225"/>
        <w:gridCol w:w="1137"/>
        <w:gridCol w:w="1031"/>
        <w:gridCol w:w="3950"/>
      </w:tblGrid>
      <w:tr w:rsidR="000E2845" w14:paraId="598DFA91" w14:textId="77777777">
        <w:trPr>
          <w:trHeight w:val="804"/>
          <w:jc w:val="center"/>
        </w:trPr>
        <w:tc>
          <w:tcPr>
            <w:tcW w:w="1909" w:type="dxa"/>
          </w:tcPr>
          <w:p w14:paraId="099F5D83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470" w:type="dxa"/>
          </w:tcPr>
          <w:p w14:paraId="41D32BC7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254" w:type="dxa"/>
          </w:tcPr>
          <w:p w14:paraId="5D434C2E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源</w:t>
            </w:r>
          </w:p>
        </w:tc>
        <w:tc>
          <w:tcPr>
            <w:tcW w:w="1164" w:type="dxa"/>
          </w:tcPr>
          <w:p w14:paraId="79CE6736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目的</w:t>
            </w:r>
          </w:p>
        </w:tc>
        <w:tc>
          <w:tcPr>
            <w:tcW w:w="1054" w:type="dxa"/>
          </w:tcPr>
          <w:p w14:paraId="7E5A6F09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位宽</w:t>
            </w:r>
          </w:p>
        </w:tc>
        <w:tc>
          <w:tcPr>
            <w:tcW w:w="4059" w:type="dxa"/>
          </w:tcPr>
          <w:p w14:paraId="6E62A62D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0E2845" w14:paraId="7EF4DE8A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36D26E0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io_in_X_valid</w:t>
            </w:r>
          </w:p>
        </w:tc>
        <w:tc>
          <w:tcPr>
            <w:tcW w:w="470" w:type="dxa"/>
            <w:noWrap/>
            <w:vAlign w:val="center"/>
          </w:tcPr>
          <w:p w14:paraId="41D31AB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noWrap/>
            <w:vAlign w:val="center"/>
          </w:tcPr>
          <w:p w14:paraId="5AB3DB9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64" w:type="dxa"/>
            <w:noWrap/>
            <w:vAlign w:val="center"/>
          </w:tcPr>
          <w:p w14:paraId="40FBB07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noWrap/>
            <w:vAlign w:val="center"/>
          </w:tcPr>
          <w:p w14:paraId="12AD3D5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OldestSelection</w:t>
            </w:r>
          </w:p>
        </w:tc>
        <w:tc>
          <w:tcPr>
            <w:tcW w:w="4059" w:type="dxa"/>
            <w:noWrap/>
            <w:vAlign w:val="center"/>
          </w:tcPr>
          <w:p w14:paraId="1B17EFD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SelectPolicy</w:t>
            </w:r>
            <w:r>
              <w:rPr>
                <w:rFonts w:hint="eastAsia"/>
                <w:sz w:val="18"/>
                <w:szCs w:val="18"/>
              </w:rPr>
              <w:t>选择的出队</w:t>
            </w:r>
            <w:r>
              <w:rPr>
                <w:rFonts w:hint="eastAsia"/>
                <w:sz w:val="18"/>
                <w:szCs w:val="18"/>
              </w:rPr>
              <w:t>OH</w:t>
            </w:r>
            <w:r>
              <w:rPr>
                <w:rFonts w:hint="eastAsia"/>
                <w:sz w:val="18"/>
                <w:szCs w:val="18"/>
              </w:rPr>
              <w:t>向量有效</w:t>
            </w:r>
          </w:p>
          <w:p w14:paraId="00595A9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numDeq)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0C12B028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30A613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io_in_X_bits</w:t>
            </w:r>
          </w:p>
        </w:tc>
        <w:tc>
          <w:tcPr>
            <w:tcW w:w="470" w:type="dxa"/>
            <w:vAlign w:val="center"/>
          </w:tcPr>
          <w:p w14:paraId="1040B12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1CD82EA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1164" w:type="dxa"/>
            <w:vAlign w:val="center"/>
          </w:tcPr>
          <w:p w14:paraId="2C81C90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0A0AED8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OldestSelection</w:t>
            </w:r>
          </w:p>
        </w:tc>
        <w:tc>
          <w:tcPr>
            <w:tcW w:w="4059" w:type="dxa"/>
            <w:vAlign w:val="center"/>
          </w:tcPr>
          <w:p w14:paraId="604682B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SelectPolicy</w:t>
            </w:r>
            <w:r>
              <w:rPr>
                <w:rFonts w:hint="eastAsia"/>
                <w:sz w:val="18"/>
                <w:szCs w:val="18"/>
              </w:rPr>
              <w:t>选择的第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个出队</w:t>
            </w:r>
            <w:r>
              <w:rPr>
                <w:rFonts w:hint="eastAsia"/>
                <w:sz w:val="18"/>
                <w:szCs w:val="18"/>
              </w:rPr>
              <w:t>OH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0E2845" w14:paraId="7E45155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3FCAF0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io_oldest_valid</w:t>
            </w:r>
          </w:p>
        </w:tc>
        <w:tc>
          <w:tcPr>
            <w:tcW w:w="470" w:type="dxa"/>
            <w:vAlign w:val="center"/>
          </w:tcPr>
          <w:p w14:paraId="4FD421E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1825336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64" w:type="dxa"/>
            <w:vAlign w:val="center"/>
          </w:tcPr>
          <w:p w14:paraId="663278E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3955C28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OldestSelection</w:t>
            </w:r>
          </w:p>
        </w:tc>
        <w:tc>
          <w:tcPr>
            <w:tcW w:w="4059" w:type="dxa"/>
            <w:vAlign w:val="center"/>
          </w:tcPr>
          <w:p w14:paraId="2A14E29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如果不为空，则为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，即存在最早入队的</w:t>
            </w:r>
            <w:r>
              <w:rPr>
                <w:rFonts w:hint="eastAsia"/>
                <w:sz w:val="18"/>
                <w:szCs w:val="18"/>
              </w:rPr>
              <w:t>uop</w:t>
            </w:r>
          </w:p>
        </w:tc>
      </w:tr>
      <w:tr w:rsidR="000E2845" w14:paraId="2CD522F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B4F9E3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io_oldest_bits</w:t>
            </w:r>
          </w:p>
        </w:tc>
        <w:tc>
          <w:tcPr>
            <w:tcW w:w="470" w:type="dxa"/>
            <w:vAlign w:val="center"/>
          </w:tcPr>
          <w:p w14:paraId="787488A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29AB5A1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1164" w:type="dxa"/>
            <w:vAlign w:val="center"/>
          </w:tcPr>
          <w:p w14:paraId="2DACF6A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5F7F68F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OldestSelection</w:t>
            </w:r>
          </w:p>
        </w:tc>
        <w:tc>
          <w:tcPr>
            <w:tcW w:w="4059" w:type="dxa"/>
            <w:vAlign w:val="center"/>
          </w:tcPr>
          <w:p w14:paraId="35EBA99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最早入队的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OH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0E2845" w14:paraId="4B44EBB6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7AAA71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io_canOverride</w:t>
            </w:r>
          </w:p>
        </w:tc>
        <w:tc>
          <w:tcPr>
            <w:tcW w:w="470" w:type="dxa"/>
            <w:vAlign w:val="center"/>
          </w:tcPr>
          <w:p w14:paraId="38D9A70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10EA7B5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numDeq</w:t>
            </w:r>
          </w:p>
        </w:tc>
        <w:tc>
          <w:tcPr>
            <w:tcW w:w="1164" w:type="dxa"/>
            <w:vAlign w:val="center"/>
          </w:tcPr>
          <w:p w14:paraId="0E895A8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46626B7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OldestSelection</w:t>
            </w:r>
          </w:p>
        </w:tc>
        <w:tc>
          <w:tcPr>
            <w:tcW w:w="4059" w:type="dxa"/>
            <w:vAlign w:val="center"/>
          </w:tcPr>
          <w:p w14:paraId="48C1BB8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OH</w:t>
            </w:r>
            <w:r>
              <w:rPr>
                <w:rFonts w:hint="eastAsia"/>
                <w:sz w:val="18"/>
                <w:szCs w:val="18"/>
              </w:rPr>
              <w:t>，第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位为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表示第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个出队向量可以被最早入队向量替换</w:t>
            </w:r>
          </w:p>
        </w:tc>
      </w:tr>
      <w:tr w:rsidR="000E2845" w14:paraId="562B2D07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E1376A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io_isOverrided_X</w:t>
            </w:r>
          </w:p>
        </w:tc>
        <w:tc>
          <w:tcPr>
            <w:tcW w:w="470" w:type="dxa"/>
            <w:vAlign w:val="center"/>
          </w:tcPr>
          <w:p w14:paraId="3BBB3D0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254" w:type="dxa"/>
            <w:vAlign w:val="center"/>
          </w:tcPr>
          <w:p w14:paraId="1921326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64" w:type="dxa"/>
            <w:vAlign w:val="center"/>
          </w:tcPr>
          <w:p w14:paraId="299657E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OldestSelection</w:t>
            </w:r>
          </w:p>
        </w:tc>
        <w:tc>
          <w:tcPr>
            <w:tcW w:w="1054" w:type="dxa"/>
            <w:vAlign w:val="center"/>
          </w:tcPr>
          <w:p w14:paraId="07B625C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4059" w:type="dxa"/>
            <w:vAlign w:val="center"/>
          </w:tcPr>
          <w:p w14:paraId="71D3673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在可以</w:t>
            </w:r>
            <w:r>
              <w:rPr>
                <w:rFonts w:hint="eastAsia"/>
                <w:sz w:val="18"/>
                <w:szCs w:val="18"/>
              </w:rPr>
              <w:t>canOverride</w:t>
            </w:r>
            <w:r>
              <w:rPr>
                <w:rFonts w:hint="eastAsia"/>
                <w:sz w:val="18"/>
                <w:szCs w:val="18"/>
              </w:rPr>
              <w:t>向量中选出的不是最早入队的向量。满足条件时对应位置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16B3830" w14:textId="77777777" w:rsidR="000E2845" w:rsidRDefault="00000000">
      <w:pPr>
        <w:pStyle w:val="3-1"/>
        <w:spacing w:before="163" w:after="163"/>
      </w:pPr>
      <w:bookmarkStart w:id="87" w:name="_Toc14748"/>
      <w:r>
        <w:rPr>
          <w:rFonts w:hint="eastAsia"/>
        </w:rPr>
        <w:t>补充说明</w:t>
      </w:r>
      <w:bookmarkEnd w:id="87"/>
    </w:p>
    <w:p w14:paraId="195770B1" w14:textId="77777777" w:rsidR="000E2845" w:rsidRDefault="00000000">
      <w:pPr>
        <w:ind w:firstLineChars="0" w:firstLine="0"/>
      </w:pPr>
      <w:bookmarkStart w:id="88" w:name="u7bb8227b"/>
      <w:r>
        <w:rPr>
          <w:rFonts w:hint="eastAsia"/>
        </w:rPr>
        <w:t>OldestSelection</w:t>
      </w:r>
      <w:r>
        <w:rPr>
          <w:rFonts w:hint="eastAsia"/>
        </w:rPr>
        <w:t>模块实际生成的</w:t>
      </w:r>
      <w:r>
        <w:rPr>
          <w:rFonts w:hint="eastAsia"/>
        </w:rPr>
        <w:t>verilog</w:t>
      </w:r>
      <w:r>
        <w:rPr>
          <w:rFonts w:hint="eastAsia"/>
        </w:rPr>
        <w:t>代码中，部分信号在某些参数配置下被优化，但功能未改变。</w:t>
      </w:r>
      <w:bookmarkEnd w:id="88"/>
    </w:p>
    <w:p w14:paraId="4A8AF551" w14:textId="77777777" w:rsidR="000E2845" w:rsidRDefault="00000000">
      <w:pPr>
        <w:pStyle w:val="2-1"/>
        <w:spacing w:before="195" w:after="195"/>
      </w:pPr>
      <w:bookmarkStart w:id="89" w:name="_Toc25159"/>
      <w:r>
        <w:rPr>
          <w:rFonts w:hint="eastAsia"/>
        </w:rPr>
        <w:t>WakeupQueue</w:t>
      </w:r>
      <w:bookmarkEnd w:id="89"/>
    </w:p>
    <w:p w14:paraId="4FF1F50C" w14:textId="77777777" w:rsidR="000E2845" w:rsidRDefault="00000000">
      <w:pPr>
        <w:pStyle w:val="3-1"/>
        <w:spacing w:before="163" w:after="163"/>
      </w:pPr>
      <w:bookmarkStart w:id="90" w:name="_Toc12287"/>
      <w:r>
        <w:rPr>
          <w:rFonts w:hint="eastAsia"/>
        </w:rPr>
        <w:t>功能</w:t>
      </w:r>
      <w:bookmarkEnd w:id="90"/>
    </w:p>
    <w:p w14:paraId="1052B849" w14:textId="77777777" w:rsidR="000E2845" w:rsidRDefault="00000000">
      <w:pPr>
        <w:ind w:firstLineChars="0" w:firstLine="0"/>
      </w:pPr>
      <w:r>
        <w:rPr>
          <w:rFonts w:hint="eastAsia"/>
        </w:rPr>
        <w:t>WakeupQueue</w:t>
      </w:r>
      <w:r>
        <w:rPr>
          <w:rFonts w:hint="eastAsia"/>
        </w:rPr>
        <w:t>模块是个</w:t>
      </w:r>
      <w:r>
        <w:rPr>
          <w:rFonts w:hint="eastAsia"/>
        </w:rPr>
        <w:t>FIFO</w:t>
      </w:r>
      <w:r>
        <w:rPr>
          <w:rFonts w:hint="eastAsia"/>
        </w:rPr>
        <w:t>，在</w:t>
      </w:r>
      <w:r>
        <w:rPr>
          <w:rFonts w:hint="eastAsia"/>
        </w:rPr>
        <w:t>uop</w:t>
      </w:r>
      <w:r>
        <w:rPr>
          <w:rFonts w:hint="eastAsia"/>
        </w:rPr>
        <w:t>入队后延迟一定的周期数出队。如果在</w:t>
      </w:r>
      <w:r>
        <w:rPr>
          <w:rFonts w:hint="eastAsia"/>
        </w:rPr>
        <w:t>RS</w:t>
      </w:r>
      <w:r>
        <w:rPr>
          <w:rFonts w:hint="eastAsia"/>
        </w:rPr>
        <w:t>里配置了</w:t>
      </w:r>
      <w:r>
        <w:rPr>
          <w:rFonts w:hint="eastAsia"/>
        </w:rPr>
        <w:t>fixedLatency</w:t>
      </w:r>
      <w:r>
        <w:rPr>
          <w:rFonts w:hint="eastAsia"/>
        </w:rPr>
        <w:t>参数，则会实例化</w:t>
      </w:r>
      <w:r>
        <w:rPr>
          <w:rFonts w:hint="eastAsia"/>
        </w:rPr>
        <w:t>numDeq</w:t>
      </w:r>
      <w:r>
        <w:rPr>
          <w:rFonts w:hint="eastAsia"/>
        </w:rPr>
        <w:t>个</w:t>
      </w:r>
      <w:r>
        <w:rPr>
          <w:rFonts w:hint="eastAsia"/>
        </w:rPr>
        <w:t>WakeupQueue</w:t>
      </w:r>
      <w:r>
        <w:rPr>
          <w:rFonts w:hint="eastAsia"/>
        </w:rPr>
        <w:t>。</w:t>
      </w:r>
      <w:r>
        <w:rPr>
          <w:rFonts w:hint="eastAsia"/>
        </w:rPr>
        <w:t>uop</w:t>
      </w:r>
      <w:r>
        <w:rPr>
          <w:rFonts w:hint="eastAsia"/>
        </w:rPr>
        <w:t>从</w:t>
      </w:r>
      <w:r>
        <w:rPr>
          <w:rFonts w:hint="eastAsia"/>
        </w:rPr>
        <w:t>RS</w:t>
      </w:r>
      <w:r>
        <w:rPr>
          <w:rFonts w:hint="eastAsia"/>
        </w:rPr>
        <w:t>出队送进</w:t>
      </w:r>
      <w:r>
        <w:rPr>
          <w:rFonts w:hint="eastAsia"/>
        </w:rPr>
        <w:t>FU</w:t>
      </w:r>
      <w:r>
        <w:rPr>
          <w:rFonts w:hint="eastAsia"/>
        </w:rPr>
        <w:t>执行时，也同时会被送入</w:t>
      </w:r>
      <w:r>
        <w:rPr>
          <w:rFonts w:hint="eastAsia"/>
        </w:rPr>
        <w:t>WakeupQueue</w:t>
      </w:r>
      <w:r>
        <w:rPr>
          <w:rFonts w:hint="eastAsia"/>
        </w:rPr>
        <w:t>。当</w:t>
      </w:r>
      <w:r>
        <w:rPr>
          <w:rFonts w:hint="eastAsia"/>
        </w:rPr>
        <w:t>uop</w:t>
      </w:r>
      <w:r>
        <w:rPr>
          <w:rFonts w:hint="eastAsia"/>
        </w:rPr>
        <w:t>执行完毕，</w:t>
      </w:r>
      <w:r>
        <w:rPr>
          <w:rFonts w:hint="eastAsia"/>
        </w:rPr>
        <w:t>WakeupQueue</w:t>
      </w:r>
      <w:r>
        <w:rPr>
          <w:rFonts w:hint="eastAsia"/>
        </w:rPr>
        <w:t>的延迟出队信号也同时有效，用于唤醒其它</w:t>
      </w:r>
      <w:r>
        <w:rPr>
          <w:rFonts w:hint="eastAsia"/>
        </w:rPr>
        <w:t>uop</w:t>
      </w:r>
      <w:r>
        <w:rPr>
          <w:rFonts w:hint="eastAsia"/>
        </w:rPr>
        <w:t>参与调度执行。</w:t>
      </w:r>
    </w:p>
    <w:p w14:paraId="507483B6" w14:textId="77777777" w:rsidR="000E2845" w:rsidRDefault="00000000">
      <w:pPr>
        <w:ind w:firstLineChars="0" w:firstLine="0"/>
      </w:pPr>
      <w:r>
        <w:rPr>
          <w:rFonts w:hint="eastAsia"/>
        </w:rPr>
        <w:t>当重定向信号有效时，将会冲刷晚于</w:t>
      </w:r>
      <w:r>
        <w:rPr>
          <w:rFonts w:hint="eastAsia"/>
        </w:rPr>
        <w:t>ROB</w:t>
      </w:r>
      <w:r>
        <w:rPr>
          <w:rFonts w:hint="eastAsia"/>
        </w:rPr>
        <w:t>指针（是否等于由</w:t>
      </w:r>
      <w:r>
        <w:rPr>
          <w:rFonts w:hint="eastAsia"/>
        </w:rPr>
        <w:t>level</w:t>
      </w:r>
      <w:r>
        <w:rPr>
          <w:rFonts w:hint="eastAsia"/>
        </w:rPr>
        <w:t>信号指定）进入</w:t>
      </w:r>
      <w:r>
        <w:rPr>
          <w:rFonts w:hint="eastAsia"/>
        </w:rPr>
        <w:t>ROB</w:t>
      </w:r>
      <w:r>
        <w:rPr>
          <w:rFonts w:hint="eastAsia"/>
        </w:rPr>
        <w:t>的</w:t>
      </w:r>
      <w:r>
        <w:rPr>
          <w:rFonts w:hint="eastAsia"/>
        </w:rPr>
        <w:t>uop</w:t>
      </w:r>
      <w:r>
        <w:rPr>
          <w:rFonts w:hint="eastAsia"/>
        </w:rPr>
        <w:t>。</w:t>
      </w:r>
    </w:p>
    <w:p w14:paraId="20EDC9FD" w14:textId="77777777" w:rsidR="000E2845" w:rsidRDefault="00000000">
      <w:pPr>
        <w:pStyle w:val="3-1"/>
        <w:spacing w:before="163" w:after="163"/>
      </w:pPr>
      <w:bookmarkStart w:id="91" w:name="_Toc17756"/>
      <w:r>
        <w:rPr>
          <w:rFonts w:hint="eastAsia"/>
        </w:rPr>
        <w:t>整体框图</w:t>
      </w:r>
      <w:bookmarkEnd w:id="91"/>
    </w:p>
    <w:p w14:paraId="5D6AC5D3" w14:textId="77777777" w:rsidR="000E2845" w:rsidRDefault="00000000">
      <w:pPr>
        <w:pStyle w:val="3-1"/>
        <w:spacing w:before="163" w:after="163"/>
      </w:pPr>
      <w:bookmarkStart w:id="92" w:name="_Toc18604"/>
      <w:r>
        <w:rPr>
          <w:rFonts w:hint="eastAsia"/>
        </w:rPr>
        <w:t>接口列表</w:t>
      </w:r>
      <w:bookmarkEnd w:id="92"/>
    </w:p>
    <w:tbl>
      <w:tblPr>
        <w:tblStyle w:val="13"/>
        <w:tblW w:w="5335" w:type="pct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463"/>
        <w:gridCol w:w="1137"/>
        <w:gridCol w:w="1031"/>
        <w:gridCol w:w="832"/>
        <w:gridCol w:w="4342"/>
      </w:tblGrid>
      <w:tr w:rsidR="000E2845" w14:paraId="28428D4E" w14:textId="77777777">
        <w:trPr>
          <w:trHeight w:val="804"/>
          <w:jc w:val="center"/>
        </w:trPr>
        <w:tc>
          <w:tcPr>
            <w:tcW w:w="1909" w:type="dxa"/>
          </w:tcPr>
          <w:p w14:paraId="64342477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470" w:type="dxa"/>
          </w:tcPr>
          <w:p w14:paraId="3F67C9E3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164" w:type="dxa"/>
          </w:tcPr>
          <w:p w14:paraId="0BB8EF72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源</w:t>
            </w:r>
          </w:p>
        </w:tc>
        <w:tc>
          <w:tcPr>
            <w:tcW w:w="1054" w:type="dxa"/>
          </w:tcPr>
          <w:p w14:paraId="50C6A40E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目的</w:t>
            </w:r>
          </w:p>
        </w:tc>
        <w:tc>
          <w:tcPr>
            <w:tcW w:w="850" w:type="dxa"/>
          </w:tcPr>
          <w:p w14:paraId="6F909D67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位宽</w:t>
            </w:r>
          </w:p>
        </w:tc>
        <w:tc>
          <w:tcPr>
            <w:tcW w:w="4463" w:type="dxa"/>
          </w:tcPr>
          <w:p w14:paraId="19F35CF9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0E2845" w14:paraId="566EE6DE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1C33C2C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clock</w:t>
            </w:r>
          </w:p>
        </w:tc>
        <w:tc>
          <w:tcPr>
            <w:tcW w:w="470" w:type="dxa"/>
            <w:noWrap/>
            <w:vAlign w:val="center"/>
          </w:tcPr>
          <w:p w14:paraId="08C507A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noWrap/>
            <w:vAlign w:val="center"/>
          </w:tcPr>
          <w:p w14:paraId="09C3F2C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noWrap/>
            <w:vAlign w:val="center"/>
          </w:tcPr>
          <w:p w14:paraId="3D44A27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850" w:type="dxa"/>
            <w:noWrap/>
            <w:vAlign w:val="center"/>
          </w:tcPr>
          <w:p w14:paraId="0D198C9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noWrap/>
            <w:vAlign w:val="center"/>
          </w:tcPr>
          <w:p w14:paraId="2833632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12DB2B8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79BB27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reset</w:t>
            </w:r>
          </w:p>
        </w:tc>
        <w:tc>
          <w:tcPr>
            <w:tcW w:w="470" w:type="dxa"/>
            <w:vAlign w:val="center"/>
          </w:tcPr>
          <w:p w14:paraId="2B1AFEB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45AB5B6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59DF120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850" w:type="dxa"/>
            <w:vAlign w:val="center"/>
          </w:tcPr>
          <w:p w14:paraId="5DC28D0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0BA9F9A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7CA7E17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D227651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2E22072D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6A7A05A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66382D10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425A4A5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463" w:type="dxa"/>
            <w:vAlign w:val="center"/>
          </w:tcPr>
          <w:p w14:paraId="0329FBA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16F2517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F82CF4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io_in</w:t>
            </w:r>
          </w:p>
        </w:tc>
        <w:tc>
          <w:tcPr>
            <w:tcW w:w="470" w:type="dxa"/>
            <w:vAlign w:val="center"/>
          </w:tcPr>
          <w:p w14:paraId="6857D22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0C2614D0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2BF91F9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F3DCE4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463" w:type="dxa"/>
            <w:vAlign w:val="center"/>
          </w:tcPr>
          <w:p w14:paraId="511E6AC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入队的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信号作为</w:t>
            </w:r>
            <w:r>
              <w:rPr>
                <w:rFonts w:hint="eastAsia"/>
                <w:sz w:val="18"/>
                <w:szCs w:val="18"/>
              </w:rPr>
              <w:t>WakeupQueue</w:t>
            </w:r>
            <w:r>
              <w:rPr>
                <w:rFonts w:hint="eastAsia"/>
                <w:sz w:val="18"/>
                <w:szCs w:val="18"/>
              </w:rPr>
              <w:t>的入队信号</w:t>
            </w:r>
          </w:p>
        </w:tc>
      </w:tr>
      <w:tr w:rsidR="000E2845" w14:paraId="275ADD4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92C3CE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_valid</w:t>
            </w:r>
          </w:p>
        </w:tc>
        <w:tc>
          <w:tcPr>
            <w:tcW w:w="470" w:type="dxa"/>
            <w:vAlign w:val="center"/>
          </w:tcPr>
          <w:p w14:paraId="6128B79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72170D1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795F10C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850" w:type="dxa"/>
            <w:vAlign w:val="center"/>
          </w:tcPr>
          <w:p w14:paraId="4F12F32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2507628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  <w:r>
              <w:rPr>
                <w:rFonts w:hint="eastAsia"/>
                <w:sz w:val="18"/>
                <w:szCs w:val="18"/>
              </w:rPr>
              <w:t>的入队信号有效</w:t>
            </w:r>
          </w:p>
        </w:tc>
      </w:tr>
      <w:tr w:rsidR="000E2845" w14:paraId="59BBAC1E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3E8EF7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_bits_ctrl_rfWen</w:t>
            </w:r>
          </w:p>
        </w:tc>
        <w:tc>
          <w:tcPr>
            <w:tcW w:w="470" w:type="dxa"/>
            <w:vAlign w:val="center"/>
          </w:tcPr>
          <w:p w14:paraId="7A38C62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6F15EEE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3779F03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850" w:type="dxa"/>
            <w:vAlign w:val="center"/>
          </w:tcPr>
          <w:p w14:paraId="5C00B2D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21DA9610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1C09352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FC6DF9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93" w:name="u2df3a118"/>
            <w:r>
              <w:rPr>
                <w:rFonts w:hint="eastAsia"/>
                <w:sz w:val="18"/>
                <w:szCs w:val="18"/>
              </w:rPr>
              <w:t>_bits_pdest</w:t>
            </w:r>
          </w:p>
        </w:tc>
        <w:tc>
          <w:tcPr>
            <w:tcW w:w="470" w:type="dxa"/>
            <w:vAlign w:val="center"/>
          </w:tcPr>
          <w:p w14:paraId="5B7CF59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63E6186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0D4378B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850" w:type="dxa"/>
            <w:vAlign w:val="center"/>
          </w:tcPr>
          <w:p w14:paraId="707A048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463" w:type="dxa"/>
            <w:vAlign w:val="center"/>
          </w:tcPr>
          <w:p w14:paraId="140B996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3548559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849C5A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_bits_robIdx_flag</w:t>
            </w:r>
          </w:p>
        </w:tc>
        <w:tc>
          <w:tcPr>
            <w:tcW w:w="470" w:type="dxa"/>
            <w:vAlign w:val="center"/>
          </w:tcPr>
          <w:p w14:paraId="312F99D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0A2E8E1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370E349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850" w:type="dxa"/>
            <w:vAlign w:val="center"/>
          </w:tcPr>
          <w:p w14:paraId="37055B9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63970FD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1B5CFA1A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309816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_bits_robIdx_value</w:t>
            </w:r>
          </w:p>
        </w:tc>
        <w:tc>
          <w:tcPr>
            <w:tcW w:w="470" w:type="dxa"/>
            <w:vAlign w:val="center"/>
          </w:tcPr>
          <w:p w14:paraId="0EB6926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0D1A690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493C30E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850" w:type="dxa"/>
            <w:vAlign w:val="center"/>
          </w:tcPr>
          <w:p w14:paraId="252D9F7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463" w:type="dxa"/>
            <w:vAlign w:val="center"/>
          </w:tcPr>
          <w:p w14:paraId="624C120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5B05960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8F3839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110B66D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7D75D232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2C0DC4E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74855D9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463" w:type="dxa"/>
            <w:vAlign w:val="center"/>
          </w:tcPr>
          <w:p w14:paraId="1D121D95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3F2F684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05852A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io_out</w:t>
            </w:r>
          </w:p>
        </w:tc>
        <w:tc>
          <w:tcPr>
            <w:tcW w:w="470" w:type="dxa"/>
            <w:vAlign w:val="center"/>
          </w:tcPr>
          <w:p w14:paraId="57684DB3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5779B53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732A5B31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AF960EF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463" w:type="dxa"/>
            <w:vAlign w:val="center"/>
          </w:tcPr>
          <w:p w14:paraId="0C088DA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  <w:r>
              <w:rPr>
                <w:rFonts w:hint="eastAsia"/>
                <w:sz w:val="18"/>
                <w:szCs w:val="18"/>
              </w:rPr>
              <w:t>的出队信号，用于唤醒相应的</w:t>
            </w:r>
            <w:r>
              <w:rPr>
                <w:rFonts w:hint="eastAsia"/>
                <w:sz w:val="18"/>
                <w:szCs w:val="18"/>
              </w:rPr>
              <w:t>uop</w:t>
            </w:r>
          </w:p>
        </w:tc>
      </w:tr>
      <w:tr w:rsidR="000E2845" w14:paraId="4E075CC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8BF79F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_valid</w:t>
            </w:r>
          </w:p>
        </w:tc>
        <w:tc>
          <w:tcPr>
            <w:tcW w:w="470" w:type="dxa"/>
            <w:vAlign w:val="center"/>
          </w:tcPr>
          <w:p w14:paraId="04B7490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164" w:type="dxa"/>
            <w:vAlign w:val="center"/>
          </w:tcPr>
          <w:p w14:paraId="0679904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1054" w:type="dxa"/>
            <w:vAlign w:val="center"/>
          </w:tcPr>
          <w:p w14:paraId="009FA0A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850" w:type="dxa"/>
            <w:vAlign w:val="center"/>
          </w:tcPr>
          <w:p w14:paraId="06E2B90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42E1084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出队信号有效</w:t>
            </w:r>
          </w:p>
        </w:tc>
      </w:tr>
      <w:tr w:rsidR="000E2845" w14:paraId="492252D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B7E28E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_bits_ctrl_rfWen</w:t>
            </w:r>
          </w:p>
        </w:tc>
        <w:tc>
          <w:tcPr>
            <w:tcW w:w="470" w:type="dxa"/>
            <w:vAlign w:val="center"/>
          </w:tcPr>
          <w:p w14:paraId="01F35EF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164" w:type="dxa"/>
            <w:vAlign w:val="center"/>
          </w:tcPr>
          <w:p w14:paraId="708EDCA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1054" w:type="dxa"/>
            <w:vAlign w:val="center"/>
          </w:tcPr>
          <w:p w14:paraId="33B4ECD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850" w:type="dxa"/>
            <w:vAlign w:val="center"/>
          </w:tcPr>
          <w:p w14:paraId="3EEE8E4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60D43C83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5419A7B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4D004F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_bits_pdest</w:t>
            </w:r>
          </w:p>
        </w:tc>
        <w:tc>
          <w:tcPr>
            <w:tcW w:w="470" w:type="dxa"/>
            <w:vAlign w:val="center"/>
          </w:tcPr>
          <w:p w14:paraId="7B5BB79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164" w:type="dxa"/>
            <w:vAlign w:val="center"/>
          </w:tcPr>
          <w:p w14:paraId="08A02F9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1054" w:type="dxa"/>
            <w:vAlign w:val="center"/>
          </w:tcPr>
          <w:p w14:paraId="044DC19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850" w:type="dxa"/>
            <w:vAlign w:val="center"/>
          </w:tcPr>
          <w:p w14:paraId="3608979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463" w:type="dxa"/>
            <w:vAlign w:val="center"/>
          </w:tcPr>
          <w:p w14:paraId="02AD7978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4BEF5DC3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744F1E0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2B0004A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3ABF5243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58C394C7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22F7839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463" w:type="dxa"/>
            <w:vAlign w:val="center"/>
          </w:tcPr>
          <w:p w14:paraId="52240C0E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5C6B92E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8ECD22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io_redirect</w:t>
            </w:r>
          </w:p>
        </w:tc>
        <w:tc>
          <w:tcPr>
            <w:tcW w:w="470" w:type="dxa"/>
            <w:vAlign w:val="center"/>
          </w:tcPr>
          <w:p w14:paraId="7047644E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7DDFF660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14:paraId="13FBAC66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91191B5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463" w:type="dxa"/>
            <w:vAlign w:val="center"/>
          </w:tcPr>
          <w:p w14:paraId="720F9F9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用于冲刷</w:t>
            </w:r>
            <w:r>
              <w:rPr>
                <w:rFonts w:hint="eastAsia"/>
                <w:sz w:val="18"/>
                <w:szCs w:val="18"/>
              </w:rPr>
              <w:t>WakeupQueue</w:t>
            </w:r>
            <w:r>
              <w:rPr>
                <w:rFonts w:hint="eastAsia"/>
                <w:sz w:val="18"/>
                <w:szCs w:val="18"/>
              </w:rPr>
              <w:t>的重定向信号</w:t>
            </w:r>
          </w:p>
        </w:tc>
      </w:tr>
      <w:tr w:rsidR="000E2845" w14:paraId="2F2FC2A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5F01A7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_valid</w:t>
            </w:r>
          </w:p>
        </w:tc>
        <w:tc>
          <w:tcPr>
            <w:tcW w:w="470" w:type="dxa"/>
            <w:vAlign w:val="center"/>
          </w:tcPr>
          <w:p w14:paraId="0733F99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6FFAA55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7DA6D1A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850" w:type="dxa"/>
            <w:vAlign w:val="center"/>
          </w:tcPr>
          <w:p w14:paraId="03C4D63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315BF0C0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3E20424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64A5BE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_bits_robIdx_flag</w:t>
            </w:r>
          </w:p>
        </w:tc>
        <w:tc>
          <w:tcPr>
            <w:tcW w:w="470" w:type="dxa"/>
            <w:vAlign w:val="center"/>
          </w:tcPr>
          <w:p w14:paraId="7DB4765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0F2D0E7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4E90FF3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850" w:type="dxa"/>
            <w:vAlign w:val="center"/>
          </w:tcPr>
          <w:p w14:paraId="2B9BB0D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0EDC8D2A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42AE9098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69C46B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_bits_robIdx_value</w:t>
            </w:r>
          </w:p>
        </w:tc>
        <w:tc>
          <w:tcPr>
            <w:tcW w:w="470" w:type="dxa"/>
            <w:vAlign w:val="center"/>
          </w:tcPr>
          <w:p w14:paraId="64526E1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49555F0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6B2AD1F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850" w:type="dxa"/>
            <w:vAlign w:val="center"/>
          </w:tcPr>
          <w:p w14:paraId="64C54BA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463" w:type="dxa"/>
            <w:vAlign w:val="center"/>
          </w:tcPr>
          <w:p w14:paraId="7FF3AFDC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49F5169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DEDF2D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_bits_level</w:t>
            </w:r>
          </w:p>
        </w:tc>
        <w:tc>
          <w:tcPr>
            <w:tcW w:w="470" w:type="dxa"/>
            <w:vAlign w:val="center"/>
          </w:tcPr>
          <w:p w14:paraId="6C8A9B0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164" w:type="dxa"/>
            <w:vAlign w:val="center"/>
          </w:tcPr>
          <w:p w14:paraId="1C69D20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22AB2DD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WakeupQueue</w:t>
            </w:r>
          </w:p>
        </w:tc>
        <w:tc>
          <w:tcPr>
            <w:tcW w:w="850" w:type="dxa"/>
            <w:vAlign w:val="center"/>
          </w:tcPr>
          <w:p w14:paraId="1C0A35A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14:paraId="4EB9D389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272836B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A71A229" w14:textId="77777777" w:rsidR="000E2845" w:rsidRDefault="000E2845">
            <w:pPr>
              <w:ind w:firstLineChars="0" w:firstLine="0"/>
            </w:pPr>
          </w:p>
        </w:tc>
        <w:tc>
          <w:tcPr>
            <w:tcW w:w="470" w:type="dxa"/>
            <w:vAlign w:val="center"/>
          </w:tcPr>
          <w:p w14:paraId="5466D4E9" w14:textId="77777777" w:rsidR="000E2845" w:rsidRDefault="000E2845">
            <w:pPr>
              <w:ind w:firstLineChars="0" w:firstLine="0"/>
            </w:pPr>
          </w:p>
        </w:tc>
        <w:tc>
          <w:tcPr>
            <w:tcW w:w="1164" w:type="dxa"/>
            <w:vAlign w:val="center"/>
          </w:tcPr>
          <w:p w14:paraId="0802DC91" w14:textId="77777777" w:rsidR="000E2845" w:rsidRDefault="000E2845">
            <w:pPr>
              <w:ind w:firstLineChars="0" w:firstLine="0"/>
            </w:pPr>
          </w:p>
        </w:tc>
        <w:tc>
          <w:tcPr>
            <w:tcW w:w="1054" w:type="dxa"/>
            <w:vAlign w:val="center"/>
          </w:tcPr>
          <w:p w14:paraId="70D46C0F" w14:textId="77777777" w:rsidR="000E2845" w:rsidRDefault="000E2845">
            <w:pPr>
              <w:ind w:firstLineChars="0" w:firstLine="0"/>
            </w:pPr>
          </w:p>
        </w:tc>
        <w:tc>
          <w:tcPr>
            <w:tcW w:w="850" w:type="dxa"/>
            <w:vAlign w:val="center"/>
          </w:tcPr>
          <w:p w14:paraId="20425CEF" w14:textId="77777777" w:rsidR="000E2845" w:rsidRDefault="000E2845">
            <w:pPr>
              <w:ind w:firstLineChars="0" w:firstLine="0"/>
            </w:pPr>
          </w:p>
        </w:tc>
        <w:tc>
          <w:tcPr>
            <w:tcW w:w="4463" w:type="dxa"/>
            <w:vAlign w:val="center"/>
          </w:tcPr>
          <w:p w14:paraId="2CF3FC71" w14:textId="77777777" w:rsidR="000E2845" w:rsidRDefault="000E2845">
            <w:pPr>
              <w:ind w:firstLineChars="0" w:firstLine="0"/>
            </w:pPr>
          </w:p>
        </w:tc>
      </w:tr>
    </w:tbl>
    <w:p w14:paraId="4CC7149E" w14:textId="77777777" w:rsidR="000E2845" w:rsidRDefault="00000000">
      <w:pPr>
        <w:pStyle w:val="3-1"/>
        <w:spacing w:before="163" w:after="163"/>
      </w:pPr>
      <w:bookmarkStart w:id="94" w:name="_Toc30645"/>
      <w:bookmarkEnd w:id="93"/>
      <w:r>
        <w:rPr>
          <w:rFonts w:hint="eastAsia"/>
        </w:rPr>
        <w:t>补充说明</w:t>
      </w:r>
      <w:bookmarkEnd w:id="94"/>
    </w:p>
    <w:p w14:paraId="0C6ED5F5" w14:textId="77777777" w:rsidR="000E2845" w:rsidRDefault="00000000">
      <w:pPr>
        <w:ind w:firstLineChars="0" w:firstLine="0"/>
      </w:pPr>
      <w:r>
        <w:rPr>
          <w:rFonts w:hint="eastAsia"/>
        </w:rPr>
        <w:t>WakeupQueue</w:t>
      </w:r>
      <w:r>
        <w:rPr>
          <w:rFonts w:hint="eastAsia"/>
        </w:rPr>
        <w:t>仅在固定执行周期的</w:t>
      </w:r>
      <w:r>
        <w:rPr>
          <w:rFonts w:hint="eastAsia"/>
        </w:rPr>
        <w:t>FU</w:t>
      </w:r>
      <w:r>
        <w:rPr>
          <w:rFonts w:hint="eastAsia"/>
        </w:rPr>
        <w:t>对应的</w:t>
      </w:r>
      <w:r>
        <w:rPr>
          <w:rFonts w:hint="eastAsia"/>
        </w:rPr>
        <w:t>RS</w:t>
      </w:r>
      <w:r>
        <w:rPr>
          <w:rFonts w:hint="eastAsia"/>
        </w:rPr>
        <w:t>中实例化。</w:t>
      </w:r>
    </w:p>
    <w:p w14:paraId="1312C257" w14:textId="77777777" w:rsidR="000E2845" w:rsidRDefault="00000000">
      <w:pPr>
        <w:pStyle w:val="2-1"/>
        <w:spacing w:before="195" w:after="195"/>
      </w:pPr>
      <w:bookmarkStart w:id="95" w:name="_Toc30236"/>
      <w:r>
        <w:rPr>
          <w:rFonts w:hint="eastAsia"/>
        </w:rPr>
        <w:t>DataSelect</w:t>
      </w:r>
      <w:bookmarkEnd w:id="95"/>
    </w:p>
    <w:p w14:paraId="51B64F22" w14:textId="77777777" w:rsidR="000E2845" w:rsidRDefault="00000000">
      <w:pPr>
        <w:pStyle w:val="3-1"/>
        <w:spacing w:before="163" w:after="163"/>
      </w:pPr>
      <w:bookmarkStart w:id="96" w:name="_Toc29976"/>
      <w:r>
        <w:rPr>
          <w:rFonts w:hint="eastAsia"/>
        </w:rPr>
        <w:t>功能</w:t>
      </w:r>
      <w:bookmarkEnd w:id="96"/>
    </w:p>
    <w:p w14:paraId="5A06A8C9" w14:textId="77777777" w:rsidR="000E2845" w:rsidRDefault="00000000">
      <w:pPr>
        <w:ind w:firstLineChars="0" w:firstLine="0"/>
      </w:pPr>
      <w:bookmarkStart w:id="97" w:name="u1d841cd2"/>
      <w:r>
        <w:rPr>
          <w:rFonts w:hint="eastAsia"/>
        </w:rPr>
        <w:t>DataSelect</w:t>
      </w:r>
      <w:r>
        <w:rPr>
          <w:rFonts w:hint="eastAsia"/>
        </w:rPr>
        <w:t>模块用于为出队</w:t>
      </w:r>
      <w:r>
        <w:rPr>
          <w:rFonts w:hint="eastAsia"/>
        </w:rPr>
        <w:t>uop</w:t>
      </w:r>
      <w:r>
        <w:rPr>
          <w:rFonts w:hint="eastAsia"/>
        </w:rPr>
        <w:t>选择对应的源操作数。源操作数的来源包括</w:t>
      </w:r>
      <w:r>
        <w:rPr>
          <w:rFonts w:hint="eastAsia"/>
        </w:rPr>
        <w:t>RS</w:t>
      </w:r>
      <w:r>
        <w:rPr>
          <w:rFonts w:hint="eastAsia"/>
        </w:rPr>
        <w:t>入队</w:t>
      </w:r>
      <w:r>
        <w:rPr>
          <w:rFonts w:hint="eastAsia"/>
        </w:rPr>
        <w:t>uop</w:t>
      </w:r>
      <w:r>
        <w:rPr>
          <w:rFonts w:hint="eastAsia"/>
        </w:rPr>
        <w:t>携带的源操作数，由</w:t>
      </w:r>
      <w:r>
        <w:rPr>
          <w:rFonts w:hint="eastAsia"/>
        </w:rPr>
        <w:t>SelectPolicy</w:t>
      </w:r>
      <w:r>
        <w:rPr>
          <w:rFonts w:hint="eastAsia"/>
        </w:rPr>
        <w:t>模块选择的</w:t>
      </w:r>
      <w:r>
        <w:rPr>
          <w:rFonts w:hint="eastAsia"/>
        </w:rPr>
        <w:t>uop</w:t>
      </w:r>
      <w:r>
        <w:rPr>
          <w:rFonts w:hint="eastAsia"/>
        </w:rPr>
        <w:t>在</w:t>
      </w:r>
      <w:r>
        <w:rPr>
          <w:rFonts w:hint="eastAsia"/>
        </w:rPr>
        <w:t>DataArray</w:t>
      </w:r>
      <w:r>
        <w:rPr>
          <w:rFonts w:hint="eastAsia"/>
        </w:rPr>
        <w:t>中对应的源操作数，由</w:t>
      </w:r>
      <w:r>
        <w:rPr>
          <w:rFonts w:hint="eastAsia"/>
        </w:rPr>
        <w:t>OldestSelect</w:t>
      </w:r>
      <w:r>
        <w:rPr>
          <w:rFonts w:hint="eastAsia"/>
        </w:rPr>
        <w:t>模块选择的最早进入</w:t>
      </w:r>
      <w:r>
        <w:rPr>
          <w:rFonts w:hint="eastAsia"/>
        </w:rPr>
        <w:t>RS</w:t>
      </w:r>
      <w:r>
        <w:rPr>
          <w:rFonts w:hint="eastAsia"/>
        </w:rPr>
        <w:t>的</w:t>
      </w:r>
      <w:r>
        <w:rPr>
          <w:rFonts w:hint="eastAsia"/>
        </w:rPr>
        <w:t>uop</w:t>
      </w:r>
      <w:r>
        <w:rPr>
          <w:rFonts w:hint="eastAsia"/>
        </w:rPr>
        <w:t>对应的源操作数和监听其它功能单元的输出</w:t>
      </w:r>
      <w:r>
        <w:rPr>
          <w:rFonts w:hint="eastAsia"/>
        </w:rPr>
        <w:lastRenderedPageBreak/>
        <w:t>四类。选出的</w:t>
      </w:r>
      <w:r>
        <w:rPr>
          <w:rFonts w:hint="eastAsia"/>
        </w:rPr>
        <w:t>uop</w:t>
      </w:r>
      <w:r>
        <w:rPr>
          <w:rFonts w:hint="eastAsia"/>
        </w:rPr>
        <w:t>对应的源操作数在</w:t>
      </w:r>
      <w:r>
        <w:rPr>
          <w:rFonts w:hint="eastAsia"/>
        </w:rPr>
        <w:t>readData</w:t>
      </w:r>
      <w:r>
        <w:rPr>
          <w:rFonts w:hint="eastAsia"/>
        </w:rPr>
        <w:t>信号组中，其它功能单元的输出数据在</w:t>
      </w:r>
      <w:r>
        <w:rPr>
          <w:rFonts w:hint="eastAsia"/>
        </w:rPr>
        <w:t>slowData</w:t>
      </w:r>
      <w:r>
        <w:rPr>
          <w:rFonts w:hint="eastAsia"/>
        </w:rPr>
        <w:t>信号组中，</w:t>
      </w:r>
      <w:r>
        <w:rPr>
          <w:rFonts w:hint="eastAsia"/>
        </w:rPr>
        <w:t>RS</w:t>
      </w:r>
      <w:r>
        <w:rPr>
          <w:rFonts w:hint="eastAsia"/>
        </w:rPr>
        <w:t>入队</w:t>
      </w:r>
      <w:r>
        <w:rPr>
          <w:rFonts w:hint="eastAsia"/>
        </w:rPr>
        <w:t>uop</w:t>
      </w:r>
      <w:r>
        <w:rPr>
          <w:rFonts w:hint="eastAsia"/>
        </w:rPr>
        <w:t>携带的源操作数则在</w:t>
      </w:r>
      <w:r>
        <w:rPr>
          <w:rFonts w:hint="eastAsia"/>
        </w:rPr>
        <w:t>enqData</w:t>
      </w:r>
      <w:r>
        <w:rPr>
          <w:rFonts w:hint="eastAsia"/>
        </w:rPr>
        <w:t>信号组中。</w:t>
      </w:r>
    </w:p>
    <w:p w14:paraId="4C861444" w14:textId="77777777" w:rsidR="000E2845" w:rsidRDefault="00000000">
      <w:pPr>
        <w:ind w:firstLineChars="0" w:firstLine="0"/>
      </w:pPr>
      <w:bookmarkStart w:id="98" w:name="uf67d54fe"/>
      <w:bookmarkEnd w:id="97"/>
      <w:r>
        <w:rPr>
          <w:rFonts w:hint="eastAsia"/>
        </w:rPr>
        <w:t>DataSelect</w:t>
      </w:r>
      <w:r>
        <w:rPr>
          <w:rFonts w:hint="eastAsia"/>
        </w:rPr>
        <w:t>模块选择数据的逻辑如下。</w:t>
      </w:r>
    </w:p>
    <w:p w14:paraId="4EC44819" w14:textId="77777777" w:rsidR="000E2845" w:rsidRDefault="00000000">
      <w:pPr>
        <w:ind w:firstLineChars="0" w:firstLine="0"/>
      </w:pPr>
      <w:bookmarkStart w:id="99" w:name="u446d9c33"/>
      <w:bookmarkEnd w:id="98"/>
      <w:r>
        <w:rPr>
          <w:rFonts w:hint="eastAsia"/>
        </w:rPr>
        <w:t>1.</w:t>
      </w:r>
      <w:r>
        <w:rPr>
          <w:rFonts w:hint="eastAsia"/>
        </w:rPr>
        <w:t>当旁路信号有效时，即刚入队</w:t>
      </w:r>
      <w:r>
        <w:rPr>
          <w:rFonts w:hint="eastAsia"/>
        </w:rPr>
        <w:t>RS</w:t>
      </w:r>
      <w:r>
        <w:rPr>
          <w:rFonts w:hint="eastAsia"/>
        </w:rPr>
        <w:t>的</w:t>
      </w:r>
      <w:r>
        <w:rPr>
          <w:rFonts w:hint="eastAsia"/>
        </w:rPr>
        <w:t>uop</w:t>
      </w:r>
      <w:r>
        <w:rPr>
          <w:rFonts w:hint="eastAsia"/>
        </w:rPr>
        <w:t>被选中出队时，</w:t>
      </w:r>
    </w:p>
    <w:p w14:paraId="5B0EC74A" w14:textId="77777777" w:rsidR="000E2845" w:rsidRDefault="00000000">
      <w:pPr>
        <w:ind w:firstLineChars="0" w:firstLine="0"/>
      </w:pPr>
      <w:bookmarkStart w:id="100" w:name="u074c295b"/>
      <w:bookmarkEnd w:id="99"/>
      <w:r>
        <w:rPr>
          <w:rFonts w:hint="eastAsia"/>
        </w:rPr>
        <w:t xml:space="preserve">  1.1</w:t>
      </w:r>
      <w:r>
        <w:rPr>
          <w:rFonts w:hint="eastAsia"/>
        </w:rPr>
        <w:t>如果监听的功能单元有数据产生，选择监听的功能单元产生的数据。</w:t>
      </w:r>
    </w:p>
    <w:p w14:paraId="61004469" w14:textId="77777777" w:rsidR="000E2845" w:rsidRDefault="00000000">
      <w:pPr>
        <w:ind w:firstLineChars="0" w:firstLine="0"/>
      </w:pPr>
      <w:bookmarkStart w:id="101" w:name="uc4f4bad9"/>
      <w:bookmarkEnd w:id="100"/>
      <w:r>
        <w:rPr>
          <w:rFonts w:hint="eastAsia"/>
        </w:rPr>
        <w:t xml:space="preserve">  1.2</w:t>
      </w:r>
      <w:r>
        <w:rPr>
          <w:rFonts w:hint="eastAsia"/>
        </w:rPr>
        <w:t>否则，选择入队</w:t>
      </w:r>
      <w:r>
        <w:rPr>
          <w:rFonts w:hint="eastAsia"/>
        </w:rPr>
        <w:t>uop</w:t>
      </w:r>
      <w:r>
        <w:rPr>
          <w:rFonts w:hint="eastAsia"/>
        </w:rPr>
        <w:t>携带的源操作数。</w:t>
      </w:r>
    </w:p>
    <w:p w14:paraId="624D6AE0" w14:textId="77777777" w:rsidR="000E2845" w:rsidRDefault="00000000">
      <w:pPr>
        <w:ind w:firstLineChars="0" w:firstLine="0"/>
      </w:pPr>
      <w:bookmarkStart w:id="102" w:name="u8d938cda"/>
      <w:bookmarkEnd w:id="101"/>
      <w:r>
        <w:rPr>
          <w:rFonts w:hint="eastAsia"/>
        </w:rPr>
        <w:t>2.</w:t>
      </w:r>
      <w:r>
        <w:rPr>
          <w:rFonts w:hint="eastAsia"/>
        </w:rPr>
        <w:t>否则，当强制选择最早入队的</w:t>
      </w:r>
      <w:r>
        <w:rPr>
          <w:rFonts w:hint="eastAsia"/>
        </w:rPr>
        <w:t>uop</w:t>
      </w:r>
      <w:r>
        <w:rPr>
          <w:rFonts w:hint="eastAsia"/>
        </w:rPr>
        <w:t>出队时，选择最早入队的</w:t>
      </w:r>
      <w:r>
        <w:rPr>
          <w:rFonts w:hint="eastAsia"/>
        </w:rPr>
        <w:t>uop</w:t>
      </w:r>
      <w:r>
        <w:rPr>
          <w:rFonts w:hint="eastAsia"/>
        </w:rPr>
        <w:t>的源操作数。</w:t>
      </w:r>
    </w:p>
    <w:p w14:paraId="4F0A0172" w14:textId="77777777" w:rsidR="000E2845" w:rsidRDefault="00000000">
      <w:pPr>
        <w:ind w:firstLineChars="0" w:firstLine="0"/>
      </w:pPr>
      <w:bookmarkStart w:id="103" w:name="u97265def"/>
      <w:bookmarkEnd w:id="102"/>
      <w:r>
        <w:rPr>
          <w:rFonts w:hint="eastAsia"/>
        </w:rPr>
        <w:t>3.</w:t>
      </w:r>
      <w:r>
        <w:rPr>
          <w:rFonts w:hint="eastAsia"/>
        </w:rPr>
        <w:t>否则，选择</w:t>
      </w:r>
      <w:r>
        <w:rPr>
          <w:rFonts w:hint="eastAsia"/>
        </w:rPr>
        <w:t>SelectPolicy</w:t>
      </w:r>
      <w:r>
        <w:rPr>
          <w:rFonts w:hint="eastAsia"/>
        </w:rPr>
        <w:t>模块选出的</w:t>
      </w:r>
      <w:r>
        <w:rPr>
          <w:rFonts w:hint="eastAsia"/>
        </w:rPr>
        <w:t>uop</w:t>
      </w:r>
      <w:r>
        <w:rPr>
          <w:rFonts w:hint="eastAsia"/>
        </w:rPr>
        <w:t>对应的源操作数。</w:t>
      </w:r>
    </w:p>
    <w:p w14:paraId="4DE645BC" w14:textId="77777777" w:rsidR="000E2845" w:rsidRDefault="00000000">
      <w:pPr>
        <w:pStyle w:val="3-1"/>
        <w:spacing w:before="163" w:after="163"/>
      </w:pPr>
      <w:bookmarkStart w:id="104" w:name="_Toc29565"/>
      <w:bookmarkEnd w:id="103"/>
      <w:r>
        <w:rPr>
          <w:rFonts w:hint="eastAsia"/>
        </w:rPr>
        <w:t>整体框图</w:t>
      </w:r>
      <w:bookmarkEnd w:id="104"/>
    </w:p>
    <w:p w14:paraId="160E168A" w14:textId="77777777" w:rsidR="000E2845" w:rsidRDefault="00000000">
      <w:pPr>
        <w:pStyle w:val="3-1"/>
        <w:spacing w:before="163" w:after="163"/>
      </w:pPr>
      <w:bookmarkStart w:id="105" w:name="_Toc2158"/>
      <w:r>
        <w:rPr>
          <w:rFonts w:hint="eastAsia"/>
        </w:rPr>
        <w:t>接口列表</w:t>
      </w:r>
      <w:bookmarkEnd w:id="105"/>
    </w:p>
    <w:p w14:paraId="35836C6C" w14:textId="77777777" w:rsidR="000E2845" w:rsidRDefault="00000000">
      <w:pPr>
        <w:pStyle w:val="4-1"/>
        <w:spacing w:before="97" w:after="97"/>
      </w:pPr>
      <w:r>
        <w:t>接口定义使用的参数列表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0E2845" w14:paraId="7AFCFD27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0DE33F3B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300" w:type="dxa"/>
            <w:vAlign w:val="center"/>
          </w:tcPr>
          <w:p w14:paraId="61FD85A9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4378" w:type="dxa"/>
            <w:vAlign w:val="center"/>
          </w:tcPr>
          <w:p w14:paraId="55FD8C52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取值</w:t>
            </w:r>
          </w:p>
        </w:tc>
      </w:tr>
      <w:tr w:rsidR="000E2845" w14:paraId="43E56EDA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5688B96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2300" w:type="dxa"/>
            <w:noWrap/>
            <w:vAlign w:val="center"/>
          </w:tcPr>
          <w:p w14:paraId="563E78F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香山处理器支持数据运算最大位宽</w:t>
            </w:r>
          </w:p>
        </w:tc>
        <w:tc>
          <w:tcPr>
            <w:tcW w:w="4378" w:type="dxa"/>
            <w:noWrap/>
            <w:vAlign w:val="center"/>
          </w:tcPr>
          <w:p w14:paraId="35B38AE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恒等于</w:t>
            </w:r>
            <w:r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0E2845" w14:paraId="73EB8181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53DA895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numSrc</w:t>
            </w:r>
          </w:p>
        </w:tc>
        <w:tc>
          <w:tcPr>
            <w:tcW w:w="2300" w:type="dxa"/>
            <w:noWrap/>
            <w:vAlign w:val="center"/>
          </w:tcPr>
          <w:p w14:paraId="01D3E13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模块中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需要的源操作数个数</w:t>
            </w:r>
          </w:p>
        </w:tc>
        <w:tc>
          <w:tcPr>
            <w:tcW w:w="4378" w:type="dxa"/>
            <w:noWrap/>
            <w:vAlign w:val="center"/>
          </w:tcPr>
          <w:p w14:paraId="3874CD0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后连接的不同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需要的源操作数不同，</w:t>
            </w:r>
            <w:r>
              <w:rPr>
                <w:rFonts w:hint="eastAsia"/>
                <w:sz w:val="18"/>
                <w:szCs w:val="18"/>
              </w:rPr>
              <w:t>numSrc</w:t>
            </w:r>
            <w:r>
              <w:rPr>
                <w:rFonts w:hint="eastAsia"/>
                <w:sz w:val="18"/>
                <w:szCs w:val="18"/>
              </w:rPr>
              <w:t>可以为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0E2845" w14:paraId="7FD0A898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2CD4268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2300" w:type="dxa"/>
            <w:vAlign w:val="center"/>
          </w:tcPr>
          <w:p w14:paraId="61D6DBD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</w:t>
            </w: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0ABC95E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tr w:rsidR="000E2845" w14:paraId="747F2C92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02E0C6F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numEnq</w:t>
            </w:r>
          </w:p>
        </w:tc>
        <w:tc>
          <w:tcPr>
            <w:tcW w:w="2300" w:type="dxa"/>
            <w:vAlign w:val="center"/>
          </w:tcPr>
          <w:p w14:paraId="043D62A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模块配置的单周期可接收的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41FF26C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0E2845" w14:paraId="5BB9A870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4DDDC5D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numDeq</w:t>
            </w:r>
          </w:p>
        </w:tc>
        <w:tc>
          <w:tcPr>
            <w:tcW w:w="2300" w:type="dxa"/>
            <w:vAlign w:val="center"/>
          </w:tcPr>
          <w:p w14:paraId="4FFC8D9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模块配置的单周期可送出的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26D1DA8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0E2845" w14:paraId="41665582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7C7FB56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106" w:name="ud9b98893"/>
            <w:r>
              <w:rPr>
                <w:rFonts w:hint="eastAsia"/>
                <w:sz w:val="18"/>
                <w:szCs w:val="18"/>
              </w:rPr>
              <w:t>numWakeup</w:t>
            </w:r>
          </w:p>
        </w:tc>
        <w:tc>
          <w:tcPr>
            <w:tcW w:w="2300" w:type="dxa"/>
            <w:vAlign w:val="center"/>
          </w:tcPr>
          <w:p w14:paraId="4A5E9BF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模块配置的监听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单元运算结果数据的数量</w:t>
            </w:r>
          </w:p>
        </w:tc>
        <w:tc>
          <w:tcPr>
            <w:tcW w:w="4378" w:type="dxa"/>
            <w:vAlign w:val="center"/>
          </w:tcPr>
          <w:p w14:paraId="2A92161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bookmarkEnd w:id="106"/>
    </w:tbl>
    <w:p w14:paraId="0DEB3E50" w14:textId="77777777" w:rsidR="000E2845" w:rsidRDefault="000E2845">
      <w:pPr>
        <w:pStyle w:val="4-1"/>
        <w:numPr>
          <w:ilvl w:val="3"/>
          <w:numId w:val="0"/>
        </w:numPr>
        <w:spacing w:before="97" w:after="97"/>
      </w:pPr>
    </w:p>
    <w:p w14:paraId="14C22DA0" w14:textId="77777777" w:rsidR="000E2845" w:rsidRDefault="00000000">
      <w:pPr>
        <w:pStyle w:val="4-1"/>
        <w:spacing w:before="97" w:after="97"/>
      </w:pPr>
      <w:r>
        <w:t>接口列表</w:t>
      </w:r>
    </w:p>
    <w:tbl>
      <w:tblPr>
        <w:tblStyle w:val="13"/>
        <w:tblW w:w="5335" w:type="pct"/>
        <w:jc w:val="center"/>
        <w:tblLayout w:type="fixed"/>
        <w:tblLook w:val="04A0" w:firstRow="1" w:lastRow="0" w:firstColumn="1" w:lastColumn="0" w:noHBand="0" w:noVBand="1"/>
      </w:tblPr>
      <w:tblGrid>
        <w:gridCol w:w="1861"/>
        <w:gridCol w:w="463"/>
        <w:gridCol w:w="1031"/>
        <w:gridCol w:w="1225"/>
        <w:gridCol w:w="1137"/>
        <w:gridCol w:w="3950"/>
      </w:tblGrid>
      <w:tr w:rsidR="000E2845" w14:paraId="04AB899E" w14:textId="77777777">
        <w:trPr>
          <w:trHeight w:val="804"/>
          <w:jc w:val="center"/>
        </w:trPr>
        <w:tc>
          <w:tcPr>
            <w:tcW w:w="1909" w:type="dxa"/>
          </w:tcPr>
          <w:p w14:paraId="785D0D3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470" w:type="dxa"/>
          </w:tcPr>
          <w:p w14:paraId="24D0083D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054" w:type="dxa"/>
          </w:tcPr>
          <w:p w14:paraId="5BD8D45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源</w:t>
            </w:r>
          </w:p>
        </w:tc>
        <w:tc>
          <w:tcPr>
            <w:tcW w:w="1254" w:type="dxa"/>
          </w:tcPr>
          <w:p w14:paraId="2855FE32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目的</w:t>
            </w:r>
          </w:p>
        </w:tc>
        <w:tc>
          <w:tcPr>
            <w:tcW w:w="1164" w:type="dxa"/>
          </w:tcPr>
          <w:p w14:paraId="060584AE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位宽</w:t>
            </w:r>
          </w:p>
        </w:tc>
        <w:tc>
          <w:tcPr>
            <w:tcW w:w="4059" w:type="dxa"/>
          </w:tcPr>
          <w:p w14:paraId="1CBFC9C0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0E2845" w14:paraId="20441A7A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43CB351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io_doOverride_X</w:t>
            </w:r>
          </w:p>
        </w:tc>
        <w:tc>
          <w:tcPr>
            <w:tcW w:w="470" w:type="dxa"/>
            <w:noWrap/>
            <w:vAlign w:val="center"/>
          </w:tcPr>
          <w:p w14:paraId="65C059C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54" w:type="dxa"/>
            <w:noWrap/>
            <w:vAlign w:val="center"/>
          </w:tcPr>
          <w:p w14:paraId="1F41A18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noWrap/>
            <w:vAlign w:val="center"/>
          </w:tcPr>
          <w:p w14:paraId="33DF922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DataSelect</w:t>
            </w:r>
          </w:p>
        </w:tc>
        <w:tc>
          <w:tcPr>
            <w:tcW w:w="1164" w:type="dxa"/>
            <w:noWrap/>
            <w:vAlign w:val="center"/>
          </w:tcPr>
          <w:p w14:paraId="22F6227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noWrap/>
            <w:vAlign w:val="center"/>
          </w:tcPr>
          <w:p w14:paraId="5795936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numDeq)</w:t>
            </w:r>
          </w:p>
        </w:tc>
      </w:tr>
      <w:tr w:rsidR="000E2845" w14:paraId="237D6ADE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FB8882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io_readData_X_Y</w:t>
            </w:r>
          </w:p>
        </w:tc>
        <w:tc>
          <w:tcPr>
            <w:tcW w:w="470" w:type="dxa"/>
            <w:vAlign w:val="center"/>
          </w:tcPr>
          <w:p w14:paraId="154CCF4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54" w:type="dxa"/>
            <w:vAlign w:val="center"/>
          </w:tcPr>
          <w:p w14:paraId="3EB7F7B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DataArray</w:t>
            </w:r>
          </w:p>
        </w:tc>
        <w:tc>
          <w:tcPr>
            <w:tcW w:w="1254" w:type="dxa"/>
            <w:vAlign w:val="center"/>
          </w:tcPr>
          <w:p w14:paraId="32A6C7B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DataSelect</w:t>
            </w:r>
          </w:p>
        </w:tc>
        <w:tc>
          <w:tcPr>
            <w:tcW w:w="1164" w:type="dxa"/>
            <w:vAlign w:val="center"/>
          </w:tcPr>
          <w:p w14:paraId="4347FBE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4059" w:type="dxa"/>
            <w:vAlign w:val="center"/>
          </w:tcPr>
          <w:p w14:paraId="3B980A5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DataArray</w:t>
            </w:r>
            <w:r>
              <w:rPr>
                <w:rFonts w:hint="eastAsia"/>
                <w:sz w:val="18"/>
                <w:szCs w:val="18"/>
              </w:rPr>
              <w:t>读出的数据。</w:t>
            </w:r>
          </w:p>
          <w:p w14:paraId="52D1664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numDeq + 1)</w:t>
            </w:r>
          </w:p>
          <w:p w14:paraId="464D6DE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numSrc)</w:t>
            </w:r>
          </w:p>
        </w:tc>
      </w:tr>
      <w:tr w:rsidR="000E2845" w14:paraId="398B4EE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D79927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io_fromSlowPorts_X_Y</w:t>
            </w:r>
          </w:p>
        </w:tc>
        <w:tc>
          <w:tcPr>
            <w:tcW w:w="470" w:type="dxa"/>
            <w:vAlign w:val="center"/>
          </w:tcPr>
          <w:p w14:paraId="5BF5254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54" w:type="dxa"/>
            <w:vAlign w:val="center"/>
          </w:tcPr>
          <w:p w14:paraId="66A37E7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2937702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DataSelect</w:t>
            </w:r>
          </w:p>
        </w:tc>
        <w:tc>
          <w:tcPr>
            <w:tcW w:w="1164" w:type="dxa"/>
            <w:vAlign w:val="center"/>
          </w:tcPr>
          <w:p w14:paraId="4ED54DB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numWakeup</w:t>
            </w:r>
          </w:p>
        </w:tc>
        <w:tc>
          <w:tcPr>
            <w:tcW w:w="4059" w:type="dxa"/>
            <w:vAlign w:val="center"/>
          </w:tcPr>
          <w:p w14:paraId="6814753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监听功能单元的输出信号，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表示相应功能单元有输出结果。</w:t>
            </w:r>
          </w:p>
          <w:p w14:paraId="73E1E79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numDeq + 1 + numEnq)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3C7D9A0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numSrc)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E2845" w14:paraId="6B187E17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05F6CA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io_slowData_X</w:t>
            </w:r>
          </w:p>
        </w:tc>
        <w:tc>
          <w:tcPr>
            <w:tcW w:w="470" w:type="dxa"/>
            <w:vAlign w:val="center"/>
          </w:tcPr>
          <w:p w14:paraId="57D92AD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54" w:type="dxa"/>
            <w:vAlign w:val="center"/>
          </w:tcPr>
          <w:p w14:paraId="414DA64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5AF14E7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DataSelect</w:t>
            </w:r>
          </w:p>
        </w:tc>
        <w:tc>
          <w:tcPr>
            <w:tcW w:w="1164" w:type="dxa"/>
            <w:vAlign w:val="center"/>
          </w:tcPr>
          <w:p w14:paraId="765BB5B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4059" w:type="dxa"/>
            <w:vAlign w:val="center"/>
          </w:tcPr>
          <w:p w14:paraId="37573E2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功能单元的输出数据。</w:t>
            </w:r>
          </w:p>
          <w:p w14:paraId="28F8C7D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[0,numWakeup)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593B6C6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5AA2E8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io_enqBypass_X_X</w:t>
            </w:r>
          </w:p>
        </w:tc>
        <w:tc>
          <w:tcPr>
            <w:tcW w:w="470" w:type="dxa"/>
            <w:vAlign w:val="center"/>
          </w:tcPr>
          <w:p w14:paraId="0CC7690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54" w:type="dxa"/>
            <w:vAlign w:val="center"/>
          </w:tcPr>
          <w:p w14:paraId="5914FAA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14E17D1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DataSelect</w:t>
            </w:r>
          </w:p>
        </w:tc>
        <w:tc>
          <w:tcPr>
            <w:tcW w:w="1164" w:type="dxa"/>
            <w:vAlign w:val="center"/>
          </w:tcPr>
          <w:p w14:paraId="2989993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59" w:type="dxa"/>
            <w:vAlign w:val="center"/>
          </w:tcPr>
          <w:p w14:paraId="1EC7274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刚进入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被选中</w:t>
            </w:r>
            <w:r>
              <w:rPr>
                <w:rFonts w:hint="eastAsia"/>
                <w:sz w:val="18"/>
                <w:szCs w:val="18"/>
              </w:rPr>
              <w:t>issue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2FCA08C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7BB2E9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io_enqData_X_Y_bits</w:t>
            </w:r>
          </w:p>
        </w:tc>
        <w:tc>
          <w:tcPr>
            <w:tcW w:w="470" w:type="dxa"/>
            <w:vAlign w:val="center"/>
          </w:tcPr>
          <w:p w14:paraId="42F7625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54" w:type="dxa"/>
            <w:vAlign w:val="center"/>
          </w:tcPr>
          <w:p w14:paraId="2785B89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254" w:type="dxa"/>
            <w:vAlign w:val="center"/>
          </w:tcPr>
          <w:p w14:paraId="5007702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DataSelect</w:t>
            </w:r>
          </w:p>
        </w:tc>
        <w:tc>
          <w:tcPr>
            <w:tcW w:w="1164" w:type="dxa"/>
            <w:vAlign w:val="center"/>
          </w:tcPr>
          <w:p w14:paraId="4865F58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4059" w:type="dxa"/>
            <w:vAlign w:val="center"/>
          </w:tcPr>
          <w:p w14:paraId="0A8873A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的第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携带的第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个源操作数数据。</w:t>
            </w:r>
          </w:p>
        </w:tc>
      </w:tr>
      <w:tr w:rsidR="000E2845" w14:paraId="2F47A6A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4BF100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io_deqData_X_Y</w:t>
            </w:r>
          </w:p>
        </w:tc>
        <w:tc>
          <w:tcPr>
            <w:tcW w:w="470" w:type="dxa"/>
            <w:vAlign w:val="center"/>
          </w:tcPr>
          <w:p w14:paraId="60D6F20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54" w:type="dxa"/>
            <w:vAlign w:val="center"/>
          </w:tcPr>
          <w:p w14:paraId="310FB86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DataSelect</w:t>
            </w:r>
          </w:p>
        </w:tc>
        <w:tc>
          <w:tcPr>
            <w:tcW w:w="1254" w:type="dxa"/>
            <w:vAlign w:val="center"/>
          </w:tcPr>
          <w:p w14:paraId="43223AA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133126C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4059" w:type="dxa"/>
            <w:vAlign w:val="center"/>
          </w:tcPr>
          <w:p w14:paraId="5FAA9CA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出队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的源操作数。</w:t>
            </w:r>
          </w:p>
        </w:tc>
      </w:tr>
    </w:tbl>
    <w:p w14:paraId="6AD035AB" w14:textId="77777777" w:rsidR="000E2845" w:rsidRDefault="000E2845">
      <w:pPr>
        <w:ind w:firstLine="480"/>
      </w:pPr>
    </w:p>
    <w:p w14:paraId="50A7D064" w14:textId="77777777" w:rsidR="000E2845" w:rsidRDefault="00000000">
      <w:pPr>
        <w:pStyle w:val="3-1"/>
        <w:spacing w:before="163" w:after="163"/>
      </w:pPr>
      <w:bookmarkStart w:id="107" w:name="_Toc21165"/>
      <w:r>
        <w:rPr>
          <w:rFonts w:hint="eastAsia"/>
        </w:rPr>
        <w:t>补充说明</w:t>
      </w:r>
      <w:bookmarkEnd w:id="107"/>
    </w:p>
    <w:p w14:paraId="50F25C20" w14:textId="77777777" w:rsidR="000E2845" w:rsidRDefault="00000000">
      <w:pPr>
        <w:ind w:firstLineChars="0" w:firstLine="0"/>
      </w:pPr>
      <w:r>
        <w:rPr>
          <w:rFonts w:hint="eastAsia"/>
        </w:rPr>
        <w:t>无。</w:t>
      </w:r>
    </w:p>
    <w:p w14:paraId="7CC5229F" w14:textId="77777777" w:rsidR="000E2845" w:rsidRDefault="000E2845">
      <w:pPr>
        <w:pStyle w:val="2-1"/>
        <w:numPr>
          <w:ilvl w:val="1"/>
          <w:numId w:val="0"/>
        </w:numPr>
        <w:spacing w:before="195" w:after="195"/>
      </w:pPr>
    </w:p>
    <w:p w14:paraId="31CE164A" w14:textId="77777777" w:rsidR="000E2845" w:rsidRDefault="00000000">
      <w:pPr>
        <w:pStyle w:val="2-1"/>
        <w:spacing w:before="195" w:after="195"/>
      </w:pPr>
      <w:bookmarkStart w:id="108" w:name="_Toc27757"/>
      <w:r>
        <w:rPr>
          <w:rFonts w:hint="eastAsia"/>
        </w:rPr>
        <w:t>BypassNetwork</w:t>
      </w:r>
      <w:bookmarkEnd w:id="108"/>
    </w:p>
    <w:p w14:paraId="4A39D758" w14:textId="77777777" w:rsidR="000E2845" w:rsidRDefault="00000000">
      <w:pPr>
        <w:pStyle w:val="3-1"/>
        <w:spacing w:before="163" w:after="163"/>
      </w:pPr>
      <w:bookmarkStart w:id="109" w:name="_Toc15014"/>
      <w:r>
        <w:rPr>
          <w:rFonts w:hint="eastAsia"/>
        </w:rPr>
        <w:t>功能</w:t>
      </w:r>
      <w:bookmarkEnd w:id="109"/>
    </w:p>
    <w:p w14:paraId="2807293B" w14:textId="77777777" w:rsidR="000E2845" w:rsidRDefault="00000000">
      <w:pPr>
        <w:ind w:firstLineChars="0" w:firstLine="0"/>
      </w:pPr>
      <w:r>
        <w:rPr>
          <w:rFonts w:hint="eastAsia"/>
        </w:rPr>
        <w:t>RS</w:t>
      </w:r>
      <w:r>
        <w:rPr>
          <w:rFonts w:hint="eastAsia"/>
        </w:rPr>
        <w:t>中</w:t>
      </w:r>
      <w:r>
        <w:rPr>
          <w:rFonts w:hint="eastAsia"/>
        </w:rPr>
        <w:t xml:space="preserve"> uop </w:t>
      </w:r>
      <w:r>
        <w:rPr>
          <w:rFonts w:hint="eastAsia"/>
        </w:rPr>
        <w:t>入队对应的项会在</w:t>
      </w:r>
      <w:r>
        <w:rPr>
          <w:rFonts w:hint="eastAsia"/>
        </w:rPr>
        <w:t xml:space="preserve"> T </w:t>
      </w:r>
      <w:r>
        <w:rPr>
          <w:rFonts w:hint="eastAsia"/>
        </w:rPr>
        <w:t>时刻更新到</w:t>
      </w:r>
      <w:r>
        <w:rPr>
          <w:rFonts w:hint="eastAsia"/>
        </w:rPr>
        <w:t xml:space="preserve"> StatusArray </w:t>
      </w:r>
      <w:r>
        <w:rPr>
          <w:rFonts w:hint="eastAsia"/>
        </w:rPr>
        <w:t>和</w:t>
      </w:r>
      <w:r>
        <w:rPr>
          <w:rFonts w:hint="eastAsia"/>
        </w:rPr>
        <w:t xml:space="preserve"> PayloadArray </w:t>
      </w:r>
      <w:r>
        <w:rPr>
          <w:rFonts w:hint="eastAsia"/>
        </w:rPr>
        <w:t>模块，而寄存器堆的读数据会在</w:t>
      </w:r>
      <w:r>
        <w:rPr>
          <w:rFonts w:hint="eastAsia"/>
        </w:rPr>
        <w:t>T+1</w:t>
      </w:r>
      <w:r>
        <w:rPr>
          <w:rFonts w:hint="eastAsia"/>
        </w:rPr>
        <w:t>时刻到达。如果</w:t>
      </w:r>
      <w:r>
        <w:rPr>
          <w:rFonts w:hint="eastAsia"/>
        </w:rPr>
        <w:t>T+1</w:t>
      </w:r>
      <w:r>
        <w:rPr>
          <w:rFonts w:hint="eastAsia"/>
        </w:rPr>
        <w:t>时刻被选择的指令是</w:t>
      </w:r>
      <w:r>
        <w:rPr>
          <w:rFonts w:hint="eastAsia"/>
        </w:rPr>
        <w:t>T</w:t>
      </w:r>
      <w:r>
        <w:rPr>
          <w:rFonts w:hint="eastAsia"/>
        </w:rPr>
        <w:t>时刻入队的指令，该指令的数据会经过</w:t>
      </w:r>
      <w:r>
        <w:rPr>
          <w:rFonts w:hint="eastAsia"/>
        </w:rPr>
        <w:t xml:space="preserve"> BypassNetwork </w:t>
      </w:r>
      <w:r>
        <w:rPr>
          <w:rFonts w:hint="eastAsia"/>
        </w:rPr>
        <w:t>模块，与</w:t>
      </w:r>
      <w:r>
        <w:rPr>
          <w:rFonts w:hint="eastAsia"/>
        </w:rPr>
        <w:t>fast bypass</w:t>
      </w:r>
      <w:r>
        <w:rPr>
          <w:rFonts w:hint="eastAsia"/>
        </w:rPr>
        <w:t>的数据按一定规则合并后，再从</w:t>
      </w:r>
      <w:r>
        <w:rPr>
          <w:rFonts w:hint="eastAsia"/>
        </w:rPr>
        <w:t xml:space="preserve"> RS </w:t>
      </w:r>
      <w:r>
        <w:rPr>
          <w:rFonts w:hint="eastAsia"/>
        </w:rPr>
        <w:t>输出。</w:t>
      </w:r>
    </w:p>
    <w:p w14:paraId="35C5833E" w14:textId="77777777" w:rsidR="000E2845" w:rsidRDefault="00000000">
      <w:pPr>
        <w:ind w:firstLineChars="0" w:firstLine="0"/>
      </w:pPr>
      <w:r>
        <w:rPr>
          <w:rFonts w:hint="eastAsia"/>
        </w:rPr>
        <w:t xml:space="preserve">BypassNetwork </w:t>
      </w:r>
      <w:r>
        <w:rPr>
          <w:rFonts w:hint="eastAsia"/>
        </w:rPr>
        <w:t>按需要有两个不同的实例化模块，即</w:t>
      </w:r>
      <w:r>
        <w:rPr>
          <w:rFonts w:hint="eastAsia"/>
        </w:rPr>
        <w:t xml:space="preserve"> BypassNetworkLeft </w:t>
      </w:r>
      <w:r>
        <w:rPr>
          <w:rFonts w:hint="eastAsia"/>
        </w:rPr>
        <w:t>和</w:t>
      </w:r>
      <w:r>
        <w:rPr>
          <w:rFonts w:hint="eastAsia"/>
        </w:rPr>
        <w:t xml:space="preserve"> BypassNetworkRight</w:t>
      </w:r>
      <w:r>
        <w:rPr>
          <w:rFonts w:hint="eastAsia"/>
        </w:rPr>
        <w:t>。</w:t>
      </w:r>
      <w:r>
        <w:rPr>
          <w:rFonts w:hint="eastAsia"/>
        </w:rPr>
        <w:t xml:space="preserve">BypassNetworkLeft </w:t>
      </w:r>
      <w:r>
        <w:rPr>
          <w:rFonts w:hint="eastAsia"/>
        </w:rPr>
        <w:t>模块先对不同输入的</w:t>
      </w:r>
      <w:r>
        <w:rPr>
          <w:rFonts w:hint="eastAsia"/>
        </w:rPr>
        <w:t>bypass</w:t>
      </w:r>
      <w:r>
        <w:rPr>
          <w:rFonts w:hint="eastAsia"/>
        </w:rPr>
        <w:t>数据做选通，再保存到寄存器输出。</w:t>
      </w:r>
      <w:r>
        <w:rPr>
          <w:rFonts w:hint="eastAsia"/>
        </w:rPr>
        <w:t>BypassNetworkRight</w:t>
      </w:r>
      <w:r>
        <w:rPr>
          <w:rFonts w:hint="eastAsia"/>
        </w:rPr>
        <w:t>模块则先全部将</w:t>
      </w:r>
      <w:r>
        <w:rPr>
          <w:rFonts w:hint="eastAsia"/>
        </w:rPr>
        <w:t>bypass</w:t>
      </w:r>
      <w:r>
        <w:rPr>
          <w:rFonts w:hint="eastAsia"/>
        </w:rPr>
        <w:t>信号保存到寄存器中，再选通输出。后者使用以空间换时序的方式，将选通信号后移，缓解从执行单元的输出端到到旁路网络的输入端的时序压力。</w:t>
      </w:r>
    </w:p>
    <w:p w14:paraId="7548ADF3" w14:textId="77777777" w:rsidR="000E2845" w:rsidRDefault="00000000">
      <w:pPr>
        <w:ind w:firstLineChars="0" w:firstLine="0"/>
      </w:pPr>
      <w:r>
        <w:rPr>
          <w:rFonts w:hint="eastAsia"/>
        </w:rPr>
        <w:t>当输入保持信号</w:t>
      </w:r>
      <w:r>
        <w:rPr>
          <w:rFonts w:hint="eastAsia"/>
        </w:rPr>
        <w:t>(io_hold)</w:t>
      </w:r>
      <w:r>
        <w:rPr>
          <w:rFonts w:hint="eastAsia"/>
        </w:rPr>
        <w:t>有效时，</w:t>
      </w:r>
      <w:r>
        <w:rPr>
          <w:rFonts w:hint="eastAsia"/>
        </w:rPr>
        <w:t xml:space="preserve">BypassNetwork </w:t>
      </w:r>
      <w:r>
        <w:rPr>
          <w:rFonts w:hint="eastAsia"/>
        </w:rPr>
        <w:t>模块保持</w:t>
      </w:r>
      <w:r>
        <w:rPr>
          <w:rFonts w:hint="eastAsia"/>
        </w:rPr>
        <w:t xml:space="preserve"> T </w:t>
      </w:r>
      <w:r>
        <w:rPr>
          <w:rFonts w:hint="eastAsia"/>
        </w:rPr>
        <w:t>时刻的数据到</w:t>
      </w:r>
      <w:r>
        <w:rPr>
          <w:rFonts w:hint="eastAsia"/>
        </w:rPr>
        <w:t xml:space="preserve"> T+1 </w:t>
      </w:r>
      <w:r>
        <w:rPr>
          <w:rFonts w:hint="eastAsia"/>
        </w:rPr>
        <w:t>时刻，忽略</w:t>
      </w:r>
      <w:r>
        <w:rPr>
          <w:rFonts w:hint="eastAsia"/>
        </w:rPr>
        <w:t>bypass</w:t>
      </w:r>
      <w:r>
        <w:rPr>
          <w:rFonts w:hint="eastAsia"/>
        </w:rPr>
        <w:t>信号组的输入信号。</w:t>
      </w:r>
    </w:p>
    <w:p w14:paraId="0046279C" w14:textId="77777777" w:rsidR="000E2845" w:rsidRDefault="000E2845">
      <w:pPr>
        <w:ind w:firstLineChars="0" w:firstLine="0"/>
      </w:pPr>
    </w:p>
    <w:p w14:paraId="1E6A478B" w14:textId="77777777" w:rsidR="000E2845" w:rsidRDefault="00000000">
      <w:pPr>
        <w:pStyle w:val="3-1"/>
        <w:spacing w:before="163" w:after="163"/>
      </w:pPr>
      <w:bookmarkStart w:id="110" w:name="_Toc11964"/>
      <w:r>
        <w:rPr>
          <w:rFonts w:hint="eastAsia"/>
        </w:rPr>
        <w:t>整体框图</w:t>
      </w:r>
      <w:bookmarkEnd w:id="110"/>
    </w:p>
    <w:p w14:paraId="6E4757FE" w14:textId="77777777" w:rsidR="000E2845" w:rsidRDefault="00000000">
      <w:pPr>
        <w:pStyle w:val="3-1"/>
        <w:spacing w:before="163" w:after="163"/>
      </w:pPr>
      <w:bookmarkStart w:id="111" w:name="_Toc25256"/>
      <w:r>
        <w:rPr>
          <w:rFonts w:hint="eastAsia"/>
        </w:rPr>
        <w:t>接口列表</w:t>
      </w:r>
      <w:bookmarkEnd w:id="111"/>
    </w:p>
    <w:p w14:paraId="420791DA" w14:textId="77777777" w:rsidR="000E2845" w:rsidRDefault="00000000">
      <w:pPr>
        <w:pStyle w:val="4-1"/>
        <w:spacing w:before="97" w:after="97"/>
      </w:pPr>
      <w:r>
        <w:t>接口定义使用的参数列表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0E2845" w14:paraId="6341FB4E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3773254C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300" w:type="dxa"/>
            <w:vAlign w:val="center"/>
          </w:tcPr>
          <w:p w14:paraId="576AAAED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4378" w:type="dxa"/>
            <w:vAlign w:val="center"/>
          </w:tcPr>
          <w:p w14:paraId="322C2987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取值</w:t>
            </w:r>
          </w:p>
        </w:tc>
      </w:tr>
      <w:tr w:rsidR="000E2845" w14:paraId="0FEB3A39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7552C25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2300" w:type="dxa"/>
            <w:noWrap/>
            <w:vAlign w:val="center"/>
          </w:tcPr>
          <w:p w14:paraId="02F5753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香山处理器支持数据运算</w:t>
            </w:r>
            <w:r>
              <w:rPr>
                <w:rFonts w:hint="eastAsia"/>
                <w:sz w:val="18"/>
                <w:szCs w:val="18"/>
              </w:rPr>
              <w:lastRenderedPageBreak/>
              <w:t>最大位宽</w:t>
            </w:r>
          </w:p>
        </w:tc>
        <w:tc>
          <w:tcPr>
            <w:tcW w:w="4378" w:type="dxa"/>
            <w:noWrap/>
            <w:vAlign w:val="center"/>
          </w:tcPr>
          <w:p w14:paraId="1D9FA0D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恒等于</w:t>
            </w:r>
            <w:r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0E2845" w14:paraId="065AD7F8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4E25517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numWays</w:t>
            </w:r>
          </w:p>
        </w:tc>
        <w:tc>
          <w:tcPr>
            <w:tcW w:w="2300" w:type="dxa"/>
            <w:noWrap/>
            <w:vAlign w:val="center"/>
          </w:tcPr>
          <w:p w14:paraId="08B2CA8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BypassNetwork </w:t>
            </w:r>
            <w:r>
              <w:rPr>
                <w:rFonts w:hint="eastAsia"/>
                <w:sz w:val="18"/>
                <w:szCs w:val="18"/>
              </w:rPr>
              <w:t>模块的数据通道数，即</w:t>
            </w:r>
            <w:r>
              <w:rPr>
                <w:rFonts w:hint="eastAsia"/>
                <w:sz w:val="18"/>
                <w:szCs w:val="18"/>
              </w:rPr>
              <w:t xml:space="preserve"> RS </w:t>
            </w:r>
            <w:r>
              <w:rPr>
                <w:rFonts w:hint="eastAsia"/>
                <w:sz w:val="18"/>
                <w:szCs w:val="18"/>
              </w:rPr>
              <w:t>模块中</w:t>
            </w:r>
            <w:r>
              <w:rPr>
                <w:rFonts w:hint="eastAsia"/>
                <w:sz w:val="18"/>
                <w:szCs w:val="18"/>
              </w:rPr>
              <w:t xml:space="preserve"> uop </w:t>
            </w:r>
            <w:r>
              <w:rPr>
                <w:rFonts w:hint="eastAsia"/>
                <w:sz w:val="18"/>
                <w:szCs w:val="18"/>
              </w:rPr>
              <w:t>需要的源操作数个数</w:t>
            </w:r>
          </w:p>
        </w:tc>
        <w:tc>
          <w:tcPr>
            <w:tcW w:w="4378" w:type="dxa"/>
            <w:noWrap/>
            <w:vAlign w:val="center"/>
          </w:tcPr>
          <w:p w14:paraId="4E113CE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 xml:space="preserve"> RS </w:t>
            </w:r>
            <w:r>
              <w:rPr>
                <w:rFonts w:hint="eastAsia"/>
                <w:sz w:val="18"/>
                <w:szCs w:val="18"/>
              </w:rPr>
              <w:t>后连接的不同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需要的源操作数不同，</w:t>
            </w:r>
            <w:r>
              <w:rPr>
                <w:rFonts w:hint="eastAsia"/>
                <w:sz w:val="18"/>
                <w:szCs w:val="18"/>
              </w:rPr>
              <w:t xml:space="preserve">numWays </w:t>
            </w:r>
            <w:r>
              <w:rPr>
                <w:rFonts w:hint="eastAsia"/>
                <w:sz w:val="18"/>
                <w:szCs w:val="18"/>
              </w:rPr>
              <w:t>可以为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0E2845" w14:paraId="6148BDF4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661BFB5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numBypass</w:t>
            </w:r>
          </w:p>
        </w:tc>
        <w:tc>
          <w:tcPr>
            <w:tcW w:w="2300" w:type="dxa"/>
            <w:vAlign w:val="center"/>
          </w:tcPr>
          <w:p w14:paraId="5A8625E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BypassNetwork </w:t>
            </w:r>
            <w:r>
              <w:rPr>
                <w:rFonts w:hint="eastAsia"/>
                <w:sz w:val="18"/>
                <w:szCs w:val="18"/>
              </w:rPr>
              <w:t>模块的每个数据通道的数据来源个数</w:t>
            </w:r>
          </w:p>
        </w:tc>
        <w:tc>
          <w:tcPr>
            <w:tcW w:w="4378" w:type="dxa"/>
            <w:vAlign w:val="center"/>
          </w:tcPr>
          <w:p w14:paraId="6769CF7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与快速唤醒</w:t>
            </w:r>
            <w:r>
              <w:rPr>
                <w:rFonts w:hint="eastAsia"/>
                <w:sz w:val="18"/>
                <w:szCs w:val="18"/>
              </w:rPr>
              <w:t>(fast wake up)</w:t>
            </w:r>
            <w:r>
              <w:rPr>
                <w:rFonts w:hint="eastAsia"/>
                <w:sz w:val="18"/>
                <w:szCs w:val="18"/>
              </w:rPr>
              <w:t>的数量配置相同</w:t>
            </w:r>
          </w:p>
        </w:tc>
      </w:tr>
    </w:tbl>
    <w:p w14:paraId="3EAC1C8C" w14:textId="77777777" w:rsidR="000E2845" w:rsidRDefault="000E2845">
      <w:pPr>
        <w:ind w:firstLine="480"/>
      </w:pPr>
    </w:p>
    <w:p w14:paraId="6BCFF7B4" w14:textId="77777777" w:rsidR="000E2845" w:rsidRDefault="00000000">
      <w:pPr>
        <w:pStyle w:val="4-1"/>
        <w:spacing w:before="97" w:after="97"/>
      </w:pPr>
      <w:r>
        <w:t>接口列表</w:t>
      </w:r>
    </w:p>
    <w:tbl>
      <w:tblPr>
        <w:tblStyle w:val="13"/>
        <w:tblW w:w="5335" w:type="pct"/>
        <w:jc w:val="center"/>
        <w:tblLayout w:type="fixed"/>
        <w:tblLook w:val="04A0" w:firstRow="1" w:lastRow="0" w:firstColumn="1" w:lastColumn="0" w:noHBand="0" w:noVBand="1"/>
      </w:tblPr>
      <w:tblGrid>
        <w:gridCol w:w="1861"/>
        <w:gridCol w:w="463"/>
        <w:gridCol w:w="1031"/>
        <w:gridCol w:w="1225"/>
        <w:gridCol w:w="1137"/>
        <w:gridCol w:w="3950"/>
      </w:tblGrid>
      <w:tr w:rsidR="000E2845" w14:paraId="482AF034" w14:textId="77777777">
        <w:trPr>
          <w:trHeight w:val="804"/>
          <w:jc w:val="center"/>
        </w:trPr>
        <w:tc>
          <w:tcPr>
            <w:tcW w:w="1909" w:type="dxa"/>
          </w:tcPr>
          <w:p w14:paraId="245EB438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470" w:type="dxa"/>
          </w:tcPr>
          <w:p w14:paraId="60349DAF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054" w:type="dxa"/>
          </w:tcPr>
          <w:p w14:paraId="5D923E8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源</w:t>
            </w:r>
          </w:p>
        </w:tc>
        <w:tc>
          <w:tcPr>
            <w:tcW w:w="1254" w:type="dxa"/>
          </w:tcPr>
          <w:p w14:paraId="4E74C556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目的</w:t>
            </w:r>
          </w:p>
        </w:tc>
        <w:tc>
          <w:tcPr>
            <w:tcW w:w="1164" w:type="dxa"/>
          </w:tcPr>
          <w:p w14:paraId="70C35259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位宽</w:t>
            </w:r>
          </w:p>
        </w:tc>
        <w:tc>
          <w:tcPr>
            <w:tcW w:w="4059" w:type="dxa"/>
          </w:tcPr>
          <w:p w14:paraId="103B25EF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0E2845" w14:paraId="127F20F4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324DE57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clock</w:t>
            </w:r>
          </w:p>
        </w:tc>
        <w:tc>
          <w:tcPr>
            <w:tcW w:w="470" w:type="dxa"/>
            <w:noWrap/>
            <w:vAlign w:val="center"/>
          </w:tcPr>
          <w:p w14:paraId="7167DEC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54" w:type="dxa"/>
            <w:noWrap/>
            <w:vAlign w:val="center"/>
          </w:tcPr>
          <w:p w14:paraId="38D9E051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noWrap/>
            <w:vAlign w:val="center"/>
          </w:tcPr>
          <w:p w14:paraId="197F5879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64" w:type="dxa"/>
            <w:noWrap/>
            <w:vAlign w:val="center"/>
          </w:tcPr>
          <w:p w14:paraId="4571D3A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BypassNetwork</w:t>
            </w:r>
          </w:p>
        </w:tc>
        <w:tc>
          <w:tcPr>
            <w:tcW w:w="4059" w:type="dxa"/>
            <w:noWrap/>
            <w:vAlign w:val="center"/>
          </w:tcPr>
          <w:p w14:paraId="3AD18243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66F1E2D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21FF79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io_hold</w:t>
            </w:r>
          </w:p>
        </w:tc>
        <w:tc>
          <w:tcPr>
            <w:tcW w:w="470" w:type="dxa"/>
            <w:vAlign w:val="center"/>
          </w:tcPr>
          <w:p w14:paraId="0F6A82F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54" w:type="dxa"/>
            <w:vAlign w:val="center"/>
          </w:tcPr>
          <w:p w14:paraId="042E5A0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54" w:type="dxa"/>
            <w:vAlign w:val="center"/>
          </w:tcPr>
          <w:p w14:paraId="013F94E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7F40592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BypassNetwork</w:t>
            </w:r>
          </w:p>
        </w:tc>
        <w:tc>
          <w:tcPr>
            <w:tcW w:w="4059" w:type="dxa"/>
            <w:vAlign w:val="center"/>
          </w:tcPr>
          <w:p w14:paraId="62A8207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是否将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时刻的数据保持到</w:t>
            </w:r>
            <w:r>
              <w:rPr>
                <w:rFonts w:hint="eastAsia"/>
                <w:sz w:val="18"/>
                <w:szCs w:val="18"/>
              </w:rPr>
              <w:t>T+1</w:t>
            </w:r>
            <w:r>
              <w:rPr>
                <w:rFonts w:hint="eastAsia"/>
                <w:sz w:val="18"/>
                <w:szCs w:val="18"/>
              </w:rPr>
              <w:t>时刻。</w:t>
            </w:r>
          </w:p>
        </w:tc>
      </w:tr>
      <w:tr w:rsidR="000E2845" w14:paraId="5E677AAE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89971F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io_source_X</w:t>
            </w:r>
          </w:p>
        </w:tc>
        <w:tc>
          <w:tcPr>
            <w:tcW w:w="470" w:type="dxa"/>
            <w:vAlign w:val="center"/>
          </w:tcPr>
          <w:p w14:paraId="61B5A1E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54" w:type="dxa"/>
            <w:vAlign w:val="center"/>
          </w:tcPr>
          <w:p w14:paraId="1010722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1254" w:type="dxa"/>
            <w:vAlign w:val="center"/>
          </w:tcPr>
          <w:p w14:paraId="61F8499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0D2AFBC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BypassNetwork</w:t>
            </w:r>
          </w:p>
        </w:tc>
        <w:tc>
          <w:tcPr>
            <w:tcW w:w="4059" w:type="dxa"/>
            <w:vAlign w:val="center"/>
          </w:tcPr>
          <w:p w14:paraId="450981F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BypassNetwork</w:t>
            </w:r>
            <w:r>
              <w:rPr>
                <w:rFonts w:hint="eastAsia"/>
                <w:sz w:val="18"/>
                <w:szCs w:val="18"/>
              </w:rPr>
              <w:t>模块的读寄存器数据。</w:t>
            </w:r>
          </w:p>
          <w:p w14:paraId="18CBD2E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numWays)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532B65B7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2DA41F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io_target_X</w:t>
            </w:r>
          </w:p>
        </w:tc>
        <w:tc>
          <w:tcPr>
            <w:tcW w:w="470" w:type="dxa"/>
            <w:vAlign w:val="center"/>
          </w:tcPr>
          <w:p w14:paraId="4A21C25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54" w:type="dxa"/>
            <w:vAlign w:val="center"/>
          </w:tcPr>
          <w:p w14:paraId="0C29C8D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1254" w:type="dxa"/>
            <w:vAlign w:val="center"/>
          </w:tcPr>
          <w:p w14:paraId="3A09D6C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BypassNetwork</w:t>
            </w:r>
          </w:p>
        </w:tc>
        <w:tc>
          <w:tcPr>
            <w:tcW w:w="1164" w:type="dxa"/>
            <w:vAlign w:val="center"/>
          </w:tcPr>
          <w:p w14:paraId="2680D2B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ExeUnit(AluExeUnit, MulDivExeUnit, JumpCSRExeUnit...),</w:t>
            </w:r>
          </w:p>
          <w:p w14:paraId="3720116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4059" w:type="dxa"/>
            <w:vAlign w:val="center"/>
          </w:tcPr>
          <w:p w14:paraId="6448068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结合了读寄存器数据和旁路数据的输出结果。</w:t>
            </w:r>
          </w:p>
          <w:p w14:paraId="3A2FB47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numWays)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7EC554D7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2E9FC9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io_bypass_Y_valid_X</w:t>
            </w:r>
          </w:p>
        </w:tc>
        <w:tc>
          <w:tcPr>
            <w:tcW w:w="470" w:type="dxa"/>
            <w:vAlign w:val="center"/>
          </w:tcPr>
          <w:p w14:paraId="258B0D6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54" w:type="dxa"/>
            <w:vAlign w:val="center"/>
          </w:tcPr>
          <w:p w14:paraId="628E3A9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54" w:type="dxa"/>
            <w:vAlign w:val="center"/>
          </w:tcPr>
          <w:p w14:paraId="056B0E6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77141A7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BypassNetwork</w:t>
            </w:r>
          </w:p>
        </w:tc>
        <w:tc>
          <w:tcPr>
            <w:tcW w:w="4059" w:type="dxa"/>
            <w:vAlign w:val="center"/>
          </w:tcPr>
          <w:p w14:paraId="59486F5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来自第</w:t>
            </w:r>
            <w:r>
              <w:rPr>
                <w:rFonts w:hint="eastAsia"/>
                <w:sz w:val="18"/>
                <w:szCs w:val="18"/>
              </w:rPr>
              <w:t xml:space="preserve"> Y </w:t>
            </w:r>
            <w:r>
              <w:rPr>
                <w:rFonts w:hint="eastAsia"/>
                <w:sz w:val="18"/>
                <w:szCs w:val="18"/>
              </w:rPr>
              <w:t>个旁路输入的数据即是第</w:t>
            </w:r>
            <w:r>
              <w:rPr>
                <w:rFonts w:hint="eastAsia"/>
                <w:sz w:val="18"/>
                <w:szCs w:val="18"/>
              </w:rPr>
              <w:t xml:space="preserve"> X </w:t>
            </w:r>
            <w:r>
              <w:rPr>
                <w:rFonts w:hint="eastAsia"/>
                <w:sz w:val="18"/>
                <w:szCs w:val="18"/>
              </w:rPr>
              <w:t>个源操作数。</w:t>
            </w:r>
          </w:p>
          <w:p w14:paraId="4AE55A1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numWays)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5BBD0DC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numBypass)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E2845" w14:paraId="4D45A48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354B0F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io_bypass_Y_data</w:t>
            </w:r>
          </w:p>
        </w:tc>
        <w:tc>
          <w:tcPr>
            <w:tcW w:w="470" w:type="dxa"/>
            <w:vAlign w:val="center"/>
          </w:tcPr>
          <w:p w14:paraId="1316E7E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54" w:type="dxa"/>
            <w:vAlign w:val="center"/>
          </w:tcPr>
          <w:p w14:paraId="70CB447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1254" w:type="dxa"/>
            <w:vAlign w:val="center"/>
          </w:tcPr>
          <w:p w14:paraId="410F326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ExeUnit(AluExeUnit, MulDivExeUnit, JumpCSRExeUnit...),</w:t>
            </w:r>
          </w:p>
          <w:p w14:paraId="7F0D358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1164" w:type="dxa"/>
            <w:vAlign w:val="center"/>
          </w:tcPr>
          <w:p w14:paraId="38CAE73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BypassNetwork</w:t>
            </w:r>
          </w:p>
        </w:tc>
        <w:tc>
          <w:tcPr>
            <w:tcW w:w="4059" w:type="dxa"/>
            <w:vAlign w:val="center"/>
          </w:tcPr>
          <w:p w14:paraId="5B14EFF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来自第</w:t>
            </w:r>
            <w:r>
              <w:rPr>
                <w:rFonts w:hint="eastAsia"/>
                <w:sz w:val="18"/>
                <w:szCs w:val="18"/>
              </w:rPr>
              <w:t xml:space="preserve"> Y </w:t>
            </w:r>
            <w:r>
              <w:rPr>
                <w:rFonts w:hint="eastAsia"/>
                <w:sz w:val="18"/>
                <w:szCs w:val="18"/>
              </w:rPr>
              <w:t>个旁路输入的数据。</w:t>
            </w:r>
          </w:p>
        </w:tc>
      </w:tr>
    </w:tbl>
    <w:p w14:paraId="03C69150" w14:textId="77777777" w:rsidR="000E2845" w:rsidRDefault="000E2845">
      <w:pPr>
        <w:ind w:firstLine="480"/>
      </w:pPr>
    </w:p>
    <w:p w14:paraId="73C1669A" w14:textId="77777777" w:rsidR="000E2845" w:rsidRDefault="00000000">
      <w:pPr>
        <w:pStyle w:val="3-1"/>
        <w:spacing w:before="163" w:after="163"/>
      </w:pPr>
      <w:bookmarkStart w:id="112" w:name="_Toc20745"/>
      <w:r>
        <w:rPr>
          <w:rFonts w:hint="eastAsia"/>
        </w:rPr>
        <w:t>补充说明</w:t>
      </w:r>
      <w:bookmarkEnd w:id="112"/>
    </w:p>
    <w:p w14:paraId="5D8A1928" w14:textId="77777777" w:rsidR="000E2845" w:rsidRDefault="00000000">
      <w:pPr>
        <w:ind w:firstLine="480"/>
      </w:pPr>
      <w:r>
        <w:t>chisel</w:t>
      </w:r>
      <w:r>
        <w:t>代码中不同</w:t>
      </w:r>
      <w:r>
        <w:t>RS</w:t>
      </w:r>
      <w:r>
        <w:t>的</w:t>
      </w:r>
      <w:r>
        <w:t>optDeqFirstStage</w:t>
      </w:r>
      <w:r>
        <w:t>参数决定了将实例化的不同</w:t>
      </w:r>
      <w:r>
        <w:t>BypassNetwork</w:t>
      </w:r>
      <w:r>
        <w:t>模块，</w:t>
      </w:r>
      <w:r>
        <w:t>optDeqFirstStage</w:t>
      </w:r>
      <w:r>
        <w:t>参数取值则与</w:t>
      </w:r>
      <w:r>
        <w:t>ExuUnit</w:t>
      </w:r>
      <w:r>
        <w:t>的</w:t>
      </w:r>
      <w:r>
        <w:t>readFpRf</w:t>
      </w:r>
      <w:r>
        <w:t>参数取值相反，即所有读取</w:t>
      </w:r>
      <w:r>
        <w:lastRenderedPageBreak/>
        <w:t>浮点寄存器的</w:t>
      </w:r>
      <w:r>
        <w:t>RS</w:t>
      </w:r>
      <w:r>
        <w:t>的</w:t>
      </w:r>
      <w:r>
        <w:t>optDeqFirstStage</w:t>
      </w:r>
      <w:r>
        <w:t>参数置</w:t>
      </w:r>
      <w:r>
        <w:t>0</w:t>
      </w:r>
      <w:r>
        <w:t>，将实例化</w:t>
      </w:r>
      <w:r>
        <w:t>BypassNetworkRight</w:t>
      </w:r>
      <w:r>
        <w:t>模块。反之，所有不读取浮点寄存器的</w:t>
      </w:r>
      <w:r>
        <w:t>RS</w:t>
      </w:r>
      <w:r>
        <w:t>将实例化</w:t>
      </w:r>
      <w:r>
        <w:t>BypassNetworkLeft</w:t>
      </w:r>
      <w:r>
        <w:t>模块</w:t>
      </w:r>
    </w:p>
    <w:p w14:paraId="15F3ED13" w14:textId="77777777" w:rsidR="000E2845" w:rsidRDefault="000E2845">
      <w:pPr>
        <w:pStyle w:val="2-1"/>
        <w:numPr>
          <w:ilvl w:val="1"/>
          <w:numId w:val="0"/>
        </w:numPr>
        <w:spacing w:before="195" w:after="195"/>
      </w:pPr>
    </w:p>
    <w:p w14:paraId="49DAA7B3" w14:textId="77777777" w:rsidR="000E2845" w:rsidRDefault="00000000">
      <w:pPr>
        <w:pStyle w:val="2-1"/>
        <w:spacing w:before="195" w:after="195"/>
      </w:pPr>
      <w:bookmarkStart w:id="113" w:name="_Toc30572"/>
      <w:r>
        <w:rPr>
          <w:rFonts w:hint="eastAsia"/>
        </w:rPr>
        <w:t>各类</w:t>
      </w:r>
      <w:r>
        <w:rPr>
          <w:rFonts w:hint="eastAsia"/>
        </w:rPr>
        <w:t xml:space="preserve"> ImmExtractor</w:t>
      </w:r>
      <w:bookmarkEnd w:id="113"/>
    </w:p>
    <w:p w14:paraId="646067E6" w14:textId="77777777" w:rsidR="000E2845" w:rsidRDefault="00000000">
      <w:pPr>
        <w:pStyle w:val="3-1"/>
        <w:spacing w:before="163" w:after="163"/>
      </w:pPr>
      <w:bookmarkStart w:id="114" w:name="_Toc16353"/>
      <w:r>
        <w:rPr>
          <w:rFonts w:hint="eastAsia"/>
        </w:rPr>
        <w:t>功能</w:t>
      </w:r>
      <w:bookmarkEnd w:id="114"/>
    </w:p>
    <w:p w14:paraId="617ED5A5" w14:textId="77777777" w:rsidR="000E2845" w:rsidRDefault="00000000">
      <w:pPr>
        <w:ind w:firstLineChars="0" w:firstLine="0"/>
      </w:pPr>
      <w:r>
        <w:rPr>
          <w:rFonts w:hint="eastAsia"/>
        </w:rPr>
        <w:t>RS</w:t>
      </w:r>
      <w:r>
        <w:rPr>
          <w:rFonts w:hint="eastAsia"/>
        </w:rPr>
        <w:t>中</w:t>
      </w:r>
      <w:r>
        <w:rPr>
          <w:rFonts w:hint="eastAsia"/>
        </w:rPr>
        <w:t xml:space="preserve"> uop </w:t>
      </w:r>
      <w:r>
        <w:rPr>
          <w:rFonts w:hint="eastAsia"/>
        </w:rPr>
        <w:t>入队对应的项会在</w:t>
      </w:r>
      <w:r>
        <w:rPr>
          <w:rFonts w:hint="eastAsia"/>
        </w:rPr>
        <w:t xml:space="preserve"> T </w:t>
      </w:r>
      <w:r>
        <w:rPr>
          <w:rFonts w:hint="eastAsia"/>
        </w:rPr>
        <w:t>时刻更新到</w:t>
      </w:r>
      <w:r>
        <w:rPr>
          <w:rFonts w:hint="eastAsia"/>
        </w:rPr>
        <w:t xml:space="preserve"> StatusArray </w:t>
      </w:r>
      <w:r>
        <w:rPr>
          <w:rFonts w:hint="eastAsia"/>
        </w:rPr>
        <w:t>和</w:t>
      </w:r>
      <w:r>
        <w:rPr>
          <w:rFonts w:hint="eastAsia"/>
        </w:rPr>
        <w:t xml:space="preserve"> PayloadArray </w:t>
      </w:r>
      <w:r>
        <w:rPr>
          <w:rFonts w:hint="eastAsia"/>
        </w:rPr>
        <w:t>模块，而寄存器堆的读数据会在</w:t>
      </w:r>
      <w:r>
        <w:rPr>
          <w:rFonts w:hint="eastAsia"/>
        </w:rPr>
        <w:t>T+1</w:t>
      </w:r>
      <w:r>
        <w:rPr>
          <w:rFonts w:hint="eastAsia"/>
        </w:rPr>
        <w:t>时刻到达。如果</w:t>
      </w:r>
      <w:r>
        <w:rPr>
          <w:rFonts w:hint="eastAsia"/>
        </w:rPr>
        <w:t>T+1</w:t>
      </w:r>
      <w:r>
        <w:rPr>
          <w:rFonts w:hint="eastAsia"/>
        </w:rPr>
        <w:t>时刻被选择的指令是</w:t>
      </w:r>
      <w:r>
        <w:rPr>
          <w:rFonts w:hint="eastAsia"/>
        </w:rPr>
        <w:t>T</w:t>
      </w:r>
      <w:r>
        <w:rPr>
          <w:rFonts w:hint="eastAsia"/>
        </w:rPr>
        <w:t>时刻入队的指令，该指令的数据会经过</w:t>
      </w:r>
      <w:r>
        <w:rPr>
          <w:rFonts w:hint="eastAsia"/>
        </w:rPr>
        <w:t xml:space="preserve"> BypassNetwork </w:t>
      </w:r>
      <w:r>
        <w:rPr>
          <w:rFonts w:hint="eastAsia"/>
        </w:rPr>
        <w:t>模块，与</w:t>
      </w:r>
      <w:r>
        <w:rPr>
          <w:rFonts w:hint="eastAsia"/>
        </w:rPr>
        <w:t>fast bypass</w:t>
      </w:r>
      <w:r>
        <w:rPr>
          <w:rFonts w:hint="eastAsia"/>
        </w:rPr>
        <w:t>的数据按一定规则合并后，再从</w:t>
      </w:r>
      <w:r>
        <w:rPr>
          <w:rFonts w:hint="eastAsia"/>
        </w:rPr>
        <w:t xml:space="preserve"> RS </w:t>
      </w:r>
      <w:r>
        <w:rPr>
          <w:rFonts w:hint="eastAsia"/>
        </w:rPr>
        <w:t>输出。</w:t>
      </w:r>
    </w:p>
    <w:p w14:paraId="59D6F4C7" w14:textId="77777777" w:rsidR="000E2845" w:rsidRDefault="00000000">
      <w:pPr>
        <w:ind w:firstLineChars="0" w:firstLine="0"/>
      </w:pPr>
      <w:r>
        <w:rPr>
          <w:rFonts w:hint="eastAsia"/>
        </w:rPr>
        <w:t xml:space="preserve">BypassNetwork </w:t>
      </w:r>
      <w:r>
        <w:rPr>
          <w:rFonts w:hint="eastAsia"/>
        </w:rPr>
        <w:t>按需要有两个不同的实例化模块，即</w:t>
      </w:r>
      <w:r>
        <w:rPr>
          <w:rFonts w:hint="eastAsia"/>
        </w:rPr>
        <w:t xml:space="preserve"> BypassNetworkLeft </w:t>
      </w:r>
      <w:r>
        <w:rPr>
          <w:rFonts w:hint="eastAsia"/>
        </w:rPr>
        <w:t>和</w:t>
      </w:r>
      <w:r>
        <w:rPr>
          <w:rFonts w:hint="eastAsia"/>
        </w:rPr>
        <w:t xml:space="preserve"> BypassNetworkRight</w:t>
      </w:r>
      <w:r>
        <w:rPr>
          <w:rFonts w:hint="eastAsia"/>
        </w:rPr>
        <w:t>。</w:t>
      </w:r>
      <w:r>
        <w:rPr>
          <w:rFonts w:hint="eastAsia"/>
        </w:rPr>
        <w:t xml:space="preserve">BypassNetworkLeft </w:t>
      </w:r>
      <w:r>
        <w:rPr>
          <w:rFonts w:hint="eastAsia"/>
        </w:rPr>
        <w:t>模块先对不同输入的</w:t>
      </w:r>
      <w:r>
        <w:rPr>
          <w:rFonts w:hint="eastAsia"/>
        </w:rPr>
        <w:t>bypass</w:t>
      </w:r>
      <w:r>
        <w:rPr>
          <w:rFonts w:hint="eastAsia"/>
        </w:rPr>
        <w:t>数据做选通，再保存到寄存器输出。</w:t>
      </w:r>
      <w:r>
        <w:rPr>
          <w:rFonts w:hint="eastAsia"/>
        </w:rPr>
        <w:t>BypassNetworkRight</w:t>
      </w:r>
      <w:r>
        <w:rPr>
          <w:rFonts w:hint="eastAsia"/>
        </w:rPr>
        <w:t>模块则先全部将</w:t>
      </w:r>
      <w:r>
        <w:rPr>
          <w:rFonts w:hint="eastAsia"/>
        </w:rPr>
        <w:t>bypass</w:t>
      </w:r>
      <w:r>
        <w:rPr>
          <w:rFonts w:hint="eastAsia"/>
        </w:rPr>
        <w:t>信号保存到寄存器中，再选通输出。后者使用以空间换时序的方式，将选通信号后移，缓解从执行单元的输出端到到旁路网络的输入端的时序压力。</w:t>
      </w:r>
    </w:p>
    <w:p w14:paraId="26796E54" w14:textId="77777777" w:rsidR="000E2845" w:rsidRDefault="00000000">
      <w:pPr>
        <w:ind w:firstLineChars="0" w:firstLine="0"/>
      </w:pPr>
      <w:r>
        <w:rPr>
          <w:rFonts w:hint="eastAsia"/>
        </w:rPr>
        <w:t>当输入保持信号</w:t>
      </w:r>
      <w:r>
        <w:rPr>
          <w:rFonts w:hint="eastAsia"/>
        </w:rPr>
        <w:t>(io_hold)</w:t>
      </w:r>
      <w:r>
        <w:rPr>
          <w:rFonts w:hint="eastAsia"/>
        </w:rPr>
        <w:t>有效时，</w:t>
      </w:r>
      <w:r>
        <w:rPr>
          <w:rFonts w:hint="eastAsia"/>
        </w:rPr>
        <w:t xml:space="preserve">BypassNetwork </w:t>
      </w:r>
      <w:r>
        <w:rPr>
          <w:rFonts w:hint="eastAsia"/>
        </w:rPr>
        <w:t>模块保持</w:t>
      </w:r>
      <w:r>
        <w:rPr>
          <w:rFonts w:hint="eastAsia"/>
        </w:rPr>
        <w:t xml:space="preserve"> T </w:t>
      </w:r>
      <w:r>
        <w:rPr>
          <w:rFonts w:hint="eastAsia"/>
        </w:rPr>
        <w:t>时刻的数据到</w:t>
      </w:r>
      <w:r>
        <w:rPr>
          <w:rFonts w:hint="eastAsia"/>
        </w:rPr>
        <w:t xml:space="preserve"> T+1 </w:t>
      </w:r>
      <w:r>
        <w:rPr>
          <w:rFonts w:hint="eastAsia"/>
        </w:rPr>
        <w:t>时刻，忽略</w:t>
      </w:r>
      <w:r>
        <w:rPr>
          <w:rFonts w:hint="eastAsia"/>
        </w:rPr>
        <w:t>bypass</w:t>
      </w:r>
      <w:r>
        <w:rPr>
          <w:rFonts w:hint="eastAsia"/>
        </w:rPr>
        <w:t>信号组的输入信号。</w:t>
      </w:r>
    </w:p>
    <w:p w14:paraId="1B8A65E8" w14:textId="77777777" w:rsidR="000E2845" w:rsidRDefault="000E2845">
      <w:pPr>
        <w:ind w:firstLineChars="0" w:firstLine="0"/>
      </w:pPr>
    </w:p>
    <w:p w14:paraId="27744382" w14:textId="77777777" w:rsidR="000E2845" w:rsidRDefault="00000000">
      <w:pPr>
        <w:pStyle w:val="4-1"/>
        <w:spacing w:before="97" w:after="97"/>
      </w:pPr>
      <w:r>
        <w:rPr>
          <w:rFonts w:hint="eastAsia"/>
        </w:rPr>
        <w:t xml:space="preserve">srcType </w:t>
      </w:r>
      <w:r>
        <w:rPr>
          <w:rFonts w:hint="eastAsia"/>
        </w:rPr>
        <w:t>编码</w:t>
      </w:r>
    </w:p>
    <w:p w14:paraId="324E9DFB" w14:textId="77777777" w:rsidR="000E2845" w:rsidRDefault="000E2845">
      <w:pPr>
        <w:ind w:firstLineChars="0" w:firstLine="0"/>
      </w:pPr>
    </w:p>
    <w:tbl>
      <w:tblPr>
        <w:tblStyle w:val="13"/>
        <w:tblW w:w="2638" w:type="pct"/>
        <w:jc w:val="center"/>
        <w:tblLayout w:type="fixed"/>
        <w:tblLook w:val="04A0" w:firstRow="1" w:lastRow="0" w:firstColumn="1" w:lastColumn="0" w:noHBand="0" w:noVBand="1"/>
      </w:tblPr>
      <w:tblGrid>
        <w:gridCol w:w="925"/>
        <w:gridCol w:w="1199"/>
        <w:gridCol w:w="2656"/>
      </w:tblGrid>
      <w:tr w:rsidR="000E2845" w14:paraId="1E4B7635" w14:textId="77777777">
        <w:trPr>
          <w:trHeight w:val="804"/>
          <w:jc w:val="center"/>
        </w:trPr>
        <w:tc>
          <w:tcPr>
            <w:tcW w:w="946" w:type="dxa"/>
            <w:vAlign w:val="center"/>
          </w:tcPr>
          <w:p w14:paraId="0D0F722A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1227" w:type="dxa"/>
            <w:vAlign w:val="center"/>
          </w:tcPr>
          <w:p w14:paraId="249B6FC7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枚举名称</w:t>
            </w:r>
          </w:p>
        </w:tc>
        <w:tc>
          <w:tcPr>
            <w:tcW w:w="2727" w:type="dxa"/>
            <w:vAlign w:val="center"/>
          </w:tcPr>
          <w:p w14:paraId="7A1BF9CF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</w:tr>
      <w:tr w:rsidR="000E2845" w14:paraId="72AFE153" w14:textId="77777777">
        <w:trPr>
          <w:trHeight w:val="283"/>
          <w:jc w:val="center"/>
        </w:trPr>
        <w:tc>
          <w:tcPr>
            <w:tcW w:w="946" w:type="dxa"/>
            <w:noWrap/>
            <w:vAlign w:val="center"/>
          </w:tcPr>
          <w:p w14:paraId="50029A6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2'b00</w:t>
            </w:r>
          </w:p>
        </w:tc>
        <w:tc>
          <w:tcPr>
            <w:tcW w:w="1227" w:type="dxa"/>
            <w:noWrap/>
            <w:vAlign w:val="center"/>
          </w:tcPr>
          <w:p w14:paraId="0EEA68B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</w:t>
            </w:r>
          </w:p>
        </w:tc>
        <w:tc>
          <w:tcPr>
            <w:tcW w:w="2727" w:type="dxa"/>
            <w:noWrap/>
            <w:vAlign w:val="center"/>
          </w:tcPr>
          <w:p w14:paraId="51C0F62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源操作数来自整型寄存器</w:t>
            </w:r>
          </w:p>
        </w:tc>
      </w:tr>
      <w:tr w:rsidR="000E2845" w14:paraId="169C797D" w14:textId="77777777">
        <w:trPr>
          <w:trHeight w:val="283"/>
          <w:jc w:val="center"/>
        </w:trPr>
        <w:tc>
          <w:tcPr>
            <w:tcW w:w="946" w:type="dxa"/>
            <w:vAlign w:val="center"/>
          </w:tcPr>
          <w:p w14:paraId="60641EF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2'b01</w:t>
            </w:r>
          </w:p>
        </w:tc>
        <w:tc>
          <w:tcPr>
            <w:tcW w:w="1227" w:type="dxa"/>
            <w:vAlign w:val="center"/>
          </w:tcPr>
          <w:p w14:paraId="7C04E6A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</w:t>
            </w:r>
          </w:p>
        </w:tc>
        <w:tc>
          <w:tcPr>
            <w:tcW w:w="2727" w:type="dxa"/>
            <w:vAlign w:val="center"/>
          </w:tcPr>
          <w:p w14:paraId="6310CD2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0 </w:t>
            </w:r>
            <w:r>
              <w:rPr>
                <w:rFonts w:hint="eastAsia"/>
                <w:sz w:val="18"/>
                <w:szCs w:val="18"/>
              </w:rPr>
              <w:t>个源操作数为</w:t>
            </w:r>
            <w:r>
              <w:rPr>
                <w:rFonts w:hint="eastAsia"/>
                <w:sz w:val="18"/>
                <w:szCs w:val="18"/>
              </w:rPr>
              <w:t xml:space="preserve"> pc</w:t>
            </w:r>
          </w:p>
        </w:tc>
      </w:tr>
      <w:tr w:rsidR="000E2845" w14:paraId="293BB887" w14:textId="77777777">
        <w:trPr>
          <w:trHeight w:val="283"/>
          <w:jc w:val="center"/>
        </w:trPr>
        <w:tc>
          <w:tcPr>
            <w:tcW w:w="946" w:type="dxa"/>
            <w:vAlign w:val="center"/>
          </w:tcPr>
          <w:p w14:paraId="0BED7C1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2'b01</w:t>
            </w:r>
          </w:p>
        </w:tc>
        <w:tc>
          <w:tcPr>
            <w:tcW w:w="1227" w:type="dxa"/>
            <w:vAlign w:val="center"/>
          </w:tcPr>
          <w:p w14:paraId="30BE435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</w:t>
            </w:r>
          </w:p>
        </w:tc>
        <w:tc>
          <w:tcPr>
            <w:tcW w:w="2727" w:type="dxa"/>
            <w:vAlign w:val="center"/>
          </w:tcPr>
          <w:p w14:paraId="0E2B2BC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个源操作数为立即数拓展</w:t>
            </w:r>
          </w:p>
        </w:tc>
      </w:tr>
      <w:tr w:rsidR="000E2845" w14:paraId="17867A10" w14:textId="77777777">
        <w:trPr>
          <w:trHeight w:val="283"/>
          <w:jc w:val="center"/>
        </w:trPr>
        <w:tc>
          <w:tcPr>
            <w:tcW w:w="946" w:type="dxa"/>
            <w:vAlign w:val="center"/>
          </w:tcPr>
          <w:p w14:paraId="7322EC3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2'b10</w:t>
            </w:r>
          </w:p>
        </w:tc>
        <w:tc>
          <w:tcPr>
            <w:tcW w:w="1227" w:type="dxa"/>
            <w:vAlign w:val="center"/>
          </w:tcPr>
          <w:p w14:paraId="1DCC8CF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</w:t>
            </w:r>
          </w:p>
        </w:tc>
        <w:tc>
          <w:tcPr>
            <w:tcW w:w="2727" w:type="dxa"/>
            <w:vAlign w:val="center"/>
          </w:tcPr>
          <w:p w14:paraId="4B47AB6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源操作数来自浮点寄存器</w:t>
            </w:r>
          </w:p>
        </w:tc>
      </w:tr>
    </w:tbl>
    <w:p w14:paraId="1D0578C7" w14:textId="77777777" w:rsidR="000E2845" w:rsidRDefault="000E2845">
      <w:pPr>
        <w:ind w:firstLineChars="0" w:firstLine="0"/>
      </w:pPr>
    </w:p>
    <w:p w14:paraId="75F73046" w14:textId="77777777" w:rsidR="000E2845" w:rsidRDefault="00000000">
      <w:pPr>
        <w:pStyle w:val="4-1"/>
        <w:spacing w:before="97" w:after="97"/>
      </w:pPr>
      <w:r>
        <w:rPr>
          <w:rFonts w:hint="eastAsia"/>
        </w:rPr>
        <w:t xml:space="preserve">selImm </w:t>
      </w:r>
      <w:r>
        <w:rPr>
          <w:rFonts w:hint="eastAsia"/>
        </w:rPr>
        <w:t>编码</w:t>
      </w:r>
    </w:p>
    <w:p w14:paraId="2703E04C" w14:textId="77777777" w:rsidR="000E2845" w:rsidRDefault="000E2845">
      <w:pPr>
        <w:ind w:firstLineChars="0" w:firstLine="0"/>
      </w:pPr>
    </w:p>
    <w:tbl>
      <w:tblPr>
        <w:tblStyle w:val="13"/>
        <w:tblW w:w="3475" w:type="pct"/>
        <w:jc w:val="center"/>
        <w:tblLayout w:type="fixed"/>
        <w:tblLook w:val="04A0" w:firstRow="1" w:lastRow="0" w:firstColumn="1" w:lastColumn="0" w:noHBand="0" w:noVBand="1"/>
      </w:tblPr>
      <w:tblGrid>
        <w:gridCol w:w="926"/>
        <w:gridCol w:w="1200"/>
        <w:gridCol w:w="4171"/>
      </w:tblGrid>
      <w:tr w:rsidR="000E2845" w14:paraId="2BDC0E7B" w14:textId="77777777">
        <w:trPr>
          <w:trHeight w:val="804"/>
          <w:jc w:val="center"/>
        </w:trPr>
        <w:tc>
          <w:tcPr>
            <w:tcW w:w="946" w:type="dxa"/>
            <w:vAlign w:val="center"/>
          </w:tcPr>
          <w:p w14:paraId="5AC0889E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1227" w:type="dxa"/>
            <w:vAlign w:val="center"/>
          </w:tcPr>
          <w:p w14:paraId="2745FA67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枚举名称</w:t>
            </w:r>
          </w:p>
        </w:tc>
        <w:tc>
          <w:tcPr>
            <w:tcW w:w="4282" w:type="dxa"/>
            <w:vAlign w:val="center"/>
          </w:tcPr>
          <w:p w14:paraId="42A41590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</w:tr>
      <w:tr w:rsidR="000E2845" w14:paraId="3B2325D3" w14:textId="77777777">
        <w:trPr>
          <w:trHeight w:val="283"/>
          <w:jc w:val="center"/>
        </w:trPr>
        <w:tc>
          <w:tcPr>
            <w:tcW w:w="946" w:type="dxa"/>
            <w:noWrap/>
            <w:vAlign w:val="center"/>
          </w:tcPr>
          <w:p w14:paraId="34243E0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4'b0000</w:t>
            </w:r>
          </w:p>
        </w:tc>
        <w:tc>
          <w:tcPr>
            <w:tcW w:w="1227" w:type="dxa"/>
            <w:noWrap/>
            <w:vAlign w:val="center"/>
          </w:tcPr>
          <w:p w14:paraId="6D6B847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IMM_S</w:t>
            </w:r>
          </w:p>
        </w:tc>
        <w:tc>
          <w:tcPr>
            <w:tcW w:w="4282" w:type="dxa"/>
            <w:noWrap/>
            <w:vAlign w:val="center"/>
          </w:tcPr>
          <w:p w14:paraId="50C62D8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 xml:space="preserve"> Store </w:t>
            </w:r>
            <w:r>
              <w:rPr>
                <w:rFonts w:hint="eastAsia"/>
                <w:sz w:val="18"/>
                <w:szCs w:val="18"/>
              </w:rPr>
              <w:t>指令的立即数编码和拓展方式。</w:t>
            </w:r>
          </w:p>
          <w:p w14:paraId="5DCDCC4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  <w:r>
              <w:rPr>
                <w:rFonts w:hint="eastAsia"/>
                <w:sz w:val="18"/>
                <w:szCs w:val="18"/>
              </w:rPr>
              <w:t>位立即数使用符号拓展到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位。</w:t>
            </w:r>
            <w:r>
              <w:rPr>
                <w:rFonts w:hint="eastAsia"/>
                <w:sz w:val="18"/>
                <w:szCs w:val="18"/>
              </w:rPr>
              <w:t>out = {20{imm[11]}, imm[11:0]}</w:t>
            </w:r>
          </w:p>
        </w:tc>
      </w:tr>
      <w:tr w:rsidR="000E2845" w14:paraId="36B625EF" w14:textId="77777777">
        <w:trPr>
          <w:trHeight w:val="283"/>
          <w:jc w:val="center"/>
        </w:trPr>
        <w:tc>
          <w:tcPr>
            <w:tcW w:w="946" w:type="dxa"/>
            <w:vAlign w:val="center"/>
          </w:tcPr>
          <w:p w14:paraId="4E6EDB8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4'b0001</w:t>
            </w:r>
          </w:p>
        </w:tc>
        <w:tc>
          <w:tcPr>
            <w:tcW w:w="1227" w:type="dxa"/>
            <w:vAlign w:val="center"/>
          </w:tcPr>
          <w:p w14:paraId="0DE9B08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IMM_SB</w:t>
            </w:r>
          </w:p>
        </w:tc>
        <w:tc>
          <w:tcPr>
            <w:tcW w:w="4282" w:type="dxa"/>
            <w:vAlign w:val="center"/>
          </w:tcPr>
          <w:p w14:paraId="5924F72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对应条件分支指令的立即数编码和拓展方式。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位立即数末位补一位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变为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位，再使用符号拓展到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位。</w:t>
            </w:r>
          </w:p>
          <w:p w14:paraId="7A29F55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 = {19{imm[11]}, imm[11:0], 1'b0}</w:t>
            </w:r>
          </w:p>
        </w:tc>
      </w:tr>
      <w:tr w:rsidR="000E2845" w14:paraId="51AB4148" w14:textId="77777777">
        <w:trPr>
          <w:trHeight w:val="283"/>
          <w:jc w:val="center"/>
        </w:trPr>
        <w:tc>
          <w:tcPr>
            <w:tcW w:w="946" w:type="dxa"/>
            <w:vAlign w:val="center"/>
          </w:tcPr>
          <w:p w14:paraId="04DA0A2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4'b0010</w:t>
            </w:r>
          </w:p>
        </w:tc>
        <w:tc>
          <w:tcPr>
            <w:tcW w:w="1227" w:type="dxa"/>
            <w:vAlign w:val="center"/>
          </w:tcPr>
          <w:p w14:paraId="3BC378B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IMM_U</w:t>
            </w:r>
          </w:p>
        </w:tc>
        <w:tc>
          <w:tcPr>
            <w:tcW w:w="4282" w:type="dxa"/>
            <w:vAlign w:val="center"/>
          </w:tcPr>
          <w:p w14:paraId="54F9FCE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 xml:space="preserve"> PC </w:t>
            </w:r>
            <w:r>
              <w:rPr>
                <w:rFonts w:hint="eastAsia"/>
                <w:sz w:val="18"/>
                <w:szCs w:val="18"/>
              </w:rPr>
              <w:t>作为源操作数的指令立即数编码和拓展方式。</w:t>
            </w:r>
          </w:p>
          <w:p w14:paraId="1569467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位立即数低位补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拓展到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位。</w:t>
            </w:r>
          </w:p>
          <w:p w14:paraId="02C16E2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 = {imm[19:0], 12'b0}</w:t>
            </w:r>
          </w:p>
        </w:tc>
      </w:tr>
      <w:tr w:rsidR="000E2845" w14:paraId="4BA0CEEA" w14:textId="77777777">
        <w:trPr>
          <w:trHeight w:val="283"/>
          <w:jc w:val="center"/>
        </w:trPr>
        <w:tc>
          <w:tcPr>
            <w:tcW w:w="946" w:type="dxa"/>
            <w:vAlign w:val="center"/>
          </w:tcPr>
          <w:p w14:paraId="31F437B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4'b0011</w:t>
            </w:r>
          </w:p>
        </w:tc>
        <w:tc>
          <w:tcPr>
            <w:tcW w:w="1227" w:type="dxa"/>
            <w:vAlign w:val="center"/>
          </w:tcPr>
          <w:p w14:paraId="0109EF5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IMM_UJ</w:t>
            </w:r>
          </w:p>
        </w:tc>
        <w:tc>
          <w:tcPr>
            <w:tcW w:w="4282" w:type="dxa"/>
            <w:vAlign w:val="center"/>
          </w:tcPr>
          <w:p w14:paraId="753005F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 xml:space="preserve"> jalr </w:t>
            </w:r>
            <w:r>
              <w:rPr>
                <w:rFonts w:hint="eastAsia"/>
                <w:sz w:val="18"/>
                <w:szCs w:val="18"/>
              </w:rPr>
              <w:t>指令立即数编码和拓展方式。</w:t>
            </w:r>
          </w:p>
          <w:p w14:paraId="4E60DBD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位立即数低位补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后，符号拓展到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位。</w:t>
            </w:r>
          </w:p>
          <w:p w14:paraId="74DFDFF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 = {11{imm[19]}, imm[19:0], 1'b0}</w:t>
            </w:r>
          </w:p>
        </w:tc>
      </w:tr>
      <w:tr w:rsidR="000E2845" w14:paraId="6030E23C" w14:textId="77777777">
        <w:trPr>
          <w:trHeight w:val="283"/>
          <w:jc w:val="center"/>
        </w:trPr>
        <w:tc>
          <w:tcPr>
            <w:tcW w:w="946" w:type="dxa"/>
            <w:vAlign w:val="center"/>
          </w:tcPr>
          <w:p w14:paraId="732ED75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115" w:name="u3229b4b9"/>
            <w:r>
              <w:rPr>
                <w:rFonts w:hint="eastAsia"/>
                <w:sz w:val="18"/>
                <w:szCs w:val="18"/>
              </w:rPr>
              <w:t>4'b0100</w:t>
            </w:r>
          </w:p>
        </w:tc>
        <w:tc>
          <w:tcPr>
            <w:tcW w:w="1227" w:type="dxa"/>
            <w:vAlign w:val="center"/>
          </w:tcPr>
          <w:p w14:paraId="67076FB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IMM_I</w:t>
            </w:r>
          </w:p>
        </w:tc>
        <w:tc>
          <w:tcPr>
            <w:tcW w:w="4282" w:type="dxa"/>
            <w:vAlign w:val="center"/>
          </w:tcPr>
          <w:p w14:paraId="2355439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对应需要</w:t>
            </w:r>
            <w:r>
              <w:rPr>
                <w:rFonts w:hint="eastAsia"/>
                <w:sz w:val="18"/>
                <w:szCs w:val="18"/>
              </w:rPr>
              <w:t xml:space="preserve"> I </w:t>
            </w:r>
            <w:r>
              <w:rPr>
                <w:rFonts w:hint="eastAsia"/>
                <w:sz w:val="18"/>
                <w:szCs w:val="18"/>
              </w:rPr>
              <w:t>类型指令的立即数编码和拓展方式。</w:t>
            </w:r>
          </w:p>
          <w:p w14:paraId="190F446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位立即数符号拓展到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位。</w:t>
            </w:r>
          </w:p>
          <w:p w14:paraId="79C0455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 = {20{imm[11]}, imm[11:0]}</w:t>
            </w:r>
          </w:p>
        </w:tc>
      </w:tr>
      <w:tr w:rsidR="000E2845" w14:paraId="48058BBC" w14:textId="77777777">
        <w:trPr>
          <w:trHeight w:val="283"/>
          <w:jc w:val="center"/>
        </w:trPr>
        <w:tc>
          <w:tcPr>
            <w:tcW w:w="946" w:type="dxa"/>
            <w:vAlign w:val="center"/>
          </w:tcPr>
          <w:p w14:paraId="4E640A8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4'b0101</w:t>
            </w:r>
          </w:p>
        </w:tc>
        <w:tc>
          <w:tcPr>
            <w:tcW w:w="1227" w:type="dxa"/>
            <w:vAlign w:val="center"/>
          </w:tcPr>
          <w:p w14:paraId="6EF420F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IMM_Z</w:t>
            </w:r>
          </w:p>
        </w:tc>
        <w:tc>
          <w:tcPr>
            <w:tcW w:w="4282" w:type="dxa"/>
            <w:vAlign w:val="center"/>
          </w:tcPr>
          <w:p w14:paraId="26A0F08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对应需要</w:t>
            </w:r>
            <w:r>
              <w:rPr>
                <w:rFonts w:hint="eastAsia"/>
                <w:sz w:val="18"/>
                <w:szCs w:val="18"/>
              </w:rPr>
              <w:t>CSR</w:t>
            </w:r>
            <w:r>
              <w:rPr>
                <w:rFonts w:hint="eastAsia"/>
                <w:sz w:val="18"/>
                <w:szCs w:val="18"/>
              </w:rPr>
              <w:t>读写指令的立即数编码和拓展方式。</w:t>
            </w:r>
          </w:p>
          <w:p w14:paraId="07394F2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  <w:r>
              <w:rPr>
                <w:rFonts w:hint="eastAsia"/>
                <w:sz w:val="18"/>
                <w:szCs w:val="18"/>
              </w:rPr>
              <w:t>位立即数（高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位为</w:t>
            </w:r>
            <w:r>
              <w:rPr>
                <w:rFonts w:hint="eastAsia"/>
                <w:sz w:val="18"/>
                <w:szCs w:val="18"/>
              </w:rPr>
              <w:t>uimm</w:t>
            </w:r>
            <w:r>
              <w:rPr>
                <w:rFonts w:hint="eastAsia"/>
                <w:sz w:val="18"/>
                <w:szCs w:val="18"/>
              </w:rPr>
              <w:t>，低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位为</w:t>
            </w:r>
            <w:r>
              <w:rPr>
                <w:rFonts w:hint="eastAsia"/>
                <w:sz w:val="18"/>
                <w:szCs w:val="18"/>
              </w:rPr>
              <w:t>CSR</w:t>
            </w:r>
            <w:r>
              <w:rPr>
                <w:rFonts w:hint="eastAsia"/>
                <w:sz w:val="18"/>
                <w:szCs w:val="18"/>
              </w:rPr>
              <w:t>寄存器编号）零拓展到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位。</w:t>
            </w:r>
          </w:p>
          <w:p w14:paraId="3C9F582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 = {15'b0, imm[16:0]}</w:t>
            </w:r>
          </w:p>
        </w:tc>
      </w:tr>
      <w:tr w:rsidR="000E2845" w14:paraId="2FC70742" w14:textId="77777777">
        <w:trPr>
          <w:trHeight w:val="283"/>
          <w:jc w:val="center"/>
        </w:trPr>
        <w:tc>
          <w:tcPr>
            <w:tcW w:w="946" w:type="dxa"/>
            <w:vAlign w:val="center"/>
          </w:tcPr>
          <w:p w14:paraId="17CE94A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4'b0110</w:t>
            </w:r>
          </w:p>
        </w:tc>
        <w:tc>
          <w:tcPr>
            <w:tcW w:w="1227" w:type="dxa"/>
            <w:vAlign w:val="center"/>
          </w:tcPr>
          <w:p w14:paraId="6B29669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INVALID_INSTR</w:t>
            </w:r>
          </w:p>
        </w:tc>
        <w:tc>
          <w:tcPr>
            <w:tcW w:w="4282" w:type="dxa"/>
            <w:vAlign w:val="center"/>
          </w:tcPr>
          <w:p w14:paraId="2E528BB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对应香山与</w:t>
            </w:r>
            <w:r>
              <w:rPr>
                <w:rFonts w:hint="eastAsia"/>
                <w:sz w:val="18"/>
                <w:szCs w:val="18"/>
              </w:rPr>
              <w:t>NEMU</w:t>
            </w:r>
            <w:r>
              <w:rPr>
                <w:rFonts w:hint="eastAsia"/>
                <w:sz w:val="18"/>
                <w:szCs w:val="18"/>
              </w:rPr>
              <w:t>模拟器联合仿真时的</w:t>
            </w:r>
            <w:r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指令。</w:t>
            </w:r>
          </w:p>
        </w:tc>
      </w:tr>
      <w:tr w:rsidR="000E2845" w14:paraId="6723C4E5" w14:textId="77777777">
        <w:trPr>
          <w:trHeight w:val="283"/>
          <w:jc w:val="center"/>
        </w:trPr>
        <w:tc>
          <w:tcPr>
            <w:tcW w:w="946" w:type="dxa"/>
            <w:vAlign w:val="center"/>
          </w:tcPr>
          <w:p w14:paraId="016E3AA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4'b0111</w:t>
            </w:r>
          </w:p>
        </w:tc>
        <w:tc>
          <w:tcPr>
            <w:tcW w:w="1227" w:type="dxa"/>
            <w:vAlign w:val="center"/>
          </w:tcPr>
          <w:p w14:paraId="7CCD040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IMM_X</w:t>
            </w:r>
          </w:p>
        </w:tc>
        <w:tc>
          <w:tcPr>
            <w:tcW w:w="4282" w:type="dxa"/>
            <w:vAlign w:val="center"/>
          </w:tcPr>
          <w:p w14:paraId="6020D8A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对应不含立即数的指令。</w:t>
            </w:r>
          </w:p>
        </w:tc>
      </w:tr>
      <w:tr w:rsidR="000E2845" w14:paraId="34249CA9" w14:textId="77777777">
        <w:trPr>
          <w:trHeight w:val="283"/>
          <w:jc w:val="center"/>
        </w:trPr>
        <w:tc>
          <w:tcPr>
            <w:tcW w:w="946" w:type="dxa"/>
            <w:vAlign w:val="center"/>
          </w:tcPr>
          <w:p w14:paraId="624583A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4'b1000</w:t>
            </w:r>
          </w:p>
        </w:tc>
        <w:tc>
          <w:tcPr>
            <w:tcW w:w="1227" w:type="dxa"/>
            <w:vAlign w:val="center"/>
          </w:tcPr>
          <w:p w14:paraId="1FD9285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IMM_B6</w:t>
            </w:r>
          </w:p>
        </w:tc>
        <w:tc>
          <w:tcPr>
            <w:tcW w:w="4282" w:type="dxa"/>
            <w:vAlign w:val="center"/>
          </w:tcPr>
          <w:p w14:paraId="68ED56B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对应指令暂时未知，</w:t>
            </w:r>
            <w:r>
              <w:rPr>
                <w:rFonts w:hint="eastAsia"/>
                <w:sz w:val="18"/>
                <w:szCs w:val="18"/>
              </w:rPr>
              <w:t>TODO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742389E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位立即数零拓展到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位。</w:t>
            </w:r>
          </w:p>
          <w:p w14:paraId="126E7FA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 = {27'b0, imm[5:0]}</w:t>
            </w:r>
          </w:p>
        </w:tc>
      </w:tr>
      <w:bookmarkEnd w:id="115"/>
    </w:tbl>
    <w:p w14:paraId="7B9ADB8E" w14:textId="77777777" w:rsidR="000E2845" w:rsidRDefault="000E2845">
      <w:pPr>
        <w:ind w:firstLineChars="0" w:firstLine="0"/>
      </w:pPr>
    </w:p>
    <w:p w14:paraId="7EE5C075" w14:textId="77777777" w:rsidR="000E2845" w:rsidRDefault="00000000">
      <w:pPr>
        <w:pStyle w:val="4-1"/>
        <w:spacing w:before="97" w:after="97"/>
      </w:pPr>
      <w:r>
        <w:rPr>
          <w:rFonts w:hint="eastAsia"/>
        </w:rPr>
        <w:t>功能描述</w:t>
      </w:r>
    </w:p>
    <w:p w14:paraId="4F153BAB" w14:textId="77777777" w:rsidR="000E2845" w:rsidRDefault="00000000">
      <w:pPr>
        <w:ind w:firstLine="480"/>
      </w:pPr>
      <w:r>
        <w:rPr>
          <w:rFonts w:hint="eastAsia"/>
        </w:rPr>
        <w:t xml:space="preserve">ImmExtractor </w:t>
      </w:r>
      <w:r>
        <w:rPr>
          <w:rFonts w:hint="eastAsia"/>
        </w:rPr>
        <w:t>模块位于</w:t>
      </w:r>
      <w:r>
        <w:rPr>
          <w:rFonts w:hint="eastAsia"/>
        </w:rPr>
        <w:t xml:space="preserve"> RS </w:t>
      </w:r>
      <w:r>
        <w:rPr>
          <w:rFonts w:hint="eastAsia"/>
        </w:rPr>
        <w:t>的入口，用于对从</w:t>
      </w:r>
      <w:r>
        <w:rPr>
          <w:rFonts w:hint="eastAsia"/>
        </w:rPr>
        <w:t xml:space="preserve"> RS </w:t>
      </w:r>
      <w:r>
        <w:rPr>
          <w:rFonts w:hint="eastAsia"/>
        </w:rPr>
        <w:t>入队的</w:t>
      </w:r>
      <w:r>
        <w:rPr>
          <w:rFonts w:hint="eastAsia"/>
        </w:rPr>
        <w:t xml:space="preserve"> uop </w:t>
      </w:r>
      <w:r>
        <w:rPr>
          <w:rFonts w:hint="eastAsia"/>
        </w:rPr>
        <w:t>的做立即数拓展和源操作数选通。</w:t>
      </w:r>
    </w:p>
    <w:p w14:paraId="7C9EF000" w14:textId="77777777" w:rsidR="000E2845" w:rsidRDefault="00000000">
      <w:pPr>
        <w:ind w:firstLine="480"/>
      </w:pPr>
      <w:r>
        <w:rPr>
          <w:rFonts w:hint="eastAsia"/>
        </w:rPr>
        <w:t xml:space="preserve">ImmExtractor </w:t>
      </w:r>
      <w:r>
        <w:rPr>
          <w:rFonts w:hint="eastAsia"/>
        </w:rPr>
        <w:t>有多个特化版本，具体功能如下所示。</w:t>
      </w:r>
    </w:p>
    <w:p w14:paraId="786A2AE1" w14:textId="77777777" w:rsidR="000E2845" w:rsidRDefault="000E2845">
      <w:pPr>
        <w:ind w:firstLine="480"/>
      </w:pPr>
    </w:p>
    <w:tbl>
      <w:tblPr>
        <w:tblStyle w:val="13"/>
        <w:tblW w:w="4180" w:type="pct"/>
        <w:jc w:val="center"/>
        <w:tblLayout w:type="fixed"/>
        <w:tblLook w:val="04A0" w:firstRow="1" w:lastRow="0" w:firstColumn="1" w:lastColumn="0" w:noHBand="0" w:noVBand="1"/>
      </w:tblPr>
      <w:tblGrid>
        <w:gridCol w:w="1678"/>
        <w:gridCol w:w="1803"/>
        <w:gridCol w:w="4093"/>
      </w:tblGrid>
      <w:tr w:rsidR="000E2845" w14:paraId="409543D8" w14:textId="77777777">
        <w:trPr>
          <w:trHeight w:val="804"/>
          <w:jc w:val="center"/>
        </w:trPr>
        <w:tc>
          <w:tcPr>
            <w:tcW w:w="1718" w:type="dxa"/>
            <w:vAlign w:val="center"/>
          </w:tcPr>
          <w:p w14:paraId="1BFBF5BF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1846" w:type="dxa"/>
            <w:vAlign w:val="center"/>
          </w:tcPr>
          <w:p w14:paraId="2C0F6B8B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枚举名称</w:t>
            </w:r>
          </w:p>
        </w:tc>
        <w:tc>
          <w:tcPr>
            <w:tcW w:w="4200" w:type="dxa"/>
            <w:vAlign w:val="center"/>
          </w:tcPr>
          <w:p w14:paraId="669D6E17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</w:tr>
      <w:tr w:rsidR="000E2845" w14:paraId="71CA8D7A" w14:textId="77777777">
        <w:trPr>
          <w:trHeight w:val="283"/>
          <w:jc w:val="center"/>
        </w:trPr>
        <w:tc>
          <w:tcPr>
            <w:tcW w:w="1718" w:type="dxa"/>
            <w:noWrap/>
            <w:vAlign w:val="center"/>
          </w:tcPr>
          <w:p w14:paraId="395886F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AluImmExtractor</w:t>
            </w:r>
          </w:p>
        </w:tc>
        <w:tc>
          <w:tcPr>
            <w:tcW w:w="1846" w:type="dxa"/>
            <w:noWrap/>
            <w:vAlign w:val="center"/>
          </w:tcPr>
          <w:p w14:paraId="143F89B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Alu </w:t>
            </w:r>
            <w:r>
              <w:rPr>
                <w:rFonts w:hint="eastAsia"/>
                <w:sz w:val="18"/>
                <w:szCs w:val="18"/>
              </w:rPr>
              <w:t>模块前的立即数拓展和选通模块</w:t>
            </w:r>
          </w:p>
        </w:tc>
        <w:tc>
          <w:tcPr>
            <w:tcW w:w="4200" w:type="dxa"/>
            <w:noWrap/>
            <w:vAlign w:val="center"/>
          </w:tcPr>
          <w:p w14:paraId="64937B0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个源操作数</w:t>
            </w:r>
          </w:p>
          <w:p w14:paraId="08E3F9A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直通第</w:t>
            </w:r>
            <w:r>
              <w:rPr>
                <w:rFonts w:hint="eastAsia"/>
                <w:sz w:val="18"/>
                <w:szCs w:val="18"/>
              </w:rPr>
              <w:t xml:space="preserve"> 0 </w:t>
            </w:r>
            <w:r>
              <w:rPr>
                <w:rFonts w:hint="eastAsia"/>
                <w:sz w:val="18"/>
                <w:szCs w:val="18"/>
              </w:rPr>
              <w:t>个源操作数</w:t>
            </w:r>
          </w:p>
          <w:p w14:paraId="2CECB53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对第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个源操作数的</w:t>
            </w:r>
            <w:r>
              <w:rPr>
                <w:rFonts w:hint="eastAsia"/>
                <w:sz w:val="18"/>
                <w:szCs w:val="18"/>
              </w:rPr>
              <w:t>srcType</w:t>
            </w:r>
          </w:p>
          <w:p w14:paraId="0FF1A28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imm</w:t>
            </w:r>
            <w:r>
              <w:rPr>
                <w:rFonts w:hint="eastAsia"/>
                <w:sz w:val="18"/>
                <w:szCs w:val="18"/>
              </w:rPr>
              <w:t>，直通</w:t>
            </w:r>
          </w:p>
          <w:p w14:paraId="43F4E5D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imm</w:t>
            </w:r>
            <w:r>
              <w:rPr>
                <w:rFonts w:hint="eastAsia"/>
                <w:sz w:val="18"/>
                <w:szCs w:val="18"/>
              </w:rPr>
              <w:t>，对</w:t>
            </w:r>
            <w:r>
              <w:rPr>
                <w:rFonts w:hint="eastAsia"/>
                <w:sz w:val="18"/>
                <w:szCs w:val="18"/>
              </w:rPr>
              <w:t>selImm</w:t>
            </w:r>
          </w:p>
          <w:p w14:paraId="2521556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为</w:t>
            </w:r>
            <w:r>
              <w:rPr>
                <w:rFonts w:hint="eastAsia"/>
                <w:sz w:val="18"/>
                <w:szCs w:val="18"/>
              </w:rPr>
              <w:t>IMM_U</w:t>
            </w:r>
            <w:r>
              <w:rPr>
                <w:rFonts w:hint="eastAsia"/>
                <w:sz w:val="18"/>
                <w:szCs w:val="18"/>
              </w:rPr>
              <w:t>，用对应的拓展方式</w:t>
            </w:r>
          </w:p>
          <w:p w14:paraId="0AD6E98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IMM_U</w:t>
            </w:r>
            <w:r>
              <w:rPr>
                <w:rFonts w:hint="eastAsia"/>
                <w:sz w:val="18"/>
                <w:szCs w:val="18"/>
              </w:rPr>
              <w:t>，用</w:t>
            </w:r>
            <w:r>
              <w:rPr>
                <w:rFonts w:hint="eastAsia"/>
                <w:sz w:val="18"/>
                <w:szCs w:val="18"/>
              </w:rPr>
              <w:t>IMM_I</w:t>
            </w:r>
            <w:r>
              <w:rPr>
                <w:rFonts w:hint="eastAsia"/>
                <w:sz w:val="18"/>
                <w:szCs w:val="18"/>
              </w:rPr>
              <w:t>对应的拓展方式</w:t>
            </w:r>
          </w:p>
        </w:tc>
      </w:tr>
      <w:tr w:rsidR="000E2845" w14:paraId="5A241737" w14:textId="77777777">
        <w:trPr>
          <w:trHeight w:val="283"/>
          <w:jc w:val="center"/>
        </w:trPr>
        <w:tc>
          <w:tcPr>
            <w:tcW w:w="1718" w:type="dxa"/>
            <w:vAlign w:val="center"/>
          </w:tcPr>
          <w:p w14:paraId="02A2779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MduImmExtractor</w:t>
            </w:r>
          </w:p>
        </w:tc>
        <w:tc>
          <w:tcPr>
            <w:tcW w:w="1846" w:type="dxa"/>
            <w:vAlign w:val="center"/>
          </w:tcPr>
          <w:p w14:paraId="2DD174B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Mdu </w:t>
            </w:r>
            <w:r>
              <w:rPr>
                <w:rFonts w:hint="eastAsia"/>
                <w:sz w:val="18"/>
                <w:szCs w:val="18"/>
              </w:rPr>
              <w:t>模块前的立即数拓展和选通模块</w:t>
            </w:r>
          </w:p>
        </w:tc>
        <w:tc>
          <w:tcPr>
            <w:tcW w:w="4200" w:type="dxa"/>
            <w:vAlign w:val="center"/>
          </w:tcPr>
          <w:p w14:paraId="5776E95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个源操作数</w:t>
            </w:r>
          </w:p>
          <w:p w14:paraId="07E3B30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直通第</w:t>
            </w:r>
            <w:r>
              <w:rPr>
                <w:rFonts w:hint="eastAsia"/>
                <w:sz w:val="18"/>
                <w:szCs w:val="18"/>
              </w:rPr>
              <w:t xml:space="preserve"> 0 </w:t>
            </w:r>
            <w:r>
              <w:rPr>
                <w:rFonts w:hint="eastAsia"/>
                <w:sz w:val="18"/>
                <w:szCs w:val="18"/>
              </w:rPr>
              <w:t>个源操作数</w:t>
            </w:r>
          </w:p>
          <w:p w14:paraId="45582BB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对第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个源操作数的</w:t>
            </w:r>
            <w:r>
              <w:rPr>
                <w:rFonts w:hint="eastAsia"/>
                <w:sz w:val="18"/>
                <w:szCs w:val="18"/>
              </w:rPr>
              <w:t>srcType</w:t>
            </w:r>
          </w:p>
          <w:p w14:paraId="62922EA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imm</w:t>
            </w:r>
            <w:r>
              <w:rPr>
                <w:rFonts w:hint="eastAsia"/>
                <w:sz w:val="18"/>
                <w:szCs w:val="18"/>
              </w:rPr>
              <w:t>，直通</w:t>
            </w:r>
          </w:p>
          <w:p w14:paraId="1D156DD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imm</w:t>
            </w:r>
            <w:r>
              <w:rPr>
                <w:rFonts w:hint="eastAsia"/>
                <w:sz w:val="18"/>
                <w:szCs w:val="18"/>
              </w:rPr>
              <w:t>，用</w:t>
            </w:r>
            <w:r>
              <w:rPr>
                <w:rFonts w:hint="eastAsia"/>
                <w:sz w:val="18"/>
                <w:szCs w:val="18"/>
              </w:rPr>
              <w:t>IMM_I</w:t>
            </w:r>
            <w:r>
              <w:rPr>
                <w:rFonts w:hint="eastAsia"/>
                <w:sz w:val="18"/>
                <w:szCs w:val="18"/>
              </w:rPr>
              <w:t>对应的拓展方式</w:t>
            </w:r>
          </w:p>
        </w:tc>
      </w:tr>
      <w:tr w:rsidR="000E2845" w14:paraId="5B74A3E0" w14:textId="77777777">
        <w:trPr>
          <w:trHeight w:val="283"/>
          <w:jc w:val="center"/>
        </w:trPr>
        <w:tc>
          <w:tcPr>
            <w:tcW w:w="1718" w:type="dxa"/>
            <w:vAlign w:val="center"/>
          </w:tcPr>
          <w:p w14:paraId="359B7CB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JumpImmExtractor</w:t>
            </w:r>
          </w:p>
        </w:tc>
        <w:tc>
          <w:tcPr>
            <w:tcW w:w="1846" w:type="dxa"/>
            <w:vAlign w:val="center"/>
          </w:tcPr>
          <w:p w14:paraId="290C22E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Jump </w:t>
            </w:r>
            <w:r>
              <w:rPr>
                <w:rFonts w:hint="eastAsia"/>
                <w:sz w:val="18"/>
                <w:szCs w:val="18"/>
              </w:rPr>
              <w:t>模块前的立即数拓展和选通模块</w:t>
            </w:r>
          </w:p>
        </w:tc>
        <w:tc>
          <w:tcPr>
            <w:tcW w:w="4200" w:type="dxa"/>
            <w:vAlign w:val="center"/>
          </w:tcPr>
          <w:p w14:paraId="51A3575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个源操作数</w:t>
            </w:r>
          </w:p>
          <w:p w14:paraId="0259E47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此模块输入的立即数在</w:t>
            </w:r>
            <w:r>
              <w:rPr>
                <w:rFonts w:hint="eastAsia"/>
                <w:sz w:val="18"/>
                <w:szCs w:val="18"/>
              </w:rPr>
              <w:t>jalr_target</w:t>
            </w:r>
            <w:r>
              <w:rPr>
                <w:rFonts w:hint="eastAsia"/>
                <w:sz w:val="18"/>
                <w:szCs w:val="18"/>
              </w:rPr>
              <w:t>信号中，该信号由预译码计算得到。</w:t>
            </w:r>
          </w:p>
          <w:p w14:paraId="4D9E96D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对第</w:t>
            </w:r>
            <w:r>
              <w:rPr>
                <w:rFonts w:hint="eastAsia"/>
                <w:sz w:val="18"/>
                <w:szCs w:val="18"/>
              </w:rPr>
              <w:t xml:space="preserve"> 0 </w:t>
            </w:r>
            <w:r>
              <w:rPr>
                <w:rFonts w:hint="eastAsia"/>
                <w:sz w:val="18"/>
                <w:szCs w:val="18"/>
              </w:rPr>
              <w:t>个源操作数的</w:t>
            </w:r>
            <w:r>
              <w:rPr>
                <w:rFonts w:hint="eastAsia"/>
                <w:sz w:val="18"/>
                <w:szCs w:val="18"/>
              </w:rPr>
              <w:t>srcType</w:t>
            </w:r>
          </w:p>
          <w:p w14:paraId="580DF91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，直通</w:t>
            </w:r>
          </w:p>
          <w:p w14:paraId="2B190A2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，将</w:t>
            </w:r>
            <w:r>
              <w:rPr>
                <w:rFonts w:hint="eastAsia"/>
                <w:sz w:val="18"/>
                <w:szCs w:val="18"/>
              </w:rPr>
              <w:t>39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jump_pc</w:t>
            </w:r>
            <w:r>
              <w:rPr>
                <w:rFonts w:hint="eastAsia"/>
                <w:sz w:val="18"/>
                <w:szCs w:val="18"/>
              </w:rPr>
              <w:t>符号拓展到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  <w:p w14:paraId="7AA708C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对第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个源操作数的</w:t>
            </w:r>
            <w:r>
              <w:rPr>
                <w:rFonts w:hint="eastAsia"/>
                <w:sz w:val="18"/>
                <w:szCs w:val="18"/>
              </w:rPr>
              <w:t>srcType</w:t>
            </w:r>
          </w:p>
          <w:p w14:paraId="7508A43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imm</w:t>
            </w:r>
            <w:r>
              <w:rPr>
                <w:rFonts w:hint="eastAsia"/>
                <w:sz w:val="18"/>
                <w:szCs w:val="18"/>
              </w:rPr>
              <w:t>，直通</w:t>
            </w:r>
          </w:p>
          <w:p w14:paraId="6791B25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</w:t>
            </w:r>
            <w:r>
              <w:rPr>
                <w:rFonts w:hint="eastAsia"/>
                <w:sz w:val="18"/>
                <w:szCs w:val="18"/>
              </w:rPr>
              <w:t>，将</w:t>
            </w:r>
            <w:r>
              <w:rPr>
                <w:rFonts w:hint="eastAsia"/>
                <w:sz w:val="18"/>
                <w:szCs w:val="18"/>
              </w:rPr>
              <w:t>39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jalr_target</w:t>
            </w:r>
            <w:r>
              <w:rPr>
                <w:rFonts w:hint="eastAsia"/>
                <w:sz w:val="18"/>
                <w:szCs w:val="18"/>
              </w:rPr>
              <w:t>零拓展到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0E2845" w14:paraId="0D9B0C03" w14:textId="77777777">
        <w:trPr>
          <w:trHeight w:val="283"/>
          <w:jc w:val="center"/>
        </w:trPr>
        <w:tc>
          <w:tcPr>
            <w:tcW w:w="1718" w:type="dxa"/>
            <w:vAlign w:val="center"/>
          </w:tcPr>
          <w:p w14:paraId="24BFBF8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LoadImmExtractor</w:t>
            </w:r>
          </w:p>
        </w:tc>
        <w:tc>
          <w:tcPr>
            <w:tcW w:w="1846" w:type="dxa"/>
            <w:vAlign w:val="center"/>
          </w:tcPr>
          <w:p w14:paraId="6B22D71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用于拓展</w:t>
            </w:r>
            <w:r>
              <w:rPr>
                <w:rFonts w:hint="eastAsia"/>
                <w:sz w:val="18"/>
                <w:szCs w:val="18"/>
              </w:rPr>
              <w:t>lui-load</w:t>
            </w:r>
            <w:r>
              <w:rPr>
                <w:rFonts w:hint="eastAsia"/>
                <w:sz w:val="18"/>
                <w:szCs w:val="18"/>
              </w:rPr>
              <w:t>指令融合中被融合</w:t>
            </w:r>
            <w:r>
              <w:rPr>
                <w:rFonts w:hint="eastAsia"/>
                <w:sz w:val="18"/>
                <w:szCs w:val="18"/>
              </w:rPr>
              <w:t>lui</w:t>
            </w:r>
            <w:r>
              <w:rPr>
                <w:rFonts w:hint="eastAsia"/>
                <w:sz w:val="18"/>
                <w:szCs w:val="18"/>
              </w:rPr>
              <w:t>指令的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位立即数</w:t>
            </w:r>
          </w:p>
        </w:tc>
        <w:tc>
          <w:tcPr>
            <w:tcW w:w="4200" w:type="dxa"/>
            <w:vAlign w:val="center"/>
          </w:tcPr>
          <w:p w14:paraId="32A2404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个源操作数</w:t>
            </w:r>
          </w:p>
          <w:p w14:paraId="1589DDF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对第</w:t>
            </w:r>
            <w:r>
              <w:rPr>
                <w:rFonts w:hint="eastAsia"/>
                <w:sz w:val="18"/>
                <w:szCs w:val="18"/>
              </w:rPr>
              <w:t xml:space="preserve"> 0 </w:t>
            </w:r>
            <w:r>
              <w:rPr>
                <w:rFonts w:hint="eastAsia"/>
                <w:sz w:val="18"/>
                <w:szCs w:val="18"/>
              </w:rPr>
              <w:t>个源操作数的</w:t>
            </w:r>
            <w:r>
              <w:rPr>
                <w:rFonts w:hint="eastAsia"/>
                <w:sz w:val="18"/>
                <w:szCs w:val="18"/>
              </w:rPr>
              <w:t>srcType</w:t>
            </w:r>
          </w:p>
          <w:p w14:paraId="6514CFE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imm</w:t>
            </w:r>
            <w:r>
              <w:rPr>
                <w:rFonts w:hint="eastAsia"/>
                <w:sz w:val="18"/>
                <w:szCs w:val="18"/>
              </w:rPr>
              <w:t>，直通</w:t>
            </w:r>
          </w:p>
          <w:p w14:paraId="6A77B65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</w:t>
            </w:r>
            <w:r>
              <w:rPr>
                <w:rFonts w:hint="eastAsia"/>
                <w:sz w:val="18"/>
                <w:szCs w:val="18"/>
              </w:rPr>
              <w:t>，将</w:t>
            </w:r>
            <w:r>
              <w:rPr>
                <w:rFonts w:hint="eastAsia"/>
                <w:sz w:val="18"/>
                <w:szCs w:val="18"/>
              </w:rPr>
              <w:t>{{psrc_1, psrc_0, ctrl_imm}[31:12], 12'b0}</w:t>
            </w:r>
            <w:r>
              <w:rPr>
                <w:rFonts w:hint="eastAsia"/>
                <w:sz w:val="18"/>
                <w:szCs w:val="18"/>
              </w:rPr>
              <w:t>符号拓展到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0E2845" w14:paraId="062C45FC" w14:textId="77777777">
        <w:trPr>
          <w:trHeight w:val="283"/>
          <w:jc w:val="center"/>
        </w:trPr>
        <w:tc>
          <w:tcPr>
            <w:tcW w:w="1718" w:type="dxa"/>
            <w:vAlign w:val="center"/>
          </w:tcPr>
          <w:p w14:paraId="102891D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ImmExtractor[_X]</w:t>
            </w:r>
          </w:p>
        </w:tc>
        <w:tc>
          <w:tcPr>
            <w:tcW w:w="1846" w:type="dxa"/>
            <w:vAlign w:val="center"/>
          </w:tcPr>
          <w:p w14:paraId="7F702BF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浮点等不需要做立即数拓展和选通的</w:t>
            </w:r>
            <w:r>
              <w:rPr>
                <w:rFonts w:hint="eastAsia"/>
                <w:sz w:val="18"/>
                <w:szCs w:val="18"/>
              </w:rPr>
              <w:t>ExuUnit</w:t>
            </w:r>
            <w:r>
              <w:rPr>
                <w:rFonts w:hint="eastAsia"/>
                <w:sz w:val="18"/>
                <w:szCs w:val="18"/>
              </w:rPr>
              <w:t>前连接的模块。</w:t>
            </w:r>
          </w:p>
        </w:tc>
        <w:tc>
          <w:tcPr>
            <w:tcW w:w="4200" w:type="dxa"/>
            <w:vAlign w:val="center"/>
          </w:tcPr>
          <w:p w14:paraId="0D537F6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源操作数数量为</w:t>
            </w:r>
          </w:p>
          <w:p w14:paraId="574BF9D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ImmExtractor 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  <w:p w14:paraId="18BDBD3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ImmExtractor_4 3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  <w:p w14:paraId="42110C0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ImmExtractor_8 2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  <w:p w14:paraId="2308081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内部没有立即数拓展和源操作数选通模块，数据直通</w:t>
            </w:r>
            <w:r>
              <w:rPr>
                <w:rFonts w:hint="eastAsia"/>
                <w:sz w:val="18"/>
                <w:szCs w:val="18"/>
              </w:rPr>
              <w:t>out = in</w:t>
            </w:r>
          </w:p>
        </w:tc>
      </w:tr>
    </w:tbl>
    <w:p w14:paraId="6B859B47" w14:textId="77777777" w:rsidR="000E2845" w:rsidRDefault="000E2845">
      <w:pPr>
        <w:ind w:firstLine="480"/>
      </w:pPr>
    </w:p>
    <w:p w14:paraId="7FA2DE9C" w14:textId="77777777" w:rsidR="000E2845" w:rsidRDefault="00000000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selImm</w:t>
      </w:r>
      <w:r>
        <w:rPr>
          <w:rFonts w:hint="eastAsia"/>
        </w:rPr>
        <w:t>编码表中的立即数拓展目标都是</w:t>
      </w:r>
      <w:r>
        <w:rPr>
          <w:rFonts w:hint="eastAsia"/>
        </w:rPr>
        <w:t>32</w:t>
      </w:r>
      <w:r>
        <w:rPr>
          <w:rFonts w:hint="eastAsia"/>
        </w:rPr>
        <w:t>位，而</w:t>
      </w:r>
      <w:r>
        <w:rPr>
          <w:rFonts w:hint="eastAsia"/>
        </w:rPr>
        <w:t>ImmExtractor</w:t>
      </w:r>
      <w:r>
        <w:rPr>
          <w:rFonts w:hint="eastAsia"/>
        </w:rPr>
        <w:t>拓展目标是</w:t>
      </w:r>
      <w:r>
        <w:rPr>
          <w:rFonts w:hint="eastAsia"/>
        </w:rPr>
        <w:t>64</w:t>
      </w:r>
      <w:r>
        <w:rPr>
          <w:rFonts w:hint="eastAsia"/>
        </w:rPr>
        <w:t>位。在</w:t>
      </w:r>
      <w:r>
        <w:rPr>
          <w:rFonts w:hint="eastAsia"/>
        </w:rPr>
        <w:t>ImmExtractor</w:t>
      </w:r>
      <w:r>
        <w:rPr>
          <w:rFonts w:hint="eastAsia"/>
        </w:rPr>
        <w:t>中使用立即数拓展时，将</w:t>
      </w:r>
      <w:r>
        <w:rPr>
          <w:rFonts w:hint="eastAsia"/>
        </w:rPr>
        <w:t>selImm</w:t>
      </w:r>
      <w:r>
        <w:rPr>
          <w:rFonts w:hint="eastAsia"/>
        </w:rPr>
        <w:t>编码表中拓展的</w:t>
      </w:r>
      <w:r>
        <w:rPr>
          <w:rFonts w:hint="eastAsia"/>
        </w:rPr>
        <w:t>32</w:t>
      </w:r>
      <w:r>
        <w:rPr>
          <w:rFonts w:hint="eastAsia"/>
        </w:rPr>
        <w:t>位结果符号拓展到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14:paraId="26431590" w14:textId="77777777" w:rsidR="000E2845" w:rsidRDefault="000E2845">
      <w:pPr>
        <w:ind w:firstLine="480"/>
      </w:pPr>
    </w:p>
    <w:p w14:paraId="769EF7C5" w14:textId="77777777" w:rsidR="000E2845" w:rsidRDefault="000E2845">
      <w:pPr>
        <w:ind w:firstLineChars="0" w:firstLine="0"/>
      </w:pPr>
    </w:p>
    <w:p w14:paraId="4B944530" w14:textId="77777777" w:rsidR="000E2845" w:rsidRDefault="00000000">
      <w:pPr>
        <w:pStyle w:val="3-1"/>
        <w:spacing w:before="163" w:after="163"/>
      </w:pPr>
      <w:bookmarkStart w:id="116" w:name="_Toc17178"/>
      <w:r>
        <w:rPr>
          <w:rFonts w:hint="eastAsia"/>
        </w:rPr>
        <w:t>整体框图</w:t>
      </w:r>
      <w:bookmarkEnd w:id="116"/>
    </w:p>
    <w:p w14:paraId="122F2FC3" w14:textId="77777777" w:rsidR="000E2845" w:rsidRDefault="00000000">
      <w:pPr>
        <w:pStyle w:val="3-1"/>
        <w:spacing w:before="163" w:after="163"/>
      </w:pPr>
      <w:bookmarkStart w:id="117" w:name="_Toc13652"/>
      <w:r>
        <w:rPr>
          <w:rFonts w:hint="eastAsia"/>
        </w:rPr>
        <w:t>接口列表</w:t>
      </w:r>
      <w:bookmarkEnd w:id="117"/>
    </w:p>
    <w:p w14:paraId="3747FFD7" w14:textId="77777777" w:rsidR="000E2845" w:rsidRDefault="00000000">
      <w:pPr>
        <w:pStyle w:val="4-1"/>
        <w:spacing w:before="97" w:after="97"/>
      </w:pPr>
      <w:r>
        <w:t>接口定义使用的参数列表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0E2845" w14:paraId="12DB3A7D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602EB73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300" w:type="dxa"/>
            <w:vAlign w:val="center"/>
          </w:tcPr>
          <w:p w14:paraId="7B36B5B4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4378" w:type="dxa"/>
            <w:vAlign w:val="center"/>
          </w:tcPr>
          <w:p w14:paraId="7CE5B199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取值</w:t>
            </w:r>
          </w:p>
        </w:tc>
      </w:tr>
      <w:tr w:rsidR="000E2845" w14:paraId="3864DE44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7F5F834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XLEN</w:t>
            </w:r>
          </w:p>
        </w:tc>
        <w:tc>
          <w:tcPr>
            <w:tcW w:w="2300" w:type="dxa"/>
            <w:noWrap/>
            <w:vAlign w:val="center"/>
          </w:tcPr>
          <w:p w14:paraId="0E3C520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香山处理器支持数据运算最大位宽</w:t>
            </w:r>
          </w:p>
        </w:tc>
        <w:tc>
          <w:tcPr>
            <w:tcW w:w="4378" w:type="dxa"/>
            <w:noWrap/>
            <w:vAlign w:val="center"/>
          </w:tcPr>
          <w:p w14:paraId="3B2292C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恒等于</w:t>
            </w:r>
            <w:r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0E2845" w14:paraId="04CDF062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10AF9C9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VADDRLEN</w:t>
            </w:r>
          </w:p>
        </w:tc>
        <w:tc>
          <w:tcPr>
            <w:tcW w:w="2300" w:type="dxa"/>
            <w:noWrap/>
            <w:vAlign w:val="center"/>
          </w:tcPr>
          <w:p w14:paraId="3C17F89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香山处理器使用的虚拟地址位宽</w:t>
            </w:r>
          </w:p>
        </w:tc>
        <w:tc>
          <w:tcPr>
            <w:tcW w:w="4378" w:type="dxa"/>
            <w:noWrap/>
            <w:vAlign w:val="center"/>
          </w:tcPr>
          <w:p w14:paraId="7EA7C21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恒等于</w:t>
            </w:r>
            <w:r>
              <w:rPr>
                <w:rFonts w:hint="eastAsia"/>
                <w:sz w:val="18"/>
                <w:szCs w:val="18"/>
              </w:rPr>
              <w:t>39</w:t>
            </w:r>
          </w:p>
        </w:tc>
      </w:tr>
      <w:tr w:rsidR="000E2845" w14:paraId="00A9406A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6B8B952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numSrc</w:t>
            </w:r>
          </w:p>
        </w:tc>
        <w:tc>
          <w:tcPr>
            <w:tcW w:w="2300" w:type="dxa"/>
            <w:vAlign w:val="center"/>
          </w:tcPr>
          <w:p w14:paraId="64E6B45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RS </w:t>
            </w:r>
            <w:r>
              <w:rPr>
                <w:rFonts w:hint="eastAsia"/>
                <w:sz w:val="18"/>
                <w:szCs w:val="18"/>
              </w:rPr>
              <w:t>模块中</w:t>
            </w:r>
            <w:r>
              <w:rPr>
                <w:rFonts w:hint="eastAsia"/>
                <w:sz w:val="18"/>
                <w:szCs w:val="18"/>
              </w:rPr>
              <w:t xml:space="preserve"> uop </w:t>
            </w:r>
            <w:r>
              <w:rPr>
                <w:rFonts w:hint="eastAsia"/>
                <w:sz w:val="18"/>
                <w:szCs w:val="18"/>
              </w:rPr>
              <w:t>需要的源操作数个数</w:t>
            </w:r>
          </w:p>
        </w:tc>
        <w:tc>
          <w:tcPr>
            <w:tcW w:w="4378" w:type="dxa"/>
            <w:vAlign w:val="center"/>
          </w:tcPr>
          <w:p w14:paraId="01A060A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 xml:space="preserve"> RS </w:t>
            </w:r>
            <w:r>
              <w:rPr>
                <w:rFonts w:hint="eastAsia"/>
                <w:sz w:val="18"/>
                <w:szCs w:val="18"/>
              </w:rPr>
              <w:t>后连接的不同</w:t>
            </w:r>
            <w:r>
              <w:rPr>
                <w:rFonts w:hint="eastAsia"/>
                <w:sz w:val="18"/>
                <w:szCs w:val="18"/>
              </w:rPr>
              <w:t>FU</w:t>
            </w:r>
            <w:r>
              <w:rPr>
                <w:rFonts w:hint="eastAsia"/>
                <w:sz w:val="18"/>
                <w:szCs w:val="18"/>
              </w:rPr>
              <w:t>需要的源操作数不同，</w:t>
            </w:r>
            <w:r>
              <w:rPr>
                <w:rFonts w:hint="eastAsia"/>
                <w:sz w:val="18"/>
                <w:szCs w:val="18"/>
              </w:rPr>
              <w:t xml:space="preserve">numSrc </w:t>
            </w:r>
            <w:r>
              <w:rPr>
                <w:rFonts w:hint="eastAsia"/>
                <w:sz w:val="18"/>
                <w:szCs w:val="18"/>
              </w:rPr>
              <w:t>可以为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</w:tbl>
    <w:p w14:paraId="7818D023" w14:textId="77777777" w:rsidR="000E2845" w:rsidRDefault="000E2845">
      <w:pPr>
        <w:ind w:firstLine="480"/>
      </w:pPr>
    </w:p>
    <w:p w14:paraId="6AF5CBCE" w14:textId="77777777" w:rsidR="000E2845" w:rsidRDefault="00000000">
      <w:pPr>
        <w:pStyle w:val="4-1"/>
        <w:spacing w:before="97" w:after="97"/>
      </w:pPr>
      <w:r>
        <w:t>接口列表</w:t>
      </w:r>
    </w:p>
    <w:tbl>
      <w:tblPr>
        <w:tblStyle w:val="13"/>
        <w:tblW w:w="5335" w:type="pct"/>
        <w:jc w:val="center"/>
        <w:tblLayout w:type="fixed"/>
        <w:tblLook w:val="04A0" w:firstRow="1" w:lastRow="0" w:firstColumn="1" w:lastColumn="0" w:noHBand="0" w:noVBand="1"/>
      </w:tblPr>
      <w:tblGrid>
        <w:gridCol w:w="1861"/>
        <w:gridCol w:w="463"/>
        <w:gridCol w:w="1225"/>
        <w:gridCol w:w="1137"/>
        <w:gridCol w:w="1031"/>
        <w:gridCol w:w="3950"/>
      </w:tblGrid>
      <w:tr w:rsidR="000E2845" w14:paraId="162DEE78" w14:textId="77777777">
        <w:trPr>
          <w:trHeight w:val="804"/>
          <w:jc w:val="center"/>
        </w:trPr>
        <w:tc>
          <w:tcPr>
            <w:tcW w:w="1909" w:type="dxa"/>
          </w:tcPr>
          <w:p w14:paraId="72987D84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470" w:type="dxa"/>
          </w:tcPr>
          <w:p w14:paraId="5F142F8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254" w:type="dxa"/>
          </w:tcPr>
          <w:p w14:paraId="246F6020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源</w:t>
            </w:r>
          </w:p>
        </w:tc>
        <w:tc>
          <w:tcPr>
            <w:tcW w:w="1164" w:type="dxa"/>
          </w:tcPr>
          <w:p w14:paraId="5FC7738E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目的</w:t>
            </w:r>
          </w:p>
        </w:tc>
        <w:tc>
          <w:tcPr>
            <w:tcW w:w="1054" w:type="dxa"/>
          </w:tcPr>
          <w:p w14:paraId="01A8F6D1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位宽</w:t>
            </w:r>
          </w:p>
        </w:tc>
        <w:tc>
          <w:tcPr>
            <w:tcW w:w="4059" w:type="dxa"/>
          </w:tcPr>
          <w:p w14:paraId="4A115670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0E2845" w14:paraId="7C699AD8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7B22201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io_uop_ctrl_srcType_X</w:t>
            </w:r>
          </w:p>
        </w:tc>
        <w:tc>
          <w:tcPr>
            <w:tcW w:w="470" w:type="dxa"/>
            <w:noWrap/>
            <w:vAlign w:val="center"/>
          </w:tcPr>
          <w:p w14:paraId="67373DB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noWrap/>
            <w:vAlign w:val="center"/>
          </w:tcPr>
          <w:p w14:paraId="4D48A53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noWrap/>
            <w:vAlign w:val="center"/>
          </w:tcPr>
          <w:p w14:paraId="76F7579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ImmExt</w:t>
            </w:r>
          </w:p>
        </w:tc>
        <w:tc>
          <w:tcPr>
            <w:tcW w:w="1054" w:type="dxa"/>
            <w:noWrap/>
            <w:vAlign w:val="center"/>
          </w:tcPr>
          <w:p w14:paraId="09E74A0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059" w:type="dxa"/>
            <w:noWrap/>
            <w:vAlign w:val="center"/>
          </w:tcPr>
          <w:p w14:paraId="09103EE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uop </w:t>
            </w:r>
            <w:r>
              <w:rPr>
                <w:rFonts w:hint="eastAsia"/>
                <w:sz w:val="18"/>
                <w:szCs w:val="18"/>
              </w:rPr>
              <w:t>的第</w:t>
            </w:r>
            <w:r>
              <w:rPr>
                <w:rFonts w:hint="eastAsia"/>
                <w:sz w:val="18"/>
                <w:szCs w:val="18"/>
              </w:rPr>
              <w:t xml:space="preserve"> X </w:t>
            </w:r>
            <w:r>
              <w:rPr>
                <w:rFonts w:hint="eastAsia"/>
                <w:sz w:val="18"/>
                <w:szCs w:val="18"/>
              </w:rPr>
              <w:t>个源操作数的类型，当类型为立即数时会使用</w:t>
            </w:r>
            <w:r>
              <w:rPr>
                <w:rFonts w:hint="eastAsia"/>
                <w:sz w:val="18"/>
                <w:szCs w:val="18"/>
              </w:rPr>
              <w:t xml:space="preserve"> selImm </w:t>
            </w:r>
            <w:r>
              <w:rPr>
                <w:rFonts w:hint="eastAsia"/>
                <w:sz w:val="18"/>
                <w:szCs w:val="18"/>
              </w:rPr>
              <w:t>对应的拓展方式做立即数扩展。</w:t>
            </w:r>
          </w:p>
          <w:p w14:paraId="4F4A9CA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numSrc)</w:t>
            </w:r>
          </w:p>
        </w:tc>
      </w:tr>
      <w:tr w:rsidR="000E2845" w14:paraId="613A51C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A66564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io_uop_ctrl_selImm</w:t>
            </w:r>
          </w:p>
        </w:tc>
        <w:tc>
          <w:tcPr>
            <w:tcW w:w="470" w:type="dxa"/>
            <w:vAlign w:val="center"/>
          </w:tcPr>
          <w:p w14:paraId="43093E9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54B3A58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0AE261D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ImmExt</w:t>
            </w:r>
          </w:p>
        </w:tc>
        <w:tc>
          <w:tcPr>
            <w:tcW w:w="1054" w:type="dxa"/>
            <w:vAlign w:val="center"/>
          </w:tcPr>
          <w:p w14:paraId="29CF821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59" w:type="dxa"/>
            <w:vAlign w:val="center"/>
          </w:tcPr>
          <w:p w14:paraId="18BE8D2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uop </w:t>
            </w:r>
            <w:r>
              <w:rPr>
                <w:rFonts w:hint="eastAsia"/>
                <w:sz w:val="18"/>
                <w:szCs w:val="18"/>
              </w:rPr>
              <w:t>的类型，用于指定源操作数选通和立即数拓展方式。</w:t>
            </w:r>
          </w:p>
        </w:tc>
      </w:tr>
      <w:tr w:rsidR="000E2845" w14:paraId="3C7F3EF5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5614BF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io_uop_ctrl_imm</w:t>
            </w:r>
          </w:p>
        </w:tc>
        <w:tc>
          <w:tcPr>
            <w:tcW w:w="470" w:type="dxa"/>
            <w:vAlign w:val="center"/>
          </w:tcPr>
          <w:p w14:paraId="50AC0D6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738C38D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656D379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ImmExt</w:t>
            </w:r>
          </w:p>
        </w:tc>
        <w:tc>
          <w:tcPr>
            <w:tcW w:w="1054" w:type="dxa"/>
            <w:vAlign w:val="center"/>
          </w:tcPr>
          <w:p w14:paraId="29FA919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059" w:type="dxa"/>
            <w:vAlign w:val="center"/>
          </w:tcPr>
          <w:p w14:paraId="0CAF4F3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来自</w:t>
            </w:r>
            <w:r>
              <w:rPr>
                <w:rFonts w:hint="eastAsia"/>
                <w:sz w:val="18"/>
                <w:szCs w:val="18"/>
              </w:rPr>
              <w:t xml:space="preserve"> uop </w:t>
            </w:r>
            <w:r>
              <w:rPr>
                <w:rFonts w:hint="eastAsia"/>
                <w:sz w:val="18"/>
                <w:szCs w:val="18"/>
              </w:rPr>
              <w:t>对应的原始指令中或是被融合指令中的立即数。这是立即数拓展前的数据。</w:t>
            </w:r>
          </w:p>
        </w:tc>
      </w:tr>
      <w:tr w:rsidR="000E2845" w14:paraId="30C9200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89F238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io_uop_psrc_{0, 1}</w:t>
            </w:r>
          </w:p>
        </w:tc>
        <w:tc>
          <w:tcPr>
            <w:tcW w:w="470" w:type="dxa"/>
            <w:vAlign w:val="center"/>
          </w:tcPr>
          <w:p w14:paraId="0C21F84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0E3EDC1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1C8D3FF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ImmExt</w:t>
            </w:r>
          </w:p>
        </w:tc>
        <w:tc>
          <w:tcPr>
            <w:tcW w:w="1054" w:type="dxa"/>
            <w:vAlign w:val="center"/>
          </w:tcPr>
          <w:p w14:paraId="71DB744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059" w:type="dxa"/>
            <w:vAlign w:val="center"/>
          </w:tcPr>
          <w:p w14:paraId="0B09365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复用信号。</w:t>
            </w:r>
            <w:r>
              <w:rPr>
                <w:rFonts w:hint="eastAsia"/>
                <w:sz w:val="18"/>
                <w:szCs w:val="18"/>
              </w:rPr>
              <w:t>lui-load</w:t>
            </w:r>
            <w:r>
              <w:rPr>
                <w:rFonts w:hint="eastAsia"/>
                <w:sz w:val="18"/>
                <w:szCs w:val="18"/>
              </w:rPr>
              <w:t>指令融合时，用来保存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位立即数基址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高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位来自</w:t>
            </w:r>
            <w:r>
              <w:rPr>
                <w:rFonts w:hint="eastAsia"/>
                <w:sz w:val="18"/>
                <w:szCs w:val="18"/>
              </w:rPr>
              <w:t>lui</w:t>
            </w:r>
            <w:r>
              <w:rPr>
                <w:rFonts w:hint="eastAsia"/>
                <w:sz w:val="18"/>
                <w:szCs w:val="18"/>
              </w:rPr>
              <w:t>，低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位来自</w:t>
            </w:r>
            <w:r>
              <w:rPr>
                <w:rFonts w:hint="eastAsia"/>
                <w:sz w:val="18"/>
                <w:szCs w:val="18"/>
              </w:rPr>
              <w:t>load</w:t>
            </w:r>
            <w:r>
              <w:rPr>
                <w:rFonts w:hint="eastAsia"/>
                <w:sz w:val="18"/>
                <w:szCs w:val="18"/>
              </w:rPr>
              <w:t>指令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的高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位，低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位在</w:t>
            </w:r>
            <w:r>
              <w:rPr>
                <w:rFonts w:hint="eastAsia"/>
                <w:sz w:val="18"/>
                <w:szCs w:val="18"/>
              </w:rPr>
              <w:t>imm</w:t>
            </w:r>
            <w:r>
              <w:rPr>
                <w:rFonts w:hint="eastAsia"/>
                <w:sz w:val="18"/>
                <w:szCs w:val="18"/>
              </w:rPr>
              <w:t>信号中。</w:t>
            </w:r>
          </w:p>
          <w:p w14:paraId="7B7774C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仅有</w:t>
            </w:r>
            <w:r>
              <w:rPr>
                <w:rFonts w:hint="eastAsia"/>
                <w:sz w:val="18"/>
                <w:szCs w:val="18"/>
              </w:rPr>
              <w:t>LoadImmExtractor</w:t>
            </w:r>
            <w:r>
              <w:rPr>
                <w:rFonts w:hint="eastAsia"/>
                <w:sz w:val="18"/>
                <w:szCs w:val="18"/>
              </w:rPr>
              <w:t>模块使用。</w:t>
            </w:r>
          </w:p>
        </w:tc>
      </w:tr>
      <w:tr w:rsidR="000E2845" w14:paraId="70396CC6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EDED66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io_data_in_X</w:t>
            </w:r>
          </w:p>
        </w:tc>
        <w:tc>
          <w:tcPr>
            <w:tcW w:w="470" w:type="dxa"/>
            <w:vAlign w:val="center"/>
          </w:tcPr>
          <w:p w14:paraId="35D4252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26A22D0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36A7041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ImmExt</w:t>
            </w:r>
          </w:p>
        </w:tc>
        <w:tc>
          <w:tcPr>
            <w:tcW w:w="1054" w:type="dxa"/>
            <w:vAlign w:val="center"/>
          </w:tcPr>
          <w:p w14:paraId="4053F0C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4059" w:type="dxa"/>
            <w:vAlign w:val="center"/>
          </w:tcPr>
          <w:p w14:paraId="6F4975CF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来自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对应源操作数寄存器的数据。</w:t>
            </w:r>
          </w:p>
        </w:tc>
      </w:tr>
      <w:tr w:rsidR="000E2845" w14:paraId="7E2BFC36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60EDB6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io_data_out_X</w:t>
            </w:r>
          </w:p>
        </w:tc>
        <w:tc>
          <w:tcPr>
            <w:tcW w:w="470" w:type="dxa"/>
            <w:vAlign w:val="center"/>
          </w:tcPr>
          <w:p w14:paraId="6303881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254" w:type="dxa"/>
            <w:vAlign w:val="center"/>
          </w:tcPr>
          <w:p w14:paraId="1988780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ImmExt</w:t>
            </w:r>
          </w:p>
        </w:tc>
        <w:tc>
          <w:tcPr>
            <w:tcW w:w="1164" w:type="dxa"/>
            <w:vAlign w:val="center"/>
          </w:tcPr>
          <w:p w14:paraId="23717BB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53A2CBE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4059" w:type="dxa"/>
            <w:vAlign w:val="center"/>
          </w:tcPr>
          <w:p w14:paraId="27763DC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ExuUnit</w:t>
            </w:r>
            <w:r>
              <w:rPr>
                <w:rFonts w:hint="eastAsia"/>
                <w:sz w:val="18"/>
                <w:szCs w:val="18"/>
              </w:rPr>
              <w:t>运算的数据。这是立即数拓展和源操作数信号选通的结果。</w:t>
            </w:r>
          </w:p>
        </w:tc>
      </w:tr>
      <w:tr w:rsidR="000E2845" w14:paraId="0525BD17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877A16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118" w:name="ua11db2ea"/>
            <w:r>
              <w:rPr>
                <w:rFonts w:hint="eastAsia"/>
                <w:sz w:val="18"/>
                <w:szCs w:val="18"/>
              </w:rPr>
              <w:t>jump_pc</w:t>
            </w:r>
          </w:p>
        </w:tc>
        <w:tc>
          <w:tcPr>
            <w:tcW w:w="470" w:type="dxa"/>
            <w:vAlign w:val="center"/>
          </w:tcPr>
          <w:p w14:paraId="2078852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4A99DA3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0B54C1F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ImmExt</w:t>
            </w:r>
          </w:p>
        </w:tc>
        <w:tc>
          <w:tcPr>
            <w:tcW w:w="1054" w:type="dxa"/>
            <w:vAlign w:val="center"/>
          </w:tcPr>
          <w:p w14:paraId="4DA2596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VADDRLEN</w:t>
            </w:r>
          </w:p>
        </w:tc>
        <w:tc>
          <w:tcPr>
            <w:tcW w:w="4059" w:type="dxa"/>
            <w:vAlign w:val="center"/>
          </w:tcPr>
          <w:p w14:paraId="684DA0F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跳转指令所在的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值（虚地址）</w:t>
            </w:r>
          </w:p>
        </w:tc>
      </w:tr>
      <w:tr w:rsidR="000E2845" w14:paraId="4BBB8FD6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3D3D12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jalr_target</w:t>
            </w:r>
          </w:p>
        </w:tc>
        <w:tc>
          <w:tcPr>
            <w:tcW w:w="470" w:type="dxa"/>
            <w:vAlign w:val="center"/>
          </w:tcPr>
          <w:p w14:paraId="400BAF0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1B4705B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164" w:type="dxa"/>
            <w:vAlign w:val="center"/>
          </w:tcPr>
          <w:p w14:paraId="0EB3640D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ImmExt</w:t>
            </w:r>
          </w:p>
        </w:tc>
        <w:tc>
          <w:tcPr>
            <w:tcW w:w="1054" w:type="dxa"/>
            <w:vAlign w:val="center"/>
          </w:tcPr>
          <w:p w14:paraId="1311F20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VADDRLEN</w:t>
            </w:r>
          </w:p>
        </w:tc>
        <w:tc>
          <w:tcPr>
            <w:tcW w:w="4059" w:type="dxa"/>
            <w:vAlign w:val="center"/>
          </w:tcPr>
          <w:p w14:paraId="327EF64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立即数跳转指令的目标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值（虚地址）</w:t>
            </w:r>
          </w:p>
        </w:tc>
      </w:tr>
      <w:bookmarkEnd w:id="118"/>
    </w:tbl>
    <w:p w14:paraId="7589D07E" w14:textId="77777777" w:rsidR="000E2845" w:rsidRDefault="000E2845">
      <w:pPr>
        <w:ind w:firstLine="480"/>
      </w:pPr>
    </w:p>
    <w:p w14:paraId="4310641D" w14:textId="77777777" w:rsidR="000E2845" w:rsidRDefault="00000000">
      <w:pPr>
        <w:pStyle w:val="3-1"/>
        <w:spacing w:before="163" w:after="163"/>
      </w:pPr>
      <w:bookmarkStart w:id="119" w:name="_Toc30181"/>
      <w:r>
        <w:rPr>
          <w:rFonts w:hint="eastAsia"/>
        </w:rPr>
        <w:lastRenderedPageBreak/>
        <w:t>补充说明</w:t>
      </w:r>
      <w:bookmarkEnd w:id="119"/>
    </w:p>
    <w:p w14:paraId="66DD8D91" w14:textId="77777777" w:rsidR="000E2845" w:rsidRDefault="000E2845">
      <w:pPr>
        <w:pStyle w:val="2-1"/>
        <w:numPr>
          <w:ilvl w:val="1"/>
          <w:numId w:val="0"/>
        </w:numPr>
        <w:spacing w:before="195" w:after="195"/>
      </w:pPr>
    </w:p>
    <w:p w14:paraId="5C8CD621" w14:textId="77777777" w:rsidR="000E2845" w:rsidRDefault="00000000">
      <w:pPr>
        <w:pStyle w:val="2-1"/>
        <w:spacing w:before="195" w:after="195"/>
      </w:pPr>
      <w:bookmarkStart w:id="120" w:name="_Toc3496"/>
      <w:r>
        <w:rPr>
          <w:rFonts w:hint="eastAsia"/>
        </w:rPr>
        <w:t>AgeDetector</w:t>
      </w:r>
      <w:bookmarkEnd w:id="120"/>
    </w:p>
    <w:p w14:paraId="21FFA3C1" w14:textId="77777777" w:rsidR="000E2845" w:rsidRDefault="00000000">
      <w:pPr>
        <w:pStyle w:val="3-1"/>
        <w:spacing w:before="163" w:after="163"/>
      </w:pPr>
      <w:bookmarkStart w:id="121" w:name="_Toc7276"/>
      <w:r>
        <w:rPr>
          <w:rFonts w:hint="eastAsia"/>
        </w:rPr>
        <w:t>功能</w:t>
      </w:r>
      <w:bookmarkEnd w:id="121"/>
    </w:p>
    <w:p w14:paraId="6739EEF0" w14:textId="77777777" w:rsidR="000E2845" w:rsidRDefault="00000000">
      <w:pPr>
        <w:pStyle w:val="4-1"/>
        <w:spacing w:before="97" w:after="97"/>
      </w:pPr>
      <w:r>
        <w:rPr>
          <w:rFonts w:hint="eastAsia"/>
        </w:rPr>
        <w:t>功能概述</w:t>
      </w:r>
    </w:p>
    <w:p w14:paraId="3490667F" w14:textId="77777777" w:rsidR="000E2845" w:rsidRDefault="00000000">
      <w:pPr>
        <w:ind w:firstLineChars="0" w:firstLine="0"/>
      </w:pPr>
      <w:r>
        <w:rPr>
          <w:rFonts w:hint="eastAsia"/>
        </w:rPr>
        <w:t xml:space="preserve">AgeDetector </w:t>
      </w:r>
      <w:r>
        <w:rPr>
          <w:rFonts w:hint="eastAsia"/>
        </w:rPr>
        <w:t>模块维护</w:t>
      </w:r>
      <w:r>
        <w:rPr>
          <w:rFonts w:hint="eastAsia"/>
        </w:rPr>
        <w:t xml:space="preserve"> RS </w:t>
      </w:r>
      <w:r>
        <w:rPr>
          <w:rFonts w:hint="eastAsia"/>
        </w:rPr>
        <w:t>中存有的</w:t>
      </w:r>
      <w:r>
        <w:rPr>
          <w:rFonts w:hint="eastAsia"/>
        </w:rPr>
        <w:t xml:space="preserve"> uop </w:t>
      </w:r>
      <w:r>
        <w:rPr>
          <w:rFonts w:hint="eastAsia"/>
        </w:rPr>
        <w:t>的新旧顺序，输出当前最旧的</w:t>
      </w:r>
      <w:r>
        <w:rPr>
          <w:rFonts w:hint="eastAsia"/>
        </w:rPr>
        <w:t xml:space="preserve"> uop </w:t>
      </w:r>
      <w:r>
        <w:rPr>
          <w:rFonts w:hint="eastAsia"/>
        </w:rPr>
        <w:t>对应</w:t>
      </w:r>
      <w:r>
        <w:rPr>
          <w:rFonts w:hint="eastAsia"/>
        </w:rPr>
        <w:t>OH</w:t>
      </w:r>
      <w:r>
        <w:rPr>
          <w:rFonts w:hint="eastAsia"/>
        </w:rPr>
        <w:t>向量。</w:t>
      </w:r>
    </w:p>
    <w:p w14:paraId="22B8F2E6" w14:textId="77777777" w:rsidR="000E2845" w:rsidRDefault="000E2845">
      <w:pPr>
        <w:ind w:firstLineChars="0" w:firstLine="0"/>
      </w:pPr>
    </w:p>
    <w:p w14:paraId="2C4B3673" w14:textId="77777777" w:rsidR="000E2845" w:rsidRDefault="00000000">
      <w:pPr>
        <w:pStyle w:val="4-1"/>
        <w:spacing w:before="97" w:after="97"/>
      </w:pPr>
      <w:r>
        <w:rPr>
          <w:rFonts w:hint="eastAsia"/>
        </w:rPr>
        <w:t>功能描述</w:t>
      </w:r>
    </w:p>
    <w:p w14:paraId="5C74ABE6" w14:textId="77777777" w:rsidR="000E2845" w:rsidRDefault="00000000">
      <w:pPr>
        <w:ind w:firstLine="480"/>
      </w:pPr>
      <w:r>
        <w:rPr>
          <w:rFonts w:hint="eastAsia"/>
        </w:rPr>
        <w:t xml:space="preserve">AgeDetector </w:t>
      </w:r>
      <w:r>
        <w:rPr>
          <w:rFonts w:hint="eastAsia"/>
        </w:rPr>
        <w:t>模块用状态矩阵寄存器</w:t>
      </w:r>
      <w:r>
        <w:rPr>
          <w:rFonts w:hint="eastAsia"/>
        </w:rPr>
        <w:t xml:space="preserve"> age </w:t>
      </w:r>
      <w:r>
        <w:rPr>
          <w:rFonts w:hint="eastAsia"/>
        </w:rPr>
        <w:t>保存</w:t>
      </w:r>
      <w:r>
        <w:rPr>
          <w:rFonts w:hint="eastAsia"/>
        </w:rPr>
        <w:t xml:space="preserve"> uop </w:t>
      </w:r>
      <w:r>
        <w:rPr>
          <w:rFonts w:hint="eastAsia"/>
        </w:rPr>
        <w:t>的新旧顺序，状态矩阵的行列数都与</w:t>
      </w:r>
      <w:r>
        <w:rPr>
          <w:rFonts w:hint="eastAsia"/>
        </w:rPr>
        <w:t xml:space="preserve"> RS </w:t>
      </w:r>
      <w:r>
        <w:rPr>
          <w:rFonts w:hint="eastAsia"/>
        </w:rPr>
        <w:t>中的</w:t>
      </w:r>
      <w:r>
        <w:rPr>
          <w:rFonts w:hint="eastAsia"/>
        </w:rPr>
        <w:t>entry</w:t>
      </w:r>
      <w:r>
        <w:rPr>
          <w:rFonts w:hint="eastAsia"/>
        </w:rPr>
        <w:t>数量相同。</w:t>
      </w:r>
    </w:p>
    <w:p w14:paraId="02F37365" w14:textId="77777777" w:rsidR="000E2845" w:rsidRDefault="00000000">
      <w:pPr>
        <w:ind w:firstLine="480"/>
      </w:pPr>
      <w:r>
        <w:rPr>
          <w:rFonts w:hint="eastAsia"/>
        </w:rPr>
        <w:t>isEnqueued(i)</w:t>
      </w:r>
      <w:r>
        <w:rPr>
          <w:rFonts w:hint="eastAsia"/>
        </w:rPr>
        <w:t>表示</w:t>
      </w:r>
      <w:r>
        <w:rPr>
          <w:rFonts w:hint="eastAsia"/>
        </w:rPr>
        <w:t xml:space="preserve"> RS </w:t>
      </w:r>
      <w:r>
        <w:rPr>
          <w:rFonts w:hint="eastAsia"/>
        </w:rPr>
        <w:t>中第</w:t>
      </w:r>
      <w:r>
        <w:rPr>
          <w:rFonts w:hint="eastAsia"/>
        </w:rPr>
        <w:t xml:space="preserve"> i </w:t>
      </w:r>
      <w:r>
        <w:rPr>
          <w:rFonts w:hint="eastAsia"/>
        </w:rPr>
        <w:t>个位置的</w:t>
      </w:r>
      <w:r>
        <w:rPr>
          <w:rFonts w:hint="eastAsia"/>
        </w:rPr>
        <w:t>uop</w:t>
      </w:r>
      <w:r>
        <w:rPr>
          <w:rFonts w:hint="eastAsia"/>
        </w:rPr>
        <w:t>入队，</w:t>
      </w:r>
      <w:r>
        <w:rPr>
          <w:rFonts w:hint="eastAsia"/>
        </w:rPr>
        <w:t>isDeqed(i)</w:t>
      </w:r>
      <w:r>
        <w:rPr>
          <w:rFonts w:hint="eastAsia"/>
        </w:rPr>
        <w:t>表示</w:t>
      </w:r>
      <w:r>
        <w:rPr>
          <w:rFonts w:hint="eastAsia"/>
        </w:rPr>
        <w:t xml:space="preserve"> RS </w:t>
      </w:r>
      <w:r>
        <w:rPr>
          <w:rFonts w:hint="eastAsia"/>
        </w:rPr>
        <w:t>中第</w:t>
      </w:r>
      <w:r>
        <w:rPr>
          <w:rFonts w:hint="eastAsia"/>
        </w:rPr>
        <w:t xml:space="preserve"> i </w:t>
      </w:r>
      <w:r>
        <w:rPr>
          <w:rFonts w:hint="eastAsia"/>
        </w:rPr>
        <w:t>个位置的</w:t>
      </w:r>
      <w:r>
        <w:rPr>
          <w:rFonts w:hint="eastAsia"/>
        </w:rPr>
        <w:t>uop</w:t>
      </w:r>
      <w:r>
        <w:rPr>
          <w:rFonts w:hint="eastAsia"/>
        </w:rPr>
        <w:t>出队。</w:t>
      </w:r>
      <w:r>
        <w:rPr>
          <w:rFonts w:hint="eastAsia"/>
        </w:rPr>
        <w:t xml:space="preserve">enqueuePortBefore(i, j) </w:t>
      </w:r>
      <w:r>
        <w:rPr>
          <w:rFonts w:hint="eastAsia"/>
        </w:rPr>
        <w:t>表示第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j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正在同时入队。且第</w:t>
      </w:r>
      <w:r>
        <w:rPr>
          <w:rFonts w:hint="eastAsia"/>
        </w:rPr>
        <w:t xml:space="preserve"> i </w:t>
      </w:r>
      <w:r>
        <w:rPr>
          <w:rFonts w:hint="eastAsia"/>
        </w:rPr>
        <w:t>个</w:t>
      </w:r>
      <w:r>
        <w:rPr>
          <w:rFonts w:hint="eastAsia"/>
        </w:rPr>
        <w:t xml:space="preserve"> entry</w:t>
      </w:r>
      <w:r>
        <w:rPr>
          <w:rFonts w:hint="eastAsia"/>
        </w:rPr>
        <w:t>对应的入队端口在第</w:t>
      </w:r>
      <w:r>
        <w:rPr>
          <w:rFonts w:hint="eastAsia"/>
        </w:rPr>
        <w:t xml:space="preserve"> j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的端口前面。对坐标</w:t>
      </w:r>
      <w:r>
        <w:rPr>
          <w:rFonts w:hint="eastAsia"/>
        </w:rPr>
        <w:t>(i, j)</w:t>
      </w:r>
      <w:r>
        <w:rPr>
          <w:rFonts w:hint="eastAsia"/>
        </w:rPr>
        <w:t>对应的状态位，</w:t>
      </w:r>
      <w:r>
        <w:rPr>
          <w:rFonts w:hint="eastAsia"/>
        </w:rPr>
        <w:t xml:space="preserve">AgeDetector </w:t>
      </w:r>
      <w:r>
        <w:rPr>
          <w:rFonts w:hint="eastAsia"/>
        </w:rPr>
        <w:t>模块根据以下规则计算新的状态矩阵</w:t>
      </w:r>
      <w:r>
        <w:rPr>
          <w:rFonts w:hint="eastAsia"/>
        </w:rPr>
        <w:t>age_next</w:t>
      </w:r>
      <w:r>
        <w:rPr>
          <w:rFonts w:hint="eastAsia"/>
        </w:rPr>
        <w:t>。</w:t>
      </w:r>
    </w:p>
    <w:p w14:paraId="509E9F31" w14:textId="77777777" w:rsidR="000E2845" w:rsidRDefault="00000000">
      <w:pPr>
        <w:numPr>
          <w:ilvl w:val="0"/>
          <w:numId w:val="5"/>
        </w:numPr>
      </w:pPr>
      <w:r>
        <w:rPr>
          <w:rFonts w:hint="eastAsia"/>
        </w:rPr>
        <w:t>当</w:t>
      </w:r>
      <w:r>
        <w:rPr>
          <w:rFonts w:hint="eastAsia"/>
        </w:rPr>
        <w:t xml:space="preserve"> RS </w:t>
      </w:r>
      <w:r>
        <w:rPr>
          <w:rFonts w:hint="eastAsia"/>
        </w:rPr>
        <w:t>中第</w:t>
      </w:r>
      <w:r>
        <w:rPr>
          <w:rFonts w:hint="eastAsia"/>
        </w:rPr>
        <w:t xml:space="preserve"> k </w:t>
      </w:r>
      <w:r>
        <w:rPr>
          <w:rFonts w:hint="eastAsia"/>
        </w:rPr>
        <w:t>个</w:t>
      </w:r>
      <w:r>
        <w:rPr>
          <w:rFonts w:hint="eastAsia"/>
        </w:rPr>
        <w:t xml:space="preserve"> uop </w:t>
      </w:r>
      <w:r>
        <w:rPr>
          <w:rFonts w:hint="eastAsia"/>
        </w:rPr>
        <w:t>出队时，</w:t>
      </w:r>
    </w:p>
    <w:p w14:paraId="704DE8CD" w14:textId="77777777" w:rsidR="000E2845" w:rsidRDefault="00000000">
      <w:pPr>
        <w:numPr>
          <w:ilvl w:val="1"/>
          <w:numId w:val="5"/>
        </w:numPr>
      </w:pPr>
      <w:r>
        <w:rPr>
          <w:rFonts w:hint="eastAsia"/>
        </w:rPr>
        <w:t>age_next(k, j)=0</w:t>
      </w:r>
    </w:p>
    <w:p w14:paraId="77E8F4AF" w14:textId="77777777" w:rsidR="000E2845" w:rsidRDefault="00000000">
      <w:pPr>
        <w:numPr>
          <w:ilvl w:val="2"/>
          <w:numId w:val="5"/>
        </w:numPr>
      </w:pPr>
      <w:r>
        <w:rPr>
          <w:rFonts w:hint="eastAsia"/>
        </w:rPr>
        <w:t>第</w:t>
      </w:r>
      <w:r>
        <w:rPr>
          <w:rFonts w:hint="eastAsia"/>
        </w:rPr>
        <w:t xml:space="preserve"> k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不比第</w:t>
      </w:r>
      <w:r>
        <w:rPr>
          <w:rFonts w:hint="eastAsia"/>
        </w:rPr>
        <w:t xml:space="preserve"> j </w:t>
      </w:r>
      <w:r>
        <w:rPr>
          <w:rFonts w:hint="eastAsia"/>
        </w:rPr>
        <w:t>个旧，</w:t>
      </w:r>
    </w:p>
    <w:p w14:paraId="3EFFD349" w14:textId="77777777" w:rsidR="000E2845" w:rsidRDefault="00000000">
      <w:pPr>
        <w:numPr>
          <w:ilvl w:val="2"/>
          <w:numId w:val="5"/>
        </w:numPr>
      </w:pPr>
      <w:r>
        <w:rPr>
          <w:rFonts w:hint="eastAsia"/>
        </w:rPr>
        <w:t>特殊地，</w:t>
      </w:r>
      <w:r>
        <w:rPr>
          <w:rFonts w:hint="eastAsia"/>
        </w:rPr>
        <w:t>j = k</w:t>
      </w:r>
      <w:r>
        <w:rPr>
          <w:rFonts w:hint="eastAsia"/>
        </w:rPr>
        <w:t>时，</w:t>
      </w:r>
      <w:r>
        <w:rPr>
          <w:rFonts w:hint="eastAsia"/>
        </w:rPr>
        <w:t>age_next(k, k)=0</w:t>
      </w:r>
      <w:r>
        <w:rPr>
          <w:rFonts w:hint="eastAsia"/>
        </w:rPr>
        <w:t>表明第</w:t>
      </w:r>
      <w:r>
        <w:rPr>
          <w:rFonts w:hint="eastAsia"/>
        </w:rPr>
        <w:t xml:space="preserve"> k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无效，符合预期。</w:t>
      </w:r>
    </w:p>
    <w:p w14:paraId="77597F24" w14:textId="77777777" w:rsidR="000E2845" w:rsidRDefault="00000000">
      <w:pPr>
        <w:numPr>
          <w:ilvl w:val="1"/>
          <w:numId w:val="5"/>
        </w:numPr>
      </w:pPr>
      <w:r>
        <w:rPr>
          <w:rFonts w:hint="eastAsia"/>
        </w:rPr>
        <w:t>age_next(i, k)=age(i, i) || (isEnqueued(i) &amp;&amp; !isDeqed(i))</w:t>
      </w:r>
    </w:p>
    <w:p w14:paraId="3F6F904C" w14:textId="77777777" w:rsidR="000E2845" w:rsidRDefault="00000000">
      <w:pPr>
        <w:numPr>
          <w:ilvl w:val="2"/>
          <w:numId w:val="5"/>
        </w:numPr>
      </w:pPr>
      <w:r>
        <w:rPr>
          <w:rFonts w:hint="eastAsia"/>
        </w:rPr>
        <w:t>第</w:t>
      </w:r>
      <w:r>
        <w:rPr>
          <w:rFonts w:hint="eastAsia"/>
        </w:rPr>
        <w:t xml:space="preserve"> i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是否比第</w:t>
      </w:r>
      <w:r>
        <w:rPr>
          <w:rFonts w:hint="eastAsia"/>
        </w:rPr>
        <w:t xml:space="preserve"> k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旧，取决于第</w:t>
      </w:r>
      <w:r>
        <w:rPr>
          <w:rFonts w:hint="eastAsia"/>
        </w:rPr>
        <w:t xml:space="preserve"> i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是否存在，或第</w:t>
      </w:r>
      <w:r>
        <w:rPr>
          <w:rFonts w:hint="eastAsia"/>
        </w:rPr>
        <w:t xml:space="preserve"> i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是否正在入队，</w:t>
      </w:r>
    </w:p>
    <w:p w14:paraId="35FF9624" w14:textId="77777777" w:rsidR="000E2845" w:rsidRDefault="00000000">
      <w:pPr>
        <w:numPr>
          <w:ilvl w:val="2"/>
          <w:numId w:val="5"/>
        </w:numPr>
      </w:pPr>
      <w:r>
        <w:rPr>
          <w:rFonts w:hint="eastAsia"/>
        </w:rPr>
        <w:t>age(i, i)</w:t>
      </w:r>
      <w:r>
        <w:rPr>
          <w:rFonts w:hint="eastAsia"/>
        </w:rPr>
        <w:t>表明第</w:t>
      </w:r>
      <w:r>
        <w:rPr>
          <w:rFonts w:hint="eastAsia"/>
        </w:rPr>
        <w:t xml:space="preserve"> i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已有指令，</w:t>
      </w:r>
    </w:p>
    <w:p w14:paraId="292FB773" w14:textId="77777777" w:rsidR="000E2845" w:rsidRDefault="00000000">
      <w:pPr>
        <w:numPr>
          <w:ilvl w:val="2"/>
          <w:numId w:val="5"/>
        </w:numPr>
      </w:pPr>
      <w:r>
        <w:rPr>
          <w:rFonts w:hint="eastAsia"/>
        </w:rPr>
        <w:t>isEnqueued(i)</w:t>
      </w:r>
      <w:r>
        <w:rPr>
          <w:rFonts w:hint="eastAsia"/>
        </w:rPr>
        <w:t>表明当前第</w:t>
      </w:r>
      <w:r>
        <w:rPr>
          <w:rFonts w:hint="eastAsia"/>
        </w:rPr>
        <w:t xml:space="preserve"> i </w:t>
      </w:r>
      <w:r>
        <w:rPr>
          <w:rFonts w:hint="eastAsia"/>
        </w:rPr>
        <w:t>个</w:t>
      </w:r>
      <w:r>
        <w:rPr>
          <w:rFonts w:hint="eastAsia"/>
        </w:rPr>
        <w:t xml:space="preserve"> entry</w:t>
      </w:r>
      <w:r>
        <w:rPr>
          <w:rFonts w:hint="eastAsia"/>
        </w:rPr>
        <w:t>有指令正在入队，</w:t>
      </w:r>
    </w:p>
    <w:p w14:paraId="269D7E7C" w14:textId="77777777" w:rsidR="000E2845" w:rsidRDefault="00000000">
      <w:pPr>
        <w:numPr>
          <w:ilvl w:val="2"/>
          <w:numId w:val="5"/>
        </w:numPr>
      </w:pPr>
      <w:r>
        <w:rPr>
          <w:rFonts w:hint="eastAsia"/>
        </w:rPr>
        <w:t>!isDeqed(i)</w:t>
      </w:r>
      <w:r>
        <w:rPr>
          <w:rFonts w:hint="eastAsia"/>
        </w:rPr>
        <w:t>表明当前第</w:t>
      </w:r>
      <w:r>
        <w:rPr>
          <w:rFonts w:hint="eastAsia"/>
        </w:rPr>
        <w:t xml:space="preserve"> i </w:t>
      </w:r>
      <w:r>
        <w:rPr>
          <w:rFonts w:hint="eastAsia"/>
        </w:rPr>
        <w:t>个</w:t>
      </w:r>
      <w:r>
        <w:rPr>
          <w:rFonts w:hint="eastAsia"/>
        </w:rPr>
        <w:t xml:space="preserve"> entry</w:t>
      </w:r>
      <w:r>
        <w:rPr>
          <w:rFonts w:hint="eastAsia"/>
        </w:rPr>
        <w:t>没有指令正在出队，</w:t>
      </w:r>
    </w:p>
    <w:p w14:paraId="030A2E5F" w14:textId="77777777" w:rsidR="000E2845" w:rsidRDefault="00000000">
      <w:pPr>
        <w:numPr>
          <w:ilvl w:val="2"/>
          <w:numId w:val="5"/>
        </w:numPr>
      </w:pPr>
      <w:r>
        <w:rPr>
          <w:rFonts w:hint="eastAsia"/>
        </w:rPr>
        <w:t>特殊地，</w:t>
      </w:r>
      <w:r>
        <w:rPr>
          <w:rFonts w:hint="eastAsia"/>
        </w:rPr>
        <w:t>i = k</w:t>
      </w:r>
      <w:r>
        <w:rPr>
          <w:rFonts w:hint="eastAsia"/>
        </w:rPr>
        <w:t>时，按</w:t>
      </w:r>
      <w:r>
        <w:rPr>
          <w:rFonts w:hint="eastAsia"/>
        </w:rPr>
        <w:t>age_next(k, k) = 0</w:t>
      </w:r>
      <w:r>
        <w:rPr>
          <w:rFonts w:hint="eastAsia"/>
        </w:rPr>
        <w:t>处理，表明第</w:t>
      </w:r>
      <w:r>
        <w:rPr>
          <w:rFonts w:hint="eastAsia"/>
        </w:rPr>
        <w:t xml:space="preserve"> k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无效。</w:t>
      </w:r>
    </w:p>
    <w:p w14:paraId="38A1A564" w14:textId="77777777" w:rsidR="000E2845" w:rsidRDefault="00000000">
      <w:pPr>
        <w:numPr>
          <w:ilvl w:val="0"/>
          <w:numId w:val="5"/>
        </w:numPr>
      </w:pPr>
      <w:r>
        <w:rPr>
          <w:rFonts w:hint="eastAsia"/>
        </w:rPr>
        <w:t>否则，当</w:t>
      </w:r>
      <w:r>
        <w:rPr>
          <w:rFonts w:hint="eastAsia"/>
        </w:rPr>
        <w:t xml:space="preserve"> RS </w:t>
      </w:r>
      <w:r>
        <w:rPr>
          <w:rFonts w:hint="eastAsia"/>
        </w:rPr>
        <w:t>中第</w:t>
      </w:r>
      <w:r>
        <w:rPr>
          <w:rFonts w:hint="eastAsia"/>
        </w:rPr>
        <w:t xml:space="preserve"> k </w:t>
      </w:r>
      <w:r>
        <w:rPr>
          <w:rFonts w:hint="eastAsia"/>
        </w:rPr>
        <w:t>个</w:t>
      </w:r>
      <w:r>
        <w:rPr>
          <w:rFonts w:hint="eastAsia"/>
        </w:rPr>
        <w:t xml:space="preserve"> uop </w:t>
      </w:r>
      <w:r>
        <w:rPr>
          <w:rFonts w:hint="eastAsia"/>
        </w:rPr>
        <w:t>入队时，</w:t>
      </w:r>
    </w:p>
    <w:p w14:paraId="2C52AD9F" w14:textId="77777777" w:rsidR="000E2845" w:rsidRDefault="00000000">
      <w:pPr>
        <w:numPr>
          <w:ilvl w:val="1"/>
          <w:numId w:val="5"/>
        </w:numPr>
      </w:pPr>
      <w:r>
        <w:rPr>
          <w:rFonts w:hint="eastAsia"/>
        </w:rPr>
        <w:t>age_next(k, j)=!age(j, j) &amp;&amp; !enqueuePortBefore(j, k)</w:t>
      </w:r>
    </w:p>
    <w:p w14:paraId="7ADB7165" w14:textId="77777777" w:rsidR="000E2845" w:rsidRDefault="00000000">
      <w:pPr>
        <w:numPr>
          <w:ilvl w:val="2"/>
          <w:numId w:val="5"/>
        </w:numPr>
      </w:pPr>
      <w:r>
        <w:rPr>
          <w:rFonts w:hint="eastAsia"/>
        </w:rPr>
        <w:t>第</w:t>
      </w:r>
      <w:r>
        <w:rPr>
          <w:rFonts w:hint="eastAsia"/>
        </w:rPr>
        <w:t xml:space="preserve"> k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是否比第</w:t>
      </w:r>
      <w:r>
        <w:rPr>
          <w:rFonts w:hint="eastAsia"/>
        </w:rPr>
        <w:t xml:space="preserve"> j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旧，取决于第</w:t>
      </w:r>
      <w:r>
        <w:rPr>
          <w:rFonts w:hint="eastAsia"/>
        </w:rPr>
        <w:t xml:space="preserve"> j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是否不存在，且是否不在第</w:t>
      </w:r>
      <w:r>
        <w:rPr>
          <w:rFonts w:hint="eastAsia"/>
        </w:rPr>
        <w:t xml:space="preserve"> k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入队端口前的端口入队。</w:t>
      </w:r>
    </w:p>
    <w:p w14:paraId="4F9A1837" w14:textId="77777777" w:rsidR="000E2845" w:rsidRDefault="00000000">
      <w:pPr>
        <w:numPr>
          <w:ilvl w:val="2"/>
          <w:numId w:val="5"/>
        </w:numPr>
      </w:pPr>
      <w:r>
        <w:rPr>
          <w:rFonts w:hint="eastAsia"/>
        </w:rPr>
        <w:t>特殊地，</w:t>
      </w:r>
      <w:r>
        <w:rPr>
          <w:rFonts w:hint="eastAsia"/>
        </w:rPr>
        <w:t>j = k</w:t>
      </w:r>
      <w:r>
        <w:rPr>
          <w:rFonts w:hint="eastAsia"/>
        </w:rPr>
        <w:t>时，由于</w:t>
      </w:r>
      <w:r>
        <w:rPr>
          <w:rFonts w:hint="eastAsia"/>
        </w:rPr>
        <w:t>age(k, k)=0</w:t>
      </w:r>
      <w:r>
        <w:rPr>
          <w:rFonts w:hint="eastAsia"/>
        </w:rPr>
        <w:t>，</w:t>
      </w:r>
      <w:r>
        <w:rPr>
          <w:rFonts w:hint="eastAsia"/>
        </w:rPr>
        <w:t>enqueuePortBefore(k, k)=0</w:t>
      </w:r>
      <w:r>
        <w:rPr>
          <w:rFonts w:hint="eastAsia"/>
        </w:rPr>
        <w:t>，</w:t>
      </w:r>
      <w:r>
        <w:rPr>
          <w:rFonts w:hint="eastAsia"/>
        </w:rPr>
        <w:t xml:space="preserve">age_next(k, </w:t>
      </w:r>
      <w:r>
        <w:rPr>
          <w:rFonts w:hint="eastAsia"/>
        </w:rPr>
        <w:lastRenderedPageBreak/>
        <w:t>k)=1</w:t>
      </w:r>
      <w:r>
        <w:rPr>
          <w:rFonts w:hint="eastAsia"/>
        </w:rPr>
        <w:t>，表明第</w:t>
      </w:r>
      <w:r>
        <w:rPr>
          <w:rFonts w:hint="eastAsia"/>
        </w:rPr>
        <w:t xml:space="preserve"> k </w:t>
      </w:r>
      <w:r>
        <w:rPr>
          <w:rFonts w:hint="eastAsia"/>
        </w:rPr>
        <w:t>个</w:t>
      </w:r>
      <w:r>
        <w:rPr>
          <w:rFonts w:hint="eastAsia"/>
        </w:rPr>
        <w:t xml:space="preserve"> entry </w:t>
      </w:r>
      <w:r>
        <w:rPr>
          <w:rFonts w:hint="eastAsia"/>
        </w:rPr>
        <w:t>将有效，符合预期。</w:t>
      </w:r>
    </w:p>
    <w:p w14:paraId="659FDECE" w14:textId="77777777" w:rsidR="000E2845" w:rsidRDefault="00000000">
      <w:pPr>
        <w:numPr>
          <w:ilvl w:val="0"/>
          <w:numId w:val="5"/>
        </w:numPr>
      </w:pPr>
      <w:r>
        <w:rPr>
          <w:rFonts w:hint="eastAsia"/>
        </w:rPr>
        <w:t>否则，</w:t>
      </w:r>
      <w:r>
        <w:rPr>
          <w:rFonts w:hint="eastAsia"/>
        </w:rPr>
        <w:t xml:space="preserve">RS </w:t>
      </w:r>
      <w:r>
        <w:rPr>
          <w:rFonts w:hint="eastAsia"/>
        </w:rPr>
        <w:t>第</w:t>
      </w:r>
      <w:r>
        <w:rPr>
          <w:rFonts w:hint="eastAsia"/>
        </w:rPr>
        <w:t xml:space="preserve"> k </w:t>
      </w:r>
      <w:r>
        <w:rPr>
          <w:rFonts w:hint="eastAsia"/>
        </w:rPr>
        <w:t>个</w:t>
      </w:r>
      <w:r>
        <w:rPr>
          <w:rFonts w:hint="eastAsia"/>
        </w:rPr>
        <w:t xml:space="preserve"> uop </w:t>
      </w:r>
      <w:r>
        <w:rPr>
          <w:rFonts w:hint="eastAsia"/>
        </w:rPr>
        <w:t>没有变化，</w:t>
      </w:r>
    </w:p>
    <w:p w14:paraId="41336319" w14:textId="77777777" w:rsidR="000E2845" w:rsidRDefault="00000000">
      <w:pPr>
        <w:numPr>
          <w:ilvl w:val="1"/>
          <w:numId w:val="5"/>
        </w:numPr>
      </w:pPr>
      <w:r>
        <w:rPr>
          <w:rFonts w:hint="eastAsia"/>
        </w:rPr>
        <w:t>age_next(k, j) = age(k, j)</w:t>
      </w:r>
    </w:p>
    <w:p w14:paraId="6B6D7CE3" w14:textId="77777777" w:rsidR="000E2845" w:rsidRDefault="00000000">
      <w:pPr>
        <w:numPr>
          <w:ilvl w:val="2"/>
          <w:numId w:val="5"/>
        </w:numPr>
      </w:pPr>
      <w:r>
        <w:rPr>
          <w:rFonts w:hint="eastAsia"/>
        </w:rPr>
        <w:t>需要注意的是，实际上</w:t>
      </w:r>
      <w:r>
        <w:rPr>
          <w:rFonts w:hint="eastAsia"/>
        </w:rPr>
        <w:t>age</w:t>
      </w:r>
      <w:r>
        <w:rPr>
          <w:rFonts w:hint="eastAsia"/>
        </w:rPr>
        <w:t>矩阵只使用一半。对</w:t>
      </w:r>
      <w:r>
        <w:rPr>
          <w:rFonts w:hint="eastAsia"/>
        </w:rPr>
        <w:t>age_i_j</w:t>
      </w:r>
      <w:r>
        <w:rPr>
          <w:rFonts w:hint="eastAsia"/>
        </w:rPr>
        <w:t>，</w:t>
      </w:r>
    </w:p>
    <w:p w14:paraId="625D0341" w14:textId="77777777" w:rsidR="000E2845" w:rsidRDefault="00000000">
      <w:pPr>
        <w:numPr>
          <w:ilvl w:val="2"/>
          <w:numId w:val="5"/>
        </w:numPr>
      </w:pPr>
      <w:r>
        <w:rPr>
          <w:rFonts w:hint="eastAsia"/>
        </w:rPr>
        <w:t>当</w:t>
      </w:r>
      <w:r>
        <w:rPr>
          <w:rFonts w:hint="eastAsia"/>
        </w:rPr>
        <w:t>i &lt;= j</w:t>
      </w:r>
      <w:r>
        <w:rPr>
          <w:rFonts w:hint="eastAsia"/>
        </w:rPr>
        <w:t>时，</w:t>
      </w:r>
      <w:r>
        <w:rPr>
          <w:rFonts w:hint="eastAsia"/>
        </w:rPr>
        <w:t>age_i_j</w:t>
      </w:r>
      <w:r>
        <w:rPr>
          <w:rFonts w:hint="eastAsia"/>
        </w:rPr>
        <w:t>寄存器实际存在</w:t>
      </w:r>
    </w:p>
    <w:p w14:paraId="2552B8F2" w14:textId="77777777" w:rsidR="000E2845" w:rsidRDefault="00000000">
      <w:pPr>
        <w:numPr>
          <w:ilvl w:val="2"/>
          <w:numId w:val="5"/>
        </w:numPr>
      </w:pPr>
      <w:r>
        <w:rPr>
          <w:rFonts w:hint="eastAsia"/>
        </w:rPr>
        <w:t>否则，</w:t>
      </w:r>
      <w:r>
        <w:rPr>
          <w:rFonts w:hint="eastAsia"/>
        </w:rPr>
        <w:t>age_i_j</w:t>
      </w:r>
      <w:r>
        <w:rPr>
          <w:rFonts w:hint="eastAsia"/>
        </w:rPr>
        <w:t>将映射为</w:t>
      </w:r>
      <w:r>
        <w:rPr>
          <w:rFonts w:hint="eastAsia"/>
        </w:rPr>
        <w:t>age_j_i</w:t>
      </w:r>
      <w:r>
        <w:rPr>
          <w:rFonts w:hint="eastAsia"/>
        </w:rPr>
        <w:t>寄存器的相反值</w:t>
      </w:r>
      <w:r>
        <w:rPr>
          <w:rFonts w:hint="eastAsia"/>
        </w:rPr>
        <w:t xml:space="preserve">ImmExtractor </w:t>
      </w:r>
      <w:r>
        <w:rPr>
          <w:rFonts w:hint="eastAsia"/>
        </w:rPr>
        <w:t>有多个特化版本，具体功能如下所示。</w:t>
      </w:r>
    </w:p>
    <w:p w14:paraId="718DD7B4" w14:textId="77777777" w:rsidR="000E2845" w:rsidRDefault="00000000">
      <w:pPr>
        <w:pStyle w:val="3-1"/>
        <w:spacing w:before="163" w:after="163"/>
      </w:pPr>
      <w:bookmarkStart w:id="122" w:name="_Toc1701"/>
      <w:r>
        <w:rPr>
          <w:rFonts w:hint="eastAsia"/>
        </w:rPr>
        <w:t>整体框图</w:t>
      </w:r>
      <w:bookmarkEnd w:id="122"/>
    </w:p>
    <w:p w14:paraId="699912A5" w14:textId="77777777" w:rsidR="000E2845" w:rsidRDefault="00000000">
      <w:pPr>
        <w:pStyle w:val="3-1"/>
        <w:spacing w:before="163" w:after="163"/>
      </w:pPr>
      <w:bookmarkStart w:id="123" w:name="_Toc31325"/>
      <w:r>
        <w:rPr>
          <w:rFonts w:hint="eastAsia"/>
        </w:rPr>
        <w:t>接口列表</w:t>
      </w:r>
      <w:bookmarkEnd w:id="123"/>
    </w:p>
    <w:p w14:paraId="306D2054" w14:textId="77777777" w:rsidR="000E2845" w:rsidRDefault="00000000">
      <w:pPr>
        <w:pStyle w:val="4-1"/>
        <w:spacing w:before="97" w:after="97"/>
      </w:pPr>
      <w:r>
        <w:t>接口定义使用的参数列表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0E2845" w14:paraId="4EC1B186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657E0EEE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300" w:type="dxa"/>
            <w:vAlign w:val="center"/>
          </w:tcPr>
          <w:p w14:paraId="300FA730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4378" w:type="dxa"/>
            <w:vAlign w:val="center"/>
          </w:tcPr>
          <w:p w14:paraId="638DB766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取值</w:t>
            </w:r>
          </w:p>
        </w:tc>
      </w:tr>
      <w:tr w:rsidR="000E2845" w14:paraId="42ACA434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77C449FA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2300" w:type="dxa"/>
            <w:noWrap/>
            <w:vAlign w:val="center"/>
          </w:tcPr>
          <w:p w14:paraId="4056F60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</w:t>
            </w:r>
            <w:r>
              <w:rPr>
                <w:rFonts w:hint="eastAsia"/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noWrap/>
            <w:vAlign w:val="center"/>
          </w:tcPr>
          <w:p w14:paraId="63294E4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  <w:tr w:rsidR="000E2845" w14:paraId="2A1EBB62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7424316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numEnq</w:t>
            </w:r>
          </w:p>
        </w:tc>
        <w:tc>
          <w:tcPr>
            <w:tcW w:w="2300" w:type="dxa"/>
            <w:noWrap/>
            <w:vAlign w:val="center"/>
          </w:tcPr>
          <w:p w14:paraId="2B877C4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模块配置的单周期可入队的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noWrap/>
            <w:vAlign w:val="center"/>
          </w:tcPr>
          <w:p w14:paraId="07B79D6B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随不同</w:t>
            </w:r>
            <w:r>
              <w:rPr>
                <w:rFonts w:hint="eastAsia"/>
                <w:sz w:val="18"/>
                <w:szCs w:val="18"/>
              </w:rPr>
              <w:t>RS</w:t>
            </w:r>
            <w:r>
              <w:rPr>
                <w:rFonts w:hint="eastAsia"/>
                <w:sz w:val="18"/>
                <w:szCs w:val="18"/>
              </w:rPr>
              <w:t>模块的配置而变化</w:t>
            </w:r>
          </w:p>
        </w:tc>
      </w:tr>
    </w:tbl>
    <w:p w14:paraId="78076A33" w14:textId="77777777" w:rsidR="000E2845" w:rsidRDefault="000E2845">
      <w:pPr>
        <w:ind w:firstLine="480"/>
      </w:pPr>
    </w:p>
    <w:p w14:paraId="4F82314B" w14:textId="77777777" w:rsidR="000E2845" w:rsidRDefault="00000000">
      <w:pPr>
        <w:pStyle w:val="4-1"/>
        <w:spacing w:before="97" w:after="97"/>
      </w:pPr>
      <w:r>
        <w:t>接口列表</w:t>
      </w:r>
    </w:p>
    <w:tbl>
      <w:tblPr>
        <w:tblStyle w:val="13"/>
        <w:tblW w:w="5335" w:type="pct"/>
        <w:jc w:val="center"/>
        <w:tblLayout w:type="fixed"/>
        <w:tblLook w:val="04A0" w:firstRow="1" w:lastRow="0" w:firstColumn="1" w:lastColumn="0" w:noHBand="0" w:noVBand="1"/>
      </w:tblPr>
      <w:tblGrid>
        <w:gridCol w:w="1861"/>
        <w:gridCol w:w="463"/>
        <w:gridCol w:w="1225"/>
        <w:gridCol w:w="1137"/>
        <w:gridCol w:w="1031"/>
        <w:gridCol w:w="3950"/>
      </w:tblGrid>
      <w:tr w:rsidR="000E2845" w14:paraId="31B34DE8" w14:textId="77777777">
        <w:trPr>
          <w:trHeight w:val="804"/>
          <w:jc w:val="center"/>
        </w:trPr>
        <w:tc>
          <w:tcPr>
            <w:tcW w:w="1909" w:type="dxa"/>
          </w:tcPr>
          <w:p w14:paraId="50A9F35F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470" w:type="dxa"/>
          </w:tcPr>
          <w:p w14:paraId="22EA5749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254" w:type="dxa"/>
          </w:tcPr>
          <w:p w14:paraId="132341D8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源</w:t>
            </w:r>
          </w:p>
        </w:tc>
        <w:tc>
          <w:tcPr>
            <w:tcW w:w="1164" w:type="dxa"/>
          </w:tcPr>
          <w:p w14:paraId="4AA1C965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目的</w:t>
            </w:r>
          </w:p>
        </w:tc>
        <w:tc>
          <w:tcPr>
            <w:tcW w:w="1054" w:type="dxa"/>
          </w:tcPr>
          <w:p w14:paraId="3BB7FDEF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位宽</w:t>
            </w:r>
          </w:p>
        </w:tc>
        <w:tc>
          <w:tcPr>
            <w:tcW w:w="4059" w:type="dxa"/>
          </w:tcPr>
          <w:p w14:paraId="1C95964A" w14:textId="77777777" w:rsidR="000E2845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0E2845" w14:paraId="5D817D43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46C07986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clock</w:t>
            </w:r>
          </w:p>
        </w:tc>
        <w:tc>
          <w:tcPr>
            <w:tcW w:w="470" w:type="dxa"/>
            <w:noWrap/>
            <w:vAlign w:val="center"/>
          </w:tcPr>
          <w:p w14:paraId="6102E50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noWrap/>
            <w:vAlign w:val="center"/>
          </w:tcPr>
          <w:p w14:paraId="4718B46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64" w:type="dxa"/>
            <w:noWrap/>
            <w:vAlign w:val="center"/>
          </w:tcPr>
          <w:p w14:paraId="19CDA71E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noWrap/>
            <w:vAlign w:val="center"/>
          </w:tcPr>
          <w:p w14:paraId="0190D94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AgeDetector</w:t>
            </w:r>
          </w:p>
        </w:tc>
        <w:tc>
          <w:tcPr>
            <w:tcW w:w="4059" w:type="dxa"/>
            <w:noWrap/>
            <w:vAlign w:val="center"/>
          </w:tcPr>
          <w:p w14:paraId="2CEB64A9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1D56D79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BAF5ED3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reset</w:t>
            </w:r>
          </w:p>
        </w:tc>
        <w:tc>
          <w:tcPr>
            <w:tcW w:w="470" w:type="dxa"/>
            <w:vAlign w:val="center"/>
          </w:tcPr>
          <w:p w14:paraId="21D5A0F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1B8CF52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64" w:type="dxa"/>
            <w:vAlign w:val="center"/>
          </w:tcPr>
          <w:p w14:paraId="09A6AA33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54" w:type="dxa"/>
            <w:vAlign w:val="center"/>
          </w:tcPr>
          <w:p w14:paraId="59DC1AC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AgeDetector</w:t>
            </w:r>
          </w:p>
        </w:tc>
        <w:tc>
          <w:tcPr>
            <w:tcW w:w="4059" w:type="dxa"/>
            <w:vAlign w:val="center"/>
          </w:tcPr>
          <w:p w14:paraId="6BFB28BD" w14:textId="77777777" w:rsidR="000E2845" w:rsidRDefault="000E284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0E2845" w14:paraId="1F420F3C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798A7B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io_enq_X</w:t>
            </w:r>
          </w:p>
        </w:tc>
        <w:tc>
          <w:tcPr>
            <w:tcW w:w="470" w:type="dxa"/>
            <w:vAlign w:val="center"/>
          </w:tcPr>
          <w:p w14:paraId="26673A1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612BCAE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1164" w:type="dxa"/>
            <w:vAlign w:val="center"/>
          </w:tcPr>
          <w:p w14:paraId="6813341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43C2371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AgeDetector</w:t>
            </w:r>
          </w:p>
        </w:tc>
        <w:tc>
          <w:tcPr>
            <w:tcW w:w="4059" w:type="dxa"/>
            <w:vAlign w:val="center"/>
          </w:tcPr>
          <w:p w14:paraId="0CC833F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RS </w:t>
            </w:r>
            <w:r>
              <w:rPr>
                <w:rFonts w:hint="eastAsia"/>
                <w:sz w:val="18"/>
                <w:szCs w:val="18"/>
              </w:rPr>
              <w:t>入队</w:t>
            </w:r>
            <w:r>
              <w:rPr>
                <w:rFonts w:hint="eastAsia"/>
                <w:sz w:val="18"/>
                <w:szCs w:val="18"/>
              </w:rPr>
              <w:t xml:space="preserve"> entry 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 xml:space="preserve"> OH </w:t>
            </w:r>
            <w:r>
              <w:rPr>
                <w:rFonts w:hint="eastAsia"/>
                <w:sz w:val="18"/>
                <w:szCs w:val="18"/>
              </w:rPr>
              <w:t>向量。</w:t>
            </w:r>
          </w:p>
          <w:p w14:paraId="777D5C12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的取值范围为</w:t>
            </w:r>
            <w:r>
              <w:rPr>
                <w:rFonts w:hint="eastAsia"/>
                <w:sz w:val="18"/>
                <w:szCs w:val="18"/>
              </w:rPr>
              <w:t>[0, numEnq)</w:t>
            </w:r>
          </w:p>
        </w:tc>
      </w:tr>
      <w:tr w:rsidR="000E2845" w14:paraId="6D2C820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44F2B7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io_deq</w:t>
            </w:r>
          </w:p>
        </w:tc>
        <w:tc>
          <w:tcPr>
            <w:tcW w:w="470" w:type="dxa"/>
            <w:vAlign w:val="center"/>
          </w:tcPr>
          <w:p w14:paraId="2C4356B0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254" w:type="dxa"/>
            <w:vAlign w:val="center"/>
          </w:tcPr>
          <w:p w14:paraId="2E616B57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1164" w:type="dxa"/>
            <w:vAlign w:val="center"/>
          </w:tcPr>
          <w:p w14:paraId="6A5FB46E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4" w:type="dxa"/>
            <w:vAlign w:val="center"/>
          </w:tcPr>
          <w:p w14:paraId="7499D94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AgeDetector</w:t>
            </w:r>
          </w:p>
        </w:tc>
        <w:tc>
          <w:tcPr>
            <w:tcW w:w="4059" w:type="dxa"/>
            <w:vAlign w:val="center"/>
          </w:tcPr>
          <w:p w14:paraId="4D3108D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RS </w:t>
            </w:r>
            <w:r>
              <w:rPr>
                <w:rFonts w:hint="eastAsia"/>
                <w:sz w:val="18"/>
                <w:szCs w:val="18"/>
              </w:rPr>
              <w:t>出队</w:t>
            </w:r>
            <w:r>
              <w:rPr>
                <w:rFonts w:hint="eastAsia"/>
                <w:sz w:val="18"/>
                <w:szCs w:val="18"/>
              </w:rPr>
              <w:t xml:space="preserve"> entry </w:t>
            </w:r>
            <w:r>
              <w:rPr>
                <w:rFonts w:hint="eastAsia"/>
                <w:sz w:val="18"/>
                <w:szCs w:val="18"/>
              </w:rPr>
              <w:t>对应多个</w:t>
            </w:r>
            <w:r>
              <w:rPr>
                <w:rFonts w:hint="eastAsia"/>
                <w:sz w:val="18"/>
                <w:szCs w:val="18"/>
              </w:rPr>
              <w:t xml:space="preserve"> OH </w:t>
            </w:r>
            <w:r>
              <w:rPr>
                <w:rFonts w:hint="eastAsia"/>
                <w:sz w:val="18"/>
                <w:szCs w:val="18"/>
              </w:rPr>
              <w:t>向量的或</w:t>
            </w:r>
          </w:p>
        </w:tc>
      </w:tr>
      <w:tr w:rsidR="000E2845" w14:paraId="59961D1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F865981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io_out</w:t>
            </w:r>
          </w:p>
        </w:tc>
        <w:tc>
          <w:tcPr>
            <w:tcW w:w="470" w:type="dxa"/>
            <w:vAlign w:val="center"/>
          </w:tcPr>
          <w:p w14:paraId="4024A4F9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254" w:type="dxa"/>
            <w:vAlign w:val="center"/>
          </w:tcPr>
          <w:p w14:paraId="58D9A8A4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numEntries</w:t>
            </w:r>
          </w:p>
        </w:tc>
        <w:tc>
          <w:tcPr>
            <w:tcW w:w="1164" w:type="dxa"/>
            <w:vAlign w:val="center"/>
          </w:tcPr>
          <w:p w14:paraId="312780A8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AgeDetector</w:t>
            </w:r>
          </w:p>
        </w:tc>
        <w:tc>
          <w:tcPr>
            <w:tcW w:w="1054" w:type="dxa"/>
            <w:vAlign w:val="center"/>
          </w:tcPr>
          <w:p w14:paraId="537F8825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4059" w:type="dxa"/>
            <w:vAlign w:val="center"/>
          </w:tcPr>
          <w:p w14:paraId="5E96C87C" w14:textId="77777777" w:rsidR="000E2845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最旧的</w:t>
            </w:r>
            <w:r>
              <w:rPr>
                <w:rFonts w:hint="eastAsia"/>
                <w:sz w:val="18"/>
                <w:szCs w:val="18"/>
              </w:rPr>
              <w:t xml:space="preserve"> entry </w:t>
            </w:r>
            <w:r>
              <w:rPr>
                <w:rFonts w:hint="eastAsia"/>
                <w:sz w:val="18"/>
                <w:szCs w:val="18"/>
              </w:rPr>
              <w:t>对应的</w:t>
            </w:r>
            <w:r>
              <w:rPr>
                <w:rFonts w:hint="eastAsia"/>
                <w:sz w:val="18"/>
                <w:szCs w:val="18"/>
              </w:rPr>
              <w:t xml:space="preserve"> OH 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</w:tbl>
    <w:p w14:paraId="6EE76966" w14:textId="77777777" w:rsidR="000E2845" w:rsidRDefault="000E2845">
      <w:pPr>
        <w:ind w:firstLine="480"/>
      </w:pPr>
    </w:p>
    <w:p w14:paraId="3EC37108" w14:textId="77777777" w:rsidR="000E2845" w:rsidRDefault="00000000">
      <w:pPr>
        <w:pStyle w:val="3-1"/>
        <w:spacing w:before="163" w:after="163"/>
      </w:pPr>
      <w:bookmarkStart w:id="124" w:name="_Toc26176"/>
      <w:r>
        <w:rPr>
          <w:rFonts w:hint="eastAsia"/>
        </w:rPr>
        <w:t>补充说明</w:t>
      </w:r>
      <w:bookmarkEnd w:id="124"/>
    </w:p>
    <w:p w14:paraId="6AD406DC" w14:textId="77777777" w:rsidR="000E2845" w:rsidRDefault="00000000">
      <w:pPr>
        <w:ind w:firstLine="480"/>
      </w:pPr>
      <w:r>
        <w:rPr>
          <w:rFonts w:hint="eastAsia"/>
        </w:rPr>
        <w:t>无</w:t>
      </w:r>
    </w:p>
    <w:bookmarkEnd w:id="6"/>
    <w:bookmarkEnd w:id="7"/>
    <w:bookmarkEnd w:id="8"/>
    <w:bookmarkEnd w:id="9"/>
    <w:bookmarkEnd w:id="60"/>
    <w:p w14:paraId="631826A6" w14:textId="77777777" w:rsidR="000E2845" w:rsidRDefault="000E2845">
      <w:pPr>
        <w:ind w:firstLine="480"/>
        <w:rPr>
          <w:i/>
          <w:color w:val="00B0F0"/>
        </w:rPr>
      </w:pPr>
    </w:p>
    <w:p w14:paraId="308F8A8B" w14:textId="77777777" w:rsidR="000E2845" w:rsidRDefault="000E2845">
      <w:pPr>
        <w:ind w:firstLine="480"/>
        <w:rPr>
          <w:i/>
          <w:color w:val="00B0F0"/>
        </w:rPr>
      </w:pPr>
    </w:p>
    <w:p w14:paraId="0DC2C0FA" w14:textId="77777777" w:rsidR="000E2845" w:rsidRDefault="000E2845">
      <w:pPr>
        <w:ind w:firstLine="480"/>
        <w:rPr>
          <w:i/>
          <w:color w:val="00B0F0"/>
        </w:rPr>
      </w:pPr>
    </w:p>
    <w:p w14:paraId="0371FF6E" w14:textId="77777777" w:rsidR="000E2845" w:rsidRDefault="000E2845">
      <w:pPr>
        <w:ind w:firstLine="480"/>
        <w:rPr>
          <w:i/>
          <w:color w:val="00B0F0"/>
        </w:rPr>
      </w:pPr>
    </w:p>
    <w:p w14:paraId="4760D2D0" w14:textId="77777777" w:rsidR="000E2845" w:rsidRDefault="000E2845">
      <w:pPr>
        <w:ind w:firstLine="480"/>
        <w:rPr>
          <w:i/>
          <w:color w:val="00B0F0"/>
        </w:rPr>
      </w:pPr>
    </w:p>
    <w:sectPr w:rsidR="000E2845">
      <w:headerReference w:type="first" r:id="rId21"/>
      <w:footerReference w:type="first" r:id="rId22"/>
      <w:pgSz w:w="11906" w:h="16838"/>
      <w:pgMar w:top="1418" w:right="1418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89A42" w14:textId="77777777" w:rsidR="002F7ACF" w:rsidRDefault="002F7ACF">
      <w:pPr>
        <w:spacing w:line="240" w:lineRule="auto"/>
        <w:ind w:firstLine="480"/>
      </w:pPr>
      <w:r>
        <w:separator/>
      </w:r>
    </w:p>
  </w:endnote>
  <w:endnote w:type="continuationSeparator" w:id="0">
    <w:p w14:paraId="4DF683FA" w14:textId="77777777" w:rsidR="002F7ACF" w:rsidRDefault="002F7AC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B118" w14:textId="77777777" w:rsidR="000E2845" w:rsidRDefault="000E2845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9329211"/>
    </w:sdtPr>
    <w:sdtContent>
      <w:p w14:paraId="685EC0AE" w14:textId="77777777" w:rsidR="000E2845" w:rsidRDefault="00000000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1612BB84" w14:textId="77777777" w:rsidR="000E2845" w:rsidRDefault="000E2845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62F9B" w14:textId="77777777" w:rsidR="000E2845" w:rsidRDefault="000E2845">
    <w:pPr>
      <w:pStyle w:val="a9"/>
      <w:ind w:firstLine="360"/>
      <w:jc w:val="center"/>
    </w:pPr>
  </w:p>
  <w:p w14:paraId="04AD06DC" w14:textId="77777777" w:rsidR="000E2845" w:rsidRDefault="000E2845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0506468"/>
    </w:sdtPr>
    <w:sdtContent>
      <w:p w14:paraId="149F4A4B" w14:textId="77777777" w:rsidR="000E2845" w:rsidRDefault="00000000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DF1D8DE" w14:textId="77777777" w:rsidR="000E2845" w:rsidRDefault="000E2845">
    <w:pPr>
      <w:pStyle w:val="a9"/>
      <w:ind w:firstLine="360"/>
    </w:pPr>
  </w:p>
  <w:p w14:paraId="02198A47" w14:textId="77777777" w:rsidR="000E2845" w:rsidRDefault="000E2845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F25F" w14:textId="77777777" w:rsidR="002F7ACF" w:rsidRDefault="002F7ACF">
      <w:pPr>
        <w:ind w:firstLine="480"/>
      </w:pPr>
      <w:r>
        <w:separator/>
      </w:r>
    </w:p>
  </w:footnote>
  <w:footnote w:type="continuationSeparator" w:id="0">
    <w:p w14:paraId="043BEEF6" w14:textId="77777777" w:rsidR="002F7ACF" w:rsidRDefault="002F7AC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F529" w14:textId="77777777" w:rsidR="000E2845" w:rsidRDefault="000E284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BE0C" w14:textId="77777777" w:rsidR="000E2845" w:rsidRDefault="000E2845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9D9FA" w14:textId="77777777" w:rsidR="000E2845" w:rsidRDefault="000E2845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10D6" w14:textId="77777777" w:rsidR="000E2845" w:rsidRDefault="00000000">
    <w:pPr>
      <w:pStyle w:val="ab"/>
    </w:pPr>
    <w:r>
      <w:rPr>
        <w:rFonts w:hint="eastAsia"/>
      </w:rPr>
      <w:t>XX</w:t>
    </w:r>
    <w:r>
      <w:rPr>
        <w:rFonts w:hint="eastAsia"/>
      </w:rPr>
      <w:t>项目</w:t>
    </w:r>
    <w:r>
      <w:rPr>
        <w:rFonts w:hint="eastAsia"/>
      </w:rPr>
      <w:t>XX</w:t>
    </w:r>
    <w:r>
      <w:rPr>
        <w:rFonts w:hint="eastAsia"/>
      </w:rPr>
      <w:t>集成手册</w:t>
    </w:r>
  </w:p>
  <w:p w14:paraId="32FBA81A" w14:textId="77777777" w:rsidR="000E2845" w:rsidRDefault="000E2845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EF31E"/>
    <w:multiLevelType w:val="multilevel"/>
    <w:tmpl w:val="C71EF3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467E84"/>
    <w:multiLevelType w:val="multilevel"/>
    <w:tmpl w:val="05467E84"/>
    <w:lvl w:ilvl="0">
      <w:start w:val="1"/>
      <w:numFmt w:val="chineseCountingThousand"/>
      <w:pStyle w:val="2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82FF3"/>
    <w:multiLevelType w:val="multilevel"/>
    <w:tmpl w:val="1CE82FF3"/>
    <w:lvl w:ilvl="0">
      <w:start w:val="1"/>
      <w:numFmt w:val="decimal"/>
      <w:pStyle w:val="4"/>
      <w:lvlText w:val="%1)"/>
      <w:lvlJc w:val="left"/>
      <w:pPr>
        <w:ind w:left="520" w:hanging="420"/>
      </w:pPr>
      <w:rPr>
        <w:rFonts w:eastAsia="仿宋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CA54AD1"/>
    <w:multiLevelType w:val="multilevel"/>
    <w:tmpl w:val="3CA54AD1"/>
    <w:lvl w:ilvl="0">
      <w:start w:val="1"/>
      <w:numFmt w:val="decimal"/>
      <w:pStyle w:val="1-1"/>
      <w:lvlText w:val="%1"/>
      <w:lvlJc w:val="left"/>
      <w:pPr>
        <w:ind w:left="425" w:hanging="425"/>
      </w:pPr>
    </w:lvl>
    <w:lvl w:ilvl="1">
      <w:start w:val="1"/>
      <w:numFmt w:val="decimal"/>
      <w:pStyle w:val="2-1"/>
      <w:lvlText w:val="%1.%2"/>
      <w:lvlJc w:val="left"/>
      <w:pPr>
        <w:ind w:left="992" w:hanging="567"/>
      </w:pPr>
    </w:lvl>
    <w:lvl w:ilvl="2">
      <w:start w:val="1"/>
      <w:numFmt w:val="decimal"/>
      <w:pStyle w:val="3-1"/>
      <w:lvlText w:val="%1.%2.%3"/>
      <w:lvlJc w:val="left"/>
      <w:pPr>
        <w:ind w:left="1418" w:hanging="567"/>
      </w:pPr>
    </w:lvl>
    <w:lvl w:ilvl="3">
      <w:start w:val="1"/>
      <w:numFmt w:val="decimal"/>
      <w:pStyle w:val="4-1"/>
      <w:lvlText w:val="%1.%2.%3.%4"/>
      <w:lvlJc w:val="left"/>
      <w:pPr>
        <w:ind w:left="1984" w:hanging="708"/>
      </w:pPr>
    </w:lvl>
    <w:lvl w:ilvl="4">
      <w:start w:val="1"/>
      <w:numFmt w:val="decimal"/>
      <w:pStyle w:val="5-1"/>
      <w:lvlText w:val="%5)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6EF13AB"/>
    <w:multiLevelType w:val="multilevel"/>
    <w:tmpl w:val="76EF13AB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85873809">
    <w:abstractNumId w:val="4"/>
  </w:num>
  <w:num w:numId="2" w16cid:durableId="1431775382">
    <w:abstractNumId w:val="1"/>
  </w:num>
  <w:num w:numId="3" w16cid:durableId="1224298088">
    <w:abstractNumId w:val="2"/>
  </w:num>
  <w:num w:numId="4" w16cid:durableId="1138255844">
    <w:abstractNumId w:val="3"/>
  </w:num>
  <w:num w:numId="5" w16cid:durableId="160479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91"/>
    <w:rsid w:val="00004C27"/>
    <w:rsid w:val="00007F64"/>
    <w:rsid w:val="00030CF2"/>
    <w:rsid w:val="00042EA5"/>
    <w:rsid w:val="000A11D8"/>
    <w:rsid w:val="000B4F4E"/>
    <w:rsid w:val="000C16FE"/>
    <w:rsid w:val="000C7104"/>
    <w:rsid w:val="000D0C59"/>
    <w:rsid w:val="000E2845"/>
    <w:rsid w:val="000E2CEF"/>
    <w:rsid w:val="00112DD4"/>
    <w:rsid w:val="001220EB"/>
    <w:rsid w:val="00147AC9"/>
    <w:rsid w:val="0016560D"/>
    <w:rsid w:val="00166AF3"/>
    <w:rsid w:val="0018399B"/>
    <w:rsid w:val="00184A00"/>
    <w:rsid w:val="00191745"/>
    <w:rsid w:val="001A0A62"/>
    <w:rsid w:val="001A628D"/>
    <w:rsid w:val="001A7889"/>
    <w:rsid w:val="001B368E"/>
    <w:rsid w:val="001B3C94"/>
    <w:rsid w:val="001B4D4A"/>
    <w:rsid w:val="001C4FCC"/>
    <w:rsid w:val="001D6A01"/>
    <w:rsid w:val="001F3591"/>
    <w:rsid w:val="002005C5"/>
    <w:rsid w:val="00206CF1"/>
    <w:rsid w:val="00213BC4"/>
    <w:rsid w:val="0021709A"/>
    <w:rsid w:val="0024028B"/>
    <w:rsid w:val="002537AF"/>
    <w:rsid w:val="002579C5"/>
    <w:rsid w:val="00264CA3"/>
    <w:rsid w:val="00271207"/>
    <w:rsid w:val="00290EF1"/>
    <w:rsid w:val="002A6C9F"/>
    <w:rsid w:val="002B7154"/>
    <w:rsid w:val="002D222A"/>
    <w:rsid w:val="002D441F"/>
    <w:rsid w:val="002E1528"/>
    <w:rsid w:val="002E692B"/>
    <w:rsid w:val="002F7ACF"/>
    <w:rsid w:val="00352267"/>
    <w:rsid w:val="00354BC3"/>
    <w:rsid w:val="00364AE9"/>
    <w:rsid w:val="003876DB"/>
    <w:rsid w:val="00391BE9"/>
    <w:rsid w:val="003B2C34"/>
    <w:rsid w:val="003B5C06"/>
    <w:rsid w:val="003D409B"/>
    <w:rsid w:val="003D4A3E"/>
    <w:rsid w:val="00416F01"/>
    <w:rsid w:val="00433488"/>
    <w:rsid w:val="00434FE4"/>
    <w:rsid w:val="00442CB1"/>
    <w:rsid w:val="0045173F"/>
    <w:rsid w:val="00462D0F"/>
    <w:rsid w:val="00472756"/>
    <w:rsid w:val="00496E0D"/>
    <w:rsid w:val="004A38F7"/>
    <w:rsid w:val="004A5575"/>
    <w:rsid w:val="004B79A5"/>
    <w:rsid w:val="004C511D"/>
    <w:rsid w:val="004F0739"/>
    <w:rsid w:val="00511F3D"/>
    <w:rsid w:val="00512149"/>
    <w:rsid w:val="00512859"/>
    <w:rsid w:val="00513638"/>
    <w:rsid w:val="0051425D"/>
    <w:rsid w:val="0052644D"/>
    <w:rsid w:val="0053563B"/>
    <w:rsid w:val="0057204D"/>
    <w:rsid w:val="00574EBE"/>
    <w:rsid w:val="005810D6"/>
    <w:rsid w:val="005844B9"/>
    <w:rsid w:val="00587F9E"/>
    <w:rsid w:val="00592D1D"/>
    <w:rsid w:val="005962E2"/>
    <w:rsid w:val="005B61E4"/>
    <w:rsid w:val="005B782D"/>
    <w:rsid w:val="005C2E06"/>
    <w:rsid w:val="005E6C2C"/>
    <w:rsid w:val="005F1BD2"/>
    <w:rsid w:val="00611F3F"/>
    <w:rsid w:val="00615FF7"/>
    <w:rsid w:val="0062177A"/>
    <w:rsid w:val="00677DBB"/>
    <w:rsid w:val="006A20C9"/>
    <w:rsid w:val="006A39E0"/>
    <w:rsid w:val="006A5986"/>
    <w:rsid w:val="006B2009"/>
    <w:rsid w:val="006E404E"/>
    <w:rsid w:val="00703D1A"/>
    <w:rsid w:val="007128F2"/>
    <w:rsid w:val="00730676"/>
    <w:rsid w:val="00743888"/>
    <w:rsid w:val="00745D4A"/>
    <w:rsid w:val="0076513F"/>
    <w:rsid w:val="00775F6D"/>
    <w:rsid w:val="007800C7"/>
    <w:rsid w:val="0078799B"/>
    <w:rsid w:val="00790228"/>
    <w:rsid w:val="007A2E18"/>
    <w:rsid w:val="007A67B5"/>
    <w:rsid w:val="007B05D5"/>
    <w:rsid w:val="007B47ED"/>
    <w:rsid w:val="007C5EE1"/>
    <w:rsid w:val="007E502A"/>
    <w:rsid w:val="007E6E59"/>
    <w:rsid w:val="007F28B8"/>
    <w:rsid w:val="00804AFF"/>
    <w:rsid w:val="00815581"/>
    <w:rsid w:val="008259B8"/>
    <w:rsid w:val="008343F4"/>
    <w:rsid w:val="00852C02"/>
    <w:rsid w:val="00855BCF"/>
    <w:rsid w:val="00856154"/>
    <w:rsid w:val="008C51C4"/>
    <w:rsid w:val="008E44FA"/>
    <w:rsid w:val="008F68C8"/>
    <w:rsid w:val="008F7D7D"/>
    <w:rsid w:val="0090444B"/>
    <w:rsid w:val="009060C0"/>
    <w:rsid w:val="00923466"/>
    <w:rsid w:val="00932957"/>
    <w:rsid w:val="0095630B"/>
    <w:rsid w:val="009B2BC3"/>
    <w:rsid w:val="009C4155"/>
    <w:rsid w:val="009D077D"/>
    <w:rsid w:val="009D28D3"/>
    <w:rsid w:val="009D3B0F"/>
    <w:rsid w:val="009F2415"/>
    <w:rsid w:val="009F3C2A"/>
    <w:rsid w:val="00A106E0"/>
    <w:rsid w:val="00A116BD"/>
    <w:rsid w:val="00A23D33"/>
    <w:rsid w:val="00A52915"/>
    <w:rsid w:val="00A53A5E"/>
    <w:rsid w:val="00A565B0"/>
    <w:rsid w:val="00A57C83"/>
    <w:rsid w:val="00A62B4E"/>
    <w:rsid w:val="00A7149F"/>
    <w:rsid w:val="00A94BD3"/>
    <w:rsid w:val="00AA46DF"/>
    <w:rsid w:val="00AB01AD"/>
    <w:rsid w:val="00AB1EC0"/>
    <w:rsid w:val="00AB2545"/>
    <w:rsid w:val="00AD373B"/>
    <w:rsid w:val="00AF0451"/>
    <w:rsid w:val="00AF4749"/>
    <w:rsid w:val="00B04351"/>
    <w:rsid w:val="00B141E0"/>
    <w:rsid w:val="00B268D5"/>
    <w:rsid w:val="00B3016C"/>
    <w:rsid w:val="00B433CB"/>
    <w:rsid w:val="00B51836"/>
    <w:rsid w:val="00B5342A"/>
    <w:rsid w:val="00B57BF0"/>
    <w:rsid w:val="00B73A10"/>
    <w:rsid w:val="00B75389"/>
    <w:rsid w:val="00B77AFE"/>
    <w:rsid w:val="00B81615"/>
    <w:rsid w:val="00BA1BA8"/>
    <w:rsid w:val="00BA549C"/>
    <w:rsid w:val="00BB1F03"/>
    <w:rsid w:val="00BE1753"/>
    <w:rsid w:val="00BE2F53"/>
    <w:rsid w:val="00BF5012"/>
    <w:rsid w:val="00C1672F"/>
    <w:rsid w:val="00C31763"/>
    <w:rsid w:val="00C359BC"/>
    <w:rsid w:val="00C4015B"/>
    <w:rsid w:val="00C50DBA"/>
    <w:rsid w:val="00C83293"/>
    <w:rsid w:val="00CA5C51"/>
    <w:rsid w:val="00CB0E93"/>
    <w:rsid w:val="00CB5BB5"/>
    <w:rsid w:val="00CC2209"/>
    <w:rsid w:val="00CC3D42"/>
    <w:rsid w:val="00CC503D"/>
    <w:rsid w:val="00CC686E"/>
    <w:rsid w:val="00CD1782"/>
    <w:rsid w:val="00CF4A58"/>
    <w:rsid w:val="00D13823"/>
    <w:rsid w:val="00D13BB0"/>
    <w:rsid w:val="00D32A2F"/>
    <w:rsid w:val="00D47444"/>
    <w:rsid w:val="00D7462D"/>
    <w:rsid w:val="00D817C8"/>
    <w:rsid w:val="00D90486"/>
    <w:rsid w:val="00DD129C"/>
    <w:rsid w:val="00DD262E"/>
    <w:rsid w:val="00DE771A"/>
    <w:rsid w:val="00E01E44"/>
    <w:rsid w:val="00E0219B"/>
    <w:rsid w:val="00E02523"/>
    <w:rsid w:val="00E111C8"/>
    <w:rsid w:val="00E20DC7"/>
    <w:rsid w:val="00E23405"/>
    <w:rsid w:val="00E4275F"/>
    <w:rsid w:val="00E43440"/>
    <w:rsid w:val="00E465E9"/>
    <w:rsid w:val="00E523FB"/>
    <w:rsid w:val="00E557BA"/>
    <w:rsid w:val="00E707F2"/>
    <w:rsid w:val="00E82CFD"/>
    <w:rsid w:val="00E83EAF"/>
    <w:rsid w:val="00E859BA"/>
    <w:rsid w:val="00E94031"/>
    <w:rsid w:val="00EB0D09"/>
    <w:rsid w:val="00EC5A51"/>
    <w:rsid w:val="00EF42C0"/>
    <w:rsid w:val="00F07D17"/>
    <w:rsid w:val="00F12FF9"/>
    <w:rsid w:val="00F21E81"/>
    <w:rsid w:val="00F2334E"/>
    <w:rsid w:val="00F35765"/>
    <w:rsid w:val="00F509C1"/>
    <w:rsid w:val="00F55B0D"/>
    <w:rsid w:val="00F66503"/>
    <w:rsid w:val="00F71DA1"/>
    <w:rsid w:val="00F9305D"/>
    <w:rsid w:val="00F96894"/>
    <w:rsid w:val="00FB4B42"/>
    <w:rsid w:val="00FC1C83"/>
    <w:rsid w:val="00FD0B42"/>
    <w:rsid w:val="00FE3DA8"/>
    <w:rsid w:val="00FE526F"/>
    <w:rsid w:val="00FF0D89"/>
    <w:rsid w:val="00FF2EFF"/>
    <w:rsid w:val="01091B57"/>
    <w:rsid w:val="027A4C9C"/>
    <w:rsid w:val="04001E75"/>
    <w:rsid w:val="048D45BB"/>
    <w:rsid w:val="05577185"/>
    <w:rsid w:val="05686275"/>
    <w:rsid w:val="060519C4"/>
    <w:rsid w:val="073B17F8"/>
    <w:rsid w:val="08255293"/>
    <w:rsid w:val="0A424F95"/>
    <w:rsid w:val="0B16508E"/>
    <w:rsid w:val="0B7A075E"/>
    <w:rsid w:val="0BA30B27"/>
    <w:rsid w:val="0C6B7D63"/>
    <w:rsid w:val="0CEF6BD7"/>
    <w:rsid w:val="0CFD0D0C"/>
    <w:rsid w:val="0E194D6D"/>
    <w:rsid w:val="0EE2161C"/>
    <w:rsid w:val="0FC32E38"/>
    <w:rsid w:val="102A6A63"/>
    <w:rsid w:val="1085436E"/>
    <w:rsid w:val="10A342AD"/>
    <w:rsid w:val="10A46FC0"/>
    <w:rsid w:val="10C86B14"/>
    <w:rsid w:val="110F21E3"/>
    <w:rsid w:val="123218A4"/>
    <w:rsid w:val="126A2851"/>
    <w:rsid w:val="13CA2663"/>
    <w:rsid w:val="13DB3D64"/>
    <w:rsid w:val="13E858DC"/>
    <w:rsid w:val="14AC0AC5"/>
    <w:rsid w:val="15B60AB9"/>
    <w:rsid w:val="16B9038D"/>
    <w:rsid w:val="193F0D14"/>
    <w:rsid w:val="19D73F48"/>
    <w:rsid w:val="19D927D2"/>
    <w:rsid w:val="1A7F2C40"/>
    <w:rsid w:val="1A99206E"/>
    <w:rsid w:val="1A9E31F3"/>
    <w:rsid w:val="1ADE386E"/>
    <w:rsid w:val="1B0939B6"/>
    <w:rsid w:val="1B9358DF"/>
    <w:rsid w:val="1BE65079"/>
    <w:rsid w:val="1CA556C4"/>
    <w:rsid w:val="1D03643B"/>
    <w:rsid w:val="1D3249F5"/>
    <w:rsid w:val="1D4B7BDA"/>
    <w:rsid w:val="1E813720"/>
    <w:rsid w:val="1EA6086C"/>
    <w:rsid w:val="1F071EB1"/>
    <w:rsid w:val="1F70555C"/>
    <w:rsid w:val="201E3957"/>
    <w:rsid w:val="20B81D5F"/>
    <w:rsid w:val="214347D7"/>
    <w:rsid w:val="22C52798"/>
    <w:rsid w:val="24E428D5"/>
    <w:rsid w:val="25115838"/>
    <w:rsid w:val="25D51847"/>
    <w:rsid w:val="2734580E"/>
    <w:rsid w:val="27925BCB"/>
    <w:rsid w:val="27C74DF7"/>
    <w:rsid w:val="27DE6F28"/>
    <w:rsid w:val="281B0780"/>
    <w:rsid w:val="28830C3F"/>
    <w:rsid w:val="28BF30A6"/>
    <w:rsid w:val="292A0968"/>
    <w:rsid w:val="2D3703B4"/>
    <w:rsid w:val="2DA3256D"/>
    <w:rsid w:val="2DF05041"/>
    <w:rsid w:val="2E184591"/>
    <w:rsid w:val="2EEB2B34"/>
    <w:rsid w:val="2EFA558F"/>
    <w:rsid w:val="2F40249E"/>
    <w:rsid w:val="2F422354"/>
    <w:rsid w:val="2F634EE2"/>
    <w:rsid w:val="2FCA7487"/>
    <w:rsid w:val="313832AD"/>
    <w:rsid w:val="31A20195"/>
    <w:rsid w:val="343E7C27"/>
    <w:rsid w:val="344E7738"/>
    <w:rsid w:val="34B73D80"/>
    <w:rsid w:val="34C93135"/>
    <w:rsid w:val="3505600C"/>
    <w:rsid w:val="36B11581"/>
    <w:rsid w:val="38774031"/>
    <w:rsid w:val="393E3B4B"/>
    <w:rsid w:val="3BC46D55"/>
    <w:rsid w:val="3D346FDD"/>
    <w:rsid w:val="3D453581"/>
    <w:rsid w:val="3D580050"/>
    <w:rsid w:val="3D706468"/>
    <w:rsid w:val="3F070EF8"/>
    <w:rsid w:val="3F1C5CDE"/>
    <w:rsid w:val="402A18CB"/>
    <w:rsid w:val="40C804EC"/>
    <w:rsid w:val="41714ABE"/>
    <w:rsid w:val="42347335"/>
    <w:rsid w:val="42B44D81"/>
    <w:rsid w:val="44085587"/>
    <w:rsid w:val="442C49BF"/>
    <w:rsid w:val="44F37464"/>
    <w:rsid w:val="454767D8"/>
    <w:rsid w:val="45811A13"/>
    <w:rsid w:val="460D74FE"/>
    <w:rsid w:val="465E3B36"/>
    <w:rsid w:val="48641319"/>
    <w:rsid w:val="48D76366"/>
    <w:rsid w:val="48EC57AB"/>
    <w:rsid w:val="494228D7"/>
    <w:rsid w:val="49B90E5A"/>
    <w:rsid w:val="4A286032"/>
    <w:rsid w:val="4B247725"/>
    <w:rsid w:val="4B871B00"/>
    <w:rsid w:val="4B910CBB"/>
    <w:rsid w:val="4C094415"/>
    <w:rsid w:val="4C3776C9"/>
    <w:rsid w:val="4CC77109"/>
    <w:rsid w:val="4D1F0989"/>
    <w:rsid w:val="4E1C29D4"/>
    <w:rsid w:val="4E43425A"/>
    <w:rsid w:val="4F3F3C19"/>
    <w:rsid w:val="4FAC7D88"/>
    <w:rsid w:val="510E665D"/>
    <w:rsid w:val="516701F0"/>
    <w:rsid w:val="533C78FB"/>
    <w:rsid w:val="53C1455E"/>
    <w:rsid w:val="53F00B8B"/>
    <w:rsid w:val="544144EE"/>
    <w:rsid w:val="55300100"/>
    <w:rsid w:val="553B6208"/>
    <w:rsid w:val="566D2D04"/>
    <w:rsid w:val="56C02A99"/>
    <w:rsid w:val="58225341"/>
    <w:rsid w:val="5948380D"/>
    <w:rsid w:val="59747B49"/>
    <w:rsid w:val="59B166C6"/>
    <w:rsid w:val="5A032274"/>
    <w:rsid w:val="5B076B04"/>
    <w:rsid w:val="5CBA26B7"/>
    <w:rsid w:val="5D0607CD"/>
    <w:rsid w:val="5ECF1260"/>
    <w:rsid w:val="603470A7"/>
    <w:rsid w:val="60601D56"/>
    <w:rsid w:val="61742C47"/>
    <w:rsid w:val="617F354E"/>
    <w:rsid w:val="6347178F"/>
    <w:rsid w:val="642022B8"/>
    <w:rsid w:val="64A26AA5"/>
    <w:rsid w:val="65010884"/>
    <w:rsid w:val="65206DF6"/>
    <w:rsid w:val="65D97056"/>
    <w:rsid w:val="65E46075"/>
    <w:rsid w:val="66007E84"/>
    <w:rsid w:val="66014D57"/>
    <w:rsid w:val="660F381F"/>
    <w:rsid w:val="67F2448C"/>
    <w:rsid w:val="687F015B"/>
    <w:rsid w:val="68B00491"/>
    <w:rsid w:val="691E7A87"/>
    <w:rsid w:val="69484496"/>
    <w:rsid w:val="69C75A92"/>
    <w:rsid w:val="6A216428"/>
    <w:rsid w:val="6A4D213C"/>
    <w:rsid w:val="6AA55E35"/>
    <w:rsid w:val="6D09091E"/>
    <w:rsid w:val="6D2B4915"/>
    <w:rsid w:val="6E100A7D"/>
    <w:rsid w:val="6E6005B3"/>
    <w:rsid w:val="6F974134"/>
    <w:rsid w:val="6FE233EE"/>
    <w:rsid w:val="700F114A"/>
    <w:rsid w:val="7099082F"/>
    <w:rsid w:val="70CE67BA"/>
    <w:rsid w:val="7245008F"/>
    <w:rsid w:val="72AC2D32"/>
    <w:rsid w:val="732672F5"/>
    <w:rsid w:val="7353230F"/>
    <w:rsid w:val="73B64557"/>
    <w:rsid w:val="73EC1C67"/>
    <w:rsid w:val="75920CB1"/>
    <w:rsid w:val="75D22519"/>
    <w:rsid w:val="761E4C8C"/>
    <w:rsid w:val="76AE1E23"/>
    <w:rsid w:val="775D014A"/>
    <w:rsid w:val="77F65878"/>
    <w:rsid w:val="78412EB3"/>
    <w:rsid w:val="784E4B2C"/>
    <w:rsid w:val="7A70182E"/>
    <w:rsid w:val="7C78640C"/>
    <w:rsid w:val="7CF15EFA"/>
    <w:rsid w:val="7D097714"/>
    <w:rsid w:val="7D16450F"/>
    <w:rsid w:val="7D262F2C"/>
    <w:rsid w:val="7DAD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EDCCE6"/>
  <w15:docId w15:val="{43268A0E-694E-4634-820F-07A26BDE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adjustRightInd w:val="0"/>
      <w:spacing w:before="312" w:beforeAutospacing="1" w:after="156" w:afterAutospacing="1"/>
      <w:ind w:firstLineChars="0" w:firstLine="0"/>
      <w:jc w:val="left"/>
      <w:outlineLvl w:val="0"/>
    </w:pPr>
    <w:rPr>
      <w:rFonts w:eastAsia="黑体"/>
      <w:bCs/>
      <w:kern w:val="0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40" w:after="120"/>
      <w:ind w:firstLineChars="0" w:firstLine="0"/>
      <w:outlineLvl w:val="1"/>
    </w:pPr>
    <w:rPr>
      <w:rFonts w:ascii="等线 Light" w:eastAsia="楷体" w:hAnsi="等线 Light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napToGrid w:val="0"/>
      <w:spacing w:before="100" w:beforeAutospacing="1" w:after="100" w:afterAutospacing="1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3"/>
      </w:numPr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character" w:styleId="a6">
    <w:name w:val="annotation reference"/>
    <w:uiPriority w:val="99"/>
    <w:semiHidden/>
    <w:unhideWhenUsed/>
    <w:qFormat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qFormat/>
    <w:pPr>
      <w:jc w:val="left"/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styleId="ad">
    <w:name w:val="Hyperlink"/>
    <w:uiPriority w:val="99"/>
    <w:unhideWhenUsed/>
    <w:qFormat/>
    <w:rPr>
      <w:color w:val="0563C1"/>
      <w:u w:val="single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pPr>
      <w:adjustRightInd w:val="0"/>
      <w:spacing w:before="400" w:after="40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1">
    <w:name w:val="List Paragraph"/>
    <w:basedOn w:val="a"/>
    <w:link w:val="af2"/>
    <w:uiPriority w:val="34"/>
    <w:qFormat/>
    <w:pPr>
      <w:ind w:firstLine="420"/>
    </w:pPr>
  </w:style>
  <w:style w:type="paragraph" w:customStyle="1" w:styleId="1-1">
    <w:name w:val="标题1-1"/>
    <w:basedOn w:val="1"/>
    <w:link w:val="1-10"/>
    <w:qFormat/>
    <w:pPr>
      <w:numPr>
        <w:numId w:val="4"/>
      </w:numPr>
      <w:spacing w:beforeLines="80" w:before="260" w:beforeAutospacing="0" w:afterLines="80" w:after="260" w:afterAutospacing="0" w:line="240" w:lineRule="auto"/>
    </w:pPr>
    <w:rPr>
      <w:rFonts w:ascii="黑体" w:hAnsi="黑体"/>
      <w:sz w:val="32"/>
      <w:szCs w:val="36"/>
    </w:rPr>
  </w:style>
  <w:style w:type="paragraph" w:customStyle="1" w:styleId="2-1">
    <w:name w:val="标题2-1"/>
    <w:basedOn w:val="2"/>
    <w:link w:val="2-10"/>
    <w:qFormat/>
    <w:pPr>
      <w:numPr>
        <w:ilvl w:val="1"/>
        <w:numId w:val="4"/>
      </w:numPr>
      <w:spacing w:beforeLines="60" w:before="60" w:afterLines="60" w:after="60" w:line="240" w:lineRule="auto"/>
      <w:ind w:left="567"/>
    </w:pPr>
    <w:rPr>
      <w:rFonts w:ascii="楷体" w:eastAsia="黑体" w:hAnsi="楷体"/>
      <w:sz w:val="30"/>
    </w:rPr>
  </w:style>
  <w:style w:type="character" w:customStyle="1" w:styleId="af2">
    <w:name w:val="列表段落 字符"/>
    <w:basedOn w:val="a0"/>
    <w:link w:val="af1"/>
    <w:uiPriority w:val="34"/>
  </w:style>
  <w:style w:type="character" w:customStyle="1" w:styleId="1-10">
    <w:name w:val="标题1-1 字符"/>
    <w:basedOn w:val="af2"/>
    <w:link w:val="1-1"/>
    <w:qFormat/>
    <w:rPr>
      <w:rFonts w:ascii="黑体" w:eastAsia="黑体" w:hAnsi="黑体" w:cs="Times New Roman"/>
      <w:bCs/>
      <w:kern w:val="0"/>
      <w:sz w:val="32"/>
      <w:szCs w:val="36"/>
    </w:rPr>
  </w:style>
  <w:style w:type="paragraph" w:customStyle="1" w:styleId="3-1">
    <w:name w:val="标题3-1"/>
    <w:basedOn w:val="3"/>
    <w:link w:val="3-10"/>
    <w:qFormat/>
    <w:pPr>
      <w:numPr>
        <w:ilvl w:val="2"/>
        <w:numId w:val="4"/>
      </w:numPr>
      <w:spacing w:beforeLines="50" w:before="50" w:beforeAutospacing="0" w:afterLines="50" w:after="50" w:afterAutospacing="0" w:line="240" w:lineRule="auto"/>
      <w:ind w:left="0" w:firstLine="0"/>
    </w:pPr>
    <w:rPr>
      <w:rFonts w:ascii="宋体" w:eastAsia="黑体" w:hAnsi="宋体"/>
      <w:b w:val="0"/>
      <w:szCs w:val="28"/>
    </w:rPr>
  </w:style>
  <w:style w:type="character" w:customStyle="1" w:styleId="2-10">
    <w:name w:val="标题2-1 字符"/>
    <w:basedOn w:val="af2"/>
    <w:link w:val="2-1"/>
    <w:qFormat/>
    <w:rPr>
      <w:rFonts w:ascii="楷体" w:eastAsia="黑体" w:hAnsi="楷体" w:cs="Times New Roman"/>
      <w:bCs/>
      <w:sz w:val="30"/>
      <w:szCs w:val="32"/>
    </w:rPr>
  </w:style>
  <w:style w:type="paragraph" w:customStyle="1" w:styleId="4-1">
    <w:name w:val="标题4-1"/>
    <w:basedOn w:val="4"/>
    <w:link w:val="4-10"/>
    <w:qFormat/>
    <w:pPr>
      <w:numPr>
        <w:ilvl w:val="3"/>
        <w:numId w:val="4"/>
      </w:numPr>
      <w:spacing w:beforeLines="30" w:before="30" w:afterLines="30" w:after="30" w:line="240" w:lineRule="auto"/>
      <w:ind w:left="0" w:firstLine="0"/>
    </w:pPr>
    <w:rPr>
      <w:rFonts w:ascii="仿宋" w:eastAsia="黑体" w:hAnsi="仿宋"/>
      <w:b w:val="0"/>
      <w:szCs w:val="24"/>
    </w:rPr>
  </w:style>
  <w:style w:type="character" w:customStyle="1" w:styleId="3-10">
    <w:name w:val="标题3-1 字符"/>
    <w:basedOn w:val="af2"/>
    <w:link w:val="3-1"/>
    <w:qFormat/>
    <w:rPr>
      <w:rFonts w:ascii="宋体" w:eastAsia="黑体" w:hAnsi="宋体" w:cs="Times New Roman"/>
      <w:bCs/>
      <w:sz w:val="28"/>
      <w:szCs w:val="28"/>
    </w:rPr>
  </w:style>
  <w:style w:type="paragraph" w:customStyle="1" w:styleId="5-1">
    <w:name w:val="标题5-1"/>
    <w:basedOn w:val="5"/>
    <w:link w:val="5-10"/>
    <w:qFormat/>
    <w:pPr>
      <w:numPr>
        <w:ilvl w:val="4"/>
        <w:numId w:val="4"/>
      </w:numPr>
      <w:spacing w:beforeLines="30" w:before="30" w:afterLines="30" w:after="30" w:line="240" w:lineRule="auto"/>
      <w:ind w:leftChars="200" w:left="200" w:firstLineChars="0" w:firstLine="0"/>
    </w:pPr>
    <w:rPr>
      <w:rFonts w:ascii="仿宋" w:hAnsi="仿宋"/>
      <w:sz w:val="24"/>
      <w:szCs w:val="24"/>
    </w:rPr>
  </w:style>
  <w:style w:type="character" w:customStyle="1" w:styleId="4-10">
    <w:name w:val="标题4-1 字符"/>
    <w:basedOn w:val="af2"/>
    <w:link w:val="4-1"/>
    <w:qFormat/>
    <w:rPr>
      <w:rFonts w:ascii="仿宋" w:eastAsia="黑体" w:hAnsi="仿宋" w:cstheme="majorBidi"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Cs/>
      <w:kern w:val="0"/>
      <w:sz w:val="30"/>
      <w:szCs w:val="44"/>
    </w:rPr>
  </w:style>
  <w:style w:type="character" w:customStyle="1" w:styleId="5-10">
    <w:name w:val="标题5-1 字符"/>
    <w:basedOn w:val="af2"/>
    <w:link w:val="5-1"/>
    <w:qFormat/>
    <w:rPr>
      <w:rFonts w:ascii="仿宋" w:eastAsia="宋体" w:hAnsi="仿宋" w:cs="Times New Roman"/>
      <w:b/>
      <w:bCs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楷体" w:hAnsi="等线 Light" w:cs="Times New Roman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仿宋" w:hAnsiTheme="majorHAnsi" w:cstheme="majorBidi"/>
      <w:b/>
      <w:bCs/>
      <w:sz w:val="24"/>
      <w:szCs w:val="28"/>
    </w:rPr>
  </w:style>
  <w:style w:type="paragraph" w:styleId="af3">
    <w:name w:val="No Spacing"/>
    <w:uiPriority w:val="1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customStyle="1" w:styleId="a8">
    <w:name w:val="批注文字 字符"/>
    <w:basedOn w:val="a0"/>
    <w:link w:val="a7"/>
    <w:uiPriority w:val="99"/>
    <w:semiHidden/>
    <w:qFormat/>
    <w:rPr>
      <w:rFonts w:ascii="Times New Roman" w:eastAsia="仿宋" w:hAnsi="Times New Roman" w:cs="Times New Roman"/>
      <w:sz w:val="24"/>
    </w:rPr>
  </w:style>
  <w:style w:type="character" w:customStyle="1" w:styleId="af0">
    <w:name w:val="标题 字符"/>
    <w:basedOn w:val="a0"/>
    <w:link w:val="af"/>
    <w:uiPriority w:val="10"/>
    <w:qFormat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仿宋" w:hAnsi="Times New Roman" w:cs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Pr>
      <w:rFonts w:ascii="Times New Roman" w:eastAsia="仿宋" w:hAnsi="Times New Roman" w:cs="Times New Roman"/>
      <w:b/>
      <w:bCs/>
      <w:sz w:val="28"/>
      <w:szCs w:val="28"/>
    </w:rPr>
  </w:style>
  <w:style w:type="paragraph" w:customStyle="1" w:styleId="af4">
    <w:name w:val="图"/>
    <w:basedOn w:val="a"/>
    <w:link w:val="af5"/>
    <w:qFormat/>
    <w:pPr>
      <w:spacing w:line="240" w:lineRule="auto"/>
      <w:ind w:firstLineChars="0" w:firstLine="420"/>
    </w:pPr>
    <w:rPr>
      <w:rFonts w:cs="宋体"/>
      <w:sz w:val="21"/>
      <w:szCs w:val="24"/>
    </w:rPr>
  </w:style>
  <w:style w:type="character" w:customStyle="1" w:styleId="af5">
    <w:name w:val="图 字符"/>
    <w:basedOn w:val="a0"/>
    <w:link w:val="af4"/>
    <w:qFormat/>
    <w:rPr>
      <w:rFonts w:ascii="Times New Roman" w:eastAsia="宋体" w:hAnsi="Times New Roman" w:cs="宋体"/>
      <w:szCs w:val="24"/>
    </w:rPr>
  </w:style>
  <w:style w:type="paragraph" w:customStyle="1" w:styleId="af6">
    <w:name w:val="图注表注"/>
    <w:basedOn w:val="af4"/>
    <w:link w:val="af7"/>
    <w:qFormat/>
    <w:pPr>
      <w:spacing w:beforeLines="50" w:before="50" w:afterLines="50" w:after="50"/>
      <w:ind w:firstLine="0"/>
      <w:jc w:val="center"/>
    </w:pPr>
    <w:rPr>
      <w:rFonts w:ascii="黑体" w:eastAsia="黑体" w:hAnsi="黑体"/>
      <w:sz w:val="18"/>
      <w:szCs w:val="18"/>
    </w:rPr>
  </w:style>
  <w:style w:type="character" w:customStyle="1" w:styleId="af7">
    <w:name w:val="图注表注 字符"/>
    <w:basedOn w:val="af5"/>
    <w:link w:val="af6"/>
    <w:qFormat/>
    <w:rPr>
      <w:rFonts w:ascii="黑体" w:eastAsia="黑体" w:hAnsi="黑体" w:cs="宋体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z w:val="32"/>
      <w:szCs w:val="32"/>
    </w:rPr>
  </w:style>
  <w:style w:type="paragraph" w:customStyle="1" w:styleId="12">
    <w:name w:val="正文1"/>
    <w:basedOn w:val="a"/>
    <w:link w:val="Char"/>
    <w:pPr>
      <w:spacing w:line="360" w:lineRule="auto"/>
    </w:pPr>
    <w:rPr>
      <w:szCs w:val="21"/>
    </w:rPr>
  </w:style>
  <w:style w:type="character" w:customStyle="1" w:styleId="Char">
    <w:name w:val="正文 Char"/>
    <w:basedOn w:val="a0"/>
    <w:link w:val="12"/>
    <w:rPr>
      <w:rFonts w:ascii="Times New Roman" w:eastAsia="宋体" w:hAnsi="Times New Roman" w:cs="Times New Roman"/>
      <w:sz w:val="24"/>
      <w:szCs w:val="21"/>
    </w:rPr>
  </w:style>
  <w:style w:type="table" w:customStyle="1" w:styleId="13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B2F5EE-9FEC-4E6D-AC76-2589E1AD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32</Pages>
  <Words>3645</Words>
  <Characters>20781</Characters>
  <Application>Microsoft Office Word</Application>
  <DocSecurity>0</DocSecurity>
  <Lines>173</Lines>
  <Paragraphs>48</Paragraphs>
  <ScaleCrop>false</ScaleCrop>
  <Company/>
  <LinksUpToDate>false</LinksUpToDate>
  <CharactersWithSpaces>24378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彭艳华</dc:creator>
  <cp:lastModifiedBy>凯帆 王</cp:lastModifiedBy>
  <cp:revision>29</cp:revision>
  <cp:lastPrinted>2020-11-04T09:10:00Z</cp:lastPrinted>
  <dcterms:created xsi:type="dcterms:W3CDTF">2022-06-28T08:09:00Z</dcterms:created>
  <dcterms:modified xsi:type="dcterms:W3CDTF">2024-01-17T05:12:00Z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81689BF5B2FD47A8A77303D04A297087</vt:lpwstr>
  </property>
</Properties>
</file>