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color w:val="156082" w:themeColor="accent1"/>
          <w:spacing w:val="30"/>
          <w:kern w:val="2"/>
          <w:sz w:val="24"/>
          <w:szCs w:val="24"/>
          <w14:ligatures w14:val="standardContextual"/>
        </w:rPr>
        <w:id w:val="1395521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9C8C17" w14:textId="36F5862B" w:rsidR="00F8093B" w:rsidRDefault="00F8093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6AE1894" wp14:editId="2FF1AE8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321636823B9491FA5292F2BD159AA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B717F0" w14:textId="724DC9C8" w:rsidR="00F8093B" w:rsidRDefault="00F8093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PROG7311 PoE Part 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FE8C3550E1B4ECC8EBC91AD965D6A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1E13E6" w14:textId="4EA0019F" w:rsidR="00F8093B" w:rsidRDefault="00F8093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Eben Mwema, ST10091324</w:t>
              </w:r>
            </w:p>
          </w:sdtContent>
        </w:sdt>
        <w:p w14:paraId="73EE43DB" w14:textId="77777777" w:rsidR="00F8093B" w:rsidRDefault="00F8093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10C77" wp14:editId="3A081D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ABD8AE5" w14:textId="70BA49AF" w:rsidR="00F8093B" w:rsidRDefault="00F809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BCA3</w:t>
                                    </w:r>
                                  </w:p>
                                </w:sdtContent>
                              </w:sdt>
                              <w:p w14:paraId="54866E73" w14:textId="39B71A5B" w:rsidR="00F8093B" w:rsidRDefault="00412B1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093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1</w:t>
                                    </w:r>
                                  </w:sdtContent>
                                </w:sdt>
                              </w:p>
                              <w:p w14:paraId="4448125C" w14:textId="09C25721" w:rsidR="00F8093B" w:rsidRDefault="00412B1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8093B">
                                      <w:rPr>
                                        <w:color w:val="156082" w:themeColor="accent1"/>
                                      </w:rPr>
                                      <w:t>VC Waterfall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10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ABD8AE5" w14:textId="70BA49AF" w:rsidR="00F8093B" w:rsidRDefault="00F809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BCA3</w:t>
                              </w:r>
                            </w:p>
                          </w:sdtContent>
                        </w:sdt>
                        <w:p w14:paraId="54866E73" w14:textId="39B71A5B" w:rsidR="00F8093B" w:rsidRDefault="00412B1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093B">
                                <w:rPr>
                                  <w:caps/>
                                  <w:color w:val="156082" w:themeColor="accent1"/>
                                </w:rPr>
                                <w:t>GROUP 1</w:t>
                              </w:r>
                            </w:sdtContent>
                          </w:sdt>
                        </w:p>
                        <w:p w14:paraId="4448125C" w14:textId="09C25721" w:rsidR="00F8093B" w:rsidRDefault="00412B1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8093B">
                                <w:rPr>
                                  <w:color w:val="156082" w:themeColor="accent1"/>
                                </w:rPr>
                                <w:t>VC Waterfall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460A365" wp14:editId="6A69491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115376" w14:textId="54AA169B" w:rsidR="00F8093B" w:rsidRDefault="00F8093B">
          <w:r>
            <w:br w:type="page"/>
          </w:r>
        </w:p>
      </w:sdtContent>
    </w:sdt>
    <w:sdt>
      <w:sdtPr>
        <w:id w:val="919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C3128" w14:textId="77777777" w:rsidR="009B3077" w:rsidRPr="003B7E83" w:rsidRDefault="009B3077" w:rsidP="009B3077">
          <w:pPr>
            <w:rPr>
              <w:u w:val="single"/>
            </w:rPr>
          </w:pPr>
          <w:r w:rsidRPr="003B7E83">
            <w:rPr>
              <w:u w:val="single"/>
            </w:rPr>
            <w:t>Declaration</w:t>
          </w:r>
        </w:p>
        <w:p w14:paraId="1EE6AA2B" w14:textId="77777777" w:rsidR="009B3077" w:rsidRPr="003B7E83" w:rsidRDefault="009B3077" w:rsidP="009B3077">
          <w:r w:rsidRPr="003B7E83">
            <w:t>I Eben Nkulu Mwema declare that:</w:t>
          </w:r>
        </w:p>
        <w:tbl>
          <w:tblPr>
            <w:tblStyle w:val="TableGridLight"/>
            <w:tblW w:w="0" w:type="auto"/>
            <w:tblLook w:val="04A0" w:firstRow="1" w:lastRow="0" w:firstColumn="1" w:lastColumn="0" w:noHBand="0" w:noVBand="1"/>
          </w:tblPr>
          <w:tblGrid>
            <w:gridCol w:w="7559"/>
            <w:gridCol w:w="1791"/>
          </w:tblGrid>
          <w:tr w:rsidR="009B3077" w14:paraId="3641BB6F" w14:textId="77777777" w:rsidTr="00F570CF">
            <w:tc>
              <w:tcPr>
                <w:tcW w:w="7758" w:type="dxa"/>
              </w:tcPr>
              <w:p w14:paraId="121AF6E9" w14:textId="77777777" w:rsidR="009B3077" w:rsidRDefault="009B3077" w:rsidP="00F570CF"/>
            </w:tc>
            <w:tc>
              <w:tcPr>
                <w:tcW w:w="1818" w:type="dxa"/>
              </w:tcPr>
              <w:p w14:paraId="2F7F0078" w14:textId="77777777" w:rsidR="009B3077" w:rsidRDefault="009B3077" w:rsidP="00F570CF">
                <w:r>
                  <w:t>SIGN</w:t>
                </w:r>
              </w:p>
            </w:tc>
          </w:tr>
          <w:tr w:rsidR="009B3077" w14:paraId="7A416868" w14:textId="77777777" w:rsidTr="00F570CF">
            <w:tc>
              <w:tcPr>
                <w:tcW w:w="7758" w:type="dxa"/>
              </w:tcPr>
              <w:p w14:paraId="12C061E0" w14:textId="77777777" w:rsidR="009B3077" w:rsidRDefault="009B3077" w:rsidP="00F570CF">
                <w:r>
                  <w:t>I have read the assessment rules provided in this declaration</w:t>
                </w:r>
              </w:p>
            </w:tc>
            <w:tc>
              <w:tcPr>
                <w:tcW w:w="1818" w:type="dxa"/>
              </w:tcPr>
              <w:p w14:paraId="79778BF6" w14:textId="77777777" w:rsidR="009B3077" w:rsidRDefault="009B3077" w:rsidP="00F570CF">
                <w:r>
                  <w:t>E.N.M</w:t>
                </w:r>
              </w:p>
            </w:tc>
          </w:tr>
          <w:tr w:rsidR="009B3077" w14:paraId="657EE440" w14:textId="77777777" w:rsidTr="00F570CF">
            <w:tc>
              <w:tcPr>
                <w:tcW w:w="7758" w:type="dxa"/>
              </w:tcPr>
              <w:p w14:paraId="3A4F4A5A" w14:textId="77777777" w:rsidR="009B3077" w:rsidRDefault="009B3077" w:rsidP="00F570CF">
                <w:r>
                  <w:t>This assessment is my own work.</w:t>
                </w:r>
              </w:p>
            </w:tc>
            <w:tc>
              <w:tcPr>
                <w:tcW w:w="1818" w:type="dxa"/>
              </w:tcPr>
              <w:p w14:paraId="0EE4402E" w14:textId="77777777" w:rsidR="009B3077" w:rsidRDefault="009B3077" w:rsidP="00F570CF">
                <w:r>
                  <w:t>E.N.M</w:t>
                </w:r>
              </w:p>
            </w:tc>
          </w:tr>
          <w:tr w:rsidR="009B3077" w14:paraId="6D1B652E" w14:textId="77777777" w:rsidTr="00F570CF">
            <w:tc>
              <w:tcPr>
                <w:tcW w:w="7758" w:type="dxa"/>
              </w:tcPr>
              <w:p w14:paraId="5007464A" w14:textId="77777777" w:rsidR="009B3077" w:rsidRDefault="009B3077" w:rsidP="00F570CF">
                <w:r>
                  <w:t>I have not copied any other student’s work in this assessment.</w:t>
                </w:r>
              </w:p>
            </w:tc>
            <w:tc>
              <w:tcPr>
                <w:tcW w:w="1818" w:type="dxa"/>
              </w:tcPr>
              <w:p w14:paraId="422052F5" w14:textId="77777777" w:rsidR="009B3077" w:rsidRDefault="009B3077" w:rsidP="00F570CF">
                <w:r>
                  <w:t>E.N.M</w:t>
                </w:r>
              </w:p>
            </w:tc>
          </w:tr>
          <w:tr w:rsidR="009B3077" w14:paraId="1DD9FDCE" w14:textId="77777777" w:rsidTr="00F570CF">
            <w:tc>
              <w:tcPr>
                <w:tcW w:w="7758" w:type="dxa"/>
              </w:tcPr>
              <w:p w14:paraId="4F05904B" w14:textId="77777777" w:rsidR="009B3077" w:rsidRDefault="009B3077" w:rsidP="00F570CF">
                <w:r>
                  <w:t>I have not uploaded the assessment question to any website or App offering assessment assistance.</w:t>
                </w:r>
              </w:p>
            </w:tc>
            <w:tc>
              <w:tcPr>
                <w:tcW w:w="1818" w:type="dxa"/>
              </w:tcPr>
              <w:p w14:paraId="237D6D62" w14:textId="77777777" w:rsidR="009B3077" w:rsidRDefault="009B3077" w:rsidP="00F570CF">
                <w:r>
                  <w:t>E.N.M</w:t>
                </w:r>
              </w:p>
            </w:tc>
          </w:tr>
          <w:tr w:rsidR="009B3077" w14:paraId="38B5FCA8" w14:textId="77777777" w:rsidTr="00F570CF">
            <w:tc>
              <w:tcPr>
                <w:tcW w:w="7758" w:type="dxa"/>
              </w:tcPr>
              <w:p w14:paraId="4EEA79F6" w14:textId="77777777" w:rsidR="009B3077" w:rsidRDefault="009B3077" w:rsidP="00F570CF">
                <w:r>
                  <w:t>I have not downloaded my assessment response from a website.</w:t>
                </w:r>
              </w:p>
            </w:tc>
            <w:tc>
              <w:tcPr>
                <w:tcW w:w="1818" w:type="dxa"/>
              </w:tcPr>
              <w:p w14:paraId="1455C011" w14:textId="77777777" w:rsidR="009B3077" w:rsidRDefault="009B3077" w:rsidP="00F570CF">
                <w:r>
                  <w:t>E.N.M</w:t>
                </w:r>
              </w:p>
            </w:tc>
          </w:tr>
          <w:tr w:rsidR="009B3077" w14:paraId="282E29C1" w14:textId="77777777" w:rsidTr="00F570CF">
            <w:tc>
              <w:tcPr>
                <w:tcW w:w="7758" w:type="dxa"/>
              </w:tcPr>
              <w:p w14:paraId="38AA8083" w14:textId="77777777" w:rsidR="009B3077" w:rsidRDefault="009B3077" w:rsidP="00F570CF">
                <w:r>
                  <w:t>I have not used any AI tool without reviewing, re-writing, and re-working this information, and referencing any AI tools in my work.</w:t>
                </w:r>
              </w:p>
            </w:tc>
            <w:tc>
              <w:tcPr>
                <w:tcW w:w="1818" w:type="dxa"/>
              </w:tcPr>
              <w:p w14:paraId="0011065F" w14:textId="77777777" w:rsidR="009B3077" w:rsidRDefault="009B3077" w:rsidP="00F570CF">
                <w:r>
                  <w:t>E.N.M</w:t>
                </w:r>
              </w:p>
            </w:tc>
          </w:tr>
          <w:tr w:rsidR="009B3077" w14:paraId="41E0D1D7" w14:textId="77777777" w:rsidTr="00F570CF">
            <w:tc>
              <w:tcPr>
                <w:tcW w:w="7758" w:type="dxa"/>
              </w:tcPr>
              <w:p w14:paraId="0E049048" w14:textId="77777777" w:rsidR="009B3077" w:rsidRDefault="009B3077" w:rsidP="00F570CF">
                <w:r>
                  <w:t>I have not shared this assessment with any other student.</w:t>
                </w:r>
              </w:p>
            </w:tc>
            <w:tc>
              <w:tcPr>
                <w:tcW w:w="1818" w:type="dxa"/>
              </w:tcPr>
              <w:p w14:paraId="601FDFFD" w14:textId="77777777" w:rsidR="009B3077" w:rsidRDefault="009B3077" w:rsidP="00F570CF">
                <w:r>
                  <w:t>E.N.M</w:t>
                </w:r>
              </w:p>
            </w:tc>
          </w:tr>
          <w:tr w:rsidR="009B3077" w14:paraId="73357B5B" w14:textId="77777777" w:rsidTr="00F570CF">
            <w:tc>
              <w:tcPr>
                <w:tcW w:w="7758" w:type="dxa"/>
              </w:tcPr>
              <w:p w14:paraId="68DEF248" w14:textId="77777777" w:rsidR="009B3077" w:rsidRDefault="009B3077" w:rsidP="00F570CF">
                <w:r>
                  <w:t>I have not presented the work of published sources as my own work.</w:t>
                </w:r>
              </w:p>
            </w:tc>
            <w:tc>
              <w:tcPr>
                <w:tcW w:w="1818" w:type="dxa"/>
              </w:tcPr>
              <w:p w14:paraId="4C019171" w14:textId="77777777" w:rsidR="009B3077" w:rsidRDefault="009B3077" w:rsidP="00F570CF">
                <w:r>
                  <w:t>E.N.M</w:t>
                </w:r>
              </w:p>
            </w:tc>
          </w:tr>
          <w:tr w:rsidR="009B3077" w14:paraId="260467BA" w14:textId="77777777" w:rsidTr="00F570CF">
            <w:tc>
              <w:tcPr>
                <w:tcW w:w="7758" w:type="dxa"/>
              </w:tcPr>
              <w:p w14:paraId="65CA540F" w14:textId="77777777" w:rsidR="009B3077" w:rsidRDefault="009B3077" w:rsidP="00F570CF">
                <w:r>
                  <w:t>I have correctly cited all my sources of information.</w:t>
                </w:r>
              </w:p>
            </w:tc>
            <w:tc>
              <w:tcPr>
                <w:tcW w:w="1818" w:type="dxa"/>
              </w:tcPr>
              <w:p w14:paraId="1E07A2FC" w14:textId="77777777" w:rsidR="009B3077" w:rsidRDefault="009B3077" w:rsidP="00F570CF">
                <w:r>
                  <w:t>E.N.M</w:t>
                </w:r>
              </w:p>
            </w:tc>
          </w:tr>
          <w:tr w:rsidR="009B3077" w14:paraId="6AD46E27" w14:textId="77777777" w:rsidTr="00F570CF">
            <w:tc>
              <w:tcPr>
                <w:tcW w:w="7758" w:type="dxa"/>
              </w:tcPr>
              <w:p w14:paraId="120C1DAB" w14:textId="77777777" w:rsidR="009B3077" w:rsidRDefault="009B3077" w:rsidP="00F570CF">
                <w:r>
                  <w:t>My referencing is technically correct, consistent, and congruent.</w:t>
                </w:r>
              </w:p>
            </w:tc>
            <w:tc>
              <w:tcPr>
                <w:tcW w:w="1818" w:type="dxa"/>
              </w:tcPr>
              <w:p w14:paraId="75DAED74" w14:textId="77777777" w:rsidR="009B3077" w:rsidRDefault="009B3077" w:rsidP="00F570CF">
                <w:r>
                  <w:t>E.N.M</w:t>
                </w:r>
              </w:p>
            </w:tc>
          </w:tr>
          <w:tr w:rsidR="009B3077" w14:paraId="600A8A77" w14:textId="77777777" w:rsidTr="00F570CF">
            <w:tc>
              <w:tcPr>
                <w:tcW w:w="7758" w:type="dxa"/>
              </w:tcPr>
              <w:p w14:paraId="7292C779" w14:textId="77777777" w:rsidR="009B3077" w:rsidRDefault="009B3077" w:rsidP="00F570CF">
                <w:r>
                  <w:t>I have acted in an academically honest way in this assessment.</w:t>
                </w:r>
              </w:p>
            </w:tc>
            <w:tc>
              <w:tcPr>
                <w:tcW w:w="1818" w:type="dxa"/>
              </w:tcPr>
              <w:p w14:paraId="03FB7029" w14:textId="77777777" w:rsidR="009B3077" w:rsidRDefault="009B3077" w:rsidP="00F570CF">
                <w:r>
                  <w:t>E.N.M</w:t>
                </w:r>
              </w:p>
            </w:tc>
          </w:tr>
        </w:tbl>
        <w:p w14:paraId="5796CF13" w14:textId="0F6EF291" w:rsidR="009B3077" w:rsidRDefault="009B3077">
          <w:pPr>
            <w:pStyle w:val="TOCHeading"/>
          </w:pPr>
        </w:p>
        <w:p w14:paraId="50F4C229" w14:textId="77777777" w:rsidR="009B3077" w:rsidRDefault="009B3077">
          <w:pPr>
            <w:rPr>
              <w:rFonts w:asciiTheme="majorHAnsi" w:eastAsiaTheme="majorEastAsia" w:hAnsiTheme="majorHAnsi" w:cstheme="majorBidi"/>
              <w:color w:val="0F4761" w:themeColor="accent1" w:themeShade="BF"/>
              <w:spacing w:val="0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CCD1480" w14:textId="4F92E1FF" w:rsidR="00F8093B" w:rsidRPr="00202178" w:rsidRDefault="00F8093B" w:rsidP="00202178">
          <w:pPr>
            <w:pStyle w:val="TOCHeading"/>
            <w:spacing w:line="360" w:lineRule="auto"/>
            <w:rPr>
              <w:rFonts w:ascii="Arial" w:hAnsi="Arial" w:cs="Arial"/>
              <w:b/>
              <w:bCs/>
              <w:color w:val="auto"/>
            </w:rPr>
          </w:pPr>
          <w:r w:rsidRPr="00202178">
            <w:rPr>
              <w:rFonts w:ascii="Arial" w:hAnsi="Arial" w:cs="Arial"/>
              <w:b/>
              <w:bCs/>
              <w:color w:val="auto"/>
            </w:rPr>
            <w:lastRenderedPageBreak/>
            <w:t>Table of Contents</w:t>
          </w:r>
        </w:p>
        <w:p w14:paraId="5C040202" w14:textId="0189B7CD" w:rsidR="00CE10B0" w:rsidRDefault="00F8093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63321" w:history="1">
            <w:r w:rsidR="00CE10B0" w:rsidRPr="00932F5F">
              <w:rPr>
                <w:rStyle w:val="Hyperlink"/>
                <w:b/>
                <w:bCs/>
                <w:noProof/>
              </w:rPr>
              <w:t>1. INTRODUCTION</w:t>
            </w:r>
            <w:r w:rsidR="00CE10B0">
              <w:rPr>
                <w:noProof/>
                <w:webHidden/>
              </w:rPr>
              <w:tab/>
            </w:r>
            <w:r w:rsidR="00CE10B0">
              <w:rPr>
                <w:noProof/>
                <w:webHidden/>
              </w:rPr>
              <w:fldChar w:fldCharType="begin"/>
            </w:r>
            <w:r w:rsidR="00CE10B0">
              <w:rPr>
                <w:noProof/>
                <w:webHidden/>
              </w:rPr>
              <w:instrText xml:space="preserve"> PAGEREF _Toc170463321 \h </w:instrText>
            </w:r>
            <w:r w:rsidR="00CE10B0">
              <w:rPr>
                <w:noProof/>
                <w:webHidden/>
              </w:rPr>
            </w:r>
            <w:r w:rsidR="00CE10B0">
              <w:rPr>
                <w:noProof/>
                <w:webHidden/>
              </w:rPr>
              <w:fldChar w:fldCharType="separate"/>
            </w:r>
            <w:r w:rsidR="00CE10B0">
              <w:rPr>
                <w:noProof/>
                <w:webHidden/>
              </w:rPr>
              <w:t>4</w:t>
            </w:r>
            <w:r w:rsidR="00CE10B0">
              <w:rPr>
                <w:noProof/>
                <w:webHidden/>
              </w:rPr>
              <w:fldChar w:fldCharType="end"/>
            </w:r>
          </w:hyperlink>
        </w:p>
        <w:p w14:paraId="20CDE7E9" w14:textId="0A15B13D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2" w:history="1">
            <w:r w:rsidRPr="00932F5F">
              <w:rPr>
                <w:rStyle w:val="Hyperlink"/>
                <w:b/>
                <w:bCs/>
                <w:noProof/>
              </w:rPr>
              <w:t>2. PERFORMANCE IMPROVEMENT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9FAD" w14:textId="5179A6C2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3" w:history="1">
            <w:r w:rsidRPr="00932F5F">
              <w:rPr>
                <w:rStyle w:val="Hyperlink"/>
                <w:noProof/>
              </w:rPr>
              <w:t>2.1 Database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7502" w14:textId="368A7866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4" w:history="1">
            <w:r w:rsidRPr="00932F5F">
              <w:rPr>
                <w:rStyle w:val="Hyperlink"/>
                <w:noProof/>
              </w:rPr>
              <w:t>2.1.1 Vertical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9A4D" w14:textId="7FAE1F60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5" w:history="1">
            <w:r w:rsidRPr="00932F5F">
              <w:rPr>
                <w:rStyle w:val="Hyperlink"/>
                <w:noProof/>
              </w:rPr>
              <w:t>2.2 Ensuring acceptable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6E3D" w14:textId="6BA8AABB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6" w:history="1">
            <w:r w:rsidRPr="00932F5F">
              <w:rPr>
                <w:rStyle w:val="Hyperlink"/>
                <w:b/>
                <w:bCs/>
                <w:noProof/>
              </w:rPr>
              <w:t>3. 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F427" w14:textId="7A303416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7" w:history="1">
            <w:r w:rsidRPr="00932F5F">
              <w:rPr>
                <w:rStyle w:val="Hyperlink"/>
                <w:noProof/>
              </w:rPr>
              <w:t>3.1 Methodology 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3569" w14:textId="4AF67D21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8" w:history="1">
            <w:r w:rsidRPr="00932F5F">
              <w:rPr>
                <w:rStyle w:val="Hyperlink"/>
                <w:noProof/>
              </w:rPr>
              <w:t>3.2 Reasoning for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F4A8" w14:textId="462B39EA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29" w:history="1">
            <w:r w:rsidRPr="00932F5F">
              <w:rPr>
                <w:rStyle w:val="Hyperlink"/>
                <w:b/>
                <w:bCs/>
                <w:noProof/>
              </w:rPr>
              <w:t>4. DEVOPS 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A015" w14:textId="51571F2D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0" w:history="1">
            <w:r w:rsidRPr="00932F5F">
              <w:rPr>
                <w:rStyle w:val="Hyperlink"/>
                <w:noProof/>
              </w:rPr>
              <w:t>4.1 Reasoning for choosing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114F" w14:textId="66CD441F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1" w:history="1">
            <w:r w:rsidRPr="00932F5F">
              <w:rPr>
                <w:rStyle w:val="Hyperlink"/>
                <w:noProof/>
              </w:rPr>
              <w:t>4.2 Usage of DevOps in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C8B5" w14:textId="509D7221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2" w:history="1">
            <w:r w:rsidRPr="00932F5F">
              <w:rPr>
                <w:rStyle w:val="Hyperlink"/>
                <w:b/>
                <w:bCs/>
                <w:noProof/>
              </w:rPr>
              <w:t>5. FRAMEWORK FOR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ACC2" w14:textId="0AEE91F3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3" w:history="1">
            <w:r w:rsidRPr="00932F5F">
              <w:rPr>
                <w:rStyle w:val="Hyperlink"/>
                <w:noProof/>
              </w:rPr>
              <w:t>5.1 Framework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629F" w14:textId="73B1C28E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4" w:history="1">
            <w:r w:rsidRPr="00932F5F">
              <w:rPr>
                <w:rStyle w:val="Hyperlink"/>
                <w:noProof/>
              </w:rPr>
              <w:t>5.2 Reasoning for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46EE" w14:textId="7F060BD0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5" w:history="1">
            <w:r w:rsidRPr="00932F5F">
              <w:rPr>
                <w:rStyle w:val="Hyperlink"/>
                <w:b/>
                <w:bCs/>
                <w:noProof/>
              </w:rPr>
              <w:t>6. EXPLANATION OF PRODUCT TO MARKETERS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D1C8" w14:textId="13EBBBAA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6" w:history="1">
            <w:r w:rsidRPr="00932F5F">
              <w:rPr>
                <w:rStyle w:val="Hyperlink"/>
                <w:noProof/>
              </w:rPr>
              <w:t>6.1 Marketable description of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BDC5" w14:textId="5142DA1B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7" w:history="1">
            <w:r w:rsidRPr="00932F5F">
              <w:rPr>
                <w:rStyle w:val="Hyperlink"/>
                <w:noProof/>
              </w:rPr>
              <w:t>6.2 Visual representation of 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1FC9" w14:textId="4E4A85CA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8" w:history="1">
            <w:r w:rsidRPr="00932F5F">
              <w:rPr>
                <w:rStyle w:val="Hyperlink"/>
                <w:b/>
                <w:bCs/>
                <w:noProof/>
              </w:rPr>
              <w:t>7. LECTURER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272D" w14:textId="5AE3E17B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39" w:history="1">
            <w:r w:rsidRPr="00932F5F">
              <w:rPr>
                <w:rStyle w:val="Hyperlink"/>
                <w:noProof/>
              </w:rPr>
              <w:t>7.1 Report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DC49" w14:textId="372AD255" w:rsidR="00CE10B0" w:rsidRDefault="00CE10B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0" w:history="1">
            <w:r w:rsidRPr="00932F5F">
              <w:rPr>
                <w:rStyle w:val="Hyperlink"/>
                <w:noProof/>
              </w:rPr>
              <w:t>7.1.1 Structure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CECA" w14:textId="7F7035F9" w:rsidR="00CE10B0" w:rsidRDefault="00CE10B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1" w:history="1">
            <w:r w:rsidRPr="00932F5F">
              <w:rPr>
                <w:rStyle w:val="Hyperlink"/>
                <w:noProof/>
              </w:rPr>
              <w:t>7.1.2 Referencing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CF02" w14:textId="0D050EBB" w:rsidR="00CE10B0" w:rsidRDefault="00CE10B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2" w:history="1">
            <w:r w:rsidRPr="00932F5F">
              <w:rPr>
                <w:rStyle w:val="Hyperlink"/>
                <w:noProof/>
              </w:rPr>
              <w:t>7.1.3 General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5F56" w14:textId="4020336B" w:rsidR="00CE10B0" w:rsidRDefault="00CE10B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3" w:history="1">
            <w:r w:rsidRPr="00932F5F">
              <w:rPr>
                <w:rStyle w:val="Hyperlink"/>
                <w:noProof/>
              </w:rPr>
              <w:t>7.2 Prototype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4E66" w14:textId="266F1014" w:rsidR="00CE10B0" w:rsidRDefault="00CE10B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4" w:history="1">
            <w:r w:rsidRPr="00932F5F">
              <w:rPr>
                <w:rStyle w:val="Hyperlink"/>
                <w:noProof/>
              </w:rPr>
              <w:t>7.2.1 User experience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3E99" w14:textId="1BD26F93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5" w:history="1">
            <w:r w:rsidRPr="00932F5F">
              <w:rPr>
                <w:rStyle w:val="Hyperlink"/>
                <w:b/>
                <w:bCs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5F7B" w14:textId="13853E12" w:rsidR="00CE10B0" w:rsidRDefault="00CE10B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pacing w:val="0"/>
            </w:rPr>
          </w:pPr>
          <w:hyperlink w:anchor="_Toc170463346" w:history="1">
            <w:r w:rsidRPr="00932F5F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50E8" w14:textId="34BCBABD" w:rsidR="00F8093B" w:rsidRDefault="00F8093B" w:rsidP="002021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9A6B08A" w14:textId="77777777" w:rsidR="00DA0EEE" w:rsidRDefault="00DA0EEE">
      <w:r>
        <w:br w:type="page"/>
      </w:r>
    </w:p>
    <w:p w14:paraId="5E2E354C" w14:textId="3316B83C" w:rsidR="00DA0EEE" w:rsidRPr="00202178" w:rsidRDefault="00DA0EEE" w:rsidP="00DA0EEE">
      <w:pPr>
        <w:pStyle w:val="TableofFigures"/>
        <w:tabs>
          <w:tab w:val="right" w:leader="dot" w:pos="9350"/>
        </w:tabs>
        <w:spacing w:line="360" w:lineRule="auto"/>
        <w:rPr>
          <w:b/>
          <w:bCs/>
          <w:sz w:val="32"/>
          <w:szCs w:val="32"/>
        </w:rPr>
      </w:pPr>
      <w:r w:rsidRPr="00202178">
        <w:rPr>
          <w:b/>
          <w:bCs/>
          <w:sz w:val="32"/>
          <w:szCs w:val="32"/>
        </w:rPr>
        <w:lastRenderedPageBreak/>
        <w:t>Table of Figures</w:t>
      </w:r>
    </w:p>
    <w:p w14:paraId="4D421FA9" w14:textId="3B8C5E02" w:rsidR="00CE10B0" w:rsidRDefault="00DA0EEE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r w:rsidRPr="00202178">
        <w:fldChar w:fldCharType="begin"/>
      </w:r>
      <w:r w:rsidRPr="00202178">
        <w:instrText xml:space="preserve"> TOC \h \z \c "Figure" </w:instrText>
      </w:r>
      <w:r w:rsidRPr="00202178">
        <w:fldChar w:fldCharType="separate"/>
      </w:r>
      <w:hyperlink w:anchor="_Toc170463347" w:history="1">
        <w:r w:rsidR="00CE10B0" w:rsidRPr="00E16EAE">
          <w:rPr>
            <w:rStyle w:val="Hyperlink"/>
            <w:noProof/>
          </w:rPr>
          <w:t>Figure 1: Product visuals (Eben, 2024)</w:t>
        </w:r>
        <w:r w:rsidR="00CE10B0">
          <w:rPr>
            <w:noProof/>
            <w:webHidden/>
          </w:rPr>
          <w:tab/>
        </w:r>
        <w:r w:rsidR="00CE10B0">
          <w:rPr>
            <w:noProof/>
            <w:webHidden/>
          </w:rPr>
          <w:fldChar w:fldCharType="begin"/>
        </w:r>
        <w:r w:rsidR="00CE10B0">
          <w:rPr>
            <w:noProof/>
            <w:webHidden/>
          </w:rPr>
          <w:instrText xml:space="preserve"> PAGEREF _Toc170463347 \h </w:instrText>
        </w:r>
        <w:r w:rsidR="00CE10B0">
          <w:rPr>
            <w:noProof/>
            <w:webHidden/>
          </w:rPr>
        </w:r>
        <w:r w:rsidR="00CE10B0">
          <w:rPr>
            <w:noProof/>
            <w:webHidden/>
          </w:rPr>
          <w:fldChar w:fldCharType="separate"/>
        </w:r>
        <w:r w:rsidR="00CE10B0">
          <w:rPr>
            <w:noProof/>
            <w:webHidden/>
          </w:rPr>
          <w:t>9</w:t>
        </w:r>
        <w:r w:rsidR="00CE10B0">
          <w:rPr>
            <w:noProof/>
            <w:webHidden/>
          </w:rPr>
          <w:fldChar w:fldCharType="end"/>
        </w:r>
      </w:hyperlink>
    </w:p>
    <w:p w14:paraId="7CC58642" w14:textId="2EF7B68D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48" w:history="1">
        <w:r w:rsidRPr="00E16EAE">
          <w:rPr>
            <w:rStyle w:val="Hyperlink"/>
            <w:noProof/>
          </w:rPr>
          <w:t>Figure 2: Lecturer feedback 1 (The IIE,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BC9972" w14:textId="7F13E787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49" w:history="1">
        <w:r w:rsidRPr="00E16EAE">
          <w:rPr>
            <w:rStyle w:val="Hyperlink"/>
            <w:noProof/>
          </w:rPr>
          <w:t>Figure 3: Incorporated feedback 1 (Eben,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5793D7" w14:textId="39290B7F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0" w:history="1">
        <w:r w:rsidRPr="00E16EAE">
          <w:rPr>
            <w:rStyle w:val="Hyperlink"/>
            <w:noProof/>
          </w:rPr>
          <w:t>Figure 4: Lecturer feedback 2 (The IIE,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CF6863" w14:textId="5173BC3F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1" w:history="1">
        <w:r w:rsidRPr="00E16EAE">
          <w:rPr>
            <w:rStyle w:val="Hyperlink"/>
            <w:noProof/>
          </w:rPr>
          <w:t>Figure 5: Incorporated feedback 2 (Eben,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E46A2B" w14:textId="60704F56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2" w:history="1">
        <w:r w:rsidRPr="00E16EAE">
          <w:rPr>
            <w:rStyle w:val="Hyperlink"/>
            <w:noProof/>
          </w:rPr>
          <w:t>Figure 6: Lecturer feedback 3 (The IIE,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C9C30C" w14:textId="69B86B6D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3" w:history="1">
        <w:r w:rsidRPr="00E16EAE">
          <w:rPr>
            <w:rStyle w:val="Hyperlink"/>
            <w:noProof/>
          </w:rPr>
          <w:t>Figure 7: Incorporated feedback 3 (Eben,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4C6B84" w14:textId="326B4717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4" w:history="1">
        <w:r w:rsidRPr="00E16EAE">
          <w:rPr>
            <w:rStyle w:val="Hyperlink"/>
            <w:noProof/>
          </w:rPr>
          <w:t>Figure 8: Lecturer feedback 4 (The IIE,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C57DB8" w14:textId="6719BD6A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5" w:history="1">
        <w:r w:rsidRPr="00E16EAE">
          <w:rPr>
            <w:rStyle w:val="Hyperlink"/>
            <w:noProof/>
          </w:rPr>
          <w:t>Figure 9: Incorporated feedback 4 (Eben,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74E2B8" w14:textId="7622091C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6" w:history="1">
        <w:r w:rsidRPr="00E16EAE">
          <w:rPr>
            <w:rStyle w:val="Hyperlink"/>
            <w:noProof/>
          </w:rPr>
          <w:t>Figure 10: Lecturer feedback 5 (The IIE,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2A95D1" w14:textId="18D9EFDF" w:rsidR="00CE10B0" w:rsidRP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7" w:history="1">
        <w:r w:rsidRPr="00CE10B0">
          <w:rPr>
            <w:rStyle w:val="Hyperlink"/>
            <w:noProof/>
            <w:color w:val="auto"/>
          </w:rPr>
          <w:t>Figure 11: Incorporated feedback 6 (Eben, 2024)</w:t>
        </w:r>
        <w:r w:rsidRPr="00CE10B0">
          <w:rPr>
            <w:noProof/>
            <w:webHidden/>
          </w:rPr>
          <w:tab/>
        </w:r>
        <w:r w:rsidRPr="00CE10B0">
          <w:rPr>
            <w:noProof/>
            <w:webHidden/>
          </w:rPr>
          <w:fldChar w:fldCharType="begin"/>
        </w:r>
        <w:r w:rsidRPr="00CE10B0">
          <w:rPr>
            <w:noProof/>
            <w:webHidden/>
          </w:rPr>
          <w:instrText xml:space="preserve"> PAGEREF _Toc170463357 \h </w:instrText>
        </w:r>
        <w:r w:rsidRPr="00CE10B0">
          <w:rPr>
            <w:noProof/>
            <w:webHidden/>
          </w:rPr>
        </w:r>
        <w:r w:rsidRPr="00CE10B0">
          <w:rPr>
            <w:noProof/>
            <w:webHidden/>
          </w:rPr>
          <w:fldChar w:fldCharType="separate"/>
        </w:r>
        <w:r w:rsidRPr="00CE10B0">
          <w:rPr>
            <w:noProof/>
            <w:webHidden/>
          </w:rPr>
          <w:t>19</w:t>
        </w:r>
        <w:r w:rsidRPr="00CE10B0">
          <w:rPr>
            <w:noProof/>
            <w:webHidden/>
          </w:rPr>
          <w:fldChar w:fldCharType="end"/>
        </w:r>
      </w:hyperlink>
    </w:p>
    <w:p w14:paraId="7FC25F1E" w14:textId="6ED4E7BB" w:rsidR="00CE10B0" w:rsidRDefault="00CE10B0" w:rsidP="00CE10B0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pacing w:val="0"/>
        </w:rPr>
      </w:pPr>
      <w:hyperlink w:anchor="_Toc170463358" w:history="1">
        <w:r w:rsidRPr="00E16EAE">
          <w:rPr>
            <w:rStyle w:val="Hyperlink"/>
            <w:noProof/>
          </w:rPr>
          <w:t>Figure 12: Incorporated feedback 5 (Eben,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_Toc170463358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FA2767" w14:textId="5EC80D30" w:rsidR="00F8093B" w:rsidRPr="00744DCD" w:rsidRDefault="00DA0EEE" w:rsidP="00DA0EEE">
      <w:pPr>
        <w:spacing w:line="360" w:lineRule="auto"/>
        <w:rPr>
          <w:u w:val="single"/>
        </w:rPr>
      </w:pPr>
      <w:r w:rsidRPr="00202178">
        <w:fldChar w:fldCharType="end"/>
      </w:r>
      <w:r w:rsidR="00F8093B">
        <w:br w:type="page"/>
      </w:r>
    </w:p>
    <w:p w14:paraId="57377684" w14:textId="7C954F52" w:rsidR="003216A2" w:rsidRPr="00AC2CAF" w:rsidRDefault="00F8093B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70463321"/>
      <w:r w:rsidRPr="00AC2CAF">
        <w:rPr>
          <w:rFonts w:ascii="Arial" w:hAnsi="Arial" w:cs="Arial"/>
          <w:b/>
          <w:bCs/>
          <w:color w:val="auto"/>
        </w:rPr>
        <w:lastRenderedPageBreak/>
        <w:t xml:space="preserve">1. </w:t>
      </w:r>
      <w:r w:rsidR="00AC2CAF" w:rsidRPr="00AC2CAF">
        <w:rPr>
          <w:rFonts w:ascii="Arial" w:hAnsi="Arial" w:cs="Arial"/>
          <w:b/>
          <w:bCs/>
          <w:color w:val="auto"/>
        </w:rPr>
        <w:t>INTRODUCTION</w:t>
      </w:r>
      <w:bookmarkEnd w:id="0"/>
    </w:p>
    <w:p w14:paraId="5311BE82" w14:textId="464FDA3C" w:rsidR="00F8093B" w:rsidRDefault="00BC7ED4" w:rsidP="00296623">
      <w:pPr>
        <w:spacing w:line="360" w:lineRule="auto"/>
      </w:pPr>
      <w:r>
        <w:t>Paraphrased from the</w:t>
      </w:r>
      <w:r w:rsidR="00482C2F">
        <w:t xml:space="preserve"> IIE (2024) t</w:t>
      </w:r>
      <w:r w:rsidR="00D6214A">
        <w:t xml:space="preserve">he purpose of this report is to explain and discuss the </w:t>
      </w:r>
      <w:r w:rsidR="0012529D">
        <w:t>methodologies, tools and frameworks that</w:t>
      </w:r>
      <w:r w:rsidR="006B6B65">
        <w:t xml:space="preserve"> our project will use as well a</w:t>
      </w:r>
      <w:r w:rsidR="005D2D10">
        <w:t>s performance concerns</w:t>
      </w:r>
      <w:r w:rsidR="006B6B65">
        <w:t>.</w:t>
      </w:r>
    </w:p>
    <w:p w14:paraId="2C8C91E1" w14:textId="21E7DDCE" w:rsidR="004A4531" w:rsidRPr="004A4531" w:rsidRDefault="004A4531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70463322"/>
      <w:r w:rsidRPr="004A4531">
        <w:rPr>
          <w:rFonts w:ascii="Arial" w:hAnsi="Arial" w:cs="Arial"/>
          <w:b/>
          <w:bCs/>
          <w:color w:val="auto"/>
        </w:rPr>
        <w:t>2. PERFORMANCE IMPROVEMENT SUGGESTIONS</w:t>
      </w:r>
      <w:bookmarkEnd w:id="1"/>
    </w:p>
    <w:p w14:paraId="27CCAB21" w14:textId="7BEEE8DC" w:rsidR="00FD4AAF" w:rsidRPr="00D2263A" w:rsidRDefault="00FD4AAF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2" w:name="_Toc170463323"/>
      <w:r w:rsidRPr="00FD4AAF">
        <w:rPr>
          <w:rFonts w:ascii="Arial" w:hAnsi="Arial" w:cs="Arial"/>
          <w:color w:val="auto"/>
        </w:rPr>
        <w:t>2.1 Database Optimization</w:t>
      </w:r>
      <w:bookmarkEnd w:id="2"/>
      <w:r w:rsidRPr="00FD4AAF">
        <w:rPr>
          <w:rFonts w:ascii="Arial" w:hAnsi="Arial" w:cs="Arial"/>
          <w:color w:val="auto"/>
        </w:rPr>
        <w:t xml:space="preserve"> </w:t>
      </w:r>
    </w:p>
    <w:p w14:paraId="656509E3" w14:textId="43F65B28" w:rsidR="00E06C55" w:rsidRPr="008B0B21" w:rsidRDefault="00190430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3" w:name="_Toc170463324"/>
      <w:r w:rsidRPr="008B0B21">
        <w:rPr>
          <w:rFonts w:ascii="Arial" w:hAnsi="Arial" w:cs="Arial"/>
          <w:color w:val="auto"/>
        </w:rPr>
        <w:t xml:space="preserve">2.1.1 </w:t>
      </w:r>
      <w:r w:rsidR="00527CE4" w:rsidRPr="008B0B21">
        <w:rPr>
          <w:rStyle w:val="Heading3Char"/>
          <w:rFonts w:ascii="Arial" w:hAnsi="Arial" w:cs="Arial"/>
          <w:color w:val="auto"/>
        </w:rPr>
        <w:t>Vertical scaling</w:t>
      </w:r>
      <w:bookmarkEnd w:id="3"/>
    </w:p>
    <w:p w14:paraId="5B7B0228" w14:textId="0D183058" w:rsidR="000E1C53" w:rsidRDefault="00C608D7" w:rsidP="00296623">
      <w:pPr>
        <w:tabs>
          <w:tab w:val="left" w:pos="6525"/>
        </w:tabs>
        <w:spacing w:line="360" w:lineRule="auto"/>
      </w:pPr>
      <w:r>
        <w:t>Percona (202</w:t>
      </w:r>
      <w:r w:rsidR="00902DFC">
        <w:t xml:space="preserve">4) states that </w:t>
      </w:r>
      <w:r w:rsidR="00284DE8">
        <w:t>v</w:t>
      </w:r>
      <w:r w:rsidR="000E1C53">
        <w:t xml:space="preserve">ertical scaling involves upgrading </w:t>
      </w:r>
      <w:r w:rsidR="00160528">
        <w:t>your main server, by swapping old less powerful parts for newer</w:t>
      </w:r>
      <w:r w:rsidR="00284DE8">
        <w:t xml:space="preserve">, </w:t>
      </w:r>
      <w:r w:rsidR="00160528">
        <w:t xml:space="preserve">more powerful parts or by </w:t>
      </w:r>
      <w:r>
        <w:t>purchasing an entirely new</w:t>
      </w:r>
      <w:r w:rsidR="00A513AA">
        <w:t>,</w:t>
      </w:r>
      <w:r>
        <w:t xml:space="preserve"> more powerful server.</w:t>
      </w:r>
    </w:p>
    <w:p w14:paraId="7253F221" w14:textId="56D9CD13" w:rsidR="00596136" w:rsidRDefault="00E06C55" w:rsidP="00296623">
      <w:pPr>
        <w:tabs>
          <w:tab w:val="left" w:pos="6525"/>
        </w:tabs>
        <w:spacing w:line="360" w:lineRule="auto"/>
      </w:pPr>
      <w:r>
        <w:t>As it stands currently, the</w:t>
      </w:r>
      <w:r w:rsidR="005B7A4C">
        <w:t xml:space="preserve"> Agri-Energy Connect</w:t>
      </w:r>
      <w:r>
        <w:t xml:space="preserve"> database server is being ran on an old </w:t>
      </w:r>
      <w:r w:rsidR="00937E4B">
        <w:t>2018 desktop (student machine) that was not originally intended to run as a server.</w:t>
      </w:r>
      <w:r w:rsidR="004A6E13">
        <w:t xml:space="preserve"> If </w:t>
      </w:r>
      <w:r w:rsidR="00F658B2">
        <w:t>1000</w:t>
      </w:r>
      <w:r w:rsidR="004A6E13">
        <w:t xml:space="preserve"> </w:t>
      </w:r>
      <w:r w:rsidR="001E1562">
        <w:t xml:space="preserve">farmers </w:t>
      </w:r>
      <w:r w:rsidR="003E2B15">
        <w:t>simultaneously</w:t>
      </w:r>
      <w:r w:rsidR="001E1562">
        <w:t xml:space="preserve"> try to add their </w:t>
      </w:r>
      <w:r w:rsidR="005D4246">
        <w:t xml:space="preserve">crop </w:t>
      </w:r>
      <w:r w:rsidR="001E1562">
        <w:t>products</w:t>
      </w:r>
      <w:r w:rsidR="00565429">
        <w:t xml:space="preserve"> information</w:t>
      </w:r>
      <w:r w:rsidR="009911DE">
        <w:t xml:space="preserve"> using the Agri-Energy Connect Platform, that 2018 Desktop will not be able to handle all those </w:t>
      </w:r>
      <w:r w:rsidR="005D4246">
        <w:t xml:space="preserve">incoming </w:t>
      </w:r>
      <w:r w:rsidR="009911DE">
        <w:t>requests</w:t>
      </w:r>
      <w:r w:rsidR="00014E2D">
        <w:t xml:space="preserve"> to add products to the database and it </w:t>
      </w:r>
      <w:r w:rsidR="00565429">
        <w:t xml:space="preserve">will result in </w:t>
      </w:r>
      <w:r w:rsidR="000B0394">
        <w:t xml:space="preserve">either, </w:t>
      </w:r>
      <w:r w:rsidR="00923396">
        <w:t xml:space="preserve">the </w:t>
      </w:r>
      <w:r w:rsidR="000B0394">
        <w:t>farmers waiting</w:t>
      </w:r>
      <w:r w:rsidR="00923396">
        <w:t xml:space="preserve"> for</w:t>
      </w:r>
      <w:r w:rsidR="000B0394">
        <w:t xml:space="preserve"> unreasonably long times </w:t>
      </w:r>
      <w:r w:rsidR="001A4C5A">
        <w:t xml:space="preserve">for </w:t>
      </w:r>
      <w:r w:rsidR="000B0394">
        <w:t xml:space="preserve">their </w:t>
      </w:r>
      <w:r w:rsidR="009C753C">
        <w:t>products to be added to the database or the server crash</w:t>
      </w:r>
      <w:r w:rsidR="00E42A64">
        <w:t>ing</w:t>
      </w:r>
      <w:r w:rsidR="009C753C">
        <w:t xml:space="preserve"> and not add</w:t>
      </w:r>
      <w:r w:rsidR="00470578">
        <w:t>ing</w:t>
      </w:r>
      <w:r w:rsidR="009C753C">
        <w:t xml:space="preserve"> any of the requested products to the database. This can be mitigated by </w:t>
      </w:r>
      <w:r w:rsidR="00F84C83">
        <w:t xml:space="preserve">purchasing a more powerful </w:t>
      </w:r>
      <w:r w:rsidR="008B4A08">
        <w:t>prebuilt server (more feasible)</w:t>
      </w:r>
      <w:r w:rsidR="00C979A9">
        <w:t xml:space="preserve"> such as the </w:t>
      </w:r>
      <w:r w:rsidR="00C979A9" w:rsidRPr="00C979A9">
        <w:t>Lenovo ThinkSystem ST50</w:t>
      </w:r>
      <w:r w:rsidR="00F51C2F">
        <w:t xml:space="preserve"> V</w:t>
      </w:r>
      <w:r w:rsidR="00C979A9" w:rsidRPr="00C979A9">
        <w:t>2 Server</w:t>
      </w:r>
      <w:r w:rsidR="00D85B8C">
        <w:t>, which according to Lenovo</w:t>
      </w:r>
      <w:r w:rsidR="00631077">
        <w:t xml:space="preserve"> (2024) is an </w:t>
      </w:r>
      <w:r w:rsidR="00707510">
        <w:t>Entry level server</w:t>
      </w:r>
      <w:r w:rsidR="00631077">
        <w:t xml:space="preserve"> </w:t>
      </w:r>
      <w:r w:rsidR="008B4A08">
        <w:t>or by purchasing server components</w:t>
      </w:r>
      <w:r w:rsidR="00707510">
        <w:t xml:space="preserve"> </w:t>
      </w:r>
      <w:r w:rsidR="007F7F28">
        <w:t>separately</w:t>
      </w:r>
      <w:r w:rsidR="008B4A08">
        <w:t xml:space="preserve"> </w:t>
      </w:r>
      <w:r w:rsidR="00F96AE1">
        <w:t>and assembling the parts ourselves (less feasible).</w:t>
      </w:r>
    </w:p>
    <w:p w14:paraId="45EE3B96" w14:textId="609C50E8" w:rsidR="00D2263A" w:rsidRPr="00D2263A" w:rsidRDefault="00596136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4" w:name="_Toc170463325"/>
      <w:r w:rsidRPr="00D2263A">
        <w:rPr>
          <w:rFonts w:ascii="Arial" w:hAnsi="Arial" w:cs="Arial"/>
          <w:color w:val="auto"/>
        </w:rPr>
        <w:lastRenderedPageBreak/>
        <w:t xml:space="preserve">2.2 </w:t>
      </w:r>
      <w:r w:rsidR="00172869">
        <w:rPr>
          <w:rFonts w:ascii="Arial" w:hAnsi="Arial" w:cs="Arial"/>
          <w:color w:val="auto"/>
        </w:rPr>
        <w:t>Ensuring acceptable performance</w:t>
      </w:r>
      <w:bookmarkEnd w:id="4"/>
    </w:p>
    <w:p w14:paraId="7543A431" w14:textId="2C5BA0A9" w:rsidR="00527CE4" w:rsidRDefault="00263748" w:rsidP="00296623">
      <w:pPr>
        <w:tabs>
          <w:tab w:val="left" w:pos="6525"/>
        </w:tabs>
        <w:spacing w:line="360" w:lineRule="auto"/>
      </w:pPr>
      <w:r>
        <w:t>The IIE (2024) t</w:t>
      </w:r>
      <w:r w:rsidR="00A415C5">
        <w:t xml:space="preserve">he Agri-Energy Connect </w:t>
      </w:r>
      <w:r w:rsidR="00466C93">
        <w:t>team</w:t>
      </w:r>
      <w:r w:rsidR="00A415C5">
        <w:t xml:space="preserve"> can use for loops to measure how long </w:t>
      </w:r>
      <w:r w:rsidR="000C6CD3">
        <w:t>queries</w:t>
      </w:r>
      <w:r w:rsidR="000D7E95">
        <w:t xml:space="preserve"> (requests to get data from the database)</w:t>
      </w:r>
      <w:r w:rsidR="000C6CD3">
        <w:t xml:space="preserve"> are taking </w:t>
      </w:r>
      <w:r w:rsidR="000D7E95">
        <w:t>to execute</w:t>
      </w:r>
      <w:r w:rsidR="00466C93">
        <w:t xml:space="preserve"> in m</w:t>
      </w:r>
      <w:r w:rsidR="000D6DB4">
        <w:t>illisecond</w:t>
      </w:r>
      <w:r w:rsidR="00466C93">
        <w:t>s</w:t>
      </w:r>
      <w:r w:rsidR="008B18F5">
        <w:t xml:space="preserve">. With this knowledge, the development team can </w:t>
      </w:r>
      <w:r w:rsidR="003754CD">
        <w:t xml:space="preserve">either leave the </w:t>
      </w:r>
      <w:r w:rsidR="008D2B1F">
        <w:t xml:space="preserve">queries as is if there are no performance concerns or they can </w:t>
      </w:r>
      <w:r w:rsidR="00FF3CF4">
        <w:t>try various database</w:t>
      </w:r>
      <w:r w:rsidR="00382387">
        <w:t xml:space="preserve"> optimisation methods such as indexing</w:t>
      </w:r>
      <w:r w:rsidR="00EA6422">
        <w:t xml:space="preserve"> or caching of</w:t>
      </w:r>
      <w:r w:rsidR="00382387">
        <w:t xml:space="preserve"> regularly accessed database data</w:t>
      </w:r>
      <w:r w:rsidR="00725FBD">
        <w:t xml:space="preserve"> that seldomly changes.</w:t>
      </w:r>
      <w:r w:rsidR="005657ED">
        <w:t xml:space="preserve"> D</w:t>
      </w:r>
      <w:r w:rsidR="008F5D42">
        <w:t xml:space="preserve">evelopment team should constantly </w:t>
      </w:r>
      <w:r w:rsidR="00AA3265">
        <w:t xml:space="preserve">measure and </w:t>
      </w:r>
      <w:r w:rsidR="008F5D42">
        <w:t xml:space="preserve">monitor </w:t>
      </w:r>
      <w:r w:rsidR="00AA3265">
        <w:t>how long it takes for tasks regarding the Agri-Energy Connect platform to execute</w:t>
      </w:r>
      <w:r w:rsidR="008F5D42">
        <w:t>.</w:t>
      </w:r>
      <w:r w:rsidR="004D35A5">
        <w:t xml:space="preserve"> For example, </w:t>
      </w:r>
      <w:r w:rsidR="00A21902">
        <w:t>there is a clear performance issue</w:t>
      </w:r>
      <w:r w:rsidR="00514821">
        <w:t xml:space="preserve"> if</w:t>
      </w:r>
      <w:r w:rsidR="004D35A5">
        <w:t xml:space="preserve"> it takes </w:t>
      </w:r>
      <w:r w:rsidR="00B9541B">
        <w:t>one minute to retrieve a list of 10 farmers from the database</w:t>
      </w:r>
      <w:r w:rsidR="00514821">
        <w:t xml:space="preserve">. It should not take more than 5 seconds to execute </w:t>
      </w:r>
      <w:r w:rsidR="00170C02">
        <w:t>such a</w:t>
      </w:r>
      <w:r w:rsidR="00514821">
        <w:t xml:space="preserve"> query.</w:t>
      </w:r>
      <w:r w:rsidR="00E06C55">
        <w:tab/>
      </w:r>
    </w:p>
    <w:p w14:paraId="748C3BAF" w14:textId="0151DDCF" w:rsidR="00CB62EB" w:rsidRPr="00685892" w:rsidRDefault="004A4531" w:rsidP="00296623">
      <w:pPr>
        <w:pStyle w:val="Heading1"/>
        <w:spacing w:line="360" w:lineRule="auto"/>
        <w:rPr>
          <w:rFonts w:ascii="Arial" w:hAnsi="Arial" w:cs="Arial"/>
          <w:b/>
          <w:bCs/>
        </w:rPr>
      </w:pPr>
      <w:bookmarkStart w:id="5" w:name="_Toc170463326"/>
      <w:r>
        <w:rPr>
          <w:rFonts w:ascii="Arial" w:hAnsi="Arial" w:cs="Arial"/>
          <w:b/>
          <w:bCs/>
          <w:color w:val="auto"/>
        </w:rPr>
        <w:t>3</w:t>
      </w:r>
      <w:r w:rsidR="00685F0D" w:rsidRPr="00685892">
        <w:rPr>
          <w:rFonts w:ascii="Arial" w:hAnsi="Arial" w:cs="Arial"/>
          <w:b/>
          <w:bCs/>
          <w:color w:val="auto"/>
        </w:rPr>
        <w:t xml:space="preserve">. </w:t>
      </w:r>
      <w:r w:rsidRPr="00685892">
        <w:rPr>
          <w:rFonts w:ascii="Arial" w:hAnsi="Arial" w:cs="Arial"/>
          <w:b/>
          <w:bCs/>
          <w:color w:val="auto"/>
        </w:rPr>
        <w:t>SOFTWARE METHODOLOGY</w:t>
      </w:r>
      <w:bookmarkEnd w:id="5"/>
    </w:p>
    <w:p w14:paraId="451DBA51" w14:textId="60F5E53A" w:rsidR="00C252D1" w:rsidRPr="00517614" w:rsidRDefault="00C252D1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6" w:name="_Toc170463327"/>
      <w:r w:rsidRPr="00517614">
        <w:rPr>
          <w:rFonts w:ascii="Arial" w:hAnsi="Arial" w:cs="Arial"/>
          <w:color w:val="auto"/>
        </w:rPr>
        <w:t xml:space="preserve">3.1 </w:t>
      </w:r>
      <w:r w:rsidR="00517614" w:rsidRPr="00517614">
        <w:rPr>
          <w:rFonts w:ascii="Arial" w:hAnsi="Arial" w:cs="Arial"/>
          <w:color w:val="auto"/>
        </w:rPr>
        <w:t>Methodology chosen</w:t>
      </w:r>
      <w:bookmarkEnd w:id="6"/>
    </w:p>
    <w:p w14:paraId="44C54A4C" w14:textId="497653C6" w:rsidR="00685F0D" w:rsidRDefault="00434BFC" w:rsidP="00296623">
      <w:pPr>
        <w:spacing w:line="360" w:lineRule="auto"/>
      </w:pPr>
      <w:r>
        <w:t>I</w:t>
      </w:r>
      <w:r w:rsidR="005D0E69">
        <w:t xml:space="preserve"> would recommend Agri-Energy Connect to us</w:t>
      </w:r>
      <w:r w:rsidR="002E6987">
        <w:t xml:space="preserve">e </w:t>
      </w:r>
      <w:r w:rsidR="00337903">
        <w:t xml:space="preserve">the </w:t>
      </w:r>
      <w:r w:rsidR="002E6987">
        <w:t>Scrum</w:t>
      </w:r>
      <w:r w:rsidR="00337903">
        <w:t xml:space="preserve"> methodology</w:t>
      </w:r>
      <w:r w:rsidR="00905C7E">
        <w:t xml:space="preserve"> (</w:t>
      </w:r>
      <w:r w:rsidR="0082254A">
        <w:t>a</w:t>
      </w:r>
      <w:r w:rsidR="00905C7E">
        <w:t xml:space="preserve">n </w:t>
      </w:r>
      <w:r w:rsidR="002E6987">
        <w:t>agile framework</w:t>
      </w:r>
      <w:r w:rsidR="00905C7E">
        <w:t>) which</w:t>
      </w:r>
      <w:r w:rsidR="00CE6AD5">
        <w:t xml:space="preserve"> uses a</w:t>
      </w:r>
      <w:r w:rsidR="00C22F27">
        <w:t>n</w:t>
      </w:r>
      <w:r w:rsidR="00CE6AD5">
        <w:t xml:space="preserve"> adaptive and iterative software development approach</w:t>
      </w:r>
      <w:r w:rsidR="002E237B">
        <w:t xml:space="preserve"> with a strong e</w:t>
      </w:r>
      <w:r w:rsidR="00DC472C">
        <w:t xml:space="preserve">mphasis on </w:t>
      </w:r>
      <w:r w:rsidR="00255A95">
        <w:t xml:space="preserve">team </w:t>
      </w:r>
      <w:r w:rsidR="00DC472C">
        <w:t>collaboration</w:t>
      </w:r>
      <w:r w:rsidR="003E1AD9">
        <w:t xml:space="preserve"> </w:t>
      </w:r>
      <w:r w:rsidR="003E1AD9" w:rsidRPr="003E1AD9">
        <w:t>(Gido, Clements, Baker, Harinarain &amp; Eresia-eke, 2024)</w:t>
      </w:r>
      <w:r w:rsidR="00CE6AD5" w:rsidRPr="003E1AD9">
        <w:t>.</w:t>
      </w:r>
      <w:r w:rsidR="00DB45FD" w:rsidRPr="003E1AD9">
        <w:t xml:space="preserve"> </w:t>
      </w:r>
    </w:p>
    <w:p w14:paraId="5CB4C971" w14:textId="56D2DCAD" w:rsidR="00C252D1" w:rsidRPr="00C252D1" w:rsidRDefault="00C252D1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7" w:name="_Toc170463328"/>
      <w:r w:rsidRPr="00C252D1">
        <w:rPr>
          <w:rFonts w:ascii="Arial" w:hAnsi="Arial" w:cs="Arial"/>
          <w:color w:val="auto"/>
        </w:rPr>
        <w:t>3.2 Reasoning for methodology</w:t>
      </w:r>
      <w:bookmarkEnd w:id="7"/>
    </w:p>
    <w:p w14:paraId="1B87694B" w14:textId="63DB37AD" w:rsidR="00433DF0" w:rsidRDefault="00433DF0" w:rsidP="00296623">
      <w:pPr>
        <w:spacing w:line="360" w:lineRule="auto"/>
      </w:pPr>
      <w:r>
        <w:t xml:space="preserve">The scrum methodology will </w:t>
      </w:r>
      <w:r w:rsidR="002020B3">
        <w:t>increase development speed</w:t>
      </w:r>
      <w:r w:rsidR="00B23ED4">
        <w:t xml:space="preserve"> </w:t>
      </w:r>
      <w:r w:rsidR="002020B3">
        <w:t>by</w:t>
      </w:r>
      <w:r w:rsidR="00B23ED4">
        <w:t xml:space="preserve"> </w:t>
      </w:r>
      <w:r w:rsidR="002020B3">
        <w:t>forcing</w:t>
      </w:r>
      <w:r>
        <w:t xml:space="preserve"> the Agri-Energy Connect team to </w:t>
      </w:r>
      <w:r w:rsidR="00C459BF">
        <w:t>develop</w:t>
      </w:r>
      <w:r w:rsidR="00203AE0">
        <w:t xml:space="preserve"> smaller </w:t>
      </w:r>
      <w:r w:rsidR="003A0427">
        <w:t>iterations of specific requirements or features</w:t>
      </w:r>
      <w:r w:rsidR="00054EA7">
        <w:t xml:space="preserve"> within a specific </w:t>
      </w:r>
      <w:r w:rsidR="00A205F7">
        <w:t>period</w:t>
      </w:r>
      <w:r w:rsidR="00054EA7">
        <w:t xml:space="preserve"> called sprints</w:t>
      </w:r>
      <w:r w:rsidR="002020B3">
        <w:t xml:space="preserve"> (usuall</w:t>
      </w:r>
      <w:r w:rsidR="00A205F7">
        <w:t xml:space="preserve">y 1 to 4 weeks) </w:t>
      </w:r>
      <w:r w:rsidR="00A205F7" w:rsidRPr="00A205F7">
        <w:t>(Gido et al., 2022)</w:t>
      </w:r>
      <w:r w:rsidR="00054EA7">
        <w:t>.</w:t>
      </w:r>
      <w:r w:rsidR="000C0719">
        <w:t xml:space="preserve"> For example, </w:t>
      </w:r>
      <w:r w:rsidR="00CB58C5">
        <w:t>creating</w:t>
      </w:r>
      <w:r w:rsidR="003C1E1B">
        <w:t xml:space="preserve">, </w:t>
      </w:r>
      <w:r w:rsidR="00CB58C5">
        <w:t>connecting</w:t>
      </w:r>
      <w:r w:rsidR="003C1E1B">
        <w:t xml:space="preserve"> and using</w:t>
      </w:r>
      <w:r w:rsidR="00CB58C5">
        <w:t xml:space="preserve"> a database </w:t>
      </w:r>
      <w:r w:rsidR="003C1E1B">
        <w:t>for</w:t>
      </w:r>
      <w:r w:rsidR="00CB58C5">
        <w:t xml:space="preserve"> </w:t>
      </w:r>
      <w:r w:rsidR="00653D5D">
        <w:t>the</w:t>
      </w:r>
      <w:r w:rsidR="00CB58C5">
        <w:t xml:space="preserve"> farmer </w:t>
      </w:r>
      <w:r w:rsidR="003C1E1B">
        <w:t>login page within a week.</w:t>
      </w:r>
    </w:p>
    <w:p w14:paraId="72001EAA" w14:textId="304DDE3F" w:rsidR="00E80C55" w:rsidRDefault="00BF7A68" w:rsidP="00296623">
      <w:pPr>
        <w:spacing w:line="360" w:lineRule="auto"/>
      </w:pPr>
      <w:r>
        <w:lastRenderedPageBreak/>
        <w:t>C</w:t>
      </w:r>
      <w:r w:rsidR="00B23ED4">
        <w:t>ustomer satisfaction can also be increased by</w:t>
      </w:r>
      <w:r w:rsidR="00EC1022">
        <w:t xml:space="preserve"> demonstrating the iterations developed to the product owner (a customer representative) who </w:t>
      </w:r>
      <w:r>
        <w:t>will</w:t>
      </w:r>
      <w:r w:rsidR="00B54177">
        <w:t xml:space="preserve"> provide feedback on the work done </w:t>
      </w:r>
      <w:r w:rsidR="00D500A0">
        <w:t xml:space="preserve">during </w:t>
      </w:r>
      <w:r w:rsidR="00B54177">
        <w:t>the sprint</w:t>
      </w:r>
      <w:r w:rsidR="003F3B40">
        <w:t xml:space="preserve"> (a </w:t>
      </w:r>
      <w:r w:rsidR="008A2305">
        <w:t>short</w:t>
      </w:r>
      <w:r w:rsidR="00B95C7D">
        <w:t xml:space="preserve"> </w:t>
      </w:r>
      <w:r w:rsidR="003F3B40">
        <w:t>period</w:t>
      </w:r>
      <w:r w:rsidR="00B95C7D">
        <w:t>, usually 1 to 4 weeks)</w:t>
      </w:r>
      <w:r w:rsidR="00B54177">
        <w:t xml:space="preserve"> </w:t>
      </w:r>
      <w:r w:rsidR="00B34F14">
        <w:t xml:space="preserve">and ensure that the </w:t>
      </w:r>
      <w:r>
        <w:t xml:space="preserve">development </w:t>
      </w:r>
      <w:r w:rsidR="00B34F14">
        <w:t xml:space="preserve">team is aware of the needs of the farmers and green energy technology providers </w:t>
      </w:r>
      <w:r w:rsidR="00B34F14" w:rsidRPr="00B34F14">
        <w:t>(Gido et al., 2022)</w:t>
      </w:r>
      <w:r w:rsidR="00B34F14">
        <w:t>.</w:t>
      </w:r>
      <w:r w:rsidR="00D05D80">
        <w:t xml:space="preserve"> For example, if the </w:t>
      </w:r>
      <w:r w:rsidR="002F4737">
        <w:t xml:space="preserve">product owner </w:t>
      </w:r>
      <w:r w:rsidR="00234FA4">
        <w:t>thinks</w:t>
      </w:r>
      <w:r w:rsidR="002F4737">
        <w:t xml:space="preserve"> the </w:t>
      </w:r>
      <w:r w:rsidR="00BE6080">
        <w:t xml:space="preserve">process of adding farmer products is too complex, </w:t>
      </w:r>
      <w:r w:rsidR="008F1442">
        <w:t>they can voice their opinions during the sprint review meeting</w:t>
      </w:r>
      <w:r w:rsidR="00057322">
        <w:t xml:space="preserve"> (meeting for reviewing work done during sprint)</w:t>
      </w:r>
      <w:r w:rsidR="008F1442">
        <w:t>.</w:t>
      </w:r>
    </w:p>
    <w:p w14:paraId="1054CDD9" w14:textId="55632907" w:rsidR="00685F0D" w:rsidRPr="00685892" w:rsidRDefault="004A4531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8" w:name="_Toc170463329"/>
      <w:r>
        <w:rPr>
          <w:rFonts w:ascii="Arial" w:hAnsi="Arial" w:cs="Arial"/>
          <w:b/>
          <w:bCs/>
          <w:color w:val="auto"/>
        </w:rPr>
        <w:t>4</w:t>
      </w:r>
      <w:r w:rsidR="00685F0D" w:rsidRPr="00685892">
        <w:rPr>
          <w:rFonts w:ascii="Arial" w:hAnsi="Arial" w:cs="Arial"/>
          <w:b/>
          <w:bCs/>
          <w:color w:val="auto"/>
        </w:rPr>
        <w:t>.</w:t>
      </w:r>
      <w:r w:rsidR="00F96955" w:rsidRPr="00685892">
        <w:rPr>
          <w:rFonts w:ascii="Arial" w:hAnsi="Arial" w:cs="Arial"/>
          <w:b/>
          <w:bCs/>
          <w:color w:val="auto"/>
        </w:rPr>
        <w:t xml:space="preserve"> </w:t>
      </w:r>
      <w:r w:rsidRPr="00685892">
        <w:rPr>
          <w:rFonts w:ascii="Arial" w:hAnsi="Arial" w:cs="Arial"/>
          <w:b/>
          <w:bCs/>
          <w:color w:val="auto"/>
        </w:rPr>
        <w:t>DEVOPS IN PROJECT</w:t>
      </w:r>
      <w:bookmarkEnd w:id="8"/>
    </w:p>
    <w:p w14:paraId="41ED4E8B" w14:textId="06E37B07" w:rsidR="000931BC" w:rsidRPr="000931BC" w:rsidRDefault="000931BC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9" w:name="_Toc170463330"/>
      <w:r w:rsidRPr="000931BC">
        <w:rPr>
          <w:rFonts w:ascii="Arial" w:hAnsi="Arial" w:cs="Arial"/>
          <w:color w:val="auto"/>
        </w:rPr>
        <w:t>4.1 Reasoning for choosing DevOps</w:t>
      </w:r>
      <w:bookmarkEnd w:id="9"/>
    </w:p>
    <w:p w14:paraId="10F31DEA" w14:textId="2CE45942" w:rsidR="00F96955" w:rsidRDefault="00975721" w:rsidP="00296623">
      <w:pPr>
        <w:spacing w:line="360" w:lineRule="auto"/>
      </w:pPr>
      <w:r>
        <w:t>Yes, I would recommend DevOps for this project</w:t>
      </w:r>
      <w:r w:rsidR="00E6278A">
        <w:t xml:space="preserve"> because it aligns with</w:t>
      </w:r>
      <w:r w:rsidR="009871F9">
        <w:t xml:space="preserve"> principles of</w:t>
      </w:r>
      <w:r w:rsidR="00E6278A">
        <w:t xml:space="preserve"> the software methodology chosen above (Scrum). Both </w:t>
      </w:r>
      <w:r w:rsidR="009155B1">
        <w:t xml:space="preserve">have a strong emphasis on team collaboration and iterative </w:t>
      </w:r>
      <w:r w:rsidR="00BE24C9">
        <w:t xml:space="preserve">software </w:t>
      </w:r>
      <w:r w:rsidR="009155B1">
        <w:t>development lifecycle</w:t>
      </w:r>
      <w:r w:rsidR="005F2B6A">
        <w:t>s</w:t>
      </w:r>
      <w:r w:rsidR="0023719A">
        <w:t xml:space="preserve"> (Atlassian, 2024)</w:t>
      </w:r>
      <w:r w:rsidR="009155B1">
        <w:t>.</w:t>
      </w:r>
    </w:p>
    <w:p w14:paraId="16E840F5" w14:textId="0C4C1308" w:rsidR="00640820" w:rsidRDefault="00640820" w:rsidP="00296623">
      <w:pPr>
        <w:spacing w:line="360" w:lineRule="auto"/>
      </w:pPr>
      <w:r>
        <w:t>The DevOps tools</w:t>
      </w:r>
      <w:r w:rsidR="00663C41">
        <w:t xml:space="preserve"> will enable the Agri-Connect Energy Team to deliver more </w:t>
      </w:r>
      <w:r w:rsidR="00481F75">
        <w:t>stable</w:t>
      </w:r>
      <w:r w:rsidR="00663C41">
        <w:t xml:space="preserve"> </w:t>
      </w:r>
      <w:r w:rsidR="009C633A">
        <w:t>product increments (iterations of software)</w:t>
      </w:r>
      <w:r w:rsidR="00481F75">
        <w:t xml:space="preserve"> during our sprints</w:t>
      </w:r>
      <w:r w:rsidR="009C633A">
        <w:t xml:space="preserve"> by automating </w:t>
      </w:r>
      <w:r w:rsidR="00481F75">
        <w:t>the testing processes</w:t>
      </w:r>
      <w:r w:rsidR="0023719A">
        <w:t xml:space="preserve"> (Atlassian, 2024)</w:t>
      </w:r>
      <w:r w:rsidR="00481F75">
        <w:t>.</w:t>
      </w:r>
    </w:p>
    <w:p w14:paraId="301755DB" w14:textId="12E36254" w:rsidR="000931BC" w:rsidRPr="007474D3" w:rsidRDefault="000931BC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0" w:name="_Toc170463331"/>
      <w:r w:rsidRPr="007474D3">
        <w:rPr>
          <w:rFonts w:ascii="Arial" w:hAnsi="Arial" w:cs="Arial"/>
          <w:color w:val="auto"/>
        </w:rPr>
        <w:t xml:space="preserve">4.2 </w:t>
      </w:r>
      <w:r w:rsidR="007474D3">
        <w:rPr>
          <w:rFonts w:ascii="Arial" w:hAnsi="Arial" w:cs="Arial"/>
          <w:color w:val="auto"/>
        </w:rPr>
        <w:t xml:space="preserve">Usage of </w:t>
      </w:r>
      <w:r w:rsidR="007474D3" w:rsidRPr="007474D3">
        <w:rPr>
          <w:rFonts w:ascii="Arial" w:hAnsi="Arial" w:cs="Arial"/>
          <w:color w:val="auto"/>
        </w:rPr>
        <w:t xml:space="preserve">DevOps </w:t>
      </w:r>
      <w:r w:rsidR="007474D3">
        <w:rPr>
          <w:rFonts w:ascii="Arial" w:hAnsi="Arial" w:cs="Arial"/>
          <w:color w:val="auto"/>
        </w:rPr>
        <w:t>in</w:t>
      </w:r>
      <w:r w:rsidR="007474D3" w:rsidRPr="007474D3">
        <w:rPr>
          <w:rFonts w:ascii="Arial" w:hAnsi="Arial" w:cs="Arial"/>
          <w:color w:val="auto"/>
        </w:rPr>
        <w:t xml:space="preserve"> our project</w:t>
      </w:r>
      <w:bookmarkEnd w:id="10"/>
    </w:p>
    <w:p w14:paraId="4DFCE3AB" w14:textId="6DC1EA5A" w:rsidR="007474D3" w:rsidRDefault="000A213D" w:rsidP="00296623">
      <w:pPr>
        <w:spacing w:line="360" w:lineRule="auto"/>
      </w:pPr>
      <w:r>
        <w:t xml:space="preserve">Agri-Energy connect can use a </w:t>
      </w:r>
      <w:r w:rsidR="00932EFE">
        <w:t>continuous</w:t>
      </w:r>
      <w:r>
        <w:t xml:space="preserve"> integration tool like Git</w:t>
      </w:r>
      <w:r w:rsidR="00932EFE">
        <w:t xml:space="preserve"> to keep track of and merge</w:t>
      </w:r>
      <w:r w:rsidR="00245AA5">
        <w:t xml:space="preserve"> code</w:t>
      </w:r>
      <w:r w:rsidR="005945F5">
        <w:t>base</w:t>
      </w:r>
      <w:r w:rsidR="00245AA5">
        <w:t xml:space="preserve"> changes</w:t>
      </w:r>
      <w:r w:rsidR="00932EFE">
        <w:t xml:space="preserve"> between </w:t>
      </w:r>
      <w:r w:rsidR="001F7307">
        <w:t xml:space="preserve">various developers of the team. For example, if a developer just </w:t>
      </w:r>
      <w:r w:rsidR="00AF6056">
        <w:t>fin</w:t>
      </w:r>
      <w:r w:rsidR="00471380">
        <w:t>ished coding the feature to add new farmer from the employee p</w:t>
      </w:r>
      <w:r w:rsidR="001321F3">
        <w:t xml:space="preserve">ortal, that developer can then commit and push their code to a GitHub repository using git and </w:t>
      </w:r>
      <w:r w:rsidR="00245AA5">
        <w:t xml:space="preserve">another developer can </w:t>
      </w:r>
      <w:r w:rsidR="005945F5">
        <w:t xml:space="preserve">pull those changes to the codebase and start working on another part of the application </w:t>
      </w:r>
      <w:r w:rsidR="005945F5">
        <w:lastRenderedPageBreak/>
        <w:t>like the delete function for farmer products. Once they are done working on that</w:t>
      </w:r>
      <w:r w:rsidR="001024F8">
        <w:t xml:space="preserve">, then can once again commit and push their code and the cycle begins again. </w:t>
      </w:r>
    </w:p>
    <w:p w14:paraId="4BE63595" w14:textId="5DE993C1" w:rsidR="00D95B41" w:rsidRDefault="00661B48" w:rsidP="00296623">
      <w:pPr>
        <w:spacing w:line="360" w:lineRule="auto"/>
      </w:pPr>
      <w:r>
        <w:t>Using GitHub Actions</w:t>
      </w:r>
      <w:r w:rsidR="00FE3AEC">
        <w:t>, w</w:t>
      </w:r>
      <w:r w:rsidR="002E7A3D">
        <w:t>e can automate testing for all the c</w:t>
      </w:r>
      <w:r w:rsidR="00033388">
        <w:t xml:space="preserve">ode that gets pushed to </w:t>
      </w:r>
      <w:r w:rsidR="002E7A3D">
        <w:t>our</w:t>
      </w:r>
      <w:r w:rsidR="00033388">
        <w:t xml:space="preserve"> GitHub</w:t>
      </w:r>
      <w:r w:rsidR="002E7A3D">
        <w:t xml:space="preserve"> repository</w:t>
      </w:r>
      <w:r w:rsidR="00BB071C">
        <w:t xml:space="preserve"> </w:t>
      </w:r>
      <w:r w:rsidR="009961A0">
        <w:t>by coding predefined tests</w:t>
      </w:r>
      <w:r w:rsidR="00FE3AEC">
        <w:t xml:space="preserve"> and making them run whenever an event </w:t>
      </w:r>
      <w:r w:rsidR="0062456E">
        <w:t>regarding our GitHub repository occurs</w:t>
      </w:r>
      <w:r w:rsidR="001D1F0A">
        <w:t xml:space="preserve"> (GitHub, 2024)</w:t>
      </w:r>
      <w:r w:rsidR="0062456E">
        <w:t xml:space="preserve">. </w:t>
      </w:r>
      <w:r w:rsidR="00865B94">
        <w:t>For example, we could ma</w:t>
      </w:r>
      <w:r w:rsidR="00AA75DF">
        <w:t>ke the method that deletes the farmer profile</w:t>
      </w:r>
      <w:r w:rsidR="00E94AA7">
        <w:t xml:space="preserve">, return a “true” if the profile was successfully deleted and a “false” if the profile </w:t>
      </w:r>
      <w:r w:rsidR="008C511D">
        <w:t xml:space="preserve">deletion process was unsuccessful. We can then </w:t>
      </w:r>
      <w:r w:rsidR="00392FFF">
        <w:t xml:space="preserve">write a test that will </w:t>
      </w:r>
      <w:r w:rsidR="000D56E4">
        <w:t>compare if that method returns a true whenever a farmer profile is successfully deleted</w:t>
      </w:r>
      <w:r w:rsidR="00544247">
        <w:t>.</w:t>
      </w:r>
    </w:p>
    <w:p w14:paraId="56F03266" w14:textId="55FF0530" w:rsidR="00BE20F3" w:rsidRPr="00685892" w:rsidRDefault="004A4531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1" w:name="_Toc170463332"/>
      <w:r>
        <w:rPr>
          <w:rFonts w:ascii="Arial" w:hAnsi="Arial" w:cs="Arial"/>
          <w:b/>
          <w:bCs/>
          <w:color w:val="auto"/>
        </w:rPr>
        <w:t>5</w:t>
      </w:r>
      <w:r w:rsidR="00BE20F3" w:rsidRPr="00685892">
        <w:rPr>
          <w:rFonts w:ascii="Arial" w:hAnsi="Arial" w:cs="Arial"/>
          <w:b/>
          <w:bCs/>
          <w:color w:val="auto"/>
        </w:rPr>
        <w:t xml:space="preserve">. </w:t>
      </w:r>
      <w:r>
        <w:rPr>
          <w:rFonts w:ascii="Arial" w:hAnsi="Arial" w:cs="Arial"/>
          <w:b/>
          <w:bCs/>
          <w:color w:val="auto"/>
        </w:rPr>
        <w:t>FRAMEWORK FOR PROJECT</w:t>
      </w:r>
      <w:bookmarkEnd w:id="11"/>
    </w:p>
    <w:p w14:paraId="653A0FCB" w14:textId="58A95A60" w:rsidR="00BE20F3" w:rsidRPr="00253C85" w:rsidRDefault="00253C85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2" w:name="_Toc170463333"/>
      <w:r w:rsidRPr="00253C85">
        <w:rPr>
          <w:rFonts w:ascii="Arial" w:hAnsi="Arial" w:cs="Arial"/>
          <w:color w:val="auto"/>
        </w:rPr>
        <w:t>5.1 Framework Recommendation</w:t>
      </w:r>
      <w:bookmarkEnd w:id="12"/>
      <w:r w:rsidRPr="00253C85">
        <w:rPr>
          <w:rFonts w:ascii="Arial" w:hAnsi="Arial" w:cs="Arial"/>
          <w:color w:val="auto"/>
        </w:rPr>
        <w:t xml:space="preserve"> </w:t>
      </w:r>
    </w:p>
    <w:p w14:paraId="082B3541" w14:textId="5427C435" w:rsidR="00253C85" w:rsidRDefault="000324FE" w:rsidP="00296623">
      <w:pPr>
        <w:spacing w:line="360" w:lineRule="auto"/>
      </w:pPr>
      <w:r>
        <w:t xml:space="preserve">I would recommend </w:t>
      </w:r>
      <w:r w:rsidR="00A51912">
        <w:t>The Open Group Architecture Framework</w:t>
      </w:r>
      <w:r>
        <w:t xml:space="preserve"> </w:t>
      </w:r>
      <w:r w:rsidR="0009640F">
        <w:t>(</w:t>
      </w:r>
      <w:r>
        <w:t>TOGAF</w:t>
      </w:r>
      <w:r w:rsidR="0009640F">
        <w:t>).</w:t>
      </w:r>
    </w:p>
    <w:p w14:paraId="4BEB36CC" w14:textId="5D70108A" w:rsidR="00253C85" w:rsidRPr="00253C85" w:rsidRDefault="00253C85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3" w:name="_Toc170463334"/>
      <w:r w:rsidRPr="00253C85">
        <w:rPr>
          <w:rFonts w:ascii="Arial" w:hAnsi="Arial" w:cs="Arial"/>
          <w:color w:val="auto"/>
        </w:rPr>
        <w:t>5.2 Reasoning for recommendations</w:t>
      </w:r>
      <w:bookmarkEnd w:id="13"/>
    </w:p>
    <w:p w14:paraId="70F1FFCF" w14:textId="3F705989" w:rsidR="00A41F6B" w:rsidRDefault="000F66AA" w:rsidP="00296623">
      <w:pPr>
        <w:spacing w:line="360" w:lineRule="auto"/>
      </w:pPr>
      <w:r>
        <w:t xml:space="preserve">White (2022) </w:t>
      </w:r>
      <w:r w:rsidR="00A41F6B">
        <w:t xml:space="preserve">TOGAF aligns with the agile methodology chosen above (Scrum), therefore </w:t>
      </w:r>
      <w:r w:rsidR="0028019E">
        <w:t xml:space="preserve">the Agri-Energy Connect </w:t>
      </w:r>
      <w:r w:rsidR="00614B08">
        <w:t xml:space="preserve">team </w:t>
      </w:r>
      <w:r w:rsidR="0028019E">
        <w:t xml:space="preserve">will not have to </w:t>
      </w:r>
      <w:r w:rsidR="009536DE">
        <w:t xml:space="preserve">evaluate and </w:t>
      </w:r>
      <w:r w:rsidR="00614B08">
        <w:t>choose</w:t>
      </w:r>
      <w:r w:rsidR="009536DE">
        <w:t xml:space="preserve"> another software methodology </w:t>
      </w:r>
      <w:r w:rsidR="00614B08">
        <w:t>suitable for TOGAF.</w:t>
      </w:r>
    </w:p>
    <w:p w14:paraId="16D6DC3C" w14:textId="5E072F73" w:rsidR="000D727B" w:rsidRDefault="000F66AA" w:rsidP="00296623">
      <w:pPr>
        <w:spacing w:line="360" w:lineRule="auto"/>
      </w:pPr>
      <w:r>
        <w:t xml:space="preserve">White (2022) </w:t>
      </w:r>
      <w:r w:rsidR="000D727B">
        <w:t xml:space="preserve">TOGAF will help align the goals of the business </w:t>
      </w:r>
      <w:r w:rsidR="006B6720">
        <w:t>department</w:t>
      </w:r>
      <w:r w:rsidR="007E5EB4">
        <w:t xml:space="preserve"> of</w:t>
      </w:r>
      <w:r w:rsidR="000D727B">
        <w:t xml:space="preserve"> Agri-Energy Connect with the goals of the </w:t>
      </w:r>
      <w:r w:rsidR="00651A37">
        <w:t xml:space="preserve">IT </w:t>
      </w:r>
      <w:r w:rsidR="007E5EB4">
        <w:t xml:space="preserve">department of </w:t>
      </w:r>
      <w:r w:rsidR="00651A37">
        <w:t xml:space="preserve">Agri-Energy Connect by providing guidelines on how to define and </w:t>
      </w:r>
      <w:r w:rsidR="009A05F1">
        <w:t>organise requirements before the project begins</w:t>
      </w:r>
      <w:r>
        <w:t>.</w:t>
      </w:r>
      <w:r w:rsidR="007A7CD6">
        <w:t xml:space="preserve"> For example, </w:t>
      </w:r>
      <w:r w:rsidR="001862E5">
        <w:t xml:space="preserve">the business goal for Agri-Energy Connect might be to </w:t>
      </w:r>
      <w:r w:rsidR="009C0A6A">
        <w:t xml:space="preserve">improve </w:t>
      </w:r>
      <w:r w:rsidR="00BA4994">
        <w:t>auditing</w:t>
      </w:r>
      <w:r w:rsidR="00A114A6">
        <w:t xml:space="preserve"> of expenses</w:t>
      </w:r>
      <w:r w:rsidR="00D709FB">
        <w:t xml:space="preserve">. TOGAF will provide guidelines on how </w:t>
      </w:r>
      <w:r w:rsidR="00D709FB">
        <w:lastRenderedPageBreak/>
        <w:t>the business department can communicate with the IT department so that the IT department</w:t>
      </w:r>
      <w:r w:rsidR="00DB5A63">
        <w:t xml:space="preserve"> can</w:t>
      </w:r>
      <w:r w:rsidR="00D709FB">
        <w:t xml:space="preserve"> develop </w:t>
      </w:r>
      <w:r w:rsidR="00BA4994">
        <w:t xml:space="preserve">a robust system </w:t>
      </w:r>
      <w:r w:rsidR="00A114A6">
        <w:t xml:space="preserve">that </w:t>
      </w:r>
      <w:r w:rsidR="00FB7C5A">
        <w:t xml:space="preserve">will allow </w:t>
      </w:r>
      <w:r w:rsidR="00DB5A63">
        <w:t xml:space="preserve">the </w:t>
      </w:r>
      <w:r w:rsidR="00FB7C5A">
        <w:t xml:space="preserve">Agri-Energy Connect employees </w:t>
      </w:r>
      <w:r w:rsidR="00DB5A63">
        <w:t>record server expenses quickly and easily for example.</w:t>
      </w:r>
    </w:p>
    <w:p w14:paraId="61D17E72" w14:textId="10EE4BB8" w:rsidR="0064325B" w:rsidRDefault="009B12EC" w:rsidP="00296623">
      <w:pPr>
        <w:spacing w:line="360" w:lineRule="auto"/>
      </w:pPr>
      <w:r>
        <w:t xml:space="preserve">White (2022) </w:t>
      </w:r>
      <w:r w:rsidR="0064325B">
        <w:t xml:space="preserve">TOGAF </w:t>
      </w:r>
      <w:r w:rsidR="00580F6A">
        <w:t xml:space="preserve">provides </w:t>
      </w:r>
      <w:r w:rsidR="00882398">
        <w:t xml:space="preserve">a guideline on how to document and store key information of the business. In this case, TOGAF will provide a </w:t>
      </w:r>
      <w:r w:rsidR="0070658A">
        <w:t xml:space="preserve">unified language and documentation style that all Agri-Energy Connect </w:t>
      </w:r>
      <w:r w:rsidR="006E3D5F">
        <w:t>developers can follow when documenting the</w:t>
      </w:r>
      <w:r w:rsidR="00086E6A">
        <w:t>ir</w:t>
      </w:r>
      <w:r w:rsidR="006E3D5F">
        <w:t xml:space="preserve"> </w:t>
      </w:r>
      <w:r w:rsidR="007A4A9D">
        <w:t>code</w:t>
      </w:r>
      <w:r w:rsidR="006E3D5F">
        <w:t>.</w:t>
      </w:r>
      <w:r w:rsidR="00B25704">
        <w:t xml:space="preserve"> This will help new and existing developers of Agri-Energy Connect, understand </w:t>
      </w:r>
      <w:r w:rsidR="0035695D">
        <w:t>how specific functions of the Agri-Energy Connect platform</w:t>
      </w:r>
      <w:r w:rsidR="006E3D5F">
        <w:t xml:space="preserve"> </w:t>
      </w:r>
      <w:r w:rsidR="0035695D">
        <w:t>work</w:t>
      </w:r>
      <w:r w:rsidR="000D4CF5">
        <w:t xml:space="preserve"> and how to fix issues regarding those functions in the future. This will reduce the time spent </w:t>
      </w:r>
      <w:r>
        <w:t>learning how functions work and speed up the process of implementing new features and fixing new features.</w:t>
      </w:r>
    </w:p>
    <w:p w14:paraId="7B41E99D" w14:textId="7254DCCE" w:rsidR="00BE20F3" w:rsidRPr="00685892" w:rsidRDefault="004A4531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4" w:name="_Toc170463335"/>
      <w:r>
        <w:rPr>
          <w:rFonts w:ascii="Arial" w:hAnsi="Arial" w:cs="Arial"/>
          <w:b/>
          <w:bCs/>
          <w:color w:val="auto"/>
        </w:rPr>
        <w:t>6</w:t>
      </w:r>
      <w:r w:rsidR="00BE20F3" w:rsidRPr="00685892">
        <w:rPr>
          <w:rFonts w:ascii="Arial" w:hAnsi="Arial" w:cs="Arial"/>
          <w:b/>
          <w:bCs/>
          <w:color w:val="auto"/>
        </w:rPr>
        <w:t xml:space="preserve">. </w:t>
      </w:r>
      <w:r w:rsidRPr="00685892">
        <w:rPr>
          <w:rFonts w:ascii="Arial" w:hAnsi="Arial" w:cs="Arial"/>
          <w:b/>
          <w:bCs/>
          <w:color w:val="auto"/>
        </w:rPr>
        <w:t>EXPLANATION OF PRODUCT TO MARKETERS</w:t>
      </w:r>
      <w:bookmarkEnd w:id="14"/>
    </w:p>
    <w:p w14:paraId="4955C4AC" w14:textId="444F7B8B" w:rsidR="00685892" w:rsidRPr="00A75DA5" w:rsidRDefault="00253C85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5" w:name="_Toc170463336"/>
      <w:r w:rsidRPr="00A75DA5">
        <w:rPr>
          <w:rFonts w:ascii="Arial" w:hAnsi="Arial" w:cs="Arial"/>
          <w:color w:val="auto"/>
        </w:rPr>
        <w:t xml:space="preserve">6.1 </w:t>
      </w:r>
      <w:r w:rsidR="00A75DA5" w:rsidRPr="00A75DA5">
        <w:rPr>
          <w:rFonts w:ascii="Arial" w:hAnsi="Arial" w:cs="Arial"/>
          <w:color w:val="auto"/>
        </w:rPr>
        <w:t>Marketable d</w:t>
      </w:r>
      <w:r w:rsidRPr="00A75DA5">
        <w:rPr>
          <w:rFonts w:ascii="Arial" w:hAnsi="Arial" w:cs="Arial"/>
          <w:color w:val="auto"/>
        </w:rPr>
        <w:t>escription of product</w:t>
      </w:r>
      <w:bookmarkEnd w:id="15"/>
    </w:p>
    <w:p w14:paraId="54817DAC" w14:textId="119E635C" w:rsidR="00253C85" w:rsidRDefault="003444C4" w:rsidP="00296623">
      <w:pPr>
        <w:spacing w:line="360" w:lineRule="auto"/>
      </w:pPr>
      <w:r>
        <w:t>The protot</w:t>
      </w:r>
      <w:r w:rsidR="009B7373">
        <w:t xml:space="preserve">ype built is a powerful, lightweight </w:t>
      </w:r>
      <w:r w:rsidR="00631A32">
        <w:t>website-based</w:t>
      </w:r>
      <w:r w:rsidR="009B7373">
        <w:t xml:space="preserve"> application that allows farmer</w:t>
      </w:r>
      <w:r w:rsidR="00A766DA">
        <w:t xml:space="preserve">s to seamlessly add, edit, delete and view products as they wish. Each farmer can access this </w:t>
      </w:r>
      <w:r w:rsidR="00631A32">
        <w:t>website-based</w:t>
      </w:r>
      <w:r w:rsidR="00A766DA">
        <w:t xml:space="preserve"> application from anywhere around the world, at </w:t>
      </w:r>
      <w:r w:rsidR="00631A32">
        <w:t>any time, on any device so long as they have a browser installed and an active internet connection.</w:t>
      </w:r>
    </w:p>
    <w:p w14:paraId="3B770698" w14:textId="4F525B6D" w:rsidR="00253C85" w:rsidRPr="00296623" w:rsidRDefault="00253C85" w:rsidP="00296623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6" w:name="_Toc170463337"/>
      <w:r w:rsidRPr="00296623">
        <w:rPr>
          <w:rFonts w:ascii="Arial" w:hAnsi="Arial" w:cs="Arial"/>
          <w:color w:val="auto"/>
        </w:rPr>
        <w:lastRenderedPageBreak/>
        <w:t>6.2 Visual representation</w:t>
      </w:r>
      <w:r w:rsidR="00A75DA5" w:rsidRPr="00296623">
        <w:rPr>
          <w:rFonts w:ascii="Arial" w:hAnsi="Arial" w:cs="Arial"/>
          <w:color w:val="auto"/>
        </w:rPr>
        <w:t xml:space="preserve"> of product description</w:t>
      </w:r>
      <w:bookmarkEnd w:id="16"/>
    </w:p>
    <w:p w14:paraId="37ACB830" w14:textId="77777777" w:rsidR="00DA0EEE" w:rsidRDefault="002941E4" w:rsidP="00DA0EEE">
      <w:pPr>
        <w:keepNext/>
        <w:spacing w:line="360" w:lineRule="auto"/>
      </w:pPr>
      <w:r>
        <w:rPr>
          <w:noProof/>
        </w:rPr>
        <w:drawing>
          <wp:inline distT="0" distB="0" distL="0" distR="0" wp14:anchorId="410477A0" wp14:editId="0BA2EFE9">
            <wp:extent cx="5943600" cy="5681345"/>
            <wp:effectExtent l="0" t="0" r="0" b="0"/>
            <wp:docPr id="938398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98823" name="Picture 9383988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C1E9" w14:textId="32F8BA32" w:rsidR="000A5BD4" w:rsidRPr="00DA0EEE" w:rsidRDefault="00DA0EEE" w:rsidP="00DA0EEE">
      <w:pPr>
        <w:pStyle w:val="Caption"/>
        <w:jc w:val="center"/>
        <w:rPr>
          <w:color w:val="808080" w:themeColor="background1" w:themeShade="80"/>
        </w:rPr>
      </w:pPr>
      <w:bookmarkStart w:id="17" w:name="_Toc170463347"/>
      <w:r w:rsidRPr="00DA0EEE">
        <w:rPr>
          <w:color w:val="808080" w:themeColor="background1" w:themeShade="80"/>
        </w:rPr>
        <w:t xml:space="preserve">Figure </w:t>
      </w:r>
      <w:r w:rsidRPr="00DA0EEE">
        <w:rPr>
          <w:color w:val="808080" w:themeColor="background1" w:themeShade="80"/>
        </w:rPr>
        <w:fldChar w:fldCharType="begin"/>
      </w:r>
      <w:r w:rsidRPr="00DA0EEE">
        <w:rPr>
          <w:color w:val="808080" w:themeColor="background1" w:themeShade="80"/>
        </w:rPr>
        <w:instrText xml:space="preserve"> SEQ Figure \* ARABIC </w:instrText>
      </w:r>
      <w:r w:rsidRPr="00DA0EEE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1</w:t>
      </w:r>
      <w:r w:rsidRPr="00DA0EEE">
        <w:rPr>
          <w:color w:val="808080" w:themeColor="background1" w:themeShade="80"/>
        </w:rPr>
        <w:fldChar w:fldCharType="end"/>
      </w:r>
      <w:r w:rsidRPr="00DA0EEE">
        <w:rPr>
          <w:color w:val="808080" w:themeColor="background1" w:themeShade="80"/>
        </w:rPr>
        <w:t>: Product visuals (Eben, 2024)</w:t>
      </w:r>
      <w:bookmarkEnd w:id="17"/>
    </w:p>
    <w:p w14:paraId="1797C571" w14:textId="76FA9AB5" w:rsidR="00B40E2C" w:rsidRPr="0015487A" w:rsidRDefault="00B40E2C" w:rsidP="0015487A">
      <w:pPr>
        <w:pStyle w:val="Heading1"/>
        <w:rPr>
          <w:rFonts w:ascii="Arial" w:hAnsi="Arial" w:cs="Arial"/>
          <w:b/>
          <w:bCs/>
          <w:color w:val="auto"/>
        </w:rPr>
      </w:pPr>
      <w:bookmarkStart w:id="18" w:name="_Toc170463338"/>
      <w:r w:rsidRPr="00B40E2C">
        <w:rPr>
          <w:rFonts w:ascii="Arial" w:hAnsi="Arial" w:cs="Arial"/>
          <w:b/>
          <w:bCs/>
          <w:color w:val="auto"/>
        </w:rPr>
        <w:t>7. LECTURER FEEDBACK</w:t>
      </w:r>
      <w:bookmarkEnd w:id="18"/>
    </w:p>
    <w:p w14:paraId="1744D652" w14:textId="2B54D76A" w:rsidR="00CF6CF8" w:rsidRPr="00CF6CF8" w:rsidRDefault="00CF6CF8" w:rsidP="00CF6CF8">
      <w:pPr>
        <w:pStyle w:val="Heading2"/>
        <w:rPr>
          <w:rFonts w:ascii="Arial" w:hAnsi="Arial" w:cs="Arial"/>
          <w:color w:val="auto"/>
        </w:rPr>
      </w:pPr>
      <w:bookmarkStart w:id="19" w:name="_Toc170463339"/>
      <w:r w:rsidRPr="00CF6CF8">
        <w:rPr>
          <w:rFonts w:ascii="Arial" w:hAnsi="Arial" w:cs="Arial"/>
          <w:color w:val="auto"/>
        </w:rPr>
        <w:t>7.1 Report Feedback</w:t>
      </w:r>
      <w:bookmarkEnd w:id="19"/>
    </w:p>
    <w:p w14:paraId="4CB49D22" w14:textId="386B6631" w:rsidR="00A506AD" w:rsidRPr="00CF6CF8" w:rsidRDefault="00A506AD" w:rsidP="00CF6CF8">
      <w:pPr>
        <w:pStyle w:val="Heading3"/>
        <w:rPr>
          <w:rFonts w:ascii="Arial" w:hAnsi="Arial" w:cs="Arial"/>
          <w:color w:val="auto"/>
        </w:rPr>
      </w:pPr>
      <w:bookmarkStart w:id="20" w:name="_Toc170463340"/>
      <w:r w:rsidRPr="00CF6CF8">
        <w:rPr>
          <w:rFonts w:ascii="Arial" w:hAnsi="Arial" w:cs="Arial"/>
          <w:color w:val="auto"/>
        </w:rPr>
        <w:t>7.1</w:t>
      </w:r>
      <w:r w:rsidR="00CF6CF8" w:rsidRPr="00CF6CF8">
        <w:rPr>
          <w:rFonts w:ascii="Arial" w:hAnsi="Arial" w:cs="Arial"/>
          <w:color w:val="auto"/>
        </w:rPr>
        <w:t>.1</w:t>
      </w:r>
      <w:r w:rsidRPr="00CF6CF8">
        <w:rPr>
          <w:rFonts w:ascii="Arial" w:hAnsi="Arial" w:cs="Arial"/>
          <w:color w:val="auto"/>
        </w:rPr>
        <w:t xml:space="preserve"> </w:t>
      </w:r>
      <w:r w:rsidR="00CF6CF8" w:rsidRPr="00CF6CF8">
        <w:rPr>
          <w:rFonts w:ascii="Arial" w:hAnsi="Arial" w:cs="Arial"/>
          <w:color w:val="auto"/>
        </w:rPr>
        <w:t>Structure</w:t>
      </w:r>
      <w:r w:rsidRPr="00CF6CF8">
        <w:rPr>
          <w:rFonts w:ascii="Arial" w:hAnsi="Arial" w:cs="Arial"/>
          <w:color w:val="auto"/>
        </w:rPr>
        <w:t xml:space="preserve"> feedback</w:t>
      </w:r>
      <w:bookmarkEnd w:id="20"/>
    </w:p>
    <w:p w14:paraId="2D9F9AD8" w14:textId="77777777" w:rsidR="0015487A" w:rsidRDefault="0015487A">
      <w:r>
        <w:br w:type="page"/>
      </w:r>
    </w:p>
    <w:p w14:paraId="28B588AE" w14:textId="07F719A6" w:rsidR="00C17251" w:rsidRPr="00C17251" w:rsidRDefault="00C17251" w:rsidP="00C17251">
      <w:r>
        <w:lastRenderedPageBreak/>
        <w:t>Lecturer</w:t>
      </w:r>
      <w:r w:rsidR="001C2E97">
        <w:t xml:space="preserve"> feedback:</w:t>
      </w:r>
    </w:p>
    <w:p w14:paraId="46C9C16A" w14:textId="77777777" w:rsidR="00C4291F" w:rsidRDefault="00334DE9" w:rsidP="00C4291F">
      <w:pPr>
        <w:keepNext/>
        <w:spacing w:line="360" w:lineRule="auto"/>
      </w:pPr>
      <w:r>
        <w:rPr>
          <w:noProof/>
        </w:rPr>
        <w:drawing>
          <wp:inline distT="0" distB="0" distL="0" distR="0" wp14:anchorId="5C656BE2" wp14:editId="420B81C1">
            <wp:extent cx="5943600" cy="4237990"/>
            <wp:effectExtent l="0" t="0" r="0" b="0"/>
            <wp:docPr id="1140047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7276" name="Picture 11400472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0EAC" w14:textId="35EECCB3" w:rsidR="00A506AD" w:rsidRPr="00C4291F" w:rsidRDefault="00C4291F" w:rsidP="00C4291F">
      <w:pPr>
        <w:pStyle w:val="Caption"/>
        <w:jc w:val="center"/>
        <w:rPr>
          <w:color w:val="808080" w:themeColor="background1" w:themeShade="80"/>
        </w:rPr>
      </w:pPr>
      <w:bookmarkStart w:id="21" w:name="_Toc170463348"/>
      <w:r w:rsidRPr="00C4291F">
        <w:rPr>
          <w:color w:val="808080" w:themeColor="background1" w:themeShade="80"/>
        </w:rPr>
        <w:t xml:space="preserve">Figure </w:t>
      </w:r>
      <w:r w:rsidRPr="00C4291F">
        <w:rPr>
          <w:color w:val="808080" w:themeColor="background1" w:themeShade="80"/>
        </w:rPr>
        <w:fldChar w:fldCharType="begin"/>
      </w:r>
      <w:r w:rsidRPr="00C4291F">
        <w:rPr>
          <w:color w:val="808080" w:themeColor="background1" w:themeShade="80"/>
        </w:rPr>
        <w:instrText xml:space="preserve"> SEQ Figure \* ARABIC </w:instrText>
      </w:r>
      <w:r w:rsidRPr="00C4291F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2</w:t>
      </w:r>
      <w:r w:rsidRPr="00C4291F">
        <w:rPr>
          <w:color w:val="808080" w:themeColor="background1" w:themeShade="80"/>
        </w:rPr>
        <w:fldChar w:fldCharType="end"/>
      </w:r>
      <w:r w:rsidRPr="00C4291F">
        <w:rPr>
          <w:color w:val="808080" w:themeColor="background1" w:themeShade="80"/>
        </w:rPr>
        <w:t xml:space="preserve">: </w:t>
      </w:r>
      <w:r w:rsidR="00D9665D">
        <w:rPr>
          <w:color w:val="808080" w:themeColor="background1" w:themeShade="80"/>
        </w:rPr>
        <w:t>Lecturer f</w:t>
      </w:r>
      <w:r w:rsidRPr="00C4291F">
        <w:rPr>
          <w:color w:val="808080" w:themeColor="background1" w:themeShade="80"/>
        </w:rPr>
        <w:t>eedback 1 (The IIE, 2024)</w:t>
      </w:r>
      <w:bookmarkEnd w:id="21"/>
    </w:p>
    <w:p w14:paraId="3FB46E45" w14:textId="77777777" w:rsidR="0015487A" w:rsidRDefault="0015487A">
      <w:r>
        <w:br w:type="page"/>
      </w:r>
    </w:p>
    <w:p w14:paraId="42CD743D" w14:textId="070E03CC" w:rsidR="00334DE9" w:rsidRDefault="00C17251" w:rsidP="00296623">
      <w:pPr>
        <w:spacing w:line="360" w:lineRule="auto"/>
      </w:pPr>
      <w:r>
        <w:lastRenderedPageBreak/>
        <w:t>Incorporated feedback:</w:t>
      </w:r>
    </w:p>
    <w:p w14:paraId="64436514" w14:textId="77777777" w:rsidR="00E93678" w:rsidRDefault="00C17251" w:rsidP="00E93678">
      <w:pPr>
        <w:keepNext/>
        <w:spacing w:line="360" w:lineRule="auto"/>
      </w:pPr>
      <w:r>
        <w:rPr>
          <w:noProof/>
        </w:rPr>
        <w:drawing>
          <wp:inline distT="0" distB="0" distL="0" distR="0" wp14:anchorId="7D8D215C" wp14:editId="37BA0664">
            <wp:extent cx="5943600" cy="4043680"/>
            <wp:effectExtent l="0" t="0" r="0" b="0"/>
            <wp:docPr id="388492200" name="Picture 3" descr="A list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2200" name="Picture 3" descr="A list of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078" w14:textId="31EEF5DF" w:rsidR="00C17251" w:rsidRPr="00E93678" w:rsidRDefault="00E93678" w:rsidP="00E93678">
      <w:pPr>
        <w:pStyle w:val="Caption"/>
        <w:jc w:val="center"/>
        <w:rPr>
          <w:color w:val="808080" w:themeColor="background1" w:themeShade="80"/>
        </w:rPr>
      </w:pPr>
      <w:bookmarkStart w:id="22" w:name="_Toc170463349"/>
      <w:r w:rsidRPr="00E93678">
        <w:rPr>
          <w:color w:val="808080" w:themeColor="background1" w:themeShade="80"/>
        </w:rPr>
        <w:t xml:space="preserve">Figure </w:t>
      </w:r>
      <w:r w:rsidRPr="00E93678">
        <w:rPr>
          <w:color w:val="808080" w:themeColor="background1" w:themeShade="80"/>
        </w:rPr>
        <w:fldChar w:fldCharType="begin"/>
      </w:r>
      <w:r w:rsidRPr="00E93678">
        <w:rPr>
          <w:color w:val="808080" w:themeColor="background1" w:themeShade="80"/>
        </w:rPr>
        <w:instrText xml:space="preserve"> SEQ Figure \* ARABIC </w:instrText>
      </w:r>
      <w:r w:rsidRPr="00E93678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3</w:t>
      </w:r>
      <w:r w:rsidRPr="00E93678">
        <w:rPr>
          <w:color w:val="808080" w:themeColor="background1" w:themeShade="80"/>
        </w:rPr>
        <w:fldChar w:fldCharType="end"/>
      </w:r>
      <w:r w:rsidRPr="00E93678">
        <w:rPr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Incorporated </w:t>
      </w:r>
      <w:r w:rsidR="00D9665D">
        <w:rPr>
          <w:color w:val="808080" w:themeColor="background1" w:themeShade="80"/>
        </w:rPr>
        <w:t>f</w:t>
      </w:r>
      <w:r>
        <w:rPr>
          <w:color w:val="808080" w:themeColor="background1" w:themeShade="80"/>
        </w:rPr>
        <w:t>eedback</w:t>
      </w:r>
      <w:r w:rsidR="00E35089">
        <w:rPr>
          <w:color w:val="808080" w:themeColor="background1" w:themeShade="80"/>
        </w:rPr>
        <w:t xml:space="preserve"> 1</w:t>
      </w:r>
      <w:r w:rsidRPr="00E93678">
        <w:rPr>
          <w:color w:val="808080" w:themeColor="background1" w:themeShade="80"/>
        </w:rPr>
        <w:t xml:space="preserve"> (Eben, 2024)</w:t>
      </w:r>
      <w:bookmarkEnd w:id="22"/>
    </w:p>
    <w:p w14:paraId="0FACDF4C" w14:textId="77777777" w:rsidR="0015487A" w:rsidRDefault="0015487A">
      <w:pPr>
        <w:rPr>
          <w:rFonts w:eastAsiaTheme="majorEastAsia"/>
          <w:sz w:val="32"/>
          <w:szCs w:val="32"/>
        </w:rPr>
      </w:pPr>
      <w:r>
        <w:br w:type="page"/>
      </w:r>
    </w:p>
    <w:p w14:paraId="5790A3C3" w14:textId="163B05EE" w:rsidR="0015487A" w:rsidRPr="000073E2" w:rsidRDefault="0015487A" w:rsidP="000073E2">
      <w:pPr>
        <w:pStyle w:val="Heading3"/>
        <w:rPr>
          <w:rFonts w:ascii="Arial" w:hAnsi="Arial" w:cs="Arial"/>
          <w:color w:val="auto"/>
        </w:rPr>
      </w:pPr>
      <w:bookmarkStart w:id="23" w:name="_Toc170463341"/>
      <w:r w:rsidRPr="000073E2">
        <w:rPr>
          <w:rFonts w:ascii="Arial" w:hAnsi="Arial" w:cs="Arial"/>
          <w:color w:val="auto"/>
        </w:rPr>
        <w:lastRenderedPageBreak/>
        <w:t>7.</w:t>
      </w:r>
      <w:r w:rsidR="00CF6CF8" w:rsidRPr="000073E2">
        <w:rPr>
          <w:rFonts w:ascii="Arial" w:hAnsi="Arial" w:cs="Arial"/>
          <w:color w:val="auto"/>
        </w:rPr>
        <w:t>1.2</w:t>
      </w:r>
      <w:r w:rsidRPr="000073E2">
        <w:rPr>
          <w:rFonts w:ascii="Arial" w:hAnsi="Arial" w:cs="Arial"/>
          <w:color w:val="auto"/>
        </w:rPr>
        <w:t xml:space="preserve"> Referencing feedback</w:t>
      </w:r>
      <w:bookmarkEnd w:id="23"/>
    </w:p>
    <w:p w14:paraId="54F156C2" w14:textId="197F6219" w:rsidR="00B54BF3" w:rsidRDefault="00B54BF3" w:rsidP="001C2E97">
      <w:r>
        <w:t>Lecturer feedback:</w:t>
      </w:r>
    </w:p>
    <w:p w14:paraId="246BBAEF" w14:textId="77777777" w:rsidR="00E93678" w:rsidRDefault="004177CB" w:rsidP="00E93678">
      <w:pPr>
        <w:keepNext/>
      </w:pPr>
      <w:r>
        <w:rPr>
          <w:noProof/>
        </w:rPr>
        <w:drawing>
          <wp:inline distT="0" distB="0" distL="0" distR="0" wp14:anchorId="707C8792" wp14:editId="1F37091F">
            <wp:extent cx="5943600" cy="3009900"/>
            <wp:effectExtent l="0" t="0" r="0" b="0"/>
            <wp:docPr id="16777430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43054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FF3" w14:textId="608EAE89" w:rsidR="00B54BF3" w:rsidRPr="00E93678" w:rsidRDefault="00E93678" w:rsidP="00E93678">
      <w:pPr>
        <w:pStyle w:val="Caption"/>
        <w:jc w:val="center"/>
        <w:rPr>
          <w:color w:val="808080" w:themeColor="background1" w:themeShade="80"/>
        </w:rPr>
      </w:pPr>
      <w:bookmarkStart w:id="24" w:name="_Toc170463350"/>
      <w:r w:rsidRPr="00E93678">
        <w:rPr>
          <w:color w:val="808080" w:themeColor="background1" w:themeShade="80"/>
        </w:rPr>
        <w:t xml:space="preserve">Figure </w:t>
      </w:r>
      <w:r w:rsidRPr="00E93678">
        <w:rPr>
          <w:color w:val="808080" w:themeColor="background1" w:themeShade="80"/>
        </w:rPr>
        <w:fldChar w:fldCharType="begin"/>
      </w:r>
      <w:r w:rsidRPr="00E93678">
        <w:rPr>
          <w:color w:val="808080" w:themeColor="background1" w:themeShade="80"/>
        </w:rPr>
        <w:instrText xml:space="preserve"> SEQ Figure \* ARABIC </w:instrText>
      </w:r>
      <w:r w:rsidRPr="00E93678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4</w:t>
      </w:r>
      <w:r w:rsidRPr="00E93678">
        <w:rPr>
          <w:color w:val="808080" w:themeColor="background1" w:themeShade="80"/>
        </w:rPr>
        <w:fldChar w:fldCharType="end"/>
      </w:r>
      <w:r w:rsidRPr="00E93678">
        <w:rPr>
          <w:color w:val="808080" w:themeColor="background1" w:themeShade="80"/>
        </w:rPr>
        <w:t xml:space="preserve">: </w:t>
      </w:r>
      <w:r w:rsidR="00754398">
        <w:rPr>
          <w:color w:val="808080" w:themeColor="background1" w:themeShade="80"/>
        </w:rPr>
        <w:t>Lecturer f</w:t>
      </w:r>
      <w:r w:rsidRPr="00E93678">
        <w:rPr>
          <w:color w:val="808080" w:themeColor="background1" w:themeShade="80"/>
        </w:rPr>
        <w:t xml:space="preserve">eedback </w:t>
      </w:r>
      <w:r w:rsidR="00E35089">
        <w:rPr>
          <w:color w:val="808080" w:themeColor="background1" w:themeShade="80"/>
        </w:rPr>
        <w:t>2</w:t>
      </w:r>
      <w:r w:rsidRPr="00E93678">
        <w:rPr>
          <w:color w:val="808080" w:themeColor="background1" w:themeShade="80"/>
        </w:rPr>
        <w:t xml:space="preserve"> (The IIE, 2024)</w:t>
      </w:r>
      <w:bookmarkEnd w:id="24"/>
    </w:p>
    <w:p w14:paraId="76632AF3" w14:textId="77777777" w:rsidR="00B7216E" w:rsidRDefault="00B7216E">
      <w:r>
        <w:br w:type="page"/>
      </w:r>
    </w:p>
    <w:p w14:paraId="4C63E70C" w14:textId="6DC33F60" w:rsidR="00B54BF3" w:rsidRDefault="00B54BF3" w:rsidP="001C2E97">
      <w:r>
        <w:lastRenderedPageBreak/>
        <w:t>Incorporated feedback:</w:t>
      </w:r>
    </w:p>
    <w:p w14:paraId="3745336B" w14:textId="77777777" w:rsidR="00EB7823" w:rsidRDefault="00B7216E" w:rsidP="00EB7823">
      <w:pPr>
        <w:keepNext/>
      </w:pPr>
      <w:r>
        <w:rPr>
          <w:noProof/>
        </w:rPr>
        <w:drawing>
          <wp:inline distT="0" distB="0" distL="0" distR="0" wp14:anchorId="72183D82" wp14:editId="5A0E32E4">
            <wp:extent cx="5943600" cy="4747895"/>
            <wp:effectExtent l="0" t="0" r="0" b="0"/>
            <wp:docPr id="610925763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5763" name="Picture 13" descr="A white background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B517" w14:textId="1BB21823" w:rsidR="00B54BF3" w:rsidRPr="008E1E13" w:rsidRDefault="00EB7823" w:rsidP="00EB7823">
      <w:pPr>
        <w:pStyle w:val="Caption"/>
        <w:jc w:val="center"/>
        <w:rPr>
          <w:color w:val="808080" w:themeColor="background1" w:themeShade="80"/>
        </w:rPr>
      </w:pPr>
      <w:bookmarkStart w:id="25" w:name="_Toc170463351"/>
      <w:r w:rsidRPr="008E1E13">
        <w:rPr>
          <w:color w:val="808080" w:themeColor="background1" w:themeShade="80"/>
        </w:rPr>
        <w:t xml:space="preserve">Figure </w:t>
      </w:r>
      <w:r w:rsidRPr="008E1E13">
        <w:rPr>
          <w:color w:val="808080" w:themeColor="background1" w:themeShade="80"/>
        </w:rPr>
        <w:fldChar w:fldCharType="begin"/>
      </w:r>
      <w:r w:rsidRPr="008E1E13">
        <w:rPr>
          <w:color w:val="808080" w:themeColor="background1" w:themeShade="80"/>
        </w:rPr>
        <w:instrText xml:space="preserve"> SEQ Figure \* ARABIC </w:instrText>
      </w:r>
      <w:r w:rsidRPr="008E1E13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5</w:t>
      </w:r>
      <w:r w:rsidRPr="008E1E13">
        <w:rPr>
          <w:color w:val="808080" w:themeColor="background1" w:themeShade="80"/>
        </w:rPr>
        <w:fldChar w:fldCharType="end"/>
      </w:r>
      <w:r w:rsidRPr="008E1E13">
        <w:rPr>
          <w:color w:val="808080" w:themeColor="background1" w:themeShade="80"/>
        </w:rPr>
        <w:t>: Incorporated feedback 2 (Eben, 2024)</w:t>
      </w:r>
      <w:bookmarkEnd w:id="25"/>
    </w:p>
    <w:p w14:paraId="4D17FBF9" w14:textId="77777777" w:rsidR="005202F1" w:rsidRDefault="005202F1">
      <w:r>
        <w:br w:type="page"/>
      </w:r>
    </w:p>
    <w:p w14:paraId="520BDBD8" w14:textId="0022AB73" w:rsidR="001C2E97" w:rsidRPr="00C17251" w:rsidRDefault="001C2E97" w:rsidP="001C2E97">
      <w:r>
        <w:lastRenderedPageBreak/>
        <w:t>Lecturer feedback:</w:t>
      </w:r>
    </w:p>
    <w:p w14:paraId="647B9527" w14:textId="77777777" w:rsidR="008E1E13" w:rsidRDefault="00405D5D" w:rsidP="008E1E13">
      <w:pPr>
        <w:keepNext/>
        <w:spacing w:line="360" w:lineRule="auto"/>
      </w:pPr>
      <w:r>
        <w:rPr>
          <w:noProof/>
        </w:rPr>
        <w:drawing>
          <wp:inline distT="0" distB="0" distL="0" distR="0" wp14:anchorId="071325FD" wp14:editId="365D56F5">
            <wp:extent cx="5943600" cy="4467860"/>
            <wp:effectExtent l="0" t="0" r="0" b="8890"/>
            <wp:docPr id="7016574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57411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1E6" w14:textId="274D5EBE" w:rsidR="001C2E97" w:rsidRPr="007C04FD" w:rsidRDefault="008E1E13" w:rsidP="007C04FD">
      <w:pPr>
        <w:pStyle w:val="Caption"/>
        <w:jc w:val="center"/>
        <w:rPr>
          <w:color w:val="808080" w:themeColor="background1" w:themeShade="80"/>
        </w:rPr>
      </w:pPr>
      <w:bookmarkStart w:id="26" w:name="_Toc170463352"/>
      <w:r w:rsidRPr="007C04FD">
        <w:rPr>
          <w:color w:val="808080" w:themeColor="background1" w:themeShade="80"/>
        </w:rPr>
        <w:t xml:space="preserve">Figure </w:t>
      </w:r>
      <w:r w:rsidRPr="007C04FD">
        <w:rPr>
          <w:color w:val="808080" w:themeColor="background1" w:themeShade="80"/>
        </w:rPr>
        <w:fldChar w:fldCharType="begin"/>
      </w:r>
      <w:r w:rsidRPr="007C04FD">
        <w:rPr>
          <w:color w:val="808080" w:themeColor="background1" w:themeShade="80"/>
        </w:rPr>
        <w:instrText xml:space="preserve"> SEQ Figure \* ARABIC </w:instrText>
      </w:r>
      <w:r w:rsidRPr="007C04FD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6</w:t>
      </w:r>
      <w:r w:rsidRPr="007C04FD">
        <w:rPr>
          <w:color w:val="808080" w:themeColor="background1" w:themeShade="80"/>
        </w:rPr>
        <w:fldChar w:fldCharType="end"/>
      </w:r>
      <w:r w:rsidRPr="007C04FD">
        <w:rPr>
          <w:color w:val="808080" w:themeColor="background1" w:themeShade="80"/>
        </w:rPr>
        <w:t xml:space="preserve">: </w:t>
      </w:r>
      <w:r w:rsidR="00405300">
        <w:rPr>
          <w:color w:val="808080" w:themeColor="background1" w:themeShade="80"/>
        </w:rPr>
        <w:t>Lecturer f</w:t>
      </w:r>
      <w:r w:rsidRPr="007C04FD">
        <w:rPr>
          <w:color w:val="808080" w:themeColor="background1" w:themeShade="80"/>
        </w:rPr>
        <w:t>eedback 3 (The IIE, 2024)</w:t>
      </w:r>
      <w:bookmarkEnd w:id="26"/>
    </w:p>
    <w:p w14:paraId="70120F42" w14:textId="77777777" w:rsidR="005202F1" w:rsidRDefault="005202F1">
      <w:r>
        <w:br w:type="page"/>
      </w:r>
    </w:p>
    <w:p w14:paraId="3E1CF27C" w14:textId="2C2A5BD7" w:rsidR="00706B6E" w:rsidRDefault="00706B6E" w:rsidP="00706B6E">
      <w:pPr>
        <w:spacing w:line="360" w:lineRule="auto"/>
      </w:pPr>
      <w:r>
        <w:lastRenderedPageBreak/>
        <w:t>Incorporated feedback:</w:t>
      </w:r>
    </w:p>
    <w:p w14:paraId="20C55AB8" w14:textId="77777777" w:rsidR="007C04FD" w:rsidRDefault="00706B6E" w:rsidP="007C04FD">
      <w:pPr>
        <w:keepNext/>
        <w:spacing w:line="360" w:lineRule="auto"/>
      </w:pPr>
      <w:r>
        <w:rPr>
          <w:noProof/>
        </w:rPr>
        <w:drawing>
          <wp:inline distT="0" distB="0" distL="0" distR="0" wp14:anchorId="519659E2" wp14:editId="29F39CE3">
            <wp:extent cx="5943600" cy="7011035"/>
            <wp:effectExtent l="0" t="0" r="0" b="0"/>
            <wp:docPr id="1956805870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5870" name="Picture 6" descr="A diagram of a company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86A" w14:textId="76B3BB0C" w:rsidR="00405D5D" w:rsidRPr="007C04FD" w:rsidRDefault="007C04FD" w:rsidP="007C04FD">
      <w:pPr>
        <w:pStyle w:val="Caption"/>
        <w:jc w:val="center"/>
        <w:rPr>
          <w:color w:val="808080" w:themeColor="background1" w:themeShade="80"/>
        </w:rPr>
      </w:pPr>
      <w:bookmarkStart w:id="27" w:name="_Toc170463353"/>
      <w:r w:rsidRPr="007C04FD">
        <w:rPr>
          <w:color w:val="808080" w:themeColor="background1" w:themeShade="80"/>
        </w:rPr>
        <w:t xml:space="preserve">Figure </w:t>
      </w:r>
      <w:r w:rsidRPr="007C04FD">
        <w:rPr>
          <w:color w:val="808080" w:themeColor="background1" w:themeShade="80"/>
        </w:rPr>
        <w:fldChar w:fldCharType="begin"/>
      </w:r>
      <w:r w:rsidRPr="007C04FD">
        <w:rPr>
          <w:color w:val="808080" w:themeColor="background1" w:themeShade="80"/>
        </w:rPr>
        <w:instrText xml:space="preserve"> SEQ Figure \* ARABIC </w:instrText>
      </w:r>
      <w:r w:rsidRPr="007C04FD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7</w:t>
      </w:r>
      <w:r w:rsidRPr="007C04FD">
        <w:rPr>
          <w:color w:val="808080" w:themeColor="background1" w:themeShade="80"/>
        </w:rPr>
        <w:fldChar w:fldCharType="end"/>
      </w:r>
      <w:r w:rsidRPr="007C04FD">
        <w:rPr>
          <w:color w:val="808080" w:themeColor="background1" w:themeShade="80"/>
        </w:rPr>
        <w:t>: Incorporated feedback 3 (Eben, 2024)</w:t>
      </w:r>
      <w:bookmarkEnd w:id="27"/>
    </w:p>
    <w:p w14:paraId="3A8005D6" w14:textId="77777777" w:rsidR="00B96C3F" w:rsidRDefault="00B96C3F">
      <w:pPr>
        <w:rPr>
          <w:rFonts w:eastAsiaTheme="majorEastAsia"/>
          <w:sz w:val="32"/>
          <w:szCs w:val="32"/>
        </w:rPr>
      </w:pPr>
      <w:r>
        <w:br w:type="page"/>
      </w:r>
    </w:p>
    <w:p w14:paraId="4DED0B5B" w14:textId="105A1CD1" w:rsidR="00034FBB" w:rsidRPr="000073E2" w:rsidRDefault="00034FBB" w:rsidP="000073E2">
      <w:pPr>
        <w:pStyle w:val="Heading3"/>
        <w:rPr>
          <w:rFonts w:ascii="Arial" w:hAnsi="Arial" w:cs="Arial"/>
          <w:color w:val="auto"/>
        </w:rPr>
      </w:pPr>
      <w:bookmarkStart w:id="28" w:name="_Toc170463342"/>
      <w:r w:rsidRPr="000073E2">
        <w:rPr>
          <w:rFonts w:ascii="Arial" w:hAnsi="Arial" w:cs="Arial"/>
          <w:color w:val="auto"/>
        </w:rPr>
        <w:lastRenderedPageBreak/>
        <w:t>7.</w:t>
      </w:r>
      <w:r w:rsidR="000073E2" w:rsidRPr="000073E2">
        <w:rPr>
          <w:rFonts w:ascii="Arial" w:hAnsi="Arial" w:cs="Arial"/>
          <w:color w:val="auto"/>
        </w:rPr>
        <w:t>1.</w:t>
      </w:r>
      <w:r w:rsidRPr="000073E2">
        <w:rPr>
          <w:rFonts w:ascii="Arial" w:hAnsi="Arial" w:cs="Arial"/>
          <w:color w:val="auto"/>
        </w:rPr>
        <w:t xml:space="preserve">3 </w:t>
      </w:r>
      <w:r w:rsidR="001B144F" w:rsidRPr="000073E2">
        <w:rPr>
          <w:rFonts w:ascii="Arial" w:hAnsi="Arial" w:cs="Arial"/>
          <w:color w:val="auto"/>
        </w:rPr>
        <w:t>General</w:t>
      </w:r>
      <w:r w:rsidR="00B96C3F" w:rsidRPr="000073E2">
        <w:rPr>
          <w:rFonts w:ascii="Arial" w:hAnsi="Arial" w:cs="Arial"/>
          <w:color w:val="auto"/>
        </w:rPr>
        <w:t xml:space="preserve"> Feedback</w:t>
      </w:r>
      <w:bookmarkEnd w:id="28"/>
    </w:p>
    <w:p w14:paraId="788F8B9F" w14:textId="2980B479" w:rsidR="00B96C3F" w:rsidRDefault="001B144F" w:rsidP="00296623">
      <w:pPr>
        <w:spacing w:line="360" w:lineRule="auto"/>
      </w:pPr>
      <w:r>
        <w:t>Lecturer feedback:</w:t>
      </w:r>
    </w:p>
    <w:p w14:paraId="547662D1" w14:textId="77777777" w:rsidR="003913A4" w:rsidRDefault="00E76434" w:rsidP="003913A4">
      <w:pPr>
        <w:keepNext/>
        <w:spacing w:line="360" w:lineRule="auto"/>
      </w:pPr>
      <w:r>
        <w:rPr>
          <w:noProof/>
        </w:rPr>
        <w:drawing>
          <wp:inline distT="0" distB="0" distL="0" distR="0" wp14:anchorId="6F5BABEA" wp14:editId="37321C90">
            <wp:extent cx="5943600" cy="3820795"/>
            <wp:effectExtent l="0" t="0" r="0" b="8255"/>
            <wp:docPr id="20442262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6295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2890" w14:textId="3A2C7E46" w:rsidR="00094E9E" w:rsidRPr="003913A4" w:rsidRDefault="003913A4" w:rsidP="003913A4">
      <w:pPr>
        <w:pStyle w:val="Caption"/>
        <w:jc w:val="center"/>
        <w:rPr>
          <w:color w:val="808080" w:themeColor="background1" w:themeShade="80"/>
        </w:rPr>
      </w:pPr>
      <w:bookmarkStart w:id="29" w:name="_Toc170463354"/>
      <w:r w:rsidRPr="003913A4">
        <w:rPr>
          <w:color w:val="808080" w:themeColor="background1" w:themeShade="80"/>
        </w:rPr>
        <w:t xml:space="preserve">Figure </w:t>
      </w:r>
      <w:r w:rsidRPr="003913A4">
        <w:rPr>
          <w:color w:val="808080" w:themeColor="background1" w:themeShade="80"/>
        </w:rPr>
        <w:fldChar w:fldCharType="begin"/>
      </w:r>
      <w:r w:rsidRPr="003913A4">
        <w:rPr>
          <w:color w:val="808080" w:themeColor="background1" w:themeShade="80"/>
        </w:rPr>
        <w:instrText xml:space="preserve"> SEQ Figure \* ARABIC </w:instrText>
      </w:r>
      <w:r w:rsidRPr="003913A4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8</w:t>
      </w:r>
      <w:r w:rsidRPr="003913A4">
        <w:rPr>
          <w:color w:val="808080" w:themeColor="background1" w:themeShade="80"/>
        </w:rPr>
        <w:fldChar w:fldCharType="end"/>
      </w:r>
      <w:r w:rsidRPr="003913A4">
        <w:rPr>
          <w:color w:val="808080" w:themeColor="background1" w:themeShade="80"/>
        </w:rPr>
        <w:t xml:space="preserve">: </w:t>
      </w:r>
      <w:r w:rsidR="00405300">
        <w:rPr>
          <w:color w:val="808080" w:themeColor="background1" w:themeShade="80"/>
        </w:rPr>
        <w:t>Lecturer f</w:t>
      </w:r>
      <w:r w:rsidRPr="003913A4">
        <w:rPr>
          <w:color w:val="808080" w:themeColor="background1" w:themeShade="80"/>
        </w:rPr>
        <w:t>eedback 4 (The IIE, 2024)</w:t>
      </w:r>
      <w:bookmarkEnd w:id="29"/>
    </w:p>
    <w:p w14:paraId="2FD56F87" w14:textId="77777777" w:rsidR="00094E9E" w:rsidRDefault="00094E9E">
      <w:r>
        <w:br w:type="page"/>
      </w:r>
    </w:p>
    <w:p w14:paraId="3F7F3CA7" w14:textId="165E043E" w:rsidR="00E76434" w:rsidRDefault="00094E9E" w:rsidP="00296623">
      <w:pPr>
        <w:spacing w:line="360" w:lineRule="auto"/>
      </w:pPr>
      <w:r>
        <w:lastRenderedPageBreak/>
        <w:t>Incorporated</w:t>
      </w:r>
      <w:r w:rsidR="001B144F">
        <w:t xml:space="preserve"> feedback:</w:t>
      </w:r>
    </w:p>
    <w:p w14:paraId="352CDD9B" w14:textId="77777777" w:rsidR="003913A4" w:rsidRDefault="00094E9E" w:rsidP="003913A4">
      <w:pPr>
        <w:keepNext/>
        <w:spacing w:line="360" w:lineRule="auto"/>
      </w:pPr>
      <w:r>
        <w:rPr>
          <w:noProof/>
        </w:rPr>
        <w:drawing>
          <wp:inline distT="0" distB="0" distL="0" distR="0" wp14:anchorId="11388AF4" wp14:editId="053E5F9C">
            <wp:extent cx="5772956" cy="5753903"/>
            <wp:effectExtent l="0" t="0" r="0" b="0"/>
            <wp:docPr id="630448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8414" name="Picture 6304484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374" w14:textId="250802FC" w:rsidR="001B144F" w:rsidRPr="003913A4" w:rsidRDefault="003913A4" w:rsidP="003913A4">
      <w:pPr>
        <w:pStyle w:val="Caption"/>
        <w:jc w:val="center"/>
        <w:rPr>
          <w:color w:val="808080" w:themeColor="background1" w:themeShade="80"/>
        </w:rPr>
      </w:pPr>
      <w:bookmarkStart w:id="30" w:name="_Toc170463355"/>
      <w:r w:rsidRPr="003913A4">
        <w:rPr>
          <w:color w:val="808080" w:themeColor="background1" w:themeShade="80"/>
        </w:rPr>
        <w:t xml:space="preserve">Figure </w:t>
      </w:r>
      <w:r w:rsidRPr="003913A4">
        <w:rPr>
          <w:color w:val="808080" w:themeColor="background1" w:themeShade="80"/>
        </w:rPr>
        <w:fldChar w:fldCharType="begin"/>
      </w:r>
      <w:r w:rsidRPr="003913A4">
        <w:rPr>
          <w:color w:val="808080" w:themeColor="background1" w:themeShade="80"/>
        </w:rPr>
        <w:instrText xml:space="preserve"> SEQ Figure \* ARABIC </w:instrText>
      </w:r>
      <w:r w:rsidRPr="003913A4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9</w:t>
      </w:r>
      <w:r w:rsidRPr="003913A4">
        <w:rPr>
          <w:color w:val="808080" w:themeColor="background1" w:themeShade="80"/>
        </w:rPr>
        <w:fldChar w:fldCharType="end"/>
      </w:r>
      <w:r w:rsidRPr="003913A4">
        <w:rPr>
          <w:color w:val="808080" w:themeColor="background1" w:themeShade="80"/>
        </w:rPr>
        <w:t>: Incorporated feedback 4 (Eben, 2024)</w:t>
      </w:r>
      <w:bookmarkEnd w:id="30"/>
    </w:p>
    <w:p w14:paraId="3ABC70D6" w14:textId="467BA9BC" w:rsidR="009D07C4" w:rsidRDefault="009D07C4" w:rsidP="0010530D">
      <w:r>
        <w:br w:type="page"/>
      </w:r>
    </w:p>
    <w:p w14:paraId="1450B4B9" w14:textId="77FAFABA" w:rsidR="00A95FC3" w:rsidRDefault="00A95FC3" w:rsidP="00A95FC3">
      <w:pPr>
        <w:pStyle w:val="Heading2"/>
        <w:rPr>
          <w:rFonts w:ascii="Arial" w:hAnsi="Arial" w:cs="Arial"/>
          <w:color w:val="auto"/>
        </w:rPr>
      </w:pPr>
      <w:bookmarkStart w:id="31" w:name="_Toc170463343"/>
      <w:r w:rsidRPr="00A95FC3">
        <w:rPr>
          <w:rFonts w:ascii="Arial" w:hAnsi="Arial" w:cs="Arial"/>
          <w:color w:val="auto"/>
        </w:rPr>
        <w:lastRenderedPageBreak/>
        <w:t>7.</w:t>
      </w:r>
      <w:r w:rsidR="000073E2">
        <w:rPr>
          <w:rFonts w:ascii="Arial" w:hAnsi="Arial" w:cs="Arial"/>
          <w:color w:val="auto"/>
        </w:rPr>
        <w:t>2</w:t>
      </w:r>
      <w:r w:rsidRPr="00A95FC3">
        <w:rPr>
          <w:rFonts w:ascii="Arial" w:hAnsi="Arial" w:cs="Arial"/>
          <w:color w:val="auto"/>
        </w:rPr>
        <w:t xml:space="preserve"> </w:t>
      </w:r>
      <w:r w:rsidR="00C162AF">
        <w:rPr>
          <w:rFonts w:ascii="Arial" w:hAnsi="Arial" w:cs="Arial"/>
          <w:color w:val="auto"/>
        </w:rPr>
        <w:t>Prototype</w:t>
      </w:r>
      <w:r w:rsidRPr="00A95FC3">
        <w:rPr>
          <w:rFonts w:ascii="Arial" w:hAnsi="Arial" w:cs="Arial"/>
          <w:color w:val="auto"/>
        </w:rPr>
        <w:t xml:space="preserve"> Feedback</w:t>
      </w:r>
      <w:bookmarkEnd w:id="31"/>
    </w:p>
    <w:p w14:paraId="4424B426" w14:textId="19BEABEF" w:rsidR="00026315" w:rsidRPr="00026315" w:rsidRDefault="00026315" w:rsidP="00026315">
      <w:pPr>
        <w:pStyle w:val="Heading3"/>
        <w:rPr>
          <w:rFonts w:ascii="Arial" w:hAnsi="Arial" w:cs="Arial"/>
          <w:color w:val="auto"/>
        </w:rPr>
      </w:pPr>
      <w:bookmarkStart w:id="32" w:name="_Toc170463344"/>
      <w:r w:rsidRPr="00026315">
        <w:rPr>
          <w:rFonts w:ascii="Arial" w:hAnsi="Arial" w:cs="Arial"/>
          <w:color w:val="auto"/>
        </w:rPr>
        <w:t>7.2.1 User experience feedback</w:t>
      </w:r>
      <w:bookmarkEnd w:id="32"/>
    </w:p>
    <w:p w14:paraId="4F605F4C" w14:textId="71C66248" w:rsidR="00A95FC3" w:rsidRDefault="00587C0A" w:rsidP="00296623">
      <w:pPr>
        <w:spacing w:line="360" w:lineRule="auto"/>
      </w:pPr>
      <w:r>
        <w:t>Lecturer feedback:</w:t>
      </w:r>
    </w:p>
    <w:p w14:paraId="47CE6AB7" w14:textId="77777777" w:rsidR="003913A4" w:rsidRDefault="00587C0A" w:rsidP="003913A4">
      <w:pPr>
        <w:keepNext/>
        <w:spacing w:line="360" w:lineRule="auto"/>
      </w:pPr>
      <w:r>
        <w:rPr>
          <w:noProof/>
        </w:rPr>
        <w:drawing>
          <wp:inline distT="0" distB="0" distL="0" distR="0" wp14:anchorId="6DC1338B" wp14:editId="7338CCDA">
            <wp:extent cx="5943600" cy="3157220"/>
            <wp:effectExtent l="0" t="0" r="0" b="5080"/>
            <wp:docPr id="45100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0177" name="Picture 451001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046" w14:textId="67DD4888" w:rsidR="00587C0A" w:rsidRDefault="003913A4" w:rsidP="003913A4">
      <w:pPr>
        <w:pStyle w:val="Caption"/>
        <w:jc w:val="center"/>
        <w:rPr>
          <w:color w:val="808080" w:themeColor="background1" w:themeShade="80"/>
        </w:rPr>
      </w:pPr>
      <w:bookmarkStart w:id="33" w:name="_Toc170463356"/>
      <w:r w:rsidRPr="003913A4">
        <w:rPr>
          <w:color w:val="808080" w:themeColor="background1" w:themeShade="80"/>
        </w:rPr>
        <w:t xml:space="preserve">Figure </w:t>
      </w:r>
      <w:r w:rsidRPr="003913A4">
        <w:rPr>
          <w:color w:val="808080" w:themeColor="background1" w:themeShade="80"/>
        </w:rPr>
        <w:fldChar w:fldCharType="begin"/>
      </w:r>
      <w:r w:rsidRPr="003913A4">
        <w:rPr>
          <w:color w:val="808080" w:themeColor="background1" w:themeShade="80"/>
        </w:rPr>
        <w:instrText xml:space="preserve"> SEQ Figure \* ARABIC </w:instrText>
      </w:r>
      <w:r w:rsidRPr="003913A4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10</w:t>
      </w:r>
      <w:r w:rsidRPr="003913A4">
        <w:rPr>
          <w:color w:val="808080" w:themeColor="background1" w:themeShade="80"/>
        </w:rPr>
        <w:fldChar w:fldCharType="end"/>
      </w:r>
      <w:r w:rsidRPr="003913A4">
        <w:rPr>
          <w:color w:val="808080" w:themeColor="background1" w:themeShade="80"/>
        </w:rPr>
        <w:t xml:space="preserve">: </w:t>
      </w:r>
      <w:r w:rsidR="00405300">
        <w:rPr>
          <w:color w:val="808080" w:themeColor="background1" w:themeShade="80"/>
        </w:rPr>
        <w:t>Lecturer f</w:t>
      </w:r>
      <w:r w:rsidRPr="003913A4">
        <w:rPr>
          <w:color w:val="808080" w:themeColor="background1" w:themeShade="80"/>
        </w:rPr>
        <w:t>eedback 5 (The IIE, 2024)</w:t>
      </w:r>
      <w:bookmarkEnd w:id="33"/>
    </w:p>
    <w:p w14:paraId="40B0C219" w14:textId="77777777" w:rsidR="00D679CE" w:rsidRDefault="00D679CE">
      <w:r>
        <w:br w:type="page"/>
      </w:r>
    </w:p>
    <w:p w14:paraId="161DD61C" w14:textId="34B28BFA" w:rsidR="00D679CE" w:rsidRPr="00D679CE" w:rsidRDefault="00D679CE" w:rsidP="00D679CE">
      <w:r>
        <w:lastRenderedPageBreak/>
        <w:t>Incorporated feedback:</w:t>
      </w:r>
    </w:p>
    <w:p w14:paraId="5490C820" w14:textId="77777777" w:rsidR="003913A4" w:rsidRDefault="001B3F7F" w:rsidP="003913A4">
      <w:pPr>
        <w:keepNext/>
        <w:spacing w:line="360" w:lineRule="auto"/>
      </w:pPr>
      <w:r>
        <w:rPr>
          <w:noProof/>
        </w:rPr>
        <w:drawing>
          <wp:inline distT="0" distB="0" distL="0" distR="0" wp14:anchorId="41027049" wp14:editId="0E891400">
            <wp:extent cx="5943600" cy="3761740"/>
            <wp:effectExtent l="0" t="0" r="0" b="0"/>
            <wp:docPr id="14310499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49975" name="Picture 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419" w14:textId="5633D01F" w:rsidR="00587C0A" w:rsidRDefault="003913A4" w:rsidP="003913A4">
      <w:pPr>
        <w:pStyle w:val="Caption"/>
        <w:jc w:val="center"/>
        <w:rPr>
          <w:color w:val="808080" w:themeColor="background1" w:themeShade="80"/>
        </w:rPr>
      </w:pPr>
      <w:bookmarkStart w:id="34" w:name="_Toc170463358"/>
      <w:r w:rsidRPr="003913A4">
        <w:rPr>
          <w:color w:val="808080" w:themeColor="background1" w:themeShade="80"/>
        </w:rPr>
        <w:t xml:space="preserve">Figure </w:t>
      </w:r>
      <w:r w:rsidRPr="003913A4">
        <w:rPr>
          <w:color w:val="808080" w:themeColor="background1" w:themeShade="80"/>
        </w:rPr>
        <w:fldChar w:fldCharType="begin"/>
      </w:r>
      <w:r w:rsidRPr="003913A4">
        <w:rPr>
          <w:color w:val="808080" w:themeColor="background1" w:themeShade="80"/>
        </w:rPr>
        <w:instrText xml:space="preserve"> SEQ Figure \* ARABIC </w:instrText>
      </w:r>
      <w:r w:rsidRPr="003913A4">
        <w:rPr>
          <w:color w:val="808080" w:themeColor="background1" w:themeShade="80"/>
        </w:rPr>
        <w:fldChar w:fldCharType="separate"/>
      </w:r>
      <w:r w:rsidR="00974C08">
        <w:rPr>
          <w:noProof/>
          <w:color w:val="808080" w:themeColor="background1" w:themeShade="80"/>
        </w:rPr>
        <w:t>12</w:t>
      </w:r>
      <w:r w:rsidRPr="003913A4">
        <w:rPr>
          <w:color w:val="808080" w:themeColor="background1" w:themeShade="80"/>
        </w:rPr>
        <w:fldChar w:fldCharType="end"/>
      </w:r>
      <w:r w:rsidRPr="003913A4">
        <w:rPr>
          <w:color w:val="808080" w:themeColor="background1" w:themeShade="80"/>
        </w:rPr>
        <w:t>: Incorporated feedback 5 (Eben, 2024)</w:t>
      </w:r>
      <w:bookmarkEnd w:id="34"/>
    </w:p>
    <w:p w14:paraId="1D8F3764" w14:textId="77777777" w:rsidR="00446E8E" w:rsidRDefault="00446E8E">
      <w:r>
        <w:br w:type="page"/>
      </w:r>
    </w:p>
    <w:p w14:paraId="29FF7228" w14:textId="7C928F45" w:rsidR="00CE10B0" w:rsidRDefault="00CE10B0" w:rsidP="00446E8E">
      <w:pPr>
        <w:spacing w:line="360" w:lineRule="auto"/>
      </w:pPr>
      <w:r>
        <w:lastRenderedPageBreak/>
        <w:t>Lecturer feedback:</w:t>
      </w:r>
    </w:p>
    <w:p w14:paraId="47CB22D4" w14:textId="5F76E630" w:rsidR="00CE10B0" w:rsidRDefault="008A4A9F" w:rsidP="00446E8E">
      <w:pPr>
        <w:spacing w:line="360" w:lineRule="auto"/>
      </w:pPr>
      <w:r>
        <w:t>The IIE</w:t>
      </w:r>
      <w:r w:rsidR="00CE10B0">
        <w:t xml:space="preserve"> (2024) </w:t>
      </w:r>
      <w:r w:rsidR="00D35885">
        <w:t>i</w:t>
      </w:r>
      <w:r w:rsidR="00CE10B0">
        <w:t>nclude an SQL script containing preloaded data for the database.</w:t>
      </w:r>
    </w:p>
    <w:p w14:paraId="5703F5A2" w14:textId="494A033F" w:rsidR="00CE10B0" w:rsidRDefault="00CE10B0" w:rsidP="00446E8E">
      <w:pPr>
        <w:spacing w:line="360" w:lineRule="auto"/>
      </w:pPr>
      <w:r>
        <w:t>Incorporated feedback:</w:t>
      </w:r>
    </w:p>
    <w:p w14:paraId="4DF320CA" w14:textId="77777777" w:rsidR="00CE10B0" w:rsidRDefault="00CE10B0" w:rsidP="00446E8E">
      <w:pPr>
        <w:spacing w:line="360" w:lineRule="auto"/>
      </w:pPr>
      <w:r>
        <w:t xml:space="preserve">An SQL script file has now been included and </w:t>
      </w:r>
      <w:proofErr w:type="gramStart"/>
      <w:r>
        <w:t>is located in</w:t>
      </w:r>
      <w:proofErr w:type="gramEnd"/>
      <w:r>
        <w:t xml:space="preserve"> the “SQL Preloads” folder inside the “Updated Part 2” folder.</w:t>
      </w:r>
    </w:p>
    <w:p w14:paraId="033DD687" w14:textId="6F9E7899" w:rsidR="00CE10B0" w:rsidRDefault="00CE10B0" w:rsidP="00446E8E">
      <w:pPr>
        <w:keepNext/>
        <w:spacing w:line="360" w:lineRule="auto"/>
      </w:pPr>
      <w:r>
        <w:rPr>
          <w:noProof/>
        </w:rPr>
        <w:drawing>
          <wp:inline distT="0" distB="0" distL="0" distR="0" wp14:anchorId="02BD0F45" wp14:editId="6AE1B30A">
            <wp:extent cx="5943600" cy="4356100"/>
            <wp:effectExtent l="0" t="0" r="0" b="6350"/>
            <wp:docPr id="1936577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B728" w14:textId="77777777" w:rsidR="00CE10B0" w:rsidRDefault="00CE10B0" w:rsidP="00446E8E">
      <w:pPr>
        <w:pStyle w:val="Caption"/>
        <w:spacing w:line="360" w:lineRule="auto"/>
        <w:jc w:val="center"/>
      </w:pPr>
      <w:bookmarkStart w:id="35" w:name="_Toc170463357"/>
      <w:r>
        <w:rPr>
          <w:color w:val="auto"/>
        </w:rPr>
        <w:t xml:space="preserve">Figure </w:t>
      </w:r>
      <w:bookmarkEnd w:id="35"/>
      <w:r>
        <w:rPr>
          <w:color w:val="auto"/>
        </w:rPr>
        <w:t>11: Incorporated feedback 6 (Eben, 2024)</w:t>
      </w:r>
    </w:p>
    <w:p w14:paraId="22C6875E" w14:textId="6C3F97D1" w:rsidR="00E827DE" w:rsidRPr="00FC7BE8" w:rsidRDefault="00CE10B0">
      <w:r>
        <w:rPr>
          <w:spacing w:val="0"/>
          <w:kern w:val="0"/>
          <w14:ligatures w14:val="none"/>
        </w:rPr>
        <w:br w:type="page"/>
      </w:r>
    </w:p>
    <w:p w14:paraId="43A2DEF9" w14:textId="3A81DB4A" w:rsidR="00E31853" w:rsidRPr="00E31853" w:rsidRDefault="00B40E2C" w:rsidP="00296623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36" w:name="_Toc170463345"/>
      <w:r>
        <w:rPr>
          <w:rFonts w:ascii="Arial" w:hAnsi="Arial" w:cs="Arial"/>
          <w:b/>
          <w:bCs/>
          <w:color w:val="auto"/>
        </w:rPr>
        <w:lastRenderedPageBreak/>
        <w:t>8</w:t>
      </w:r>
      <w:r w:rsidR="00E31853" w:rsidRPr="00E31853">
        <w:rPr>
          <w:rFonts w:ascii="Arial" w:hAnsi="Arial" w:cs="Arial"/>
          <w:b/>
          <w:bCs/>
          <w:color w:val="auto"/>
        </w:rPr>
        <w:t xml:space="preserve">. </w:t>
      </w:r>
      <w:r w:rsidR="004A4531" w:rsidRPr="00E31853">
        <w:rPr>
          <w:rFonts w:ascii="Arial" w:hAnsi="Arial" w:cs="Arial"/>
          <w:b/>
          <w:bCs/>
          <w:color w:val="auto"/>
        </w:rPr>
        <w:t>CONCLUSION</w:t>
      </w:r>
      <w:bookmarkEnd w:id="36"/>
    </w:p>
    <w:p w14:paraId="22ABF557" w14:textId="2E7EF739" w:rsidR="00685892" w:rsidRDefault="00531B75" w:rsidP="00296623">
      <w:pPr>
        <w:spacing w:line="360" w:lineRule="auto"/>
      </w:pPr>
      <w:r>
        <w:t>This report has discussed in detail what methodology, frameworks</w:t>
      </w:r>
      <w:r w:rsidR="00B073D9">
        <w:t xml:space="preserve">, </w:t>
      </w:r>
      <w:r>
        <w:t>tools</w:t>
      </w:r>
      <w:r w:rsidR="00B073D9">
        <w:t>, practices and performance improvements</w:t>
      </w:r>
      <w:r>
        <w:t xml:space="preserve"> </w:t>
      </w:r>
      <w:r w:rsidR="007B5D0E">
        <w:t xml:space="preserve">would be suitable for </w:t>
      </w:r>
      <w:r w:rsidR="00B54C2F">
        <w:t>the Agri-Energy Connect platform.</w:t>
      </w:r>
      <w:r w:rsidR="008C45EE">
        <w:t xml:space="preserve"> A marketable description of the Agri-Energy Connect platform</w:t>
      </w:r>
      <w:r w:rsidR="00B4172A">
        <w:t xml:space="preserve"> has also been provided.</w:t>
      </w:r>
      <w:r w:rsidR="00685892">
        <w:br w:type="page"/>
      </w:r>
    </w:p>
    <w:p w14:paraId="40F6B3CA" w14:textId="2E72E4A8" w:rsidR="00685892" w:rsidRPr="00685892" w:rsidRDefault="00685892" w:rsidP="00296623">
      <w:pPr>
        <w:pStyle w:val="Heading1"/>
        <w:spacing w:line="360" w:lineRule="auto"/>
        <w:rPr>
          <w:rFonts w:ascii="Arial" w:hAnsi="Arial" w:cs="Arial"/>
          <w:color w:val="auto"/>
        </w:rPr>
      </w:pPr>
      <w:bookmarkStart w:id="37" w:name="_Toc170463346"/>
      <w:r w:rsidRPr="00685892">
        <w:rPr>
          <w:rFonts w:ascii="Arial" w:hAnsi="Arial" w:cs="Arial"/>
          <w:color w:val="auto"/>
        </w:rPr>
        <w:lastRenderedPageBreak/>
        <w:t>REFERENCE LIST</w:t>
      </w:r>
      <w:bookmarkEnd w:id="37"/>
    </w:p>
    <w:p w14:paraId="7FB782AE" w14:textId="77777777" w:rsidR="00C74960" w:rsidRDefault="00C74960" w:rsidP="00296623">
      <w:pPr>
        <w:spacing w:line="360" w:lineRule="auto"/>
      </w:pPr>
      <w:r>
        <w:t xml:space="preserve">Atlassian, 2024. </w:t>
      </w:r>
      <w:r w:rsidRPr="00324A13">
        <w:t>What Is DevOps</w:t>
      </w:r>
      <w:r>
        <w:t xml:space="preserve">, Atlassian, [n.d.]. [Blog]. Available at: </w:t>
      </w:r>
      <w:hyperlink r:id="rId23" w:history="1">
        <w:r w:rsidRPr="002044E2">
          <w:rPr>
            <w:rStyle w:val="Hyperlink"/>
          </w:rPr>
          <w:t>https://www.atlassian.com/devops</w:t>
        </w:r>
      </w:hyperlink>
      <w:r>
        <w:t xml:space="preserve"> [Accessed 26 June 2024].</w:t>
      </w:r>
    </w:p>
    <w:p w14:paraId="3E1D489E" w14:textId="77777777" w:rsidR="00C74960" w:rsidRDefault="00C74960" w:rsidP="00296623">
      <w:pPr>
        <w:spacing w:line="360" w:lineRule="auto"/>
      </w:pPr>
      <w:r w:rsidRPr="00FA6A54">
        <w:t xml:space="preserve">Gido, J., Clements, J., Harinarain, N. and Eresia-eke, C. 2022. </w:t>
      </w:r>
      <w:r w:rsidRPr="007507BC">
        <w:rPr>
          <w:i/>
          <w:iCs/>
        </w:rPr>
        <w:t>Successful Project Management in South Africa</w:t>
      </w:r>
      <w:r w:rsidRPr="00FA6A54">
        <w:t>.</w:t>
      </w:r>
      <w:r>
        <w:t>2</w:t>
      </w:r>
      <w:r w:rsidRPr="007507BC">
        <w:rPr>
          <w:vertAlign w:val="superscript"/>
        </w:rPr>
        <w:t>nd</w:t>
      </w:r>
      <w:r>
        <w:t xml:space="preserve"> ed</w:t>
      </w:r>
      <w:r w:rsidRPr="00FA6A54">
        <w:t>. Andover: Cengage Learning EMEA.</w:t>
      </w:r>
    </w:p>
    <w:p w14:paraId="0477B589" w14:textId="77777777" w:rsidR="00C74960" w:rsidRDefault="00C74960" w:rsidP="00296623">
      <w:pPr>
        <w:spacing w:line="360" w:lineRule="auto"/>
      </w:pPr>
      <w:r>
        <w:t xml:space="preserve">GitHub. 2024. </w:t>
      </w:r>
      <w:r w:rsidRPr="001D1F0A">
        <w:t>About continuous integration</w:t>
      </w:r>
      <w:r>
        <w:t xml:space="preserve">, GitHub Docs, [n.d.]. [Blog]. Available at: </w:t>
      </w:r>
      <w:hyperlink r:id="rId24" w:history="1">
        <w:r w:rsidRPr="002044E2">
          <w:rPr>
            <w:rStyle w:val="Hyperlink"/>
          </w:rPr>
          <w:t>https://docs.github.com/en/actions/automating-builds-and-tests/about-continuous-integration</w:t>
        </w:r>
      </w:hyperlink>
      <w:r>
        <w:t xml:space="preserve"> [Accessed 26 June 2024]. </w:t>
      </w:r>
    </w:p>
    <w:p w14:paraId="7F7BFDF7" w14:textId="77777777" w:rsidR="00C74960" w:rsidRDefault="00C74960" w:rsidP="00296623">
      <w:pPr>
        <w:spacing w:line="360" w:lineRule="auto"/>
      </w:pPr>
      <w:r>
        <w:t xml:space="preserve">Lenovo. 2024. </w:t>
      </w:r>
      <w:r w:rsidRPr="001F37C4">
        <w:t>ThinkSystem ST50 V2 Tower Server</w:t>
      </w:r>
      <w:r>
        <w:t xml:space="preserve">, [n.d.]. [Online]. Available at: </w:t>
      </w:r>
      <w:hyperlink r:id="rId25" w:history="1">
        <w:r w:rsidRPr="002044E2">
          <w:rPr>
            <w:rStyle w:val="Hyperlink"/>
          </w:rPr>
          <w:t>https://www.lenovo.com/us/en/p/servers-storage/servers/towers/thinksystem-st50-v2/len21ts0004</w:t>
        </w:r>
      </w:hyperlink>
      <w:r>
        <w:t xml:space="preserve"> [Accessed 26 June 2024].</w:t>
      </w:r>
    </w:p>
    <w:p w14:paraId="52CAEB95" w14:textId="77777777" w:rsidR="00C74960" w:rsidRDefault="00C74960" w:rsidP="00296623">
      <w:pPr>
        <w:spacing w:line="360" w:lineRule="auto"/>
      </w:pPr>
      <w:r>
        <w:t xml:space="preserve">Percona, 2024. </w:t>
      </w:r>
      <w:r w:rsidRPr="00F8353B">
        <w:t>How to Improve Database Performance: The Ultimate Guide</w:t>
      </w:r>
      <w:r>
        <w:t xml:space="preserve">, Percona, 18 April 2024. [Blog]. Available at: </w:t>
      </w:r>
      <w:hyperlink r:id="rId26" w:history="1">
        <w:r w:rsidRPr="002044E2">
          <w:rPr>
            <w:rStyle w:val="Hyperlink"/>
          </w:rPr>
          <w:t>https://www.percona.com/blog/ultimate-guide-to-improving-database-performance/</w:t>
        </w:r>
      </w:hyperlink>
      <w:r>
        <w:t xml:space="preserve"> [Accessed 26 June 2024].</w:t>
      </w:r>
    </w:p>
    <w:p w14:paraId="4DBCA0E6" w14:textId="77777777" w:rsidR="00C74960" w:rsidRDefault="00C74960" w:rsidP="00296623">
      <w:pPr>
        <w:spacing w:line="360" w:lineRule="auto"/>
      </w:pPr>
      <w:r w:rsidRPr="0015655A">
        <w:t xml:space="preserve">The IIE. 2024. Programming 3A [PROG7311 </w:t>
      </w:r>
      <w:r>
        <w:t>Learn</w:t>
      </w:r>
      <w:r w:rsidRPr="0015655A">
        <w:t>]. The Independent Institute of Education: Unpublished.</w:t>
      </w:r>
    </w:p>
    <w:p w14:paraId="5875755D" w14:textId="77777777" w:rsidR="00C74960" w:rsidRPr="0015655A" w:rsidRDefault="00C74960" w:rsidP="00296623">
      <w:pPr>
        <w:spacing w:line="360" w:lineRule="auto"/>
      </w:pPr>
      <w:r w:rsidRPr="0015655A">
        <w:t>The IIE. 2024. Programming 3A [PROG7311 Module Manual]. The Independent Institute of Education: Unpublished.</w:t>
      </w:r>
    </w:p>
    <w:p w14:paraId="2D245A83" w14:textId="77777777" w:rsidR="00C74960" w:rsidRDefault="00C74960" w:rsidP="00296623">
      <w:pPr>
        <w:spacing w:line="360" w:lineRule="auto"/>
      </w:pPr>
      <w:r w:rsidRPr="0015655A">
        <w:t>The IIE. 2024. Programming 3A [PROG7311 Portfolio of Evidence]. The Independent Institute of Education: Unpublished.</w:t>
      </w:r>
    </w:p>
    <w:p w14:paraId="66B11261" w14:textId="77777777" w:rsidR="00C74960" w:rsidRDefault="00C74960" w:rsidP="00296623">
      <w:pPr>
        <w:spacing w:line="360" w:lineRule="auto"/>
      </w:pPr>
      <w:r>
        <w:t xml:space="preserve">White, S. 2022. </w:t>
      </w:r>
      <w:r w:rsidRPr="00AC0846">
        <w:t>What is TOGAF? An enterprise architecture methodology for business</w:t>
      </w:r>
      <w:r>
        <w:t>, CIO, 30 May 2022. [Blog]. Available at:</w:t>
      </w:r>
      <w:hyperlink r:id="rId27" w:history="1">
        <w:r w:rsidRPr="00E717C4">
          <w:rPr>
            <w:rStyle w:val="Hyperlink"/>
          </w:rPr>
          <w:t>https://www.cio.com/article/228328/what-is-togaf-an-enterprise-</w:t>
        </w:r>
        <w:r w:rsidRPr="00E717C4">
          <w:rPr>
            <w:rStyle w:val="Hyperlink"/>
          </w:rPr>
          <w:lastRenderedPageBreak/>
          <w:t>architecture-methodology-for-business.html</w:t>
        </w:r>
      </w:hyperlink>
      <w:r>
        <w:t xml:space="preserve"> [Accessed 27 June 2024].</w:t>
      </w:r>
    </w:p>
    <w:sectPr w:rsidR="00C74960" w:rsidSect="00F809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3B"/>
    <w:rsid w:val="00006802"/>
    <w:rsid w:val="000073E2"/>
    <w:rsid w:val="00014E2D"/>
    <w:rsid w:val="00026315"/>
    <w:rsid w:val="000324FE"/>
    <w:rsid w:val="00033388"/>
    <w:rsid w:val="00034FBB"/>
    <w:rsid w:val="00045A57"/>
    <w:rsid w:val="00054EA7"/>
    <w:rsid w:val="00057322"/>
    <w:rsid w:val="00073363"/>
    <w:rsid w:val="00073ADB"/>
    <w:rsid w:val="00086E6A"/>
    <w:rsid w:val="000931BC"/>
    <w:rsid w:val="00094E9E"/>
    <w:rsid w:val="0009640F"/>
    <w:rsid w:val="000A213D"/>
    <w:rsid w:val="000A5BD4"/>
    <w:rsid w:val="000B0394"/>
    <w:rsid w:val="000C0719"/>
    <w:rsid w:val="000C6CD3"/>
    <w:rsid w:val="000D4CF5"/>
    <w:rsid w:val="000D56E4"/>
    <w:rsid w:val="000D6DB4"/>
    <w:rsid w:val="000D727B"/>
    <w:rsid w:val="000D7E95"/>
    <w:rsid w:val="000E1C53"/>
    <w:rsid w:val="000E5AD6"/>
    <w:rsid w:val="000F66AA"/>
    <w:rsid w:val="001024F8"/>
    <w:rsid w:val="0010530D"/>
    <w:rsid w:val="00105DD1"/>
    <w:rsid w:val="0010624B"/>
    <w:rsid w:val="0012529D"/>
    <w:rsid w:val="001321CD"/>
    <w:rsid w:val="001321F3"/>
    <w:rsid w:val="00150B6A"/>
    <w:rsid w:val="0015487A"/>
    <w:rsid w:val="0015655A"/>
    <w:rsid w:val="00160528"/>
    <w:rsid w:val="00170C02"/>
    <w:rsid w:val="00172869"/>
    <w:rsid w:val="001862E5"/>
    <w:rsid w:val="00190430"/>
    <w:rsid w:val="001912E2"/>
    <w:rsid w:val="001A4C5A"/>
    <w:rsid w:val="001B144F"/>
    <w:rsid w:val="001B3F7F"/>
    <w:rsid w:val="001C017F"/>
    <w:rsid w:val="001C2E97"/>
    <w:rsid w:val="001D1F0A"/>
    <w:rsid w:val="001D42B6"/>
    <w:rsid w:val="001E1562"/>
    <w:rsid w:val="001E4B21"/>
    <w:rsid w:val="001E6B78"/>
    <w:rsid w:val="001F07AF"/>
    <w:rsid w:val="001F31EB"/>
    <w:rsid w:val="001F37C4"/>
    <w:rsid w:val="001F4700"/>
    <w:rsid w:val="001F7307"/>
    <w:rsid w:val="002020B3"/>
    <w:rsid w:val="00202178"/>
    <w:rsid w:val="00203AE0"/>
    <w:rsid w:val="00206015"/>
    <w:rsid w:val="0022788A"/>
    <w:rsid w:val="00234FA4"/>
    <w:rsid w:val="0023719A"/>
    <w:rsid w:val="00244B25"/>
    <w:rsid w:val="00245AA5"/>
    <w:rsid w:val="00253C85"/>
    <w:rsid w:val="00255A95"/>
    <w:rsid w:val="00263748"/>
    <w:rsid w:val="0026560C"/>
    <w:rsid w:val="0028019E"/>
    <w:rsid w:val="00284DE8"/>
    <w:rsid w:val="002941E4"/>
    <w:rsid w:val="00296623"/>
    <w:rsid w:val="002A6C71"/>
    <w:rsid w:val="002B05D6"/>
    <w:rsid w:val="002B7D89"/>
    <w:rsid w:val="002E237B"/>
    <w:rsid w:val="002E6987"/>
    <w:rsid w:val="002E7A3D"/>
    <w:rsid w:val="002F390E"/>
    <w:rsid w:val="002F4737"/>
    <w:rsid w:val="0030759E"/>
    <w:rsid w:val="003216A2"/>
    <w:rsid w:val="00324A13"/>
    <w:rsid w:val="003330B2"/>
    <w:rsid w:val="00334DE9"/>
    <w:rsid w:val="0033633C"/>
    <w:rsid w:val="00337903"/>
    <w:rsid w:val="00341F42"/>
    <w:rsid w:val="003444C4"/>
    <w:rsid w:val="0035695D"/>
    <w:rsid w:val="003652B4"/>
    <w:rsid w:val="00370BD8"/>
    <w:rsid w:val="00373BFF"/>
    <w:rsid w:val="003754CD"/>
    <w:rsid w:val="00382387"/>
    <w:rsid w:val="003865AF"/>
    <w:rsid w:val="003913A4"/>
    <w:rsid w:val="00392FFF"/>
    <w:rsid w:val="003A0427"/>
    <w:rsid w:val="003A09F8"/>
    <w:rsid w:val="003B0DB3"/>
    <w:rsid w:val="003B2466"/>
    <w:rsid w:val="003B59A8"/>
    <w:rsid w:val="003C1ABB"/>
    <w:rsid w:val="003C1E1B"/>
    <w:rsid w:val="003D06C2"/>
    <w:rsid w:val="003D0FB5"/>
    <w:rsid w:val="003D1B53"/>
    <w:rsid w:val="003D734C"/>
    <w:rsid w:val="003E1AD9"/>
    <w:rsid w:val="003E2B15"/>
    <w:rsid w:val="003F3B40"/>
    <w:rsid w:val="00405300"/>
    <w:rsid w:val="004056AF"/>
    <w:rsid w:val="00405D5D"/>
    <w:rsid w:val="00412B12"/>
    <w:rsid w:val="004177CB"/>
    <w:rsid w:val="004241F7"/>
    <w:rsid w:val="00433DF0"/>
    <w:rsid w:val="00434BFC"/>
    <w:rsid w:val="00446E8E"/>
    <w:rsid w:val="00466C93"/>
    <w:rsid w:val="00470578"/>
    <w:rsid w:val="00471380"/>
    <w:rsid w:val="00471A85"/>
    <w:rsid w:val="00475186"/>
    <w:rsid w:val="00481F75"/>
    <w:rsid w:val="00482C2F"/>
    <w:rsid w:val="004A4531"/>
    <w:rsid w:val="004A6457"/>
    <w:rsid w:val="004A6E13"/>
    <w:rsid w:val="004D35A5"/>
    <w:rsid w:val="004D7AD1"/>
    <w:rsid w:val="004D7AFB"/>
    <w:rsid w:val="00514821"/>
    <w:rsid w:val="00517614"/>
    <w:rsid w:val="005202F1"/>
    <w:rsid w:val="00527CE4"/>
    <w:rsid w:val="00531B75"/>
    <w:rsid w:val="005416BE"/>
    <w:rsid w:val="00544247"/>
    <w:rsid w:val="00551D8F"/>
    <w:rsid w:val="00565429"/>
    <w:rsid w:val="005657ED"/>
    <w:rsid w:val="005773B2"/>
    <w:rsid w:val="00580F6A"/>
    <w:rsid w:val="00587C0A"/>
    <w:rsid w:val="005945F5"/>
    <w:rsid w:val="00596136"/>
    <w:rsid w:val="005A54E5"/>
    <w:rsid w:val="005B7A4C"/>
    <w:rsid w:val="005D0E69"/>
    <w:rsid w:val="005D2D10"/>
    <w:rsid w:val="005D4246"/>
    <w:rsid w:val="005D42C5"/>
    <w:rsid w:val="005E40A5"/>
    <w:rsid w:val="005F2B6A"/>
    <w:rsid w:val="00614B08"/>
    <w:rsid w:val="00622B27"/>
    <w:rsid w:val="0062456E"/>
    <w:rsid w:val="00631077"/>
    <w:rsid w:val="00631A32"/>
    <w:rsid w:val="00640820"/>
    <w:rsid w:val="0064325B"/>
    <w:rsid w:val="00651A37"/>
    <w:rsid w:val="006531E8"/>
    <w:rsid w:val="00653D5D"/>
    <w:rsid w:val="00661B48"/>
    <w:rsid w:val="00663C41"/>
    <w:rsid w:val="00665343"/>
    <w:rsid w:val="006751FE"/>
    <w:rsid w:val="00685892"/>
    <w:rsid w:val="00685F0D"/>
    <w:rsid w:val="00694266"/>
    <w:rsid w:val="006A040B"/>
    <w:rsid w:val="006B2606"/>
    <w:rsid w:val="006B6720"/>
    <w:rsid w:val="006B6B65"/>
    <w:rsid w:val="006C687A"/>
    <w:rsid w:val="006D1130"/>
    <w:rsid w:val="006E0EE0"/>
    <w:rsid w:val="006E3D5F"/>
    <w:rsid w:val="006E4814"/>
    <w:rsid w:val="006F6BAD"/>
    <w:rsid w:val="0070658A"/>
    <w:rsid w:val="00706B6E"/>
    <w:rsid w:val="00707510"/>
    <w:rsid w:val="00725FBD"/>
    <w:rsid w:val="00744DCD"/>
    <w:rsid w:val="007474D3"/>
    <w:rsid w:val="007507BC"/>
    <w:rsid w:val="00754398"/>
    <w:rsid w:val="007655A6"/>
    <w:rsid w:val="00797D1F"/>
    <w:rsid w:val="007A4A9D"/>
    <w:rsid w:val="007A7CD6"/>
    <w:rsid w:val="007B5D0E"/>
    <w:rsid w:val="007C04FD"/>
    <w:rsid w:val="007E5EB4"/>
    <w:rsid w:val="007E6839"/>
    <w:rsid w:val="007F790E"/>
    <w:rsid w:val="007F7F28"/>
    <w:rsid w:val="0082254A"/>
    <w:rsid w:val="00865B94"/>
    <w:rsid w:val="00882398"/>
    <w:rsid w:val="008846EA"/>
    <w:rsid w:val="0089011E"/>
    <w:rsid w:val="00894409"/>
    <w:rsid w:val="008A2305"/>
    <w:rsid w:val="008A41F5"/>
    <w:rsid w:val="008A4A9F"/>
    <w:rsid w:val="008B0B21"/>
    <w:rsid w:val="008B18F5"/>
    <w:rsid w:val="008B4A08"/>
    <w:rsid w:val="008C45EE"/>
    <w:rsid w:val="008C511D"/>
    <w:rsid w:val="008D2B1F"/>
    <w:rsid w:val="008E1E13"/>
    <w:rsid w:val="008F1442"/>
    <w:rsid w:val="008F5D42"/>
    <w:rsid w:val="008F61F7"/>
    <w:rsid w:val="00902DFC"/>
    <w:rsid w:val="00905C7E"/>
    <w:rsid w:val="00912442"/>
    <w:rsid w:val="009155B1"/>
    <w:rsid w:val="00923396"/>
    <w:rsid w:val="009240CF"/>
    <w:rsid w:val="00932EFE"/>
    <w:rsid w:val="009379CF"/>
    <w:rsid w:val="00937E4B"/>
    <w:rsid w:val="009536DE"/>
    <w:rsid w:val="00960FC3"/>
    <w:rsid w:val="00974C08"/>
    <w:rsid w:val="00975721"/>
    <w:rsid w:val="009769C5"/>
    <w:rsid w:val="009776ED"/>
    <w:rsid w:val="00985BC6"/>
    <w:rsid w:val="009871F9"/>
    <w:rsid w:val="009911DE"/>
    <w:rsid w:val="00993961"/>
    <w:rsid w:val="009961A0"/>
    <w:rsid w:val="009A033B"/>
    <w:rsid w:val="009A05F1"/>
    <w:rsid w:val="009B02CD"/>
    <w:rsid w:val="009B12EC"/>
    <w:rsid w:val="009B3077"/>
    <w:rsid w:val="009B7373"/>
    <w:rsid w:val="009C0A6A"/>
    <w:rsid w:val="009C2965"/>
    <w:rsid w:val="009C633A"/>
    <w:rsid w:val="009C753C"/>
    <w:rsid w:val="009D07C4"/>
    <w:rsid w:val="009D77CF"/>
    <w:rsid w:val="009E3139"/>
    <w:rsid w:val="009F14F3"/>
    <w:rsid w:val="00A114A6"/>
    <w:rsid w:val="00A174D8"/>
    <w:rsid w:val="00A205F7"/>
    <w:rsid w:val="00A21902"/>
    <w:rsid w:val="00A315D6"/>
    <w:rsid w:val="00A415C5"/>
    <w:rsid w:val="00A41F6B"/>
    <w:rsid w:val="00A506AD"/>
    <w:rsid w:val="00A513AA"/>
    <w:rsid w:val="00A51912"/>
    <w:rsid w:val="00A52C63"/>
    <w:rsid w:val="00A602C0"/>
    <w:rsid w:val="00A70488"/>
    <w:rsid w:val="00A75B76"/>
    <w:rsid w:val="00A75DA5"/>
    <w:rsid w:val="00A766DA"/>
    <w:rsid w:val="00A95FC3"/>
    <w:rsid w:val="00AA3265"/>
    <w:rsid w:val="00AA3840"/>
    <w:rsid w:val="00AA75DF"/>
    <w:rsid w:val="00AC0846"/>
    <w:rsid w:val="00AC2CAF"/>
    <w:rsid w:val="00AF6056"/>
    <w:rsid w:val="00B073D9"/>
    <w:rsid w:val="00B23ED4"/>
    <w:rsid w:val="00B25704"/>
    <w:rsid w:val="00B34F14"/>
    <w:rsid w:val="00B40E2C"/>
    <w:rsid w:val="00B4172A"/>
    <w:rsid w:val="00B508EC"/>
    <w:rsid w:val="00B54177"/>
    <w:rsid w:val="00B54BF3"/>
    <w:rsid w:val="00B54C2F"/>
    <w:rsid w:val="00B60FB9"/>
    <w:rsid w:val="00B70728"/>
    <w:rsid w:val="00B7216E"/>
    <w:rsid w:val="00B77F34"/>
    <w:rsid w:val="00B8176B"/>
    <w:rsid w:val="00B9541B"/>
    <w:rsid w:val="00B95C7D"/>
    <w:rsid w:val="00B9623E"/>
    <w:rsid w:val="00B96C3F"/>
    <w:rsid w:val="00BA4994"/>
    <w:rsid w:val="00BA5E0F"/>
    <w:rsid w:val="00BB071C"/>
    <w:rsid w:val="00BC5EBA"/>
    <w:rsid w:val="00BC7ED4"/>
    <w:rsid w:val="00BD6DE3"/>
    <w:rsid w:val="00BE20F3"/>
    <w:rsid w:val="00BE24C9"/>
    <w:rsid w:val="00BE6080"/>
    <w:rsid w:val="00BF7A68"/>
    <w:rsid w:val="00C162AF"/>
    <w:rsid w:val="00C17251"/>
    <w:rsid w:val="00C22F27"/>
    <w:rsid w:val="00C252D1"/>
    <w:rsid w:val="00C42043"/>
    <w:rsid w:val="00C4291F"/>
    <w:rsid w:val="00C459BF"/>
    <w:rsid w:val="00C608D7"/>
    <w:rsid w:val="00C702C9"/>
    <w:rsid w:val="00C74960"/>
    <w:rsid w:val="00C7788E"/>
    <w:rsid w:val="00C86869"/>
    <w:rsid w:val="00C979A9"/>
    <w:rsid w:val="00CA1AC6"/>
    <w:rsid w:val="00CB58C5"/>
    <w:rsid w:val="00CB62EB"/>
    <w:rsid w:val="00CC64D9"/>
    <w:rsid w:val="00CE10B0"/>
    <w:rsid w:val="00CE206D"/>
    <w:rsid w:val="00CE6AD5"/>
    <w:rsid w:val="00CE7C12"/>
    <w:rsid w:val="00CF00AC"/>
    <w:rsid w:val="00CF4F93"/>
    <w:rsid w:val="00CF6CF8"/>
    <w:rsid w:val="00D05D80"/>
    <w:rsid w:val="00D2263A"/>
    <w:rsid w:val="00D25609"/>
    <w:rsid w:val="00D30C8E"/>
    <w:rsid w:val="00D35885"/>
    <w:rsid w:val="00D37E52"/>
    <w:rsid w:val="00D500A0"/>
    <w:rsid w:val="00D6214A"/>
    <w:rsid w:val="00D67819"/>
    <w:rsid w:val="00D679CE"/>
    <w:rsid w:val="00D709FB"/>
    <w:rsid w:val="00D85928"/>
    <w:rsid w:val="00D85B8C"/>
    <w:rsid w:val="00D95B41"/>
    <w:rsid w:val="00D9665D"/>
    <w:rsid w:val="00DA0EEE"/>
    <w:rsid w:val="00DA2024"/>
    <w:rsid w:val="00DA2E74"/>
    <w:rsid w:val="00DB45FD"/>
    <w:rsid w:val="00DB5A63"/>
    <w:rsid w:val="00DB7229"/>
    <w:rsid w:val="00DC472C"/>
    <w:rsid w:val="00DF0D9E"/>
    <w:rsid w:val="00DF6DE0"/>
    <w:rsid w:val="00E06C55"/>
    <w:rsid w:val="00E31853"/>
    <w:rsid w:val="00E35089"/>
    <w:rsid w:val="00E35D5C"/>
    <w:rsid w:val="00E42A64"/>
    <w:rsid w:val="00E6278A"/>
    <w:rsid w:val="00E76434"/>
    <w:rsid w:val="00E80C55"/>
    <w:rsid w:val="00E827DE"/>
    <w:rsid w:val="00E91188"/>
    <w:rsid w:val="00E93678"/>
    <w:rsid w:val="00E94AA7"/>
    <w:rsid w:val="00EA4AA4"/>
    <w:rsid w:val="00EA6422"/>
    <w:rsid w:val="00EA6DA2"/>
    <w:rsid w:val="00EB7823"/>
    <w:rsid w:val="00EC1022"/>
    <w:rsid w:val="00F15B79"/>
    <w:rsid w:val="00F21109"/>
    <w:rsid w:val="00F35AA1"/>
    <w:rsid w:val="00F45EF8"/>
    <w:rsid w:val="00F51C2F"/>
    <w:rsid w:val="00F51C3A"/>
    <w:rsid w:val="00F560F7"/>
    <w:rsid w:val="00F571CE"/>
    <w:rsid w:val="00F658B2"/>
    <w:rsid w:val="00F7333E"/>
    <w:rsid w:val="00F747F3"/>
    <w:rsid w:val="00F8093B"/>
    <w:rsid w:val="00F8353B"/>
    <w:rsid w:val="00F84C83"/>
    <w:rsid w:val="00F91C1D"/>
    <w:rsid w:val="00F93EF2"/>
    <w:rsid w:val="00F96955"/>
    <w:rsid w:val="00F96AE1"/>
    <w:rsid w:val="00FA2492"/>
    <w:rsid w:val="00FA6A54"/>
    <w:rsid w:val="00FA7207"/>
    <w:rsid w:val="00FB7C5A"/>
    <w:rsid w:val="00FC7BE8"/>
    <w:rsid w:val="00FD4AAF"/>
    <w:rsid w:val="00FE3869"/>
    <w:rsid w:val="00FE3AEC"/>
    <w:rsid w:val="00FF2A2A"/>
    <w:rsid w:val="00F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7210"/>
  <w15:chartTrackingRefBased/>
  <w15:docId w15:val="{F552D147-394F-4997-B89E-8D324AD5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pacing w:val="30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BE"/>
  </w:style>
  <w:style w:type="paragraph" w:styleId="Heading1">
    <w:name w:val="heading 1"/>
    <w:basedOn w:val="Normal"/>
    <w:next w:val="Normal"/>
    <w:link w:val="Heading1Char"/>
    <w:uiPriority w:val="9"/>
    <w:qFormat/>
    <w:rsid w:val="00F8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9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9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8093B"/>
    <w:pPr>
      <w:spacing w:after="0" w:line="240" w:lineRule="auto"/>
    </w:pPr>
    <w:rPr>
      <w:rFonts w:asciiTheme="minorHAnsi" w:hAnsiTheme="minorHAnsi" w:cstheme="minorBidi"/>
      <w:spacing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093B"/>
    <w:rPr>
      <w:rFonts w:asciiTheme="minorHAnsi" w:hAnsiTheme="minorHAnsi" w:cstheme="minorBidi"/>
      <w:spacing w:val="0"/>
      <w:kern w:val="0"/>
      <w:sz w:val="22"/>
      <w:szCs w:val="22"/>
      <w14:ligatures w14:val="none"/>
    </w:rPr>
  </w:style>
  <w:style w:type="table" w:styleId="TableGridLight">
    <w:name w:val="Grid Table Light"/>
    <w:basedOn w:val="TableNormal"/>
    <w:uiPriority w:val="40"/>
    <w:rsid w:val="00F80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093B"/>
    <w:pPr>
      <w:spacing w:before="240" w:after="0"/>
      <w:outlineLvl w:val="9"/>
    </w:pPr>
    <w:rPr>
      <w:spacing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09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93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23719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C162A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0A5B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0E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percona.com/blog/ultimate-guide-to-improving-database-performan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lenovo.com/us/en/p/servers-storage/servers/towers/thinksystem-st50-v2/len21ts000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docs.github.com/en/actions/automating-builds-and-tests/about-continuous-integration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7.PNG"/><Relationship Id="rId23" Type="http://schemas.openxmlformats.org/officeDocument/2006/relationships/hyperlink" Target="https://www.atlassian.com/devop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io.com/article/228328/what-is-togaf-an-enterprise-architecture-methodology-for-business.html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21636823B9491FA5292F2BD159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3A883-1DA9-4EE1-B32E-8E2D18724CA6}"/>
      </w:docPartPr>
      <w:docPartBody>
        <w:p w:rsidR="001A6878" w:rsidRDefault="001A6878" w:rsidP="001A6878">
          <w:pPr>
            <w:pStyle w:val="1321636823B9491FA5292F2BD159AA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E8C3550E1B4ECC8EBC91AD965D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30C1-351E-43E3-9D4A-09F7E74F577E}"/>
      </w:docPartPr>
      <w:docPartBody>
        <w:p w:rsidR="001A6878" w:rsidRDefault="001A6878" w:rsidP="001A6878">
          <w:pPr>
            <w:pStyle w:val="0FE8C3550E1B4ECC8EBC91AD965D6A8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8"/>
    <w:rsid w:val="001A6878"/>
    <w:rsid w:val="00370BD8"/>
    <w:rsid w:val="003B53B6"/>
    <w:rsid w:val="003B59A8"/>
    <w:rsid w:val="003D0FB5"/>
    <w:rsid w:val="005D42C5"/>
    <w:rsid w:val="005E40A5"/>
    <w:rsid w:val="00AA3840"/>
    <w:rsid w:val="00DF0D9E"/>
    <w:rsid w:val="00F560F7"/>
    <w:rsid w:val="00F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21636823B9491FA5292F2BD159AA22">
    <w:name w:val="1321636823B9491FA5292F2BD159AA22"/>
    <w:rsid w:val="001A6878"/>
  </w:style>
  <w:style w:type="paragraph" w:customStyle="1" w:styleId="0FE8C3550E1B4ECC8EBC91AD965D6A85">
    <w:name w:val="0FE8C3550E1B4ECC8EBC91AD965D6A85"/>
    <w:rsid w:val="001A6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BCA3</PublishDate>
  <Abstract/>
  <CompanyAddress>VC Waterfall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733497-1cec-449e-b653-59bc42b9249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5E6742394CC48A05FDE9C0E30F877" ma:contentTypeVersion="11" ma:contentTypeDescription="Create a new document." ma:contentTypeScope="" ma:versionID="b05d6400515554785c817fc97815c54e">
  <xsd:schema xmlns:xsd="http://www.w3.org/2001/XMLSchema" xmlns:xs="http://www.w3.org/2001/XMLSchema" xmlns:p="http://schemas.microsoft.com/office/2006/metadata/properties" xmlns:ns3="5c733497-1cec-449e-b653-59bc42b92497" xmlns:ns4="cdec8435-5ce3-433b-9297-d0a0d06d943c" targetNamespace="http://schemas.microsoft.com/office/2006/metadata/properties" ma:root="true" ma:fieldsID="7489cf6c27dc8f2c4470579bd1f89ba1" ns3:_="" ns4:_="">
    <xsd:import namespace="5c733497-1cec-449e-b653-59bc42b92497"/>
    <xsd:import namespace="cdec8435-5ce3-433b-9297-d0a0d06d9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33497-1cec-449e-b653-59bc42b92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c8435-5ce3-433b-9297-d0a0d06d9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B9C54-A1D7-417F-90BA-DB0196F3A807}">
  <ds:schemaRefs>
    <ds:schemaRef ds:uri="http://www.w3.org/XML/1998/namespace"/>
    <ds:schemaRef ds:uri="http://purl.org/dc/terms/"/>
    <ds:schemaRef ds:uri="cdec8435-5ce3-433b-9297-d0a0d06d943c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c733497-1cec-449e-b653-59bc42b9249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AE7959-98FD-4F7F-88DA-031973BFEE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CC2B34-15D6-49F9-9C52-8451234FD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33497-1cec-449e-b653-59bc42b92497"/>
    <ds:schemaRef ds:uri="cdec8435-5ce3-433b-9297-d0a0d06d9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BA0984-C1CD-4000-89F5-673BD2913C7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PROG7311 PoE Part 3</vt:lpstr>
    </vt:vector>
  </TitlesOfParts>
  <Company>GROUP 1</Company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PROG7311 PoE Part 3</dc:title>
  <dc:subject>Eben Mwema, ST10091324</dc:subject>
  <dc:creator>Eben Nkulu Mwema</dc:creator>
  <cp:keywords/>
  <dc:description/>
  <cp:lastModifiedBy>Eben Nkulu Mwema</cp:lastModifiedBy>
  <cp:revision>2</cp:revision>
  <dcterms:created xsi:type="dcterms:W3CDTF">2024-06-28T08:39:00Z</dcterms:created>
  <dcterms:modified xsi:type="dcterms:W3CDTF">2024-06-28T08:39:00Z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0x010100AA15E6742394CC48A05FDE9C0E30F877</vt:lpwstr>
  </property>
</Properties>
</file>