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72C4" w:themeColor="accent1"/>
          <w:kern w:val="2"/>
          <w:sz w:val="24"/>
          <w:lang w:val="en-US"/>
          <w14:ligatures w14:val="standardContextual"/>
        </w:rPr>
        <w:id w:val="468094359"/>
        <w:docPartObj>
          <w:docPartGallery w:val="Cover Pages"/>
          <w:docPartUnique/>
        </w:docPartObj>
      </w:sdtPr>
      <w:sdtEndPr>
        <w:rPr>
          <w:color w:val="auto"/>
        </w:rPr>
      </w:sdtEndPr>
      <w:sdtContent>
        <w:p w14:paraId="3102E2C2" w14:textId="77803EB9" w:rsidR="00EB5031" w:rsidRDefault="00EB5031">
          <w:pPr>
            <w:pStyle w:val="NoSpacing"/>
            <w:spacing w:before="1540" w:after="240"/>
            <w:jc w:val="center"/>
            <w:rPr>
              <w:color w:val="4472C4" w:themeColor="accent1"/>
            </w:rPr>
          </w:pPr>
          <w:r>
            <w:rPr>
              <w:noProof/>
              <w:color w:val="4472C4" w:themeColor="accent1"/>
            </w:rPr>
            <w:drawing>
              <wp:inline distT="0" distB="0" distL="0" distR="0" wp14:anchorId="04B2CA1E" wp14:editId="5A009BF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A0A266A30F44A0789A2CF36BCC6CB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1FD06" w14:textId="72A3FB27" w:rsidR="00EB5031" w:rsidRDefault="00EB503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PROG6212 PoE USER MANUAl</w:t>
              </w:r>
            </w:p>
          </w:sdtContent>
        </w:sdt>
        <w:sdt>
          <w:sdtPr>
            <w:rPr>
              <w:color w:val="4472C4" w:themeColor="accent1"/>
              <w:sz w:val="28"/>
              <w:szCs w:val="28"/>
            </w:rPr>
            <w:alias w:val="Subtitle"/>
            <w:tag w:val=""/>
            <w:id w:val="328029620"/>
            <w:placeholder>
              <w:docPart w:val="E588B64026744FAFA31E6933C7531395"/>
            </w:placeholder>
            <w:dataBinding w:prefixMappings="xmlns:ns0='http://purl.org/dc/elements/1.1/' xmlns:ns1='http://schemas.openxmlformats.org/package/2006/metadata/core-properties' " w:xpath="/ns1:coreProperties[1]/ns0:subject[1]" w:storeItemID="{6C3C8BC8-F283-45AE-878A-BAB7291924A1}"/>
            <w:text/>
          </w:sdtPr>
          <w:sdtContent>
            <w:p w14:paraId="6B14B322" w14:textId="07F5D8FD" w:rsidR="00EB5031" w:rsidRDefault="00EB5031">
              <w:pPr>
                <w:pStyle w:val="NoSpacing"/>
                <w:jc w:val="center"/>
                <w:rPr>
                  <w:color w:val="4472C4" w:themeColor="accent1"/>
                  <w:sz w:val="28"/>
                  <w:szCs w:val="28"/>
                </w:rPr>
              </w:pPr>
              <w:r>
                <w:rPr>
                  <w:color w:val="4472C4" w:themeColor="accent1"/>
                  <w:sz w:val="28"/>
                  <w:szCs w:val="28"/>
                </w:rPr>
                <w:t>ST10091324</w:t>
              </w:r>
            </w:p>
          </w:sdtContent>
        </w:sdt>
        <w:p w14:paraId="14290508" w14:textId="77777777" w:rsidR="00EB5031" w:rsidRDefault="00EB503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6B4B7C" wp14:editId="033BB33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140EFB0C" w14:textId="234299F3" w:rsidR="00EB5031" w:rsidRDefault="00EB5031">
                                    <w:pPr>
                                      <w:pStyle w:val="NoSpacing"/>
                                      <w:spacing w:after="40"/>
                                      <w:jc w:val="center"/>
                                      <w:rPr>
                                        <w:caps/>
                                        <w:color w:val="4472C4" w:themeColor="accent1"/>
                                        <w:sz w:val="28"/>
                                        <w:szCs w:val="28"/>
                                      </w:rPr>
                                    </w:pPr>
                                    <w:r>
                                      <w:rPr>
                                        <w:caps/>
                                        <w:color w:val="4472C4" w:themeColor="accent1"/>
                                        <w:sz w:val="28"/>
                                        <w:szCs w:val="28"/>
                                      </w:rPr>
                                      <w:t>EN MWema</w:t>
                                    </w:r>
                                  </w:p>
                                </w:sdtContent>
                              </w:sdt>
                              <w:p w14:paraId="1DC1B3A2" w14:textId="5E8E360E" w:rsidR="00EB503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B5031">
                                      <w:rPr>
                                        <w:caps/>
                                        <w:color w:val="4472C4" w:themeColor="accent1"/>
                                      </w:rPr>
                                      <w:t>bca2 group 2</w:t>
                                    </w:r>
                                  </w:sdtContent>
                                </w:sdt>
                              </w:p>
                              <w:p w14:paraId="2B151124" w14:textId="075A1EBB" w:rsidR="00EB503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B5031">
                                      <w:rPr>
                                        <w:color w:val="4472C4" w:themeColor="accent1"/>
                                      </w:rPr>
                                      <w:t>VC WATERFALL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6B4B7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140EFB0C" w14:textId="234299F3" w:rsidR="00EB5031" w:rsidRDefault="00EB5031">
                              <w:pPr>
                                <w:pStyle w:val="NoSpacing"/>
                                <w:spacing w:after="40"/>
                                <w:jc w:val="center"/>
                                <w:rPr>
                                  <w:caps/>
                                  <w:color w:val="4472C4" w:themeColor="accent1"/>
                                  <w:sz w:val="28"/>
                                  <w:szCs w:val="28"/>
                                </w:rPr>
                              </w:pPr>
                              <w:r>
                                <w:rPr>
                                  <w:caps/>
                                  <w:color w:val="4472C4" w:themeColor="accent1"/>
                                  <w:sz w:val="28"/>
                                  <w:szCs w:val="28"/>
                                </w:rPr>
                                <w:t>EN MWema</w:t>
                              </w:r>
                            </w:p>
                          </w:sdtContent>
                        </w:sdt>
                        <w:p w14:paraId="1DC1B3A2" w14:textId="5E8E360E" w:rsidR="00EB503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B5031">
                                <w:rPr>
                                  <w:caps/>
                                  <w:color w:val="4472C4" w:themeColor="accent1"/>
                                </w:rPr>
                                <w:t>bca2 group 2</w:t>
                              </w:r>
                            </w:sdtContent>
                          </w:sdt>
                        </w:p>
                        <w:p w14:paraId="2B151124" w14:textId="075A1EBB" w:rsidR="00EB503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B5031">
                                <w:rPr>
                                  <w:color w:val="4472C4" w:themeColor="accent1"/>
                                </w:rPr>
                                <w:t>VC WATERFALL</w:t>
                              </w:r>
                            </w:sdtContent>
                          </w:sdt>
                        </w:p>
                      </w:txbxContent>
                    </v:textbox>
                    <w10:wrap anchorx="margin" anchory="page"/>
                  </v:shape>
                </w:pict>
              </mc:Fallback>
            </mc:AlternateContent>
          </w:r>
          <w:r>
            <w:rPr>
              <w:noProof/>
              <w:color w:val="4472C4" w:themeColor="accent1"/>
            </w:rPr>
            <w:drawing>
              <wp:inline distT="0" distB="0" distL="0" distR="0" wp14:anchorId="2456C5F5" wp14:editId="2FF5095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B692A" w14:textId="044EFE1A" w:rsidR="00EB5031" w:rsidRDefault="00EB5031">
          <w:pPr>
            <w:rPr>
              <w:lang w:val="en-GB"/>
            </w:rPr>
          </w:pPr>
          <w:r>
            <w:rPr>
              <w:lang w:val="en-GB"/>
            </w:rPr>
            <w:br w:type="page"/>
          </w:r>
        </w:p>
      </w:sdtContent>
    </w:sdt>
    <w:sdt>
      <w:sdtPr>
        <w:rPr>
          <w:rFonts w:ascii="Arial" w:eastAsiaTheme="minorEastAsia" w:hAnsi="Arial" w:cs="Arial"/>
          <w:color w:val="auto"/>
          <w:spacing w:val="30"/>
          <w:kern w:val="2"/>
          <w:sz w:val="24"/>
          <w:szCs w:val="24"/>
          <w:lang w:val="en-US"/>
          <w14:ligatures w14:val="standardContextual"/>
        </w:rPr>
        <w:id w:val="1904181145"/>
        <w:docPartObj>
          <w:docPartGallery w:val="Table of Contents"/>
          <w:docPartUnique/>
        </w:docPartObj>
      </w:sdtPr>
      <w:sdtEndPr>
        <w:rPr>
          <w:b/>
          <w:bCs/>
        </w:rPr>
      </w:sdtEndPr>
      <w:sdtContent>
        <w:p w14:paraId="210DBC89" w14:textId="6A78D63F" w:rsidR="00EB5031" w:rsidRDefault="00EB5031">
          <w:pPr>
            <w:pStyle w:val="TOCHeading"/>
          </w:pPr>
          <w:r>
            <w:t>Table of Contents</w:t>
          </w:r>
        </w:p>
        <w:p w14:paraId="4B407492" w14:textId="6999A073" w:rsidR="00BF2208" w:rsidRDefault="00EB5031">
          <w:pPr>
            <w:pStyle w:val="TOC1"/>
            <w:tabs>
              <w:tab w:val="right" w:leader="dot" w:pos="9350"/>
            </w:tabs>
            <w:rPr>
              <w:rFonts w:asciiTheme="minorHAnsi" w:hAnsiTheme="minorHAnsi" w:cstheme="minorBidi"/>
              <w:noProof/>
              <w:spacing w:val="0"/>
              <w:sz w:val="22"/>
              <w:szCs w:val="22"/>
              <w:lang w:val="en-GB"/>
            </w:rPr>
          </w:pPr>
          <w:r>
            <w:fldChar w:fldCharType="begin"/>
          </w:r>
          <w:r>
            <w:instrText xml:space="preserve"> TOC \o "1-3" \h \z \u </w:instrText>
          </w:r>
          <w:r>
            <w:fldChar w:fldCharType="separate"/>
          </w:r>
          <w:hyperlink w:anchor="_Toc152274182" w:history="1">
            <w:r w:rsidR="00BF2208" w:rsidRPr="00707984">
              <w:rPr>
                <w:rStyle w:val="Hyperlink"/>
                <w:b/>
                <w:bCs/>
                <w:noProof/>
              </w:rPr>
              <w:t>LOGIN PAGE</w:t>
            </w:r>
            <w:r w:rsidR="00BF2208">
              <w:rPr>
                <w:noProof/>
                <w:webHidden/>
              </w:rPr>
              <w:tab/>
            </w:r>
            <w:r w:rsidR="00BF2208">
              <w:rPr>
                <w:noProof/>
                <w:webHidden/>
              </w:rPr>
              <w:fldChar w:fldCharType="begin"/>
            </w:r>
            <w:r w:rsidR="00BF2208">
              <w:rPr>
                <w:noProof/>
                <w:webHidden/>
              </w:rPr>
              <w:instrText xml:space="preserve"> PAGEREF _Toc152274182 \h </w:instrText>
            </w:r>
            <w:r w:rsidR="00BF2208">
              <w:rPr>
                <w:noProof/>
                <w:webHidden/>
              </w:rPr>
            </w:r>
            <w:r w:rsidR="00BF2208">
              <w:rPr>
                <w:noProof/>
                <w:webHidden/>
              </w:rPr>
              <w:fldChar w:fldCharType="separate"/>
            </w:r>
            <w:r w:rsidR="00BF2208">
              <w:rPr>
                <w:noProof/>
                <w:webHidden/>
              </w:rPr>
              <w:t>2</w:t>
            </w:r>
            <w:r w:rsidR="00BF2208">
              <w:rPr>
                <w:noProof/>
                <w:webHidden/>
              </w:rPr>
              <w:fldChar w:fldCharType="end"/>
            </w:r>
          </w:hyperlink>
        </w:p>
        <w:p w14:paraId="02C4DA50" w14:textId="3B26B947"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3" w:history="1">
            <w:r w:rsidR="00BF2208" w:rsidRPr="00707984">
              <w:rPr>
                <w:rStyle w:val="Hyperlink"/>
                <w:b/>
                <w:bCs/>
                <w:noProof/>
              </w:rPr>
              <w:t>REGISTRATION PAGE</w:t>
            </w:r>
            <w:r w:rsidR="00BF2208">
              <w:rPr>
                <w:noProof/>
                <w:webHidden/>
              </w:rPr>
              <w:tab/>
            </w:r>
            <w:r w:rsidR="00BF2208">
              <w:rPr>
                <w:noProof/>
                <w:webHidden/>
              </w:rPr>
              <w:fldChar w:fldCharType="begin"/>
            </w:r>
            <w:r w:rsidR="00BF2208">
              <w:rPr>
                <w:noProof/>
                <w:webHidden/>
              </w:rPr>
              <w:instrText xml:space="preserve"> PAGEREF _Toc152274183 \h </w:instrText>
            </w:r>
            <w:r w:rsidR="00BF2208">
              <w:rPr>
                <w:noProof/>
                <w:webHidden/>
              </w:rPr>
            </w:r>
            <w:r w:rsidR="00BF2208">
              <w:rPr>
                <w:noProof/>
                <w:webHidden/>
              </w:rPr>
              <w:fldChar w:fldCharType="separate"/>
            </w:r>
            <w:r w:rsidR="00BF2208">
              <w:rPr>
                <w:noProof/>
                <w:webHidden/>
              </w:rPr>
              <w:t>4</w:t>
            </w:r>
            <w:r w:rsidR="00BF2208">
              <w:rPr>
                <w:noProof/>
                <w:webHidden/>
              </w:rPr>
              <w:fldChar w:fldCharType="end"/>
            </w:r>
          </w:hyperlink>
        </w:p>
        <w:p w14:paraId="54F7D74C" w14:textId="0701A5BF"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4" w:history="1">
            <w:r w:rsidR="00BF2208" w:rsidRPr="00707984">
              <w:rPr>
                <w:rStyle w:val="Hyperlink"/>
                <w:b/>
                <w:bCs/>
                <w:noProof/>
              </w:rPr>
              <w:t>HOME PAGE</w:t>
            </w:r>
            <w:r w:rsidR="00BF2208">
              <w:rPr>
                <w:noProof/>
                <w:webHidden/>
              </w:rPr>
              <w:tab/>
            </w:r>
            <w:r w:rsidR="00BF2208">
              <w:rPr>
                <w:noProof/>
                <w:webHidden/>
              </w:rPr>
              <w:fldChar w:fldCharType="begin"/>
            </w:r>
            <w:r w:rsidR="00BF2208">
              <w:rPr>
                <w:noProof/>
                <w:webHidden/>
              </w:rPr>
              <w:instrText xml:space="preserve"> PAGEREF _Toc152274184 \h </w:instrText>
            </w:r>
            <w:r w:rsidR="00BF2208">
              <w:rPr>
                <w:noProof/>
                <w:webHidden/>
              </w:rPr>
            </w:r>
            <w:r w:rsidR="00BF2208">
              <w:rPr>
                <w:noProof/>
                <w:webHidden/>
              </w:rPr>
              <w:fldChar w:fldCharType="separate"/>
            </w:r>
            <w:r w:rsidR="00BF2208">
              <w:rPr>
                <w:noProof/>
                <w:webHidden/>
              </w:rPr>
              <w:t>5</w:t>
            </w:r>
            <w:r w:rsidR="00BF2208">
              <w:rPr>
                <w:noProof/>
                <w:webHidden/>
              </w:rPr>
              <w:fldChar w:fldCharType="end"/>
            </w:r>
          </w:hyperlink>
        </w:p>
        <w:p w14:paraId="430B6D35" w14:textId="6BC515B3"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5" w:history="1">
            <w:r w:rsidR="00BF2208" w:rsidRPr="00707984">
              <w:rPr>
                <w:rStyle w:val="Hyperlink"/>
                <w:b/>
                <w:bCs/>
                <w:noProof/>
              </w:rPr>
              <w:t>ADD NEW MODULE INFORMATION PAGE</w:t>
            </w:r>
            <w:r w:rsidR="00BF2208">
              <w:rPr>
                <w:noProof/>
                <w:webHidden/>
              </w:rPr>
              <w:tab/>
            </w:r>
            <w:r w:rsidR="00BF2208">
              <w:rPr>
                <w:noProof/>
                <w:webHidden/>
              </w:rPr>
              <w:fldChar w:fldCharType="begin"/>
            </w:r>
            <w:r w:rsidR="00BF2208">
              <w:rPr>
                <w:noProof/>
                <w:webHidden/>
              </w:rPr>
              <w:instrText xml:space="preserve"> PAGEREF _Toc152274185 \h </w:instrText>
            </w:r>
            <w:r w:rsidR="00BF2208">
              <w:rPr>
                <w:noProof/>
                <w:webHidden/>
              </w:rPr>
            </w:r>
            <w:r w:rsidR="00BF2208">
              <w:rPr>
                <w:noProof/>
                <w:webHidden/>
              </w:rPr>
              <w:fldChar w:fldCharType="separate"/>
            </w:r>
            <w:r w:rsidR="00BF2208">
              <w:rPr>
                <w:noProof/>
                <w:webHidden/>
              </w:rPr>
              <w:t>6</w:t>
            </w:r>
            <w:r w:rsidR="00BF2208">
              <w:rPr>
                <w:noProof/>
                <w:webHidden/>
              </w:rPr>
              <w:fldChar w:fldCharType="end"/>
            </w:r>
          </w:hyperlink>
        </w:p>
        <w:p w14:paraId="286958A1" w14:textId="5F43C776"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6" w:history="1">
            <w:r w:rsidR="00BF2208" w:rsidRPr="00707984">
              <w:rPr>
                <w:rStyle w:val="Hyperlink"/>
                <w:b/>
                <w:bCs/>
                <w:noProof/>
              </w:rPr>
              <w:t>EDIT MODULE PAGE</w:t>
            </w:r>
            <w:r w:rsidR="00BF2208">
              <w:rPr>
                <w:noProof/>
                <w:webHidden/>
              </w:rPr>
              <w:tab/>
            </w:r>
            <w:r w:rsidR="00BF2208">
              <w:rPr>
                <w:noProof/>
                <w:webHidden/>
              </w:rPr>
              <w:fldChar w:fldCharType="begin"/>
            </w:r>
            <w:r w:rsidR="00BF2208">
              <w:rPr>
                <w:noProof/>
                <w:webHidden/>
              </w:rPr>
              <w:instrText xml:space="preserve"> PAGEREF _Toc152274186 \h </w:instrText>
            </w:r>
            <w:r w:rsidR="00BF2208">
              <w:rPr>
                <w:noProof/>
                <w:webHidden/>
              </w:rPr>
            </w:r>
            <w:r w:rsidR="00BF2208">
              <w:rPr>
                <w:noProof/>
                <w:webHidden/>
              </w:rPr>
              <w:fldChar w:fldCharType="separate"/>
            </w:r>
            <w:r w:rsidR="00BF2208">
              <w:rPr>
                <w:noProof/>
                <w:webHidden/>
              </w:rPr>
              <w:t>8</w:t>
            </w:r>
            <w:r w:rsidR="00BF2208">
              <w:rPr>
                <w:noProof/>
                <w:webHidden/>
              </w:rPr>
              <w:fldChar w:fldCharType="end"/>
            </w:r>
          </w:hyperlink>
        </w:p>
        <w:p w14:paraId="6C79F22D" w14:textId="6A37556C"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7" w:history="1">
            <w:r w:rsidR="00BF2208" w:rsidRPr="00707984">
              <w:rPr>
                <w:rStyle w:val="Hyperlink"/>
                <w:b/>
                <w:bCs/>
                <w:noProof/>
              </w:rPr>
              <w:t>MODULE DETAILS PAGE</w:t>
            </w:r>
            <w:r w:rsidR="00BF2208">
              <w:rPr>
                <w:noProof/>
                <w:webHidden/>
              </w:rPr>
              <w:tab/>
            </w:r>
            <w:r w:rsidR="00BF2208">
              <w:rPr>
                <w:noProof/>
                <w:webHidden/>
              </w:rPr>
              <w:fldChar w:fldCharType="begin"/>
            </w:r>
            <w:r w:rsidR="00BF2208">
              <w:rPr>
                <w:noProof/>
                <w:webHidden/>
              </w:rPr>
              <w:instrText xml:space="preserve"> PAGEREF _Toc152274187 \h </w:instrText>
            </w:r>
            <w:r w:rsidR="00BF2208">
              <w:rPr>
                <w:noProof/>
                <w:webHidden/>
              </w:rPr>
            </w:r>
            <w:r w:rsidR="00BF2208">
              <w:rPr>
                <w:noProof/>
                <w:webHidden/>
              </w:rPr>
              <w:fldChar w:fldCharType="separate"/>
            </w:r>
            <w:r w:rsidR="00BF2208">
              <w:rPr>
                <w:noProof/>
                <w:webHidden/>
              </w:rPr>
              <w:t>10</w:t>
            </w:r>
            <w:r w:rsidR="00BF2208">
              <w:rPr>
                <w:noProof/>
                <w:webHidden/>
              </w:rPr>
              <w:fldChar w:fldCharType="end"/>
            </w:r>
          </w:hyperlink>
        </w:p>
        <w:p w14:paraId="1D4C9273" w14:textId="0D1D8FE0"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8" w:history="1">
            <w:r w:rsidR="00BF2208" w:rsidRPr="00707984">
              <w:rPr>
                <w:rStyle w:val="Hyperlink"/>
                <w:b/>
                <w:bCs/>
                <w:noProof/>
              </w:rPr>
              <w:t>VIEW CHART PAGE</w:t>
            </w:r>
            <w:r w:rsidR="00BF2208">
              <w:rPr>
                <w:noProof/>
                <w:webHidden/>
              </w:rPr>
              <w:tab/>
            </w:r>
            <w:r w:rsidR="00BF2208">
              <w:rPr>
                <w:noProof/>
                <w:webHidden/>
              </w:rPr>
              <w:fldChar w:fldCharType="begin"/>
            </w:r>
            <w:r w:rsidR="00BF2208">
              <w:rPr>
                <w:noProof/>
                <w:webHidden/>
              </w:rPr>
              <w:instrText xml:space="preserve"> PAGEREF _Toc152274188 \h </w:instrText>
            </w:r>
            <w:r w:rsidR="00BF2208">
              <w:rPr>
                <w:noProof/>
                <w:webHidden/>
              </w:rPr>
            </w:r>
            <w:r w:rsidR="00BF2208">
              <w:rPr>
                <w:noProof/>
                <w:webHidden/>
              </w:rPr>
              <w:fldChar w:fldCharType="separate"/>
            </w:r>
            <w:r w:rsidR="00BF2208">
              <w:rPr>
                <w:noProof/>
                <w:webHidden/>
              </w:rPr>
              <w:t>14</w:t>
            </w:r>
            <w:r w:rsidR="00BF2208">
              <w:rPr>
                <w:noProof/>
                <w:webHidden/>
              </w:rPr>
              <w:fldChar w:fldCharType="end"/>
            </w:r>
          </w:hyperlink>
        </w:p>
        <w:p w14:paraId="1D9B010C" w14:textId="14E58535"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89" w:history="1">
            <w:r w:rsidR="00BF2208" w:rsidRPr="00707984">
              <w:rPr>
                <w:rStyle w:val="Hyperlink"/>
                <w:b/>
                <w:bCs/>
                <w:noProof/>
              </w:rPr>
              <w:t>LOGGING OUT</w:t>
            </w:r>
            <w:r w:rsidR="00BF2208">
              <w:rPr>
                <w:noProof/>
                <w:webHidden/>
              </w:rPr>
              <w:tab/>
            </w:r>
            <w:r w:rsidR="00BF2208">
              <w:rPr>
                <w:noProof/>
                <w:webHidden/>
              </w:rPr>
              <w:fldChar w:fldCharType="begin"/>
            </w:r>
            <w:r w:rsidR="00BF2208">
              <w:rPr>
                <w:noProof/>
                <w:webHidden/>
              </w:rPr>
              <w:instrText xml:space="preserve"> PAGEREF _Toc152274189 \h </w:instrText>
            </w:r>
            <w:r w:rsidR="00BF2208">
              <w:rPr>
                <w:noProof/>
                <w:webHidden/>
              </w:rPr>
            </w:r>
            <w:r w:rsidR="00BF2208">
              <w:rPr>
                <w:noProof/>
                <w:webHidden/>
              </w:rPr>
              <w:fldChar w:fldCharType="separate"/>
            </w:r>
            <w:r w:rsidR="00BF2208">
              <w:rPr>
                <w:noProof/>
                <w:webHidden/>
              </w:rPr>
              <w:t>15</w:t>
            </w:r>
            <w:r w:rsidR="00BF2208">
              <w:rPr>
                <w:noProof/>
                <w:webHidden/>
              </w:rPr>
              <w:fldChar w:fldCharType="end"/>
            </w:r>
          </w:hyperlink>
        </w:p>
        <w:p w14:paraId="5E83F6D5" w14:textId="6615BB6D" w:rsidR="00BF2208" w:rsidRDefault="00000000">
          <w:pPr>
            <w:pStyle w:val="TOC1"/>
            <w:tabs>
              <w:tab w:val="right" w:leader="dot" w:pos="9350"/>
            </w:tabs>
            <w:rPr>
              <w:rFonts w:asciiTheme="minorHAnsi" w:hAnsiTheme="minorHAnsi" w:cstheme="minorBidi"/>
              <w:noProof/>
              <w:spacing w:val="0"/>
              <w:sz w:val="22"/>
              <w:szCs w:val="22"/>
              <w:lang w:val="en-GB"/>
            </w:rPr>
          </w:pPr>
          <w:hyperlink w:anchor="_Toc152274190" w:history="1">
            <w:r w:rsidR="00BF2208" w:rsidRPr="00707984">
              <w:rPr>
                <w:rStyle w:val="Hyperlink"/>
                <w:b/>
                <w:bCs/>
                <w:smallCaps/>
                <w:noProof/>
              </w:rPr>
              <w:t>REFERENCE LIST</w:t>
            </w:r>
            <w:r w:rsidR="00BF2208">
              <w:rPr>
                <w:noProof/>
                <w:webHidden/>
              </w:rPr>
              <w:tab/>
            </w:r>
            <w:r w:rsidR="00BF2208">
              <w:rPr>
                <w:noProof/>
                <w:webHidden/>
              </w:rPr>
              <w:fldChar w:fldCharType="begin"/>
            </w:r>
            <w:r w:rsidR="00BF2208">
              <w:rPr>
                <w:noProof/>
                <w:webHidden/>
              </w:rPr>
              <w:instrText xml:space="preserve"> PAGEREF _Toc152274190 \h </w:instrText>
            </w:r>
            <w:r w:rsidR="00BF2208">
              <w:rPr>
                <w:noProof/>
                <w:webHidden/>
              </w:rPr>
            </w:r>
            <w:r w:rsidR="00BF2208">
              <w:rPr>
                <w:noProof/>
                <w:webHidden/>
              </w:rPr>
              <w:fldChar w:fldCharType="separate"/>
            </w:r>
            <w:r w:rsidR="00BF2208">
              <w:rPr>
                <w:noProof/>
                <w:webHidden/>
              </w:rPr>
              <w:t>16</w:t>
            </w:r>
            <w:r w:rsidR="00BF2208">
              <w:rPr>
                <w:noProof/>
                <w:webHidden/>
              </w:rPr>
              <w:fldChar w:fldCharType="end"/>
            </w:r>
          </w:hyperlink>
        </w:p>
        <w:p w14:paraId="2706A67E" w14:textId="07A1428B" w:rsidR="00EB5031" w:rsidRDefault="00EB5031">
          <w:r>
            <w:rPr>
              <w:b/>
              <w:bCs/>
            </w:rPr>
            <w:fldChar w:fldCharType="end"/>
          </w:r>
        </w:p>
      </w:sdtContent>
    </w:sdt>
    <w:p w14:paraId="41B5BA79" w14:textId="77777777" w:rsidR="003F5FFD" w:rsidRPr="009B7411" w:rsidRDefault="003F5FFD">
      <w:pPr>
        <w:rPr>
          <w:lang w:val="en-GB"/>
        </w:rPr>
      </w:pPr>
    </w:p>
    <w:p w14:paraId="31AA6ED2" w14:textId="77777777" w:rsidR="00EB5031" w:rsidRDefault="00EB5031">
      <w:r>
        <w:br w:type="page"/>
      </w:r>
    </w:p>
    <w:p w14:paraId="7C47A1AC" w14:textId="02BB208A" w:rsidR="00EB5031" w:rsidRPr="005D7D84" w:rsidRDefault="00EB5031" w:rsidP="00EB5031">
      <w:pPr>
        <w:pStyle w:val="Heading1"/>
        <w:spacing w:line="360" w:lineRule="auto"/>
        <w:rPr>
          <w:rFonts w:ascii="Arial" w:hAnsi="Arial" w:cs="Arial"/>
          <w:b/>
          <w:bCs/>
          <w:color w:val="auto"/>
        </w:rPr>
      </w:pPr>
      <w:bookmarkStart w:id="0" w:name="_Toc152274182"/>
      <w:r w:rsidRPr="005D7D84">
        <w:rPr>
          <w:rFonts w:ascii="Arial" w:hAnsi="Arial" w:cs="Arial"/>
          <w:b/>
          <w:bCs/>
          <w:color w:val="auto"/>
        </w:rPr>
        <w:lastRenderedPageBreak/>
        <w:t>LOGIN PAGE</w:t>
      </w:r>
      <w:bookmarkEnd w:id="0"/>
    </w:p>
    <w:p w14:paraId="3425923D" w14:textId="36535E8F" w:rsidR="00EB5031" w:rsidRDefault="003B27DB" w:rsidP="00EB5031">
      <w:r>
        <w:rPr>
          <w:noProof/>
        </w:rPr>
        <w:drawing>
          <wp:inline distT="0" distB="0" distL="0" distR="0" wp14:anchorId="375F5F54" wp14:editId="42EF4CEC">
            <wp:extent cx="5725324" cy="4867954"/>
            <wp:effectExtent l="0" t="0" r="8890" b="8890"/>
            <wp:docPr id="768735315" name="Picture 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35315" name="Picture 8" descr="A screenshot of a login 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5324" cy="4867954"/>
                    </a:xfrm>
                    <a:prstGeom prst="rect">
                      <a:avLst/>
                    </a:prstGeom>
                  </pic:spPr>
                </pic:pic>
              </a:graphicData>
            </a:graphic>
          </wp:inline>
        </w:drawing>
      </w:r>
    </w:p>
    <w:p w14:paraId="52A5D28F" w14:textId="4D008549" w:rsidR="00EB5031" w:rsidRDefault="00EB5031" w:rsidP="004D4A5B">
      <w:pPr>
        <w:spacing w:line="360" w:lineRule="auto"/>
        <w:jc w:val="center"/>
        <w:rPr>
          <w:rStyle w:val="SubtleReference"/>
          <w:i/>
          <w:iCs/>
          <w:sz w:val="18"/>
          <w:szCs w:val="18"/>
        </w:rPr>
      </w:pPr>
      <w:r w:rsidRPr="00EB5031">
        <w:rPr>
          <w:rStyle w:val="SubtleReference"/>
          <w:i/>
          <w:iCs/>
          <w:sz w:val="18"/>
          <w:szCs w:val="18"/>
        </w:rPr>
        <w:t>Figure 1: User login screen</w:t>
      </w:r>
    </w:p>
    <w:p w14:paraId="6E0A699A" w14:textId="23EBE5F0" w:rsidR="00A550C9" w:rsidRDefault="00A550C9" w:rsidP="004D4A5B">
      <w:pPr>
        <w:spacing w:line="360" w:lineRule="auto"/>
      </w:pPr>
      <w:r>
        <w:t>This page is where you (the user) can log into the website application once you have created an account using the registration page (see figure 2).</w:t>
      </w:r>
      <w:r w:rsidR="004D4A5B">
        <w:t xml:space="preserve"> This is also the first page you will see once you click on the program’s run button and all the resources have been loaded up</w:t>
      </w:r>
      <w:r w:rsidR="00CF7212">
        <w:t xml:space="preserve"> by the system</w:t>
      </w:r>
      <w:r w:rsidR="004D4A5B">
        <w:t>.</w:t>
      </w:r>
    </w:p>
    <w:p w14:paraId="6270E25A" w14:textId="62811EA1" w:rsidR="004D4A5B" w:rsidRDefault="00A550C9" w:rsidP="004D4A5B">
      <w:pPr>
        <w:spacing w:line="360" w:lineRule="auto"/>
      </w:pPr>
      <w:r>
        <w:t xml:space="preserve">Element </w:t>
      </w:r>
      <w:r w:rsidR="00E94E1B">
        <w:t xml:space="preserve">number </w:t>
      </w:r>
      <w:r>
        <w:t xml:space="preserve">1: This is where you will </w:t>
      </w:r>
      <w:r w:rsidR="004D4A5B">
        <w:t xml:space="preserve">input your username. Once </w:t>
      </w:r>
      <w:r w:rsidR="00CF7212">
        <w:t>you have</w:t>
      </w:r>
      <w:r w:rsidR="004D4A5B">
        <w:t xml:space="preserve"> entered your username, the system will check the validity of what you have entered to make sure it meets the minimum </w:t>
      </w:r>
      <w:r w:rsidR="004D4A5B">
        <w:lastRenderedPageBreak/>
        <w:t>complexity and format requirements such as a length of at least 3 characters.</w:t>
      </w:r>
    </w:p>
    <w:p w14:paraId="3E6C9D26" w14:textId="7EE9B9AB" w:rsidR="004D4A5B" w:rsidRDefault="004D4A5B" w:rsidP="004D4A5B">
      <w:pPr>
        <w:spacing w:line="360" w:lineRule="auto"/>
      </w:pPr>
      <w:r>
        <w:t>Element</w:t>
      </w:r>
      <w:r w:rsidR="00E94E1B">
        <w:t xml:space="preserve"> number</w:t>
      </w:r>
      <w:r>
        <w:t xml:space="preserve"> 2: This is where you will input your password. Once you’ve entered your password, the system will check the validity of what you have entered to make sure it meets the minimum complexity and format requirements such as a length of at least 8 characters.</w:t>
      </w:r>
    </w:p>
    <w:p w14:paraId="7E9FA81C" w14:textId="67D58129" w:rsidR="004D4A5B" w:rsidRDefault="004D4A5B" w:rsidP="004D4A5B">
      <w:pPr>
        <w:spacing w:line="360" w:lineRule="auto"/>
      </w:pPr>
    </w:p>
    <w:p w14:paraId="48577C36" w14:textId="7DD6B378" w:rsidR="004D4A5B" w:rsidRDefault="004D4A5B" w:rsidP="004D4A5B">
      <w:pPr>
        <w:spacing w:line="360" w:lineRule="auto"/>
      </w:pPr>
      <w:r>
        <w:t xml:space="preserve">Element </w:t>
      </w:r>
      <w:r w:rsidR="00E94E1B">
        <w:t xml:space="preserve">number </w:t>
      </w:r>
      <w:r>
        <w:t xml:space="preserve">3: You can click on the tick box to make sure the system “remembers” your credentials. This will allow you to access the website application without having to login again for the next 14 days. However, if you decide to clear your browser cookies, </w:t>
      </w:r>
      <w:r w:rsidR="00CF7212">
        <w:t xml:space="preserve">the system </w:t>
      </w:r>
      <w:r>
        <w:t>will prompt</w:t>
      </w:r>
      <w:r w:rsidR="00CF7212">
        <w:t xml:space="preserve"> you</w:t>
      </w:r>
      <w:r>
        <w:t xml:space="preserve"> to log in again.</w:t>
      </w:r>
    </w:p>
    <w:p w14:paraId="1FF32450" w14:textId="3B0638FB" w:rsidR="00A550C9" w:rsidRPr="00A550C9" w:rsidRDefault="004D4A5B" w:rsidP="004D4A5B">
      <w:pPr>
        <w:spacing w:line="360" w:lineRule="auto"/>
      </w:pPr>
      <w:r>
        <w:t>Element</w:t>
      </w:r>
      <w:r w:rsidR="00E94E1B">
        <w:t xml:space="preserve"> number</w:t>
      </w:r>
      <w:r>
        <w:t xml:space="preserve"> 4: </w:t>
      </w:r>
      <w:r w:rsidR="003148F1">
        <w:t xml:space="preserve">After filing out the form, you can click on this button to log in. If the credentials you entered are correct, the system will redirect you to the home page where you can view, </w:t>
      </w:r>
      <w:r w:rsidR="00CF7212">
        <w:t>add,</w:t>
      </w:r>
      <w:r w:rsidR="003148F1">
        <w:t xml:space="preserve"> and manage modules.</w:t>
      </w:r>
    </w:p>
    <w:p w14:paraId="3B0229B8" w14:textId="065CE0B7" w:rsidR="00EB5031" w:rsidRPr="005D7D84" w:rsidRDefault="00EB5031" w:rsidP="00EB5031">
      <w:pPr>
        <w:pStyle w:val="Heading1"/>
        <w:rPr>
          <w:rFonts w:ascii="Arial" w:hAnsi="Arial" w:cs="Arial"/>
          <w:b/>
          <w:bCs/>
          <w:color w:val="auto"/>
        </w:rPr>
      </w:pPr>
      <w:bookmarkStart w:id="1" w:name="_Toc152274183"/>
      <w:r w:rsidRPr="005D7D84">
        <w:rPr>
          <w:rFonts w:ascii="Arial" w:hAnsi="Arial" w:cs="Arial"/>
          <w:b/>
          <w:bCs/>
          <w:color w:val="auto"/>
        </w:rPr>
        <w:lastRenderedPageBreak/>
        <w:t>REGISTRATION PAGE</w:t>
      </w:r>
      <w:bookmarkEnd w:id="1"/>
    </w:p>
    <w:p w14:paraId="54EA5B01" w14:textId="66E7E898" w:rsidR="00A550C9" w:rsidRDefault="004C5064" w:rsidP="00EB5031">
      <w:pPr>
        <w:spacing w:line="360" w:lineRule="auto"/>
      </w:pPr>
      <w:r>
        <w:rPr>
          <w:noProof/>
        </w:rPr>
        <w:drawing>
          <wp:inline distT="0" distB="0" distL="0" distR="0" wp14:anchorId="69D2EE3A" wp14:editId="5C4E1EE2">
            <wp:extent cx="5372850" cy="5410955"/>
            <wp:effectExtent l="0" t="0" r="0" b="0"/>
            <wp:docPr id="180277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71723" name="Picture 1802771723"/>
                    <pic:cNvPicPr/>
                  </pic:nvPicPr>
                  <pic:blipFill>
                    <a:blip r:embed="rId9">
                      <a:extLst>
                        <a:ext uri="{28A0092B-C50C-407E-A947-70E740481C1C}">
                          <a14:useLocalDpi xmlns:a14="http://schemas.microsoft.com/office/drawing/2010/main" val="0"/>
                        </a:ext>
                      </a:extLst>
                    </a:blip>
                    <a:stretch>
                      <a:fillRect/>
                    </a:stretch>
                  </pic:blipFill>
                  <pic:spPr>
                    <a:xfrm>
                      <a:off x="0" y="0"/>
                      <a:ext cx="5372850" cy="5410955"/>
                    </a:xfrm>
                    <a:prstGeom prst="rect">
                      <a:avLst/>
                    </a:prstGeom>
                  </pic:spPr>
                </pic:pic>
              </a:graphicData>
            </a:graphic>
          </wp:inline>
        </w:drawing>
      </w:r>
    </w:p>
    <w:p w14:paraId="0FF7DD96" w14:textId="5A187538" w:rsidR="00A550C9" w:rsidRDefault="00EB39FB" w:rsidP="00EB5031">
      <w:pPr>
        <w:spacing w:line="360" w:lineRule="auto"/>
      </w:pPr>
      <w:r>
        <w:t xml:space="preserve">Using this </w:t>
      </w:r>
      <w:r w:rsidR="00313DFC">
        <w:t>page,</w:t>
      </w:r>
      <w:r>
        <w:t xml:space="preserve"> you can create a new account to access the website application. </w:t>
      </w:r>
      <w:r w:rsidR="00313DFC">
        <w:t xml:space="preserve">Once you have filled out the form above and clicked on the Element number </w:t>
      </w:r>
      <w:r w:rsidR="004C5064">
        <w:t>5</w:t>
      </w:r>
      <w:r w:rsidR="00313DFC">
        <w:t xml:space="preserve"> (button), the system will validate the information you have entered for formatting errors and complexity requirements. If there are any issues with the information you have provided the system will inform you. Otherwise, </w:t>
      </w:r>
      <w:r w:rsidR="00DE398B">
        <w:t xml:space="preserve">the system will create </w:t>
      </w:r>
      <w:r w:rsidR="00313DFC">
        <w:t>your accoun</w:t>
      </w:r>
      <w:r w:rsidR="00DE398B">
        <w:t>t</w:t>
      </w:r>
      <w:r w:rsidR="00313DFC">
        <w:t>, and will automatically log</w:t>
      </w:r>
      <w:r w:rsidR="00DE398B">
        <w:t xml:space="preserve"> you</w:t>
      </w:r>
      <w:r w:rsidR="00313DFC">
        <w:t xml:space="preserve"> in and redirect</w:t>
      </w:r>
      <w:r w:rsidR="00DE398B">
        <w:t xml:space="preserve"> you</w:t>
      </w:r>
      <w:r w:rsidR="00313DFC">
        <w:t xml:space="preserve"> to the home page (see figure 3).</w:t>
      </w:r>
      <w:r w:rsidR="00090047">
        <w:t xml:space="preserve"> All fields that have a “</w:t>
      </w:r>
      <w:r w:rsidR="00090047" w:rsidRPr="008042BB">
        <w:rPr>
          <w:color w:val="C00000"/>
        </w:rPr>
        <w:t>*</w:t>
      </w:r>
      <w:r w:rsidR="00090047">
        <w:t xml:space="preserve">” indicate that you </w:t>
      </w:r>
      <w:r w:rsidR="008913EF">
        <w:t>must</w:t>
      </w:r>
      <w:r w:rsidR="00090047">
        <w:t xml:space="preserve"> fill them out.</w:t>
      </w:r>
    </w:p>
    <w:p w14:paraId="7D4727E1" w14:textId="456A433F" w:rsidR="003D403D" w:rsidRPr="005D7D84" w:rsidRDefault="005D7D84" w:rsidP="003D403D">
      <w:pPr>
        <w:pStyle w:val="Heading1"/>
        <w:spacing w:line="360" w:lineRule="auto"/>
        <w:rPr>
          <w:rFonts w:ascii="Arial" w:hAnsi="Arial" w:cs="Arial"/>
          <w:b/>
          <w:bCs/>
          <w:noProof/>
          <w:color w:val="auto"/>
        </w:rPr>
      </w:pPr>
      <w:bookmarkStart w:id="2" w:name="_Toc152274184"/>
      <w:r w:rsidRPr="005D7D84">
        <w:rPr>
          <w:rFonts w:ascii="Arial" w:hAnsi="Arial" w:cs="Arial"/>
          <w:b/>
          <w:bCs/>
          <w:noProof/>
          <w:color w:val="auto"/>
        </w:rPr>
        <w:lastRenderedPageBreak/>
        <w:t>HOME PAGE</w:t>
      </w:r>
      <w:bookmarkEnd w:id="2"/>
    </w:p>
    <w:p w14:paraId="3CBF157C" w14:textId="7AF2618B" w:rsidR="0094075A" w:rsidRDefault="00B55F18" w:rsidP="00EB5031">
      <w:pPr>
        <w:spacing w:line="360" w:lineRule="auto"/>
      </w:pPr>
      <w:r>
        <w:rPr>
          <w:noProof/>
        </w:rPr>
        <w:drawing>
          <wp:inline distT="0" distB="0" distL="0" distR="0" wp14:anchorId="3F94FF44" wp14:editId="7065A653">
            <wp:extent cx="6524625" cy="3305175"/>
            <wp:effectExtent l="0" t="0" r="9525" b="9525"/>
            <wp:docPr id="714082724" name="Picture 2"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2724" name="Picture 2" descr="A group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24625" cy="3305175"/>
                    </a:xfrm>
                    <a:prstGeom prst="rect">
                      <a:avLst/>
                    </a:prstGeom>
                  </pic:spPr>
                </pic:pic>
              </a:graphicData>
            </a:graphic>
          </wp:inline>
        </w:drawing>
      </w:r>
    </w:p>
    <w:p w14:paraId="200564B6" w14:textId="5DBC2A08" w:rsidR="005D7D84" w:rsidRPr="005D7D84" w:rsidRDefault="005D7D84" w:rsidP="005D7D84">
      <w:pPr>
        <w:spacing w:line="360" w:lineRule="auto"/>
        <w:jc w:val="center"/>
        <w:rPr>
          <w:rStyle w:val="SubtleReference"/>
          <w:sz w:val="18"/>
          <w:szCs w:val="18"/>
        </w:rPr>
      </w:pPr>
      <w:r w:rsidRPr="005D7D84">
        <w:rPr>
          <w:rStyle w:val="SubtleReference"/>
          <w:sz w:val="18"/>
          <w:szCs w:val="18"/>
        </w:rPr>
        <w:t>Figure 3: Web Application Home Page</w:t>
      </w:r>
    </w:p>
    <w:p w14:paraId="161B2397" w14:textId="1140277F" w:rsidR="005D7D84" w:rsidRDefault="003D403D" w:rsidP="005D7D84">
      <w:pPr>
        <w:spacing w:line="360" w:lineRule="auto"/>
      </w:pPr>
      <w:r>
        <w:t xml:space="preserve">This is where you will view and access all your created module information. All the details associated with that module can be found on </w:t>
      </w:r>
      <w:r w:rsidR="00DE398B">
        <w:t>home</w:t>
      </w:r>
      <w:r>
        <w:t xml:space="preserve"> page as well as on the details page (see figure</w:t>
      </w:r>
      <w:r w:rsidR="005D7D84">
        <w:t xml:space="preserve"> 7) accessible by clicking on the </w:t>
      </w:r>
      <w:r w:rsidR="00767544">
        <w:t>details link on the middle right side of figure 3</w:t>
      </w:r>
      <w:r w:rsidR="005D7D84">
        <w:t>.</w:t>
      </w:r>
      <w:r w:rsidR="005D7D84">
        <w:br w:type="page"/>
      </w:r>
    </w:p>
    <w:p w14:paraId="4492B931" w14:textId="4807AE54" w:rsidR="005D7D84" w:rsidRPr="005D7D84" w:rsidRDefault="005D7D84" w:rsidP="005D7D84">
      <w:pPr>
        <w:pStyle w:val="Heading1"/>
        <w:rPr>
          <w:rFonts w:ascii="Arial" w:hAnsi="Arial" w:cs="Arial"/>
          <w:b/>
          <w:bCs/>
          <w:noProof/>
          <w:color w:val="auto"/>
        </w:rPr>
      </w:pPr>
      <w:bookmarkStart w:id="3" w:name="_Toc152274185"/>
      <w:r w:rsidRPr="005D7D84">
        <w:rPr>
          <w:rFonts w:ascii="Arial" w:hAnsi="Arial" w:cs="Arial"/>
          <w:b/>
          <w:bCs/>
          <w:noProof/>
          <w:color w:val="auto"/>
        </w:rPr>
        <w:lastRenderedPageBreak/>
        <w:t>ADD NEW MODULE INFORMATION PAGE</w:t>
      </w:r>
      <w:bookmarkEnd w:id="3"/>
    </w:p>
    <w:p w14:paraId="1F11EE08" w14:textId="4E40ABDA" w:rsidR="005D7D84" w:rsidRDefault="002147BD" w:rsidP="00EB5031">
      <w:pPr>
        <w:spacing w:line="360" w:lineRule="auto"/>
      </w:pPr>
      <w:r>
        <w:rPr>
          <w:noProof/>
        </w:rPr>
        <w:drawing>
          <wp:inline distT="0" distB="0" distL="0" distR="0" wp14:anchorId="220DB7E4" wp14:editId="1AB09837">
            <wp:extent cx="6467475" cy="2886075"/>
            <wp:effectExtent l="0" t="0" r="9525" b="9525"/>
            <wp:docPr id="1580278276" name="Picture 7" descr="A calenda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78276" name="Picture 7" descr="A calendar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7475" cy="2886075"/>
                    </a:xfrm>
                    <a:prstGeom prst="rect">
                      <a:avLst/>
                    </a:prstGeom>
                  </pic:spPr>
                </pic:pic>
              </a:graphicData>
            </a:graphic>
          </wp:inline>
        </w:drawing>
      </w:r>
    </w:p>
    <w:p w14:paraId="09BE1DE6" w14:textId="68E70BF4" w:rsidR="005D7D84" w:rsidRPr="005D7D84" w:rsidRDefault="005D7D84" w:rsidP="005D7D84">
      <w:pPr>
        <w:spacing w:line="360" w:lineRule="auto"/>
        <w:jc w:val="center"/>
        <w:rPr>
          <w:rStyle w:val="SubtleReference"/>
          <w:sz w:val="18"/>
          <w:szCs w:val="18"/>
        </w:rPr>
      </w:pPr>
      <w:r w:rsidRPr="005D7D84">
        <w:rPr>
          <w:rStyle w:val="SubtleReference"/>
          <w:sz w:val="18"/>
          <w:szCs w:val="18"/>
        </w:rPr>
        <w:t>Figure 4: Home Page Add Button Hover</w:t>
      </w:r>
    </w:p>
    <w:p w14:paraId="3EA7048C" w14:textId="077B177B" w:rsidR="005D7D84" w:rsidRDefault="00A21CD0" w:rsidP="00EB5031">
      <w:pPr>
        <w:spacing w:line="360" w:lineRule="auto"/>
      </w:pPr>
      <w:r>
        <w:t>To add new module information, click on element</w:t>
      </w:r>
      <w:r w:rsidR="008042BB">
        <w:t xml:space="preserve"> number</w:t>
      </w:r>
      <w:r>
        <w:t xml:space="preserve"> </w:t>
      </w:r>
      <w:r w:rsidR="001A29A8">
        <w:t>6</w:t>
      </w:r>
      <w:r>
        <w:t>. When you hover over element</w:t>
      </w:r>
      <w:r w:rsidR="008042BB">
        <w:t xml:space="preserve"> number</w:t>
      </w:r>
      <w:r>
        <w:t xml:space="preserve"> </w:t>
      </w:r>
      <w:r w:rsidR="001A29A8">
        <w:t>6</w:t>
      </w:r>
      <w:r>
        <w:t>, its color will turn green to indicate you are focusing on it.</w:t>
      </w:r>
      <w:r w:rsidR="008042BB">
        <w:t xml:space="preserve"> </w:t>
      </w:r>
      <w:r w:rsidR="00BF3EC4">
        <w:t>The system will redirect you</w:t>
      </w:r>
      <w:r w:rsidR="008042BB">
        <w:t xml:space="preserve"> to the add new module information page (see figure 5).</w:t>
      </w:r>
    </w:p>
    <w:p w14:paraId="1B0BC6CE" w14:textId="0ED4882E" w:rsidR="008042BB" w:rsidRDefault="00556DC3" w:rsidP="00EB5031">
      <w:pPr>
        <w:spacing w:line="360" w:lineRule="auto"/>
      </w:pPr>
      <w:r>
        <w:rPr>
          <w:noProof/>
        </w:rPr>
        <w:lastRenderedPageBreak/>
        <w:drawing>
          <wp:inline distT="0" distB="0" distL="0" distR="0" wp14:anchorId="0A790C2E" wp14:editId="3EB8151D">
            <wp:extent cx="5943600" cy="4723130"/>
            <wp:effectExtent l="0" t="0" r="0" b="1270"/>
            <wp:docPr id="8559628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6286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3130"/>
                    </a:xfrm>
                    <a:prstGeom prst="rect">
                      <a:avLst/>
                    </a:prstGeom>
                  </pic:spPr>
                </pic:pic>
              </a:graphicData>
            </a:graphic>
          </wp:inline>
        </w:drawing>
      </w:r>
    </w:p>
    <w:p w14:paraId="68A4D80E" w14:textId="485E3FB5" w:rsidR="008042BB" w:rsidRPr="00BF3EC4" w:rsidRDefault="008042BB" w:rsidP="008042BB">
      <w:pPr>
        <w:spacing w:line="360" w:lineRule="auto"/>
        <w:jc w:val="center"/>
        <w:rPr>
          <w:rStyle w:val="SubtleReference"/>
          <w:i/>
          <w:iCs/>
          <w:sz w:val="18"/>
          <w:szCs w:val="18"/>
        </w:rPr>
      </w:pPr>
      <w:r w:rsidRPr="00BF3EC4">
        <w:rPr>
          <w:rStyle w:val="SubtleReference"/>
          <w:i/>
          <w:iCs/>
          <w:sz w:val="18"/>
          <w:szCs w:val="18"/>
        </w:rPr>
        <w:t>Figure 5: Form to add new module information</w:t>
      </w:r>
    </w:p>
    <w:p w14:paraId="0885D909" w14:textId="57463012" w:rsidR="008042BB" w:rsidRDefault="008042BB" w:rsidP="00EB5031">
      <w:pPr>
        <w:spacing w:line="360" w:lineRule="auto"/>
      </w:pPr>
      <w:r>
        <w:t xml:space="preserve">Before clicking on element number </w:t>
      </w:r>
      <w:r w:rsidR="001A29A8">
        <w:t>7</w:t>
      </w:r>
      <w:r>
        <w:t xml:space="preserve"> (button) </w:t>
      </w:r>
      <w:r w:rsidR="001A29A8">
        <w:t xml:space="preserve">make </w:t>
      </w:r>
      <w:r>
        <w:t>sure to fill out all the fields that have a “</w:t>
      </w:r>
      <w:r w:rsidRPr="008042BB">
        <w:rPr>
          <w:color w:val="C00000"/>
        </w:rPr>
        <w:t>*</w:t>
      </w:r>
      <w:r>
        <w:t xml:space="preserve">” next to them. Once you have clicked on element number </w:t>
      </w:r>
      <w:r w:rsidR="001A29A8">
        <w:t>7</w:t>
      </w:r>
      <w:r>
        <w:t xml:space="preserve"> and filled out the form, the system will validate the information you have </w:t>
      </w:r>
      <w:r w:rsidR="0090791B">
        <w:t xml:space="preserve">provided. If there are no issues with the information you have provided, the module information will be added to the local </w:t>
      </w:r>
      <w:r w:rsidR="00BF3EC4">
        <w:t>database,</w:t>
      </w:r>
      <w:r w:rsidR="0090791B">
        <w:t xml:space="preserve"> and you will be redirected to the home page to view your newly added module information.</w:t>
      </w:r>
    </w:p>
    <w:p w14:paraId="6ED3C87F" w14:textId="77777777" w:rsidR="008042BB" w:rsidRDefault="008042BB" w:rsidP="00EB5031">
      <w:pPr>
        <w:spacing w:line="360" w:lineRule="auto"/>
      </w:pPr>
    </w:p>
    <w:p w14:paraId="4A3C550D" w14:textId="77777777" w:rsidR="008042BB" w:rsidRDefault="008042BB">
      <w:r>
        <w:br w:type="page"/>
      </w:r>
    </w:p>
    <w:p w14:paraId="5D72C34F" w14:textId="5CF4F1D3" w:rsidR="008042BB" w:rsidRPr="008042BB" w:rsidRDefault="008042BB" w:rsidP="008042BB">
      <w:pPr>
        <w:pStyle w:val="Heading1"/>
        <w:spacing w:line="360" w:lineRule="auto"/>
        <w:rPr>
          <w:rFonts w:ascii="Arial" w:hAnsi="Arial" w:cs="Arial"/>
          <w:b/>
          <w:bCs/>
          <w:color w:val="auto"/>
        </w:rPr>
      </w:pPr>
      <w:bookmarkStart w:id="4" w:name="_Toc152274186"/>
      <w:r w:rsidRPr="008042BB">
        <w:rPr>
          <w:rFonts w:ascii="Arial" w:hAnsi="Arial" w:cs="Arial"/>
          <w:b/>
          <w:bCs/>
          <w:color w:val="auto"/>
        </w:rPr>
        <w:lastRenderedPageBreak/>
        <w:t>EDIT</w:t>
      </w:r>
      <w:r>
        <w:rPr>
          <w:rFonts w:ascii="Arial" w:hAnsi="Arial" w:cs="Arial"/>
          <w:b/>
          <w:bCs/>
          <w:color w:val="auto"/>
        </w:rPr>
        <w:t xml:space="preserve"> MODULE</w:t>
      </w:r>
      <w:r w:rsidRPr="008042BB">
        <w:rPr>
          <w:rFonts w:ascii="Arial" w:hAnsi="Arial" w:cs="Arial"/>
          <w:b/>
          <w:bCs/>
          <w:color w:val="auto"/>
        </w:rPr>
        <w:t xml:space="preserve"> PAGE</w:t>
      </w:r>
      <w:bookmarkEnd w:id="4"/>
    </w:p>
    <w:p w14:paraId="348FD7D5" w14:textId="7CA7B7FC" w:rsidR="008042BB" w:rsidRDefault="00AA03CD" w:rsidP="00EB5031">
      <w:pPr>
        <w:spacing w:line="360" w:lineRule="auto"/>
      </w:pPr>
      <w:r>
        <w:rPr>
          <w:noProof/>
        </w:rPr>
        <w:drawing>
          <wp:inline distT="0" distB="0" distL="0" distR="0" wp14:anchorId="494A2739" wp14:editId="61E68453">
            <wp:extent cx="6419850" cy="2905125"/>
            <wp:effectExtent l="0" t="0" r="0" b="9525"/>
            <wp:docPr id="2060454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4664" name="Picture 2060454664"/>
                    <pic:cNvPicPr/>
                  </pic:nvPicPr>
                  <pic:blipFill>
                    <a:blip r:embed="rId13">
                      <a:extLst>
                        <a:ext uri="{28A0092B-C50C-407E-A947-70E740481C1C}">
                          <a14:useLocalDpi xmlns:a14="http://schemas.microsoft.com/office/drawing/2010/main" val="0"/>
                        </a:ext>
                      </a:extLst>
                    </a:blip>
                    <a:stretch>
                      <a:fillRect/>
                    </a:stretch>
                  </pic:blipFill>
                  <pic:spPr>
                    <a:xfrm>
                      <a:off x="0" y="0"/>
                      <a:ext cx="6419850" cy="2905125"/>
                    </a:xfrm>
                    <a:prstGeom prst="rect">
                      <a:avLst/>
                    </a:prstGeom>
                  </pic:spPr>
                </pic:pic>
              </a:graphicData>
            </a:graphic>
          </wp:inline>
        </w:drawing>
      </w:r>
    </w:p>
    <w:p w14:paraId="09F0E09B" w14:textId="40992EFC" w:rsidR="008042BB" w:rsidRPr="00F541E4" w:rsidRDefault="008042BB" w:rsidP="00F541E4">
      <w:pPr>
        <w:spacing w:line="360" w:lineRule="auto"/>
        <w:jc w:val="center"/>
        <w:rPr>
          <w:i/>
          <w:iCs/>
          <w:smallCaps/>
          <w:color w:val="5A5A5A" w:themeColor="text1" w:themeTint="A5"/>
          <w:sz w:val="18"/>
          <w:szCs w:val="18"/>
        </w:rPr>
      </w:pPr>
      <w:r w:rsidRPr="008042BB">
        <w:rPr>
          <w:rStyle w:val="SubtleReference"/>
          <w:i/>
          <w:iCs/>
          <w:sz w:val="18"/>
          <w:szCs w:val="18"/>
        </w:rPr>
        <w:t>Figure 6: Hovering over edit page link</w:t>
      </w:r>
    </w:p>
    <w:p w14:paraId="44D7C0F8" w14:textId="68F4A8D0" w:rsidR="008042BB" w:rsidRDefault="00655BCA" w:rsidP="00EB5031">
      <w:pPr>
        <w:spacing w:line="360" w:lineRule="auto"/>
      </w:pPr>
      <w:r>
        <w:rPr>
          <w:noProof/>
        </w:rPr>
        <w:drawing>
          <wp:inline distT="0" distB="0" distL="0" distR="0" wp14:anchorId="0CFD1FD6" wp14:editId="723FA58F">
            <wp:extent cx="5943600" cy="2211070"/>
            <wp:effectExtent l="0" t="0" r="0" b="0"/>
            <wp:docPr id="6105260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26072" name="Picture 610526072"/>
                    <pic:cNvPicPr/>
                  </pic:nvPicPr>
                  <pic:blipFill>
                    <a:blip r:embed="rId14">
                      <a:extLst>
                        <a:ext uri="{28A0092B-C50C-407E-A947-70E740481C1C}">
                          <a14:useLocalDpi xmlns:a14="http://schemas.microsoft.com/office/drawing/2010/main" val="0"/>
                        </a:ext>
                      </a:extLst>
                    </a:blip>
                    <a:stretch>
                      <a:fillRect/>
                    </a:stretch>
                  </pic:blipFill>
                  <pic:spPr>
                    <a:xfrm>
                      <a:off x="0" y="0"/>
                      <a:ext cx="5943600" cy="2211070"/>
                    </a:xfrm>
                    <a:prstGeom prst="rect">
                      <a:avLst/>
                    </a:prstGeom>
                  </pic:spPr>
                </pic:pic>
              </a:graphicData>
            </a:graphic>
          </wp:inline>
        </w:drawing>
      </w:r>
    </w:p>
    <w:p w14:paraId="24A5AA11" w14:textId="4F90EA0A" w:rsidR="008042BB" w:rsidRPr="008042BB" w:rsidRDefault="008042BB" w:rsidP="008042BB">
      <w:pPr>
        <w:spacing w:line="360" w:lineRule="auto"/>
        <w:jc w:val="center"/>
        <w:rPr>
          <w:rStyle w:val="SubtleReference"/>
          <w:i/>
          <w:iCs/>
          <w:sz w:val="18"/>
          <w:szCs w:val="18"/>
        </w:rPr>
      </w:pPr>
      <w:r w:rsidRPr="008042BB">
        <w:rPr>
          <w:rStyle w:val="SubtleReference"/>
          <w:i/>
          <w:iCs/>
          <w:sz w:val="18"/>
          <w:szCs w:val="18"/>
        </w:rPr>
        <w:t xml:space="preserve">Figure 7: </w:t>
      </w:r>
      <w:r w:rsidR="004A26C7">
        <w:rPr>
          <w:rStyle w:val="SubtleReference"/>
          <w:i/>
          <w:iCs/>
          <w:sz w:val="18"/>
          <w:szCs w:val="18"/>
        </w:rPr>
        <w:t>Editing weekly self-study hours completed</w:t>
      </w:r>
    </w:p>
    <w:p w14:paraId="1A65D608" w14:textId="4F39E800" w:rsidR="004A26C7" w:rsidRDefault="00EC136C" w:rsidP="00EB5031">
      <w:pPr>
        <w:spacing w:line="360" w:lineRule="auto"/>
      </w:pPr>
      <w:r>
        <w:t xml:space="preserve">To add your completed self-study module information, click on </w:t>
      </w:r>
      <w:r w:rsidR="00BD6B82">
        <w:t xml:space="preserve">the green highlight </w:t>
      </w:r>
      <w:r>
        <w:t xml:space="preserve">element number </w:t>
      </w:r>
      <w:r w:rsidR="00BD6B82">
        <w:t>8</w:t>
      </w:r>
      <w:r>
        <w:t xml:space="preserve"> (see figure 6). You will redirected to the edit module page, where you can enter the amount of self-study hours</w:t>
      </w:r>
      <w:r w:rsidR="003B28E2">
        <w:t xml:space="preserve"> you have completed by entering it into element number </w:t>
      </w:r>
      <w:r w:rsidR="00E54EE7">
        <w:t>9</w:t>
      </w:r>
      <w:r w:rsidR="003B28E2">
        <w:t xml:space="preserve"> or by using element number </w:t>
      </w:r>
      <w:r w:rsidR="00E54EE7">
        <w:t>10</w:t>
      </w:r>
      <w:r w:rsidR="003B28E2">
        <w:t xml:space="preserve"> to increase or decrease the number of hours</w:t>
      </w:r>
      <w:r>
        <w:t xml:space="preserve"> you have completed</w:t>
      </w:r>
      <w:r w:rsidR="003B28E2">
        <w:t>. You can also</w:t>
      </w:r>
      <w:r>
        <w:t xml:space="preserve"> </w:t>
      </w:r>
      <w:r w:rsidR="003B28E2">
        <w:t xml:space="preserve">select when </w:t>
      </w:r>
      <w:r>
        <w:t xml:space="preserve">you </w:t>
      </w:r>
      <w:r w:rsidR="003B28E2">
        <w:t xml:space="preserve">completed those hours by </w:t>
      </w:r>
      <w:r>
        <w:t>click</w:t>
      </w:r>
      <w:r w:rsidR="003B28E2">
        <w:t>ing</w:t>
      </w:r>
      <w:r>
        <w:t xml:space="preserve"> on the calendar icon (element </w:t>
      </w:r>
      <w:r>
        <w:lastRenderedPageBreak/>
        <w:t xml:space="preserve">number </w:t>
      </w:r>
      <w:r w:rsidR="00E54EE7">
        <w:t>11</w:t>
      </w:r>
      <w:r>
        <w:t xml:space="preserve">). Your completed self-study hours </w:t>
      </w:r>
      <w:r w:rsidR="008A5AEF">
        <w:t>cannot</w:t>
      </w:r>
      <w:r>
        <w:t xml:space="preserve"> be more than your remaining self-study hours. The system will inform you if you have entered a value greater than your remaining self-study hours.</w:t>
      </w:r>
    </w:p>
    <w:p w14:paraId="55210736" w14:textId="77777777" w:rsidR="004A26C7" w:rsidRDefault="004A26C7">
      <w:r>
        <w:br w:type="page"/>
      </w:r>
    </w:p>
    <w:p w14:paraId="78A3BC4D" w14:textId="7E7D3E51" w:rsidR="004A26C7" w:rsidRPr="004A26C7" w:rsidRDefault="004A26C7" w:rsidP="004A26C7">
      <w:pPr>
        <w:pStyle w:val="Heading1"/>
        <w:rPr>
          <w:rFonts w:ascii="Arial" w:hAnsi="Arial" w:cs="Arial"/>
          <w:b/>
          <w:bCs/>
          <w:color w:val="auto"/>
        </w:rPr>
      </w:pPr>
      <w:bookmarkStart w:id="5" w:name="_Toc152274187"/>
      <w:r w:rsidRPr="004A26C7">
        <w:rPr>
          <w:rFonts w:ascii="Arial" w:hAnsi="Arial" w:cs="Arial"/>
          <w:b/>
          <w:bCs/>
          <w:color w:val="auto"/>
        </w:rPr>
        <w:lastRenderedPageBreak/>
        <w:t>MODULE DETAILS PAGE</w:t>
      </w:r>
      <w:bookmarkEnd w:id="5"/>
    </w:p>
    <w:p w14:paraId="512B6D54" w14:textId="289D7F13" w:rsidR="004A26C7" w:rsidRDefault="00701697" w:rsidP="00EB5031">
      <w:pPr>
        <w:spacing w:line="360" w:lineRule="auto"/>
      </w:pPr>
      <w:r>
        <w:rPr>
          <w:noProof/>
        </w:rPr>
        <w:drawing>
          <wp:inline distT="0" distB="0" distL="0" distR="0" wp14:anchorId="3D20B513" wp14:editId="25EDD576">
            <wp:extent cx="6505575" cy="3228975"/>
            <wp:effectExtent l="0" t="0" r="9525" b="9525"/>
            <wp:docPr id="1831392412" name="Picture 4" descr="A white calend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92412" name="Picture 4" descr="A white calendar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05575" cy="3228975"/>
                    </a:xfrm>
                    <a:prstGeom prst="rect">
                      <a:avLst/>
                    </a:prstGeom>
                  </pic:spPr>
                </pic:pic>
              </a:graphicData>
            </a:graphic>
          </wp:inline>
        </w:drawing>
      </w:r>
    </w:p>
    <w:p w14:paraId="68CD66D1" w14:textId="4F441EA9" w:rsidR="004A26C7" w:rsidRPr="00C32351" w:rsidRDefault="004A26C7" w:rsidP="00C32351">
      <w:pPr>
        <w:spacing w:line="360" w:lineRule="auto"/>
        <w:jc w:val="center"/>
        <w:rPr>
          <w:i/>
          <w:iCs/>
          <w:smallCaps/>
          <w:color w:val="5A5A5A" w:themeColor="text1" w:themeTint="A5"/>
          <w:sz w:val="18"/>
          <w:szCs w:val="18"/>
        </w:rPr>
      </w:pPr>
      <w:r w:rsidRPr="004A26C7">
        <w:rPr>
          <w:rStyle w:val="SubtleReference"/>
          <w:i/>
          <w:iCs/>
          <w:sz w:val="18"/>
          <w:szCs w:val="18"/>
        </w:rPr>
        <w:t>Figure 8:</w:t>
      </w:r>
      <w:r>
        <w:rPr>
          <w:rStyle w:val="SubtleReference"/>
          <w:i/>
          <w:iCs/>
          <w:sz w:val="18"/>
          <w:szCs w:val="18"/>
        </w:rPr>
        <w:t xml:space="preserve"> Hovering over details link</w:t>
      </w:r>
    </w:p>
    <w:p w14:paraId="0FFC6C6B" w14:textId="08B8AB6A" w:rsidR="004A26C7" w:rsidRDefault="008B578A" w:rsidP="00EB5031">
      <w:pPr>
        <w:spacing w:line="360" w:lineRule="auto"/>
      </w:pPr>
      <w:r>
        <w:rPr>
          <w:noProof/>
        </w:rPr>
        <w:lastRenderedPageBreak/>
        <w:drawing>
          <wp:inline distT="0" distB="0" distL="0" distR="0" wp14:anchorId="2F94B91B" wp14:editId="39C6ED12">
            <wp:extent cx="6134100" cy="4933950"/>
            <wp:effectExtent l="0" t="0" r="0" b="0"/>
            <wp:docPr id="1605221742" name="Picture 1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21742" name="Picture 16" descr="A white screen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34100" cy="4933950"/>
                    </a:xfrm>
                    <a:prstGeom prst="rect">
                      <a:avLst/>
                    </a:prstGeom>
                  </pic:spPr>
                </pic:pic>
              </a:graphicData>
            </a:graphic>
          </wp:inline>
        </w:drawing>
      </w:r>
    </w:p>
    <w:p w14:paraId="014346B0" w14:textId="20C7EA7B" w:rsidR="004A26C7" w:rsidRPr="004A26C7" w:rsidRDefault="004A26C7" w:rsidP="004A26C7">
      <w:pPr>
        <w:spacing w:line="360" w:lineRule="auto"/>
        <w:jc w:val="center"/>
        <w:rPr>
          <w:rStyle w:val="SubtleReference"/>
          <w:i/>
          <w:iCs/>
          <w:sz w:val="18"/>
          <w:szCs w:val="18"/>
        </w:rPr>
      </w:pPr>
      <w:r w:rsidRPr="004A26C7">
        <w:rPr>
          <w:rStyle w:val="SubtleReference"/>
          <w:i/>
          <w:iCs/>
          <w:sz w:val="18"/>
          <w:szCs w:val="18"/>
        </w:rPr>
        <w:t>Figure 9: Details of module displayed</w:t>
      </w:r>
    </w:p>
    <w:p w14:paraId="2CDD3266" w14:textId="2A62FE57" w:rsidR="00F9789F" w:rsidRDefault="00935655" w:rsidP="00935655">
      <w:pPr>
        <w:spacing w:line="360" w:lineRule="auto"/>
      </w:pPr>
      <w:r w:rsidRPr="00935655">
        <w:t>To view the det</w:t>
      </w:r>
      <w:r>
        <w:t xml:space="preserve">ails page, click on element number 12 and the system will redirect you to this page (See figure 9). </w:t>
      </w:r>
      <w:r w:rsidR="00A134A1">
        <w:t xml:space="preserve">The details module page gives you a detailed view of the module you choose in figure 3. </w:t>
      </w:r>
      <w:r w:rsidR="006C599A">
        <w:t>Once you are done viewing the module details, you can either go back to the home page (figure 3) by clicking on element number 1</w:t>
      </w:r>
      <w:r w:rsidR="00035FC0">
        <w:t>4</w:t>
      </w:r>
      <w:r w:rsidR="006C599A">
        <w:t xml:space="preserve"> and the system will redirect you to figure 3 or you can edit the module by clicking on element number </w:t>
      </w:r>
      <w:r w:rsidR="00035FC0">
        <w:t>13</w:t>
      </w:r>
      <w:r w:rsidR="006C599A">
        <w:t xml:space="preserve"> and the system will redirect you to figure 3</w:t>
      </w:r>
      <w:r w:rsidR="00F9789F">
        <w:t>.</w:t>
      </w:r>
    </w:p>
    <w:p w14:paraId="0B217427" w14:textId="63A24893" w:rsidR="004A26C7" w:rsidRPr="00F9789F" w:rsidRDefault="00F9789F" w:rsidP="00F9789F">
      <w:r>
        <w:br w:type="page"/>
      </w:r>
      <w:r w:rsidR="004A26C7" w:rsidRPr="004A26C7">
        <w:rPr>
          <w:b/>
          <w:bCs/>
        </w:rPr>
        <w:lastRenderedPageBreak/>
        <w:t>DELETE MODULE PAGE</w:t>
      </w:r>
    </w:p>
    <w:p w14:paraId="2FEA41E7" w14:textId="7925F887" w:rsidR="004A26C7" w:rsidRDefault="00743AD3" w:rsidP="00EB5031">
      <w:pPr>
        <w:spacing w:line="360" w:lineRule="auto"/>
      </w:pPr>
      <w:r>
        <w:rPr>
          <w:noProof/>
        </w:rPr>
        <w:drawing>
          <wp:inline distT="0" distB="0" distL="0" distR="0" wp14:anchorId="40BC4648" wp14:editId="46DED53A">
            <wp:extent cx="6677025" cy="3209925"/>
            <wp:effectExtent l="0" t="0" r="9525" b="9525"/>
            <wp:docPr id="1967353268" name="Picture 17" descr="A white gri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53268" name="Picture 17" descr="A white grid with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77025" cy="3209925"/>
                    </a:xfrm>
                    <a:prstGeom prst="rect">
                      <a:avLst/>
                    </a:prstGeom>
                  </pic:spPr>
                </pic:pic>
              </a:graphicData>
            </a:graphic>
          </wp:inline>
        </w:drawing>
      </w:r>
    </w:p>
    <w:p w14:paraId="7375BE9E" w14:textId="22A8507F" w:rsidR="004A26C7" w:rsidRPr="00CD075D" w:rsidRDefault="004A26C7" w:rsidP="00CD075D">
      <w:pPr>
        <w:spacing w:line="360" w:lineRule="auto"/>
        <w:jc w:val="center"/>
        <w:rPr>
          <w:i/>
          <w:iCs/>
          <w:smallCaps/>
          <w:color w:val="5A5A5A" w:themeColor="text1" w:themeTint="A5"/>
          <w:sz w:val="18"/>
          <w:szCs w:val="18"/>
        </w:rPr>
      </w:pPr>
      <w:r w:rsidRPr="004A26C7">
        <w:rPr>
          <w:rStyle w:val="SubtleReference"/>
          <w:i/>
          <w:iCs/>
          <w:sz w:val="18"/>
          <w:szCs w:val="18"/>
        </w:rPr>
        <w:t>Figure 10:</w:t>
      </w:r>
      <w:r w:rsidR="00C32351">
        <w:rPr>
          <w:rStyle w:val="SubtleReference"/>
          <w:i/>
          <w:iCs/>
          <w:sz w:val="18"/>
          <w:szCs w:val="18"/>
        </w:rPr>
        <w:t xml:space="preserve"> Hovering over the delete link</w:t>
      </w:r>
    </w:p>
    <w:p w14:paraId="654088FB" w14:textId="7BA53E98" w:rsidR="004A26C7" w:rsidRDefault="00514CB9" w:rsidP="00EB5031">
      <w:pPr>
        <w:spacing w:line="360" w:lineRule="auto"/>
      </w:pPr>
      <w:r>
        <w:rPr>
          <w:noProof/>
        </w:rPr>
        <w:lastRenderedPageBreak/>
        <w:drawing>
          <wp:inline distT="0" distB="0" distL="0" distR="0" wp14:anchorId="0D5F4E53" wp14:editId="3245EC3D">
            <wp:extent cx="5943600" cy="5045710"/>
            <wp:effectExtent l="0" t="0" r="0" b="2540"/>
            <wp:docPr id="5030567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6742" name="Picture 503056742"/>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14:paraId="16845654" w14:textId="4527AE89" w:rsidR="004A26C7" w:rsidRPr="004A26C7" w:rsidRDefault="004A26C7" w:rsidP="004A26C7">
      <w:pPr>
        <w:spacing w:line="360" w:lineRule="auto"/>
        <w:jc w:val="center"/>
        <w:rPr>
          <w:rStyle w:val="SubtleReference"/>
          <w:sz w:val="18"/>
          <w:szCs w:val="18"/>
        </w:rPr>
      </w:pPr>
      <w:r w:rsidRPr="004A26C7">
        <w:rPr>
          <w:rStyle w:val="SubtleReference"/>
          <w:sz w:val="18"/>
          <w:szCs w:val="18"/>
        </w:rPr>
        <w:t>Figure 11:</w:t>
      </w:r>
      <w:r w:rsidR="00C32351">
        <w:rPr>
          <w:rStyle w:val="SubtleReference"/>
          <w:sz w:val="18"/>
          <w:szCs w:val="18"/>
        </w:rPr>
        <w:t xml:space="preserve"> View of delete page</w:t>
      </w:r>
    </w:p>
    <w:p w14:paraId="73FC0171" w14:textId="6282D539" w:rsidR="004A26C7" w:rsidRDefault="005E481D">
      <w:r>
        <w:t>After clicking on the delete link</w:t>
      </w:r>
      <w:r w:rsidR="00433963">
        <w:t xml:space="preserve"> (element 15)</w:t>
      </w:r>
      <w:r>
        <w:t xml:space="preserve"> on the home page (See figure 3), the system will redirect you to this page</w:t>
      </w:r>
      <w:r w:rsidR="00F806F8">
        <w:t xml:space="preserve"> (See figure 11)</w:t>
      </w:r>
      <w:r>
        <w:t xml:space="preserve"> and give you one final chance to view the details of the module you are about to delete. If you proceed to click on element 1</w:t>
      </w:r>
      <w:r w:rsidR="00F806F8">
        <w:t>6</w:t>
      </w:r>
      <w:r>
        <w:t>, the module information will be deleted from the database and will no longer be visible on figure 3. If you change your mind, you can click on element 1</w:t>
      </w:r>
      <w:r w:rsidR="00F806F8">
        <w:t>7</w:t>
      </w:r>
      <w:r>
        <w:t xml:space="preserve"> to cancel the deletion process and go back to figure 3.</w:t>
      </w:r>
      <w:r w:rsidR="004A26C7">
        <w:br w:type="page"/>
      </w:r>
    </w:p>
    <w:p w14:paraId="1BE2A6F9" w14:textId="40044331" w:rsidR="004A26C7" w:rsidRPr="004A26C7" w:rsidRDefault="004A26C7" w:rsidP="004A26C7">
      <w:pPr>
        <w:pStyle w:val="Heading1"/>
        <w:rPr>
          <w:rFonts w:ascii="Arial" w:hAnsi="Arial" w:cs="Arial"/>
          <w:b/>
          <w:bCs/>
          <w:color w:val="auto"/>
        </w:rPr>
      </w:pPr>
      <w:bookmarkStart w:id="6" w:name="_Toc152274188"/>
      <w:r w:rsidRPr="004A26C7">
        <w:rPr>
          <w:rFonts w:ascii="Arial" w:hAnsi="Arial" w:cs="Arial"/>
          <w:b/>
          <w:bCs/>
          <w:color w:val="auto"/>
        </w:rPr>
        <w:lastRenderedPageBreak/>
        <w:t>VIEW CHART PAGE</w:t>
      </w:r>
      <w:bookmarkEnd w:id="6"/>
    </w:p>
    <w:p w14:paraId="347AF7EA" w14:textId="1EFC87E9" w:rsidR="004A26C7" w:rsidRDefault="000D4D9A" w:rsidP="00EB5031">
      <w:pPr>
        <w:spacing w:line="360" w:lineRule="auto"/>
      </w:pPr>
      <w:r>
        <w:rPr>
          <w:noProof/>
        </w:rPr>
        <w:drawing>
          <wp:inline distT="0" distB="0" distL="0" distR="0" wp14:anchorId="58F6B34F" wp14:editId="34BE9357">
            <wp:extent cx="6486525" cy="4981575"/>
            <wp:effectExtent l="0" t="0" r="9525" b="9525"/>
            <wp:docPr id="2261394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9437" name="Picture 226139437"/>
                    <pic:cNvPicPr/>
                  </pic:nvPicPr>
                  <pic:blipFill>
                    <a:blip r:embed="rId19">
                      <a:extLst>
                        <a:ext uri="{28A0092B-C50C-407E-A947-70E740481C1C}">
                          <a14:useLocalDpi xmlns:a14="http://schemas.microsoft.com/office/drawing/2010/main" val="0"/>
                        </a:ext>
                      </a:extLst>
                    </a:blip>
                    <a:stretch>
                      <a:fillRect/>
                    </a:stretch>
                  </pic:blipFill>
                  <pic:spPr>
                    <a:xfrm>
                      <a:off x="0" y="0"/>
                      <a:ext cx="6486525" cy="4981575"/>
                    </a:xfrm>
                    <a:prstGeom prst="rect">
                      <a:avLst/>
                    </a:prstGeom>
                  </pic:spPr>
                </pic:pic>
              </a:graphicData>
            </a:graphic>
          </wp:inline>
        </w:drawing>
      </w:r>
    </w:p>
    <w:p w14:paraId="5B97A5C4" w14:textId="62625530" w:rsidR="004A26C7" w:rsidRDefault="004A26C7" w:rsidP="004A26C7">
      <w:pPr>
        <w:spacing w:line="360" w:lineRule="auto"/>
        <w:jc w:val="center"/>
        <w:rPr>
          <w:rStyle w:val="SubtleReference"/>
          <w:i/>
          <w:iCs/>
          <w:sz w:val="18"/>
          <w:szCs w:val="18"/>
        </w:rPr>
      </w:pPr>
      <w:r w:rsidRPr="004A26C7">
        <w:rPr>
          <w:rStyle w:val="SubtleReference"/>
          <w:i/>
          <w:iCs/>
          <w:sz w:val="18"/>
          <w:szCs w:val="18"/>
        </w:rPr>
        <w:t>Figure 12:</w:t>
      </w:r>
      <w:r w:rsidR="00C32351">
        <w:rPr>
          <w:rStyle w:val="SubtleReference"/>
          <w:i/>
          <w:iCs/>
          <w:sz w:val="18"/>
          <w:szCs w:val="18"/>
        </w:rPr>
        <w:t xml:space="preserve"> populated doughnut pie chart with information of modules</w:t>
      </w:r>
    </w:p>
    <w:p w14:paraId="32BF425F" w14:textId="43E9150E" w:rsidR="00FB126D" w:rsidRDefault="00FB126D" w:rsidP="004A26C7">
      <w:pPr>
        <w:spacing w:line="360" w:lineRule="auto"/>
        <w:jc w:val="center"/>
        <w:rPr>
          <w:rStyle w:val="SubtleReference"/>
          <w:i/>
          <w:iCs/>
          <w:sz w:val="18"/>
          <w:szCs w:val="18"/>
        </w:rPr>
      </w:pPr>
      <w:r>
        <w:rPr>
          <w:i/>
          <w:iCs/>
          <w:smallCaps/>
          <w:noProof/>
          <w:color w:val="5A5A5A" w:themeColor="text1" w:themeTint="A5"/>
          <w:sz w:val="18"/>
          <w:szCs w:val="18"/>
        </w:rPr>
        <w:drawing>
          <wp:inline distT="0" distB="0" distL="0" distR="0" wp14:anchorId="5FD99DD0" wp14:editId="6F3C7323">
            <wp:extent cx="5943600" cy="1070610"/>
            <wp:effectExtent l="0" t="0" r="0" b="0"/>
            <wp:docPr id="100025365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3656" name="Picture 8"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070610"/>
                    </a:xfrm>
                    <a:prstGeom prst="rect">
                      <a:avLst/>
                    </a:prstGeom>
                  </pic:spPr>
                </pic:pic>
              </a:graphicData>
            </a:graphic>
          </wp:inline>
        </w:drawing>
      </w:r>
    </w:p>
    <w:p w14:paraId="694B1DAA" w14:textId="62960C31" w:rsidR="00FB126D" w:rsidRPr="004A26C7" w:rsidRDefault="00FB126D" w:rsidP="004A26C7">
      <w:pPr>
        <w:spacing w:line="360" w:lineRule="auto"/>
        <w:jc w:val="center"/>
        <w:rPr>
          <w:rStyle w:val="SubtleReference"/>
          <w:i/>
          <w:iCs/>
          <w:sz w:val="18"/>
          <w:szCs w:val="18"/>
        </w:rPr>
      </w:pPr>
      <w:r>
        <w:rPr>
          <w:rStyle w:val="SubtleReference"/>
          <w:i/>
          <w:iCs/>
          <w:sz w:val="18"/>
          <w:szCs w:val="18"/>
        </w:rPr>
        <w:t>Figure 13: view chart page, no module information added alert</w:t>
      </w:r>
    </w:p>
    <w:p w14:paraId="79D4E50A" w14:textId="03FD7392" w:rsidR="00EB5031" w:rsidRDefault="004F471C" w:rsidP="00D103B7">
      <w:pPr>
        <w:spacing w:line="360" w:lineRule="auto"/>
      </w:pPr>
      <w:r>
        <w:t>Once you have added the module information, you can click on element</w:t>
      </w:r>
      <w:r w:rsidR="000D4D9A">
        <w:t xml:space="preserve"> number</w:t>
      </w:r>
      <w:r>
        <w:t xml:space="preserve"> 1</w:t>
      </w:r>
      <w:r w:rsidR="000D4D9A">
        <w:t>9</w:t>
      </w:r>
      <w:r>
        <w:t xml:space="preserve"> and the system will redirect you to this page</w:t>
      </w:r>
      <w:r w:rsidR="0056338C">
        <w:t xml:space="preserve"> (See figure 13)</w:t>
      </w:r>
      <w:r>
        <w:t xml:space="preserve">. If no module information was added, a red alert will </w:t>
      </w:r>
      <w:r>
        <w:lastRenderedPageBreak/>
        <w:t xml:space="preserve">be displayed, informing you </w:t>
      </w:r>
      <w:r w:rsidR="001242A3">
        <w:t>that no module information was added and that you need to add some module information before a chart can be created. There will also be a button below the alert message (See figure 13) that once clicked, will redirect you to figure 4. Once you have added the necessary module information, you can come back to this page</w:t>
      </w:r>
      <w:r w:rsidR="0056338C">
        <w:t xml:space="preserve"> (See figure 12)</w:t>
      </w:r>
      <w:r w:rsidR="001242A3">
        <w:t xml:space="preserve"> to see the created chart. You can also filter out which module appear on the doughnut chart by clicking the legend with the corresponding module name and that module will be temporarily removed from the chart. To include the filtered module back into the chart, click on the legend with the corresponding module name again. </w:t>
      </w:r>
      <w:r w:rsidR="00800247">
        <w:t>Hover</w:t>
      </w:r>
      <w:r w:rsidR="001242A3">
        <w:t xml:space="preserve"> over</w:t>
      </w:r>
      <w:r w:rsidR="00800247">
        <w:t xml:space="preserve"> a specific piece of the doughnut chart to see information specific to that module. The information that will be displayed once you hover a specific piece will be the recommended self-study hours as well as how many self-study hours you have completed.</w:t>
      </w:r>
    </w:p>
    <w:p w14:paraId="00222313" w14:textId="0BD853FD" w:rsidR="00114ADF" w:rsidRPr="00114ADF" w:rsidRDefault="00114ADF" w:rsidP="00114ADF">
      <w:pPr>
        <w:pStyle w:val="Heading1"/>
        <w:rPr>
          <w:rFonts w:ascii="Arial" w:hAnsi="Arial" w:cs="Arial"/>
          <w:b/>
          <w:bCs/>
          <w:color w:val="000000" w:themeColor="text1"/>
        </w:rPr>
      </w:pPr>
      <w:bookmarkStart w:id="7" w:name="_Toc152274189"/>
      <w:r w:rsidRPr="00114ADF">
        <w:rPr>
          <w:rFonts w:ascii="Arial" w:hAnsi="Arial" w:cs="Arial"/>
          <w:b/>
          <w:bCs/>
          <w:color w:val="000000" w:themeColor="text1"/>
        </w:rPr>
        <w:t>LOGGING OUT</w:t>
      </w:r>
      <w:bookmarkEnd w:id="7"/>
    </w:p>
    <w:p w14:paraId="6CD1E3E2" w14:textId="58F23FEA" w:rsidR="00114ADF" w:rsidRDefault="00887670" w:rsidP="00114ADF">
      <w:pPr>
        <w:spacing w:line="360" w:lineRule="auto"/>
        <w:jc w:val="center"/>
      </w:pPr>
      <w:r>
        <w:rPr>
          <w:noProof/>
        </w:rPr>
        <w:drawing>
          <wp:inline distT="0" distB="0" distL="0" distR="0" wp14:anchorId="608AD8DC" wp14:editId="423E4E25">
            <wp:extent cx="2838846" cy="1581371"/>
            <wp:effectExtent l="0" t="0" r="0" b="0"/>
            <wp:docPr id="14699710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71089" name="Picture 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38846" cy="1581371"/>
                    </a:xfrm>
                    <a:prstGeom prst="rect">
                      <a:avLst/>
                    </a:prstGeom>
                  </pic:spPr>
                </pic:pic>
              </a:graphicData>
            </a:graphic>
          </wp:inline>
        </w:drawing>
      </w:r>
    </w:p>
    <w:p w14:paraId="4BBE6D29" w14:textId="63C442AA" w:rsidR="00114ADF" w:rsidRPr="00114ADF" w:rsidRDefault="00114ADF" w:rsidP="00114ADF">
      <w:pPr>
        <w:spacing w:line="360" w:lineRule="auto"/>
        <w:jc w:val="center"/>
        <w:rPr>
          <w:rStyle w:val="SubtleReference"/>
          <w:i/>
          <w:iCs/>
          <w:sz w:val="18"/>
          <w:szCs w:val="18"/>
        </w:rPr>
      </w:pPr>
      <w:r w:rsidRPr="00114ADF">
        <w:rPr>
          <w:rStyle w:val="SubtleReference"/>
          <w:i/>
          <w:iCs/>
          <w:sz w:val="18"/>
          <w:szCs w:val="18"/>
        </w:rPr>
        <w:t>Figure 14:</w:t>
      </w:r>
      <w:r w:rsidR="00D9544D">
        <w:rPr>
          <w:rStyle w:val="SubtleReference"/>
          <w:i/>
          <w:iCs/>
          <w:sz w:val="18"/>
          <w:szCs w:val="18"/>
        </w:rPr>
        <w:t xml:space="preserve"> Location of logout tab</w:t>
      </w:r>
    </w:p>
    <w:p w14:paraId="133DFD7F" w14:textId="5EC52D10" w:rsidR="00BF2208" w:rsidRDefault="00114ADF" w:rsidP="00D103B7">
      <w:pPr>
        <w:spacing w:line="360" w:lineRule="auto"/>
      </w:pPr>
      <w:r>
        <w:t>To log out of your account or switch to a different user account, you can click on the logout tab located at the top right of the page (</w:t>
      </w:r>
      <w:r w:rsidR="00887670">
        <w:t>element number 20</w:t>
      </w:r>
      <w:r>
        <w:t>). Once clicked, the system will redirect you to login screen (See figure 1). To safely close the program, close your entire browser.</w:t>
      </w:r>
    </w:p>
    <w:p w14:paraId="48F63B1A" w14:textId="77777777" w:rsidR="00BF2208" w:rsidRDefault="00BF2208">
      <w:r>
        <w:br w:type="page"/>
      </w:r>
    </w:p>
    <w:p w14:paraId="05084D99" w14:textId="287231DD" w:rsidR="00BF2208" w:rsidRPr="00BF2208" w:rsidRDefault="00BF2208" w:rsidP="00BF2208">
      <w:pPr>
        <w:pStyle w:val="Heading1"/>
        <w:rPr>
          <w:rStyle w:val="SubtleReference"/>
          <w:rFonts w:ascii="Arial" w:hAnsi="Arial" w:cs="Arial"/>
          <w:b/>
          <w:bCs/>
          <w:color w:val="000000" w:themeColor="text1"/>
        </w:rPr>
      </w:pPr>
      <w:bookmarkStart w:id="8" w:name="_Toc152274190"/>
      <w:r w:rsidRPr="00BF2208">
        <w:rPr>
          <w:rStyle w:val="SubtleReference"/>
          <w:rFonts w:ascii="Arial" w:hAnsi="Arial" w:cs="Arial"/>
          <w:b/>
          <w:bCs/>
          <w:color w:val="000000" w:themeColor="text1"/>
        </w:rPr>
        <w:lastRenderedPageBreak/>
        <w:t>REFERENCE LIST</w:t>
      </w:r>
      <w:bookmarkEnd w:id="8"/>
    </w:p>
    <w:p w14:paraId="6AF19F3C" w14:textId="45E7DC8E" w:rsidR="00BF2208" w:rsidRDefault="00BF2208" w:rsidP="00D103B7">
      <w:pPr>
        <w:spacing w:line="360" w:lineRule="auto"/>
      </w:pPr>
      <w:r>
        <w:t xml:space="preserve">All relevant references in the form of commented code attribution (See program code) or plain text in diagrams (See </w:t>
      </w:r>
      <w:r w:rsidR="006467D0">
        <w:t>UML</w:t>
      </w:r>
      <w:r>
        <w:t xml:space="preserve"> diagram).</w:t>
      </w:r>
    </w:p>
    <w:sectPr w:rsidR="00BF2208" w:rsidSect="00EB50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FD"/>
    <w:rsid w:val="000260F8"/>
    <w:rsid w:val="00035FC0"/>
    <w:rsid w:val="00090047"/>
    <w:rsid w:val="000D4D9A"/>
    <w:rsid w:val="00114ADF"/>
    <w:rsid w:val="001242A3"/>
    <w:rsid w:val="001A29A8"/>
    <w:rsid w:val="002147BD"/>
    <w:rsid w:val="00293F6E"/>
    <w:rsid w:val="00313DFC"/>
    <w:rsid w:val="003148F1"/>
    <w:rsid w:val="003216A2"/>
    <w:rsid w:val="003B27DB"/>
    <w:rsid w:val="003B28E2"/>
    <w:rsid w:val="003D403D"/>
    <w:rsid w:val="003F5FFD"/>
    <w:rsid w:val="00433963"/>
    <w:rsid w:val="004A26C7"/>
    <w:rsid w:val="004C5064"/>
    <w:rsid w:val="004D4A5B"/>
    <w:rsid w:val="004F471C"/>
    <w:rsid w:val="00514CB9"/>
    <w:rsid w:val="00546C54"/>
    <w:rsid w:val="00556DC3"/>
    <w:rsid w:val="0056338C"/>
    <w:rsid w:val="005D7D84"/>
    <w:rsid w:val="005E481D"/>
    <w:rsid w:val="005F5A8A"/>
    <w:rsid w:val="006467D0"/>
    <w:rsid w:val="00655BCA"/>
    <w:rsid w:val="006C599A"/>
    <w:rsid w:val="00701697"/>
    <w:rsid w:val="00743AD3"/>
    <w:rsid w:val="00767544"/>
    <w:rsid w:val="00800247"/>
    <w:rsid w:val="008042BB"/>
    <w:rsid w:val="00807284"/>
    <w:rsid w:val="00887670"/>
    <w:rsid w:val="0089011E"/>
    <w:rsid w:val="008913EF"/>
    <w:rsid w:val="008A5AEF"/>
    <w:rsid w:val="008B578A"/>
    <w:rsid w:val="0090791B"/>
    <w:rsid w:val="00935655"/>
    <w:rsid w:val="0094075A"/>
    <w:rsid w:val="009847B3"/>
    <w:rsid w:val="009B7411"/>
    <w:rsid w:val="009F2C35"/>
    <w:rsid w:val="00A12CAA"/>
    <w:rsid w:val="00A134A1"/>
    <w:rsid w:val="00A21CD0"/>
    <w:rsid w:val="00A550C9"/>
    <w:rsid w:val="00AA03CD"/>
    <w:rsid w:val="00AC5680"/>
    <w:rsid w:val="00B55F18"/>
    <w:rsid w:val="00B71259"/>
    <w:rsid w:val="00BC5820"/>
    <w:rsid w:val="00BD6B82"/>
    <w:rsid w:val="00BF2208"/>
    <w:rsid w:val="00BF3EC4"/>
    <w:rsid w:val="00C32351"/>
    <w:rsid w:val="00C4405D"/>
    <w:rsid w:val="00CD075D"/>
    <w:rsid w:val="00CF7212"/>
    <w:rsid w:val="00D103B7"/>
    <w:rsid w:val="00D34DC5"/>
    <w:rsid w:val="00D9544D"/>
    <w:rsid w:val="00DC5460"/>
    <w:rsid w:val="00DE398B"/>
    <w:rsid w:val="00E54EE7"/>
    <w:rsid w:val="00E94E1B"/>
    <w:rsid w:val="00EA41A1"/>
    <w:rsid w:val="00EB39FB"/>
    <w:rsid w:val="00EB5031"/>
    <w:rsid w:val="00EC136C"/>
    <w:rsid w:val="00F25B73"/>
    <w:rsid w:val="00F541E4"/>
    <w:rsid w:val="00F806F8"/>
    <w:rsid w:val="00F9789F"/>
    <w:rsid w:val="00FB1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F558"/>
  <w15:docId w15:val="{6ED08E90-081C-4AF7-B007-8AE58F2A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pacing w:val="30"/>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5031"/>
    <w:pPr>
      <w:spacing w:after="0" w:line="240" w:lineRule="auto"/>
    </w:pPr>
    <w:rPr>
      <w:rFonts w:asciiTheme="minorHAnsi" w:hAnsiTheme="minorHAnsi" w:cstheme="minorBidi"/>
      <w:kern w:val="0"/>
      <w:sz w:val="22"/>
      <w:lang w:val="en-GB"/>
      <w14:ligatures w14:val="none"/>
    </w:rPr>
  </w:style>
  <w:style w:type="character" w:customStyle="1" w:styleId="NoSpacingChar">
    <w:name w:val="No Spacing Char"/>
    <w:basedOn w:val="DefaultParagraphFont"/>
    <w:link w:val="NoSpacing"/>
    <w:uiPriority w:val="1"/>
    <w:rsid w:val="00EB5031"/>
    <w:rPr>
      <w:rFonts w:asciiTheme="minorHAnsi" w:hAnsiTheme="minorHAnsi" w:cstheme="minorBidi"/>
      <w:kern w:val="0"/>
      <w:sz w:val="22"/>
      <w:lang w:val="en-GB"/>
      <w14:ligatures w14:val="none"/>
    </w:rPr>
  </w:style>
  <w:style w:type="character" w:customStyle="1" w:styleId="Heading1Char">
    <w:name w:val="Heading 1 Char"/>
    <w:basedOn w:val="DefaultParagraphFont"/>
    <w:link w:val="Heading1"/>
    <w:uiPriority w:val="9"/>
    <w:rsid w:val="00EB5031"/>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EB5031"/>
    <w:rPr>
      <w:smallCaps/>
      <w:color w:val="5A5A5A" w:themeColor="text1" w:themeTint="A5"/>
    </w:rPr>
  </w:style>
  <w:style w:type="paragraph" w:styleId="TOCHeading">
    <w:name w:val="TOC Heading"/>
    <w:basedOn w:val="Heading1"/>
    <w:next w:val="Normal"/>
    <w:uiPriority w:val="39"/>
    <w:unhideWhenUsed/>
    <w:qFormat/>
    <w:rsid w:val="00EB5031"/>
    <w:pPr>
      <w:outlineLvl w:val="9"/>
    </w:pPr>
    <w:rPr>
      <w:spacing w:val="0"/>
      <w:kern w:val="0"/>
      <w:lang w:val="en-GB"/>
      <w14:ligatures w14:val="none"/>
    </w:rPr>
  </w:style>
  <w:style w:type="paragraph" w:styleId="TOC1">
    <w:name w:val="toc 1"/>
    <w:basedOn w:val="Normal"/>
    <w:next w:val="Normal"/>
    <w:autoRedefine/>
    <w:uiPriority w:val="39"/>
    <w:unhideWhenUsed/>
    <w:rsid w:val="00EB5031"/>
    <w:pPr>
      <w:spacing w:after="100"/>
    </w:pPr>
  </w:style>
  <w:style w:type="character" w:styleId="Hyperlink">
    <w:name w:val="Hyperlink"/>
    <w:basedOn w:val="DefaultParagraphFont"/>
    <w:uiPriority w:val="99"/>
    <w:unhideWhenUsed/>
    <w:rsid w:val="00EB5031"/>
    <w:rPr>
      <w:color w:val="0563C1" w:themeColor="hyperlink"/>
      <w:u w:val="single"/>
    </w:rPr>
  </w:style>
  <w:style w:type="character" w:styleId="SubtleEmphasis">
    <w:name w:val="Subtle Emphasis"/>
    <w:basedOn w:val="DefaultParagraphFont"/>
    <w:uiPriority w:val="19"/>
    <w:qFormat/>
    <w:rsid w:val="008042B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0A266A30F44A0789A2CF36BCC6CBDB"/>
        <w:category>
          <w:name w:val="General"/>
          <w:gallery w:val="placeholder"/>
        </w:category>
        <w:types>
          <w:type w:val="bbPlcHdr"/>
        </w:types>
        <w:behaviors>
          <w:behavior w:val="content"/>
        </w:behaviors>
        <w:guid w:val="{436A0FFF-116F-4979-ADD4-3F4744122CCE}"/>
      </w:docPartPr>
      <w:docPartBody>
        <w:p w:rsidR="00D6101C" w:rsidRDefault="00593CFD" w:rsidP="00593CFD">
          <w:pPr>
            <w:pStyle w:val="9A0A266A30F44A0789A2CF36BCC6CBDB"/>
          </w:pPr>
          <w:r>
            <w:rPr>
              <w:rFonts w:asciiTheme="majorHAnsi" w:eastAsiaTheme="majorEastAsia" w:hAnsiTheme="majorHAnsi" w:cstheme="majorBidi"/>
              <w:caps/>
              <w:color w:val="4472C4" w:themeColor="accent1"/>
              <w:sz w:val="80"/>
              <w:szCs w:val="80"/>
            </w:rPr>
            <w:t>[Document title]</w:t>
          </w:r>
        </w:p>
      </w:docPartBody>
    </w:docPart>
    <w:docPart>
      <w:docPartPr>
        <w:name w:val="E588B64026744FAFA31E6933C7531395"/>
        <w:category>
          <w:name w:val="General"/>
          <w:gallery w:val="placeholder"/>
        </w:category>
        <w:types>
          <w:type w:val="bbPlcHdr"/>
        </w:types>
        <w:behaviors>
          <w:behavior w:val="content"/>
        </w:behaviors>
        <w:guid w:val="{1698C532-DEDF-4A1C-9437-856CF645C13B}"/>
      </w:docPartPr>
      <w:docPartBody>
        <w:p w:rsidR="00D6101C" w:rsidRDefault="00593CFD" w:rsidP="00593CFD">
          <w:pPr>
            <w:pStyle w:val="E588B64026744FAFA31E6933C75313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FD"/>
    <w:rsid w:val="00593CFD"/>
    <w:rsid w:val="009A44F7"/>
    <w:rsid w:val="00A837E8"/>
    <w:rsid w:val="00C86110"/>
    <w:rsid w:val="00D610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A266A30F44A0789A2CF36BCC6CBDB">
    <w:name w:val="9A0A266A30F44A0789A2CF36BCC6CBDB"/>
    <w:rsid w:val="00593CFD"/>
  </w:style>
  <w:style w:type="paragraph" w:customStyle="1" w:styleId="E588B64026744FAFA31E6933C7531395">
    <w:name w:val="E588B64026744FAFA31E6933C7531395"/>
    <w:rsid w:val="00593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 MWema</PublishDate>
  <Abstract/>
  <CompanyAddress>VC WATERFALL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CC049-E7F1-48C1-B3B7-FA1E9B86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PROG6212 PoE USER MANUAl</vt:lpstr>
    </vt:vector>
  </TitlesOfParts>
  <Company>bca2 group 2</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PoE USER MANUAl</dc:title>
  <dc:subject>ST10091324</dc:subject>
  <dc:creator>Eben Nkulu Mwema</dc:creator>
  <cp:keywords/>
  <dc:description/>
  <cp:lastModifiedBy>Eben Nkulu Mwema</cp:lastModifiedBy>
  <cp:revision>65</cp:revision>
  <dcterms:created xsi:type="dcterms:W3CDTF">2023-11-30T13:28:00Z</dcterms:created>
  <dcterms:modified xsi:type="dcterms:W3CDTF">2023-12-01T05:10:00Z</dcterms:modified>
</cp:coreProperties>
</file>