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E418F" w14:textId="4EB5704C" w:rsidR="00D638C5" w:rsidRDefault="00866D46">
      <w:pPr>
        <w:rPr>
          <w:rFonts w:hint="eastAsia"/>
        </w:rPr>
      </w:pPr>
      <w:r>
        <w:rPr>
          <w:noProof/>
        </w:rPr>
        <w:drawing>
          <wp:inline distT="0" distB="0" distL="0" distR="0" wp14:anchorId="6C9E95F8" wp14:editId="1D14D23C">
            <wp:extent cx="2204086" cy="166192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5615" cy="168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E4B">
        <w:rPr>
          <w:rFonts w:hint="eastAsia"/>
        </w:rPr>
        <w:t>（本题</w:t>
      </w:r>
      <w:proofErr w:type="gramStart"/>
      <w:r w:rsidR="00152E4B">
        <w:rPr>
          <w:rFonts w:hint="eastAsia"/>
        </w:rPr>
        <w:t>可以取横</w:t>
      </w:r>
      <w:proofErr w:type="spellStart"/>
      <w:proofErr w:type="gramEnd"/>
      <w:r w:rsidR="00152E4B">
        <w:rPr>
          <w:rFonts w:hint="eastAsia"/>
        </w:rPr>
        <w:t>dy</w:t>
      </w:r>
      <w:proofErr w:type="spellEnd"/>
      <w:proofErr w:type="gramStart"/>
      <w:r w:rsidR="00152E4B">
        <w:t>’</w:t>
      </w:r>
      <w:proofErr w:type="gramEnd"/>
      <w:r w:rsidR="00152E4B">
        <w:rPr>
          <w:rFonts w:hint="eastAsia"/>
        </w:rPr>
        <w:t>）</w:t>
      </w:r>
    </w:p>
    <w:p w14:paraId="0C008559" w14:textId="5A9AA9BB" w:rsidR="00866D46" w:rsidRPr="00866D46" w:rsidRDefault="00866D46">
      <w:pPr>
        <w:rPr>
          <w:color w:val="FF0000"/>
        </w:rPr>
      </w:pPr>
      <w:r w:rsidRPr="00866D46">
        <w:rPr>
          <w:rFonts w:hint="eastAsia"/>
          <w:color w:val="FF0000"/>
        </w:rPr>
        <w:t>1</w:t>
      </w:r>
      <w:r w:rsidRPr="00866D46">
        <w:rPr>
          <w:color w:val="FF0000"/>
        </w:rPr>
        <w:t>.</w:t>
      </w:r>
      <w:r w:rsidRPr="00866D46">
        <w:rPr>
          <w:rFonts w:hint="eastAsia"/>
          <w:color w:val="FF0000"/>
        </w:rPr>
        <w:t>一般不论求什么，</w:t>
      </w:r>
      <w:proofErr w:type="gramStart"/>
      <w:r w:rsidRPr="00866D46">
        <w:rPr>
          <w:rFonts w:hint="eastAsia"/>
          <w:color w:val="FF0000"/>
        </w:rPr>
        <w:t>平面环取</w:t>
      </w:r>
      <w:proofErr w:type="gramEnd"/>
      <w:r w:rsidRPr="00866D46">
        <w:rPr>
          <w:rFonts w:hint="eastAsia"/>
          <w:color w:val="FF0000"/>
        </w:rPr>
        <w:t>其dl，有厚度和面积的取小圆环</w:t>
      </w:r>
      <w:proofErr w:type="spellStart"/>
      <w:r w:rsidRPr="00866D46">
        <w:rPr>
          <w:rFonts w:hint="eastAsia"/>
          <w:color w:val="FF0000"/>
        </w:rPr>
        <w:t>dr</w:t>
      </w:r>
      <w:proofErr w:type="spellEnd"/>
    </w:p>
    <w:p w14:paraId="5A96489C" w14:textId="1BCC0997" w:rsidR="00866D46" w:rsidRDefault="00866D46">
      <w:pPr>
        <w:rPr>
          <w:color w:val="00B050"/>
        </w:rPr>
      </w:pPr>
      <w:r w:rsidRPr="00866D46">
        <w:rPr>
          <w:rFonts w:hint="eastAsia"/>
          <w:color w:val="00B050"/>
        </w:rPr>
        <w:t>2</w:t>
      </w:r>
      <w:r w:rsidRPr="00866D46">
        <w:rPr>
          <w:color w:val="00B050"/>
        </w:rPr>
        <w:t>.</w:t>
      </w:r>
      <w:r w:rsidRPr="00866D46">
        <w:rPr>
          <w:rFonts w:hint="eastAsia"/>
          <w:color w:val="00B050"/>
        </w:rPr>
        <w:t>转动惯量J</w:t>
      </w:r>
      <w:r w:rsidRPr="00866D46">
        <w:rPr>
          <w:color w:val="00B050"/>
        </w:rPr>
        <w:t>=</w:t>
      </w:r>
      <w:r w:rsidR="00132BEA">
        <w:rPr>
          <w:rFonts w:hint="eastAsia"/>
          <w:color w:val="00B050"/>
        </w:rPr>
        <w:t>∫</w:t>
      </w:r>
      <w:r w:rsidRPr="00866D46">
        <w:rPr>
          <w:rFonts w:hint="eastAsia"/>
          <w:color w:val="00B050"/>
        </w:rPr>
        <w:t>r²dm</w:t>
      </w:r>
    </w:p>
    <w:p w14:paraId="70DA0682" w14:textId="7CAA9454" w:rsidR="00866D46" w:rsidRDefault="00A70282">
      <w:pPr>
        <w:rPr>
          <w:color w:val="00B050"/>
        </w:rPr>
      </w:pPr>
      <w:r>
        <w:rPr>
          <w:noProof/>
        </w:rPr>
        <w:drawing>
          <wp:inline distT="0" distB="0" distL="0" distR="0" wp14:anchorId="11B6D368" wp14:editId="0726F5A6">
            <wp:extent cx="2309252" cy="17965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746" cy="18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91F6" w14:textId="77777777" w:rsidR="00C26F02" w:rsidRDefault="00A70282">
      <w:pPr>
        <w:rPr>
          <w:color w:val="00B050"/>
        </w:rPr>
      </w:pPr>
      <w:r>
        <w:rPr>
          <w:rFonts w:hint="eastAsia"/>
          <w:color w:val="00B050"/>
        </w:rPr>
        <w:t>3</w:t>
      </w:r>
      <w:r>
        <w:rPr>
          <w:color w:val="00B050"/>
        </w:rPr>
        <w:t>.</w:t>
      </w:r>
      <w:r>
        <w:rPr>
          <w:rFonts w:hint="eastAsia"/>
          <w:color w:val="00B050"/>
        </w:rPr>
        <w:t>转动问题尽量用转动公式J</w:t>
      </w:r>
      <w:r>
        <w:rPr>
          <w:color w:val="00B050"/>
        </w:rPr>
        <w:t xml:space="preserve"> ,M</w:t>
      </w:r>
      <w:r>
        <w:rPr>
          <w:rFonts w:hint="eastAsia"/>
          <w:color w:val="00B050"/>
        </w:rPr>
        <w:t>等，因为有半径等问题，</w:t>
      </w:r>
      <w:r w:rsidR="0039506C">
        <w:rPr>
          <w:rFonts w:hint="eastAsia"/>
          <w:color w:val="00B050"/>
        </w:rPr>
        <w:t>也可以</w:t>
      </w:r>
      <w:r>
        <w:rPr>
          <w:rFonts w:hint="eastAsia"/>
          <w:color w:val="00B050"/>
        </w:rPr>
        <w:t>用平动来解决</w:t>
      </w:r>
      <w:r w:rsidR="0039506C">
        <w:rPr>
          <w:rFonts w:hint="eastAsia"/>
          <w:color w:val="00B050"/>
        </w:rPr>
        <w:t>，但是要注意质心位置</w:t>
      </w:r>
    </w:p>
    <w:p w14:paraId="37094F1B" w14:textId="44985EEE" w:rsidR="00A70282" w:rsidRDefault="00C26F02">
      <w:pPr>
        <w:rPr>
          <w:color w:val="00B050"/>
        </w:rPr>
      </w:pPr>
      <w:r>
        <w:rPr>
          <w:noProof/>
        </w:rPr>
        <w:drawing>
          <wp:inline distT="0" distB="0" distL="0" distR="0" wp14:anchorId="36A6DE01" wp14:editId="0BD9FBAA">
            <wp:extent cx="2239646" cy="1748200"/>
            <wp:effectExtent l="0" t="0" r="825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8954" cy="17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282">
        <w:rPr>
          <w:rFonts w:hint="eastAsia"/>
          <w:color w:val="00B050"/>
        </w:rPr>
        <w:t>。</w:t>
      </w:r>
    </w:p>
    <w:p w14:paraId="4064416F" w14:textId="77777777" w:rsidR="00CD38D8" w:rsidRDefault="00C26F02">
      <w:pPr>
        <w:rPr>
          <w:color w:val="00B0F0"/>
        </w:rPr>
      </w:pPr>
      <w:r w:rsidRPr="00C26F02">
        <w:rPr>
          <w:rFonts w:hint="eastAsia"/>
          <w:color w:val="00B0F0"/>
        </w:rPr>
        <w:t>4</w:t>
      </w:r>
      <w:r w:rsidRPr="00C26F02">
        <w:rPr>
          <w:color w:val="00B0F0"/>
        </w:rPr>
        <w:t>.</w:t>
      </w:r>
      <w:r w:rsidRPr="00C26F02">
        <w:rPr>
          <w:rFonts w:hint="eastAsia"/>
          <w:color w:val="00B0F0"/>
        </w:rPr>
        <w:t>同一变量θ或其他变量</w:t>
      </w:r>
    </w:p>
    <w:p w14:paraId="247EB6D1" w14:textId="612F15A4" w:rsidR="00C26F02" w:rsidRDefault="00CD38D8">
      <w:pPr>
        <w:rPr>
          <w:noProof/>
        </w:rPr>
      </w:pPr>
      <w:r>
        <w:rPr>
          <w:rFonts w:hint="eastAsia"/>
          <w:color w:val="00B0F0"/>
        </w:rPr>
        <w:t>.</w:t>
      </w:r>
      <w:r w:rsidRPr="00CD38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E7BC2" wp14:editId="514282ED">
            <wp:extent cx="2201227" cy="1670457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706" cy="16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1802" w14:textId="7FA5AABD" w:rsidR="00CD38D8" w:rsidRDefault="00CD38D8">
      <w:pPr>
        <w:rPr>
          <w:noProof/>
          <w:color w:val="FF0000"/>
        </w:rPr>
      </w:pPr>
      <w:r w:rsidRPr="00CD38D8">
        <w:rPr>
          <w:rFonts w:hint="eastAsia"/>
          <w:noProof/>
          <w:color w:val="FF0000"/>
        </w:rPr>
        <w:t>5</w:t>
      </w:r>
      <w:r w:rsidRPr="00CD38D8">
        <w:rPr>
          <w:noProof/>
          <w:color w:val="FF0000"/>
        </w:rPr>
        <w:t>.</w:t>
      </w:r>
      <w:r w:rsidRPr="00CD38D8">
        <w:rPr>
          <w:rFonts w:hint="eastAsia"/>
          <w:noProof/>
          <w:color w:val="FF0000"/>
        </w:rPr>
        <w:t>电容器的结论</w:t>
      </w:r>
    </w:p>
    <w:p w14:paraId="11942367" w14:textId="434DEAF1" w:rsidR="00CD38D8" w:rsidRDefault="00CD38D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FC969D" wp14:editId="4FFF2D51">
            <wp:extent cx="2196298" cy="1661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3494" cy="16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B6DB1" wp14:editId="22481B59">
            <wp:extent cx="2145526" cy="16281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0331" cy="16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EF94" w14:textId="74603BA9" w:rsidR="00CD38D8" w:rsidRDefault="00CD38D8">
      <w:pPr>
        <w:rPr>
          <w:color w:val="00B050"/>
        </w:rPr>
      </w:pPr>
      <w:r w:rsidRPr="00CD38D8">
        <w:rPr>
          <w:rFonts w:hint="eastAsia"/>
          <w:color w:val="00B0F0"/>
        </w:rPr>
        <w:t>6</w:t>
      </w:r>
      <w:r w:rsidRPr="00CD38D8">
        <w:rPr>
          <w:color w:val="00B0F0"/>
        </w:rPr>
        <w:t>.</w:t>
      </w:r>
      <w:r w:rsidRPr="00CD38D8">
        <w:rPr>
          <w:rFonts w:hint="eastAsia"/>
          <w:color w:val="00B0F0"/>
        </w:rPr>
        <w:t>求电容</w:t>
      </w:r>
      <w:r>
        <w:rPr>
          <w:rFonts w:hint="eastAsia"/>
          <w:color w:val="00B0F0"/>
        </w:rPr>
        <w:t>：先求E，再求U，再求C</w:t>
      </w:r>
      <w:r w:rsidR="00DA0E74">
        <w:rPr>
          <w:color w:val="00B0F0"/>
        </w:rPr>
        <w:t xml:space="preserve">  </w:t>
      </w:r>
      <w:r w:rsidR="00DA0E74" w:rsidRPr="00DA0E74">
        <w:rPr>
          <w:color w:val="FF0000"/>
        </w:rPr>
        <w:t>10.4</w:t>
      </w:r>
      <w:r w:rsidR="00DA0E74" w:rsidRPr="00DA0E74">
        <w:rPr>
          <w:rFonts w:hint="eastAsia"/>
          <w:color w:val="FF0000"/>
        </w:rPr>
        <w:t>做圆柱面用D</w:t>
      </w:r>
      <w:r w:rsidR="00DA0E74" w:rsidRPr="00DA0E74">
        <w:rPr>
          <w:color w:val="FF0000"/>
        </w:rPr>
        <w:t xml:space="preserve"> </w:t>
      </w:r>
      <w:r w:rsidR="00DA0E74" w:rsidRPr="00DA0E74">
        <w:rPr>
          <w:rFonts w:hint="eastAsia"/>
          <w:color w:val="FF0000"/>
        </w:rPr>
        <w:t>的高斯定理求</w:t>
      </w:r>
      <w:r w:rsidR="00DA0E74">
        <w:rPr>
          <w:rFonts w:hint="eastAsia"/>
          <w:color w:val="FF0000"/>
        </w:rPr>
        <w:t xml:space="preserve"> </w:t>
      </w:r>
      <w:r w:rsidR="00DA0E74" w:rsidRPr="00DA0E74">
        <w:rPr>
          <w:color w:val="00B050"/>
        </w:rPr>
        <w:t>10.5</w:t>
      </w:r>
      <w:r w:rsidR="00DA0E74" w:rsidRPr="00DA0E74">
        <w:rPr>
          <w:rFonts w:hint="eastAsia"/>
          <w:color w:val="00B050"/>
        </w:rPr>
        <w:t>做球面</w:t>
      </w:r>
    </w:p>
    <w:p w14:paraId="2ADDC479" w14:textId="6BDD0701" w:rsidR="008043A6" w:rsidRDefault="008043A6">
      <w:pPr>
        <w:rPr>
          <w:color w:val="FF0000"/>
        </w:rPr>
      </w:pPr>
      <w:r>
        <w:rPr>
          <w:noProof/>
        </w:rPr>
        <w:drawing>
          <wp:inline distT="0" distB="0" distL="0" distR="0" wp14:anchorId="35CEBF0F" wp14:editId="6BF6886F">
            <wp:extent cx="5274310" cy="2038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94CC" w14:textId="5BFF40B7" w:rsidR="008043A6" w:rsidRDefault="008043A6">
      <w:pPr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color w:val="FF0000"/>
        </w:rPr>
        <w:t>.</w:t>
      </w:r>
      <w:r>
        <w:rPr>
          <w:rFonts w:hint="eastAsia"/>
          <w:color w:val="FF0000"/>
        </w:rPr>
        <w:t>利用安培环路定理，要注意圆柱电流是否均匀分布！</w:t>
      </w:r>
    </w:p>
    <w:p w14:paraId="6A629527" w14:textId="67BEE749" w:rsidR="008043A6" w:rsidRDefault="00132BEA">
      <w:pPr>
        <w:rPr>
          <w:color w:val="FF0000"/>
        </w:rPr>
      </w:pPr>
      <w:r>
        <w:rPr>
          <w:noProof/>
        </w:rPr>
        <w:drawing>
          <wp:inline distT="0" distB="0" distL="0" distR="0" wp14:anchorId="52BE5A78" wp14:editId="23615321">
            <wp:extent cx="5274310" cy="18046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49B" w14:textId="5D2B7B7E" w:rsidR="00132BEA" w:rsidRDefault="00132BEA">
      <w:pPr>
        <w:rPr>
          <w:color w:val="FF0000"/>
        </w:rPr>
      </w:pPr>
      <w:r>
        <w:rPr>
          <w:rFonts w:hint="eastAsia"/>
          <w:color w:val="FF0000"/>
        </w:rPr>
        <w:t>8</w:t>
      </w:r>
      <w:r>
        <w:rPr>
          <w:color w:val="FF0000"/>
        </w:rPr>
        <w:t>.</w:t>
      </w:r>
      <w:r>
        <w:rPr>
          <w:rFonts w:hint="eastAsia"/>
          <w:color w:val="FF0000"/>
        </w:rPr>
        <w:t>注意螺线管右侧为μ</w:t>
      </w:r>
      <w:r>
        <w:rPr>
          <w:color w:val="FF0000"/>
        </w:rPr>
        <w:t>0nLI,</w:t>
      </w:r>
      <w:r>
        <w:rPr>
          <w:rFonts w:hint="eastAsia"/>
          <w:color w:val="FF0000"/>
        </w:rPr>
        <w:t>即L</w:t>
      </w:r>
      <w:r>
        <w:rPr>
          <w:color w:val="FF0000"/>
        </w:rPr>
        <w:t>*</w:t>
      </w:r>
      <w:r>
        <w:rPr>
          <w:rFonts w:hint="eastAsia"/>
          <w:color w:val="FF0000"/>
        </w:rPr>
        <w:t>n等于匝数，密度*长度=匝数</w:t>
      </w:r>
    </w:p>
    <w:p w14:paraId="682D7D44" w14:textId="0E53FA21" w:rsidR="00371E4B" w:rsidRDefault="00371E4B">
      <w:pPr>
        <w:rPr>
          <w:color w:val="FF0000"/>
        </w:rPr>
      </w:pPr>
      <w:r>
        <w:rPr>
          <w:noProof/>
        </w:rPr>
        <w:drawing>
          <wp:inline distT="0" distB="0" distL="0" distR="0" wp14:anchorId="0A7FCCE7" wp14:editId="44BC7EA9">
            <wp:extent cx="1948816" cy="15038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4103" cy="15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8A92" w14:textId="7AFE45BD" w:rsidR="00371E4B" w:rsidRPr="00DA0E74" w:rsidRDefault="00371E4B">
      <w:pPr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color w:val="FF0000"/>
        </w:rPr>
        <w:t>.</w:t>
      </w:r>
      <w:r>
        <w:rPr>
          <w:rFonts w:hint="eastAsia"/>
          <w:color w:val="FF0000"/>
        </w:rPr>
        <w:t>磁场小结论</w:t>
      </w:r>
      <w:r w:rsidR="00151D54">
        <w:rPr>
          <w:rFonts w:hint="eastAsia"/>
          <w:color w:val="FF0000"/>
        </w:rPr>
        <w:t>，另外，若磁场垂直于面，则磁力矩为零，平行于面，不为零</w:t>
      </w:r>
      <w:r w:rsidR="00DD3238" w:rsidRPr="00DD3238">
        <w:rPr>
          <w:rFonts w:hint="eastAsia"/>
          <w:color w:val="00B050"/>
        </w:rPr>
        <w:t>M</w:t>
      </w:r>
      <w:r w:rsidR="00DD3238" w:rsidRPr="00DD3238">
        <w:rPr>
          <w:color w:val="00B050"/>
        </w:rPr>
        <w:t>=</w:t>
      </w:r>
      <w:proofErr w:type="spellStart"/>
      <w:r w:rsidR="00DD3238" w:rsidRPr="00DD3238">
        <w:rPr>
          <w:color w:val="00B050"/>
        </w:rPr>
        <w:t>SIB</w:t>
      </w:r>
      <w:r w:rsidR="00DD3238" w:rsidRPr="00DD3238">
        <w:rPr>
          <w:rFonts w:hint="eastAsia"/>
          <w:color w:val="00B050"/>
        </w:rPr>
        <w:t>sin</w:t>
      </w:r>
      <w:proofErr w:type="spellEnd"/>
      <w:r w:rsidR="00DD3238" w:rsidRPr="00DD3238">
        <w:rPr>
          <w:rFonts w:hint="eastAsia"/>
          <w:color w:val="00B050"/>
        </w:rPr>
        <w:t>θ</w:t>
      </w:r>
    </w:p>
    <w:sectPr w:rsidR="00371E4B" w:rsidRPr="00DA0E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D46"/>
    <w:rsid w:val="00132BEA"/>
    <w:rsid w:val="00151D54"/>
    <w:rsid w:val="00152E4B"/>
    <w:rsid w:val="00371E4B"/>
    <w:rsid w:val="0039506C"/>
    <w:rsid w:val="008043A6"/>
    <w:rsid w:val="00866D46"/>
    <w:rsid w:val="00A70282"/>
    <w:rsid w:val="00AE52C1"/>
    <w:rsid w:val="00C26F02"/>
    <w:rsid w:val="00C72587"/>
    <w:rsid w:val="00CD38D8"/>
    <w:rsid w:val="00D638C5"/>
    <w:rsid w:val="00DA0E74"/>
    <w:rsid w:val="00DD3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BF2A7"/>
  <w15:chartTrackingRefBased/>
  <w15:docId w15:val="{9C434688-2B2C-4905-88A7-0FEED44EA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凡豪 薛</dc:creator>
  <cp:keywords/>
  <dc:description/>
  <cp:lastModifiedBy>凡豪 薛</cp:lastModifiedBy>
  <cp:revision>3</cp:revision>
  <dcterms:created xsi:type="dcterms:W3CDTF">2022-06-22T13:41:00Z</dcterms:created>
  <dcterms:modified xsi:type="dcterms:W3CDTF">2022-06-22T13:49:00Z</dcterms:modified>
</cp:coreProperties>
</file>