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83EB7" w14:textId="76AB86BD" w:rsidR="00000000" w:rsidRPr="00F17616" w:rsidRDefault="00142842" w:rsidP="00142842">
      <w:pPr>
        <w:pStyle w:val="NoSpacing"/>
        <w:numPr>
          <w:ilvl w:val="0"/>
          <w:numId w:val="1"/>
        </w:numPr>
        <w:rPr>
          <w:rFonts w:ascii="Times New Roman" w:hAnsi="Times New Roman" w:cs="Times New Roman"/>
          <w:b/>
          <w:bCs/>
          <w:lang w:val="en-US"/>
        </w:rPr>
      </w:pPr>
      <w:r w:rsidRPr="00F17616">
        <w:rPr>
          <w:rFonts w:ascii="Times New Roman" w:hAnsi="Times New Roman" w:cs="Times New Roman"/>
          <w:b/>
          <w:bCs/>
          <w:lang w:val="en-US"/>
        </w:rPr>
        <w:t>DATA LINK LAYER</w:t>
      </w:r>
    </w:p>
    <w:p w14:paraId="760FB12F" w14:textId="77777777" w:rsidR="00142842" w:rsidRPr="00F17616" w:rsidRDefault="00142842" w:rsidP="00142842">
      <w:pPr>
        <w:pStyle w:val="NoSpacing"/>
        <w:rPr>
          <w:rFonts w:ascii="Times New Roman" w:hAnsi="Times New Roman" w:cs="Times New Roman"/>
          <w:b/>
          <w:bCs/>
          <w:lang w:val="en-US"/>
        </w:rPr>
      </w:pPr>
    </w:p>
    <w:p w14:paraId="142E0C74" w14:textId="334545A9" w:rsidR="00CF082A" w:rsidRPr="00F17616" w:rsidRDefault="00CF082A" w:rsidP="00CF082A">
      <w:pPr>
        <w:pStyle w:val="NoSpacing"/>
        <w:numPr>
          <w:ilvl w:val="0"/>
          <w:numId w:val="22"/>
        </w:numPr>
        <w:rPr>
          <w:rFonts w:ascii="Times New Roman" w:hAnsi="Times New Roman" w:cs="Times New Roman"/>
          <w:b/>
          <w:bCs/>
          <w:lang w:val="en-US"/>
        </w:rPr>
      </w:pPr>
      <w:r w:rsidRPr="00F17616">
        <w:rPr>
          <w:rFonts w:ascii="Times New Roman" w:hAnsi="Times New Roman" w:cs="Times New Roman"/>
          <w:b/>
          <w:bCs/>
          <w:lang w:val="en-US"/>
        </w:rPr>
        <w:t>Introduction</w:t>
      </w:r>
    </w:p>
    <w:p w14:paraId="388C7C8D" w14:textId="77777777" w:rsidR="00CF082A" w:rsidRPr="00F17616" w:rsidRDefault="00CF082A" w:rsidP="00142842">
      <w:pPr>
        <w:pStyle w:val="NoSpacing"/>
        <w:rPr>
          <w:rFonts w:ascii="Times New Roman" w:hAnsi="Times New Roman" w:cs="Times New Roman"/>
          <w:lang w:val="en-US"/>
        </w:rPr>
      </w:pPr>
    </w:p>
    <w:p w14:paraId="2965E847" w14:textId="77777777" w:rsidR="00142842" w:rsidRPr="00F17616" w:rsidRDefault="00142842" w:rsidP="00142842">
      <w:pPr>
        <w:pStyle w:val="NoSpacing"/>
        <w:rPr>
          <w:rFonts w:ascii="Times New Roman" w:hAnsi="Times New Roman" w:cs="Times New Roman"/>
          <w:lang w:eastAsia="en-PH"/>
        </w:rPr>
      </w:pPr>
      <w:r w:rsidRPr="00F17616">
        <w:rPr>
          <w:rFonts w:ascii="Times New Roman" w:hAnsi="Times New Roman" w:cs="Times New Roman"/>
          <w:lang w:eastAsia="en-PH"/>
        </w:rPr>
        <w:t>Why should I take this module?</w:t>
      </w:r>
    </w:p>
    <w:p w14:paraId="3F8A62F2" w14:textId="77777777" w:rsidR="00142842" w:rsidRPr="00F17616" w:rsidRDefault="00142842" w:rsidP="00142842">
      <w:pPr>
        <w:pStyle w:val="NoSpacing"/>
        <w:rPr>
          <w:rFonts w:ascii="Times New Roman" w:hAnsi="Times New Roman" w:cs="Times New Roman"/>
          <w:lang w:eastAsia="en-PH"/>
        </w:rPr>
      </w:pPr>
      <w:r w:rsidRPr="00F17616">
        <w:rPr>
          <w:rFonts w:ascii="Times New Roman" w:hAnsi="Times New Roman" w:cs="Times New Roman"/>
          <w:lang w:eastAsia="en-PH"/>
        </w:rPr>
        <w:t>Every network has physical components and media connecting the components. Different types of media need different information about the data in order to accept it and move it across the physical network. Think of it this way: A well-hit golf ball moves through the air fast and far. It can also move through water but not as fast or as far unless it is helped by a more forceful hit. This is because the golf ball is traveling through a different medium; water instead of air.</w:t>
      </w:r>
    </w:p>
    <w:p w14:paraId="32E03F0B" w14:textId="77777777" w:rsidR="00142842" w:rsidRPr="00F17616" w:rsidRDefault="00142842" w:rsidP="00142842">
      <w:pPr>
        <w:pStyle w:val="NoSpacing"/>
        <w:rPr>
          <w:rFonts w:ascii="Times New Roman" w:hAnsi="Times New Roman" w:cs="Times New Roman"/>
          <w:lang w:eastAsia="en-PH"/>
        </w:rPr>
      </w:pPr>
    </w:p>
    <w:p w14:paraId="3B02AB9E" w14:textId="77777777" w:rsidR="00142842" w:rsidRPr="00F17616" w:rsidRDefault="00142842" w:rsidP="00142842">
      <w:pPr>
        <w:pStyle w:val="NoSpacing"/>
        <w:rPr>
          <w:rFonts w:ascii="Times New Roman" w:hAnsi="Times New Roman" w:cs="Times New Roman"/>
          <w:lang w:eastAsia="en-PH"/>
        </w:rPr>
      </w:pPr>
      <w:r w:rsidRPr="00F17616">
        <w:rPr>
          <w:rFonts w:ascii="Times New Roman" w:hAnsi="Times New Roman" w:cs="Times New Roman"/>
          <w:lang w:eastAsia="en-PH"/>
        </w:rPr>
        <w:t>Data must have help to move it across different media. The data link layer provides this help. As you might have guessed, this help differs based on a number of factors. This module gives you an overview of these factors, how they affect data, and the protocols designed to ensure successful delivery. Let’s get started!</w:t>
      </w:r>
    </w:p>
    <w:p w14:paraId="3F236E71" w14:textId="77777777" w:rsidR="00142842" w:rsidRPr="00F17616" w:rsidRDefault="00142842" w:rsidP="00142842">
      <w:pPr>
        <w:pStyle w:val="NoSpacing"/>
        <w:rPr>
          <w:rFonts w:ascii="Times New Roman" w:hAnsi="Times New Roman" w:cs="Times New Roman"/>
          <w:lang w:val="en-US"/>
        </w:rPr>
      </w:pPr>
    </w:p>
    <w:p w14:paraId="749243FE" w14:textId="74C49982" w:rsidR="001315FB" w:rsidRPr="00F17616" w:rsidRDefault="001315FB" w:rsidP="00CF082A">
      <w:pPr>
        <w:pStyle w:val="NoSpacing"/>
        <w:numPr>
          <w:ilvl w:val="0"/>
          <w:numId w:val="22"/>
        </w:numPr>
        <w:rPr>
          <w:rFonts w:ascii="Times New Roman" w:hAnsi="Times New Roman" w:cs="Times New Roman"/>
          <w:b/>
          <w:bCs/>
        </w:rPr>
      </w:pPr>
      <w:r w:rsidRPr="00F17616">
        <w:rPr>
          <w:rFonts w:ascii="Times New Roman" w:hAnsi="Times New Roman" w:cs="Times New Roman"/>
          <w:b/>
          <w:bCs/>
        </w:rPr>
        <w:t>Purpose of the Data Link Layer</w:t>
      </w:r>
    </w:p>
    <w:p w14:paraId="3E6C4513" w14:textId="77777777" w:rsidR="001315FB" w:rsidRPr="00F17616" w:rsidRDefault="001315FB" w:rsidP="001315FB">
      <w:pPr>
        <w:pStyle w:val="NoSpacing"/>
        <w:rPr>
          <w:rFonts w:ascii="Times New Roman" w:hAnsi="Times New Roman" w:cs="Times New Roman"/>
        </w:rPr>
      </w:pPr>
    </w:p>
    <w:p w14:paraId="381E08C2" w14:textId="77777777" w:rsidR="001315FB" w:rsidRPr="00F17616" w:rsidRDefault="001315FB" w:rsidP="001315FB">
      <w:pPr>
        <w:pStyle w:val="NoSpacing"/>
        <w:rPr>
          <w:rFonts w:ascii="Times New Roman" w:hAnsi="Times New Roman" w:cs="Times New Roman"/>
          <w:b/>
          <w:bCs/>
          <w:lang w:eastAsia="en-PH"/>
        </w:rPr>
      </w:pPr>
      <w:r w:rsidRPr="00F17616">
        <w:rPr>
          <w:rFonts w:ascii="Times New Roman" w:hAnsi="Times New Roman" w:cs="Times New Roman"/>
          <w:b/>
          <w:bCs/>
          <w:lang w:eastAsia="en-PH"/>
        </w:rPr>
        <w:t>The Data Link Layer</w:t>
      </w:r>
    </w:p>
    <w:p w14:paraId="7342BD3C" w14:textId="77777777" w:rsidR="001315FB" w:rsidRPr="00F17616" w:rsidRDefault="001315FB" w:rsidP="001315FB">
      <w:pPr>
        <w:pStyle w:val="NoSpacing"/>
        <w:rPr>
          <w:rFonts w:ascii="Times New Roman" w:hAnsi="Times New Roman" w:cs="Times New Roman"/>
          <w:lang w:eastAsia="en-PH"/>
        </w:rPr>
      </w:pPr>
      <w:r w:rsidRPr="00F17616">
        <w:rPr>
          <w:rFonts w:ascii="Times New Roman" w:hAnsi="Times New Roman" w:cs="Times New Roman"/>
          <w:lang w:eastAsia="en-PH"/>
        </w:rPr>
        <w:t>The data link layer of the OSI model (Layer 2), as shown in the figure, prepares network data for the physical network. The data link layer is responsible for network interface card (NIC) to network interface card communications. The data link layer does the following:</w:t>
      </w:r>
    </w:p>
    <w:p w14:paraId="6262A0EE" w14:textId="77777777" w:rsidR="001315FB" w:rsidRPr="00F17616" w:rsidRDefault="001315FB" w:rsidP="001315FB">
      <w:pPr>
        <w:pStyle w:val="NoSpacing"/>
        <w:numPr>
          <w:ilvl w:val="0"/>
          <w:numId w:val="3"/>
        </w:numPr>
        <w:rPr>
          <w:rFonts w:ascii="Times New Roman" w:hAnsi="Times New Roman" w:cs="Times New Roman"/>
          <w:lang w:eastAsia="en-PH"/>
        </w:rPr>
      </w:pPr>
      <w:r w:rsidRPr="00F17616">
        <w:rPr>
          <w:rFonts w:ascii="Times New Roman" w:hAnsi="Times New Roman" w:cs="Times New Roman"/>
          <w:lang w:eastAsia="en-PH"/>
        </w:rPr>
        <w:t>Enables upper layers to access the media. The upper layer protocol is completely unaware of the type of media that is used to forward the data.</w:t>
      </w:r>
    </w:p>
    <w:p w14:paraId="7CC4A74B" w14:textId="77777777" w:rsidR="001315FB" w:rsidRPr="00F17616" w:rsidRDefault="001315FB" w:rsidP="001315FB">
      <w:pPr>
        <w:pStyle w:val="NoSpacing"/>
        <w:numPr>
          <w:ilvl w:val="0"/>
          <w:numId w:val="3"/>
        </w:numPr>
        <w:rPr>
          <w:rFonts w:ascii="Times New Roman" w:hAnsi="Times New Roman" w:cs="Times New Roman"/>
          <w:lang w:eastAsia="en-PH"/>
        </w:rPr>
      </w:pPr>
      <w:r w:rsidRPr="00F17616">
        <w:rPr>
          <w:rFonts w:ascii="Times New Roman" w:hAnsi="Times New Roman" w:cs="Times New Roman"/>
          <w:lang w:eastAsia="en-PH"/>
        </w:rPr>
        <w:t>Accepts data, usually Layer 3 packets (i.e., IPv4 or IPv6), and encapsulates them into Layer 2 frames.</w:t>
      </w:r>
    </w:p>
    <w:p w14:paraId="1F52EA79" w14:textId="77777777" w:rsidR="001315FB" w:rsidRPr="00F17616" w:rsidRDefault="001315FB" w:rsidP="001315FB">
      <w:pPr>
        <w:pStyle w:val="NoSpacing"/>
        <w:numPr>
          <w:ilvl w:val="0"/>
          <w:numId w:val="3"/>
        </w:numPr>
        <w:rPr>
          <w:rFonts w:ascii="Times New Roman" w:hAnsi="Times New Roman" w:cs="Times New Roman"/>
          <w:lang w:eastAsia="en-PH"/>
        </w:rPr>
      </w:pPr>
      <w:r w:rsidRPr="00F17616">
        <w:rPr>
          <w:rFonts w:ascii="Times New Roman" w:hAnsi="Times New Roman" w:cs="Times New Roman"/>
          <w:lang w:eastAsia="en-PH"/>
        </w:rPr>
        <w:t>Controls how data is placed and received on the media.</w:t>
      </w:r>
    </w:p>
    <w:p w14:paraId="4AF9F21B" w14:textId="77777777" w:rsidR="001315FB" w:rsidRPr="00F17616" w:rsidRDefault="001315FB" w:rsidP="001315FB">
      <w:pPr>
        <w:pStyle w:val="NoSpacing"/>
        <w:numPr>
          <w:ilvl w:val="0"/>
          <w:numId w:val="3"/>
        </w:numPr>
        <w:rPr>
          <w:rFonts w:ascii="Times New Roman" w:hAnsi="Times New Roman" w:cs="Times New Roman"/>
          <w:lang w:eastAsia="en-PH"/>
        </w:rPr>
      </w:pPr>
      <w:r w:rsidRPr="00F17616">
        <w:rPr>
          <w:rFonts w:ascii="Times New Roman" w:hAnsi="Times New Roman" w:cs="Times New Roman"/>
          <w:lang w:eastAsia="en-PH"/>
        </w:rPr>
        <w:t>Exchanges frames between endpoints over the network media.</w:t>
      </w:r>
    </w:p>
    <w:p w14:paraId="71C9E0F4" w14:textId="77777777" w:rsidR="001315FB" w:rsidRPr="00F17616" w:rsidRDefault="001315FB" w:rsidP="001315FB">
      <w:pPr>
        <w:pStyle w:val="NoSpacing"/>
        <w:numPr>
          <w:ilvl w:val="0"/>
          <w:numId w:val="3"/>
        </w:numPr>
        <w:rPr>
          <w:rFonts w:ascii="Times New Roman" w:hAnsi="Times New Roman" w:cs="Times New Roman"/>
          <w:lang w:eastAsia="en-PH"/>
        </w:rPr>
      </w:pPr>
      <w:r w:rsidRPr="00F17616">
        <w:rPr>
          <w:rFonts w:ascii="Times New Roman" w:hAnsi="Times New Roman" w:cs="Times New Roman"/>
          <w:lang w:eastAsia="en-PH"/>
        </w:rPr>
        <w:t>Receives encapsulated data, usually Layer 3 packets, and directs them to the proper upper-layer protocol.</w:t>
      </w:r>
    </w:p>
    <w:p w14:paraId="68C7E71A" w14:textId="77777777" w:rsidR="001315FB" w:rsidRPr="00F17616" w:rsidRDefault="001315FB" w:rsidP="001315FB">
      <w:pPr>
        <w:pStyle w:val="NoSpacing"/>
        <w:numPr>
          <w:ilvl w:val="0"/>
          <w:numId w:val="3"/>
        </w:numPr>
        <w:rPr>
          <w:rFonts w:ascii="Times New Roman" w:hAnsi="Times New Roman" w:cs="Times New Roman"/>
          <w:lang w:eastAsia="en-PH"/>
        </w:rPr>
      </w:pPr>
      <w:r w:rsidRPr="00F17616">
        <w:rPr>
          <w:rFonts w:ascii="Times New Roman" w:hAnsi="Times New Roman" w:cs="Times New Roman"/>
          <w:lang w:eastAsia="en-PH"/>
        </w:rPr>
        <w:t>Performs error detection and rejects any corrupt frame.</w:t>
      </w:r>
    </w:p>
    <w:p w14:paraId="402F8AA8" w14:textId="74404D22" w:rsidR="001315FB" w:rsidRPr="00F17616" w:rsidRDefault="00C56CAC" w:rsidP="00F401EA">
      <w:pPr>
        <w:pStyle w:val="NoSpacing"/>
        <w:jc w:val="center"/>
        <w:rPr>
          <w:rFonts w:ascii="Times New Roman" w:hAnsi="Times New Roman" w:cs="Times New Roman"/>
          <w:lang w:eastAsia="en-PH"/>
        </w:rPr>
      </w:pPr>
      <w:r w:rsidRPr="00F17616">
        <w:rPr>
          <w:rFonts w:ascii="Times New Roman" w:hAnsi="Times New Roman" w:cs="Times New Roman"/>
          <w:lang w:eastAsia="en-PH"/>
        </w:rPr>
        <w:drawing>
          <wp:inline distT="0" distB="0" distL="0" distR="0" wp14:anchorId="61DC1214" wp14:editId="09056C67">
            <wp:extent cx="3467100" cy="2758014"/>
            <wp:effectExtent l="0" t="0" r="0" b="4445"/>
            <wp:docPr id="189218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80609" name=""/>
                    <pic:cNvPicPr/>
                  </pic:nvPicPr>
                  <pic:blipFill>
                    <a:blip r:embed="rId5"/>
                    <a:stretch>
                      <a:fillRect/>
                    </a:stretch>
                  </pic:blipFill>
                  <pic:spPr>
                    <a:xfrm>
                      <a:off x="0" y="0"/>
                      <a:ext cx="3467100" cy="2758014"/>
                    </a:xfrm>
                    <a:prstGeom prst="rect">
                      <a:avLst/>
                    </a:prstGeom>
                  </pic:spPr>
                </pic:pic>
              </a:graphicData>
            </a:graphic>
          </wp:inline>
        </w:drawing>
      </w:r>
    </w:p>
    <w:p w14:paraId="109D3051" w14:textId="77777777" w:rsidR="001315FB" w:rsidRPr="00F17616" w:rsidRDefault="001315FB" w:rsidP="001315FB">
      <w:pPr>
        <w:pStyle w:val="NormalWeb"/>
        <w:shd w:val="clear" w:color="auto" w:fill="FFFFFF"/>
        <w:spacing w:before="300" w:beforeAutospacing="0" w:after="300" w:afterAutospacing="0"/>
        <w:rPr>
          <w:sz w:val="22"/>
          <w:szCs w:val="22"/>
        </w:rPr>
      </w:pPr>
      <w:r w:rsidRPr="00F17616">
        <w:rPr>
          <w:sz w:val="22"/>
          <w:szCs w:val="22"/>
        </w:rPr>
        <w:t>In computer networks, a node is a device that can receive, create, store, or forward data along a communications path. A node can be either an end device such as a laptop or mobile phone, or an intermediary device such as an Ethernet switch.</w:t>
      </w:r>
    </w:p>
    <w:p w14:paraId="79535AFB" w14:textId="77777777" w:rsidR="001315FB" w:rsidRPr="00F17616" w:rsidRDefault="001315FB" w:rsidP="001315FB">
      <w:pPr>
        <w:pStyle w:val="NormalWeb"/>
        <w:shd w:val="clear" w:color="auto" w:fill="FFFFFF"/>
        <w:spacing w:before="300" w:beforeAutospacing="0" w:after="300" w:afterAutospacing="0"/>
        <w:rPr>
          <w:sz w:val="22"/>
          <w:szCs w:val="22"/>
        </w:rPr>
      </w:pPr>
      <w:r w:rsidRPr="00F17616">
        <w:rPr>
          <w:sz w:val="22"/>
          <w:szCs w:val="22"/>
        </w:rPr>
        <w:t xml:space="preserve">Without the data link layer, network layer protocols such as IP, would have to make provisions for connecting to every type of media that could exist along a delivery </w:t>
      </w:r>
      <w:r w:rsidRPr="00F17616">
        <w:rPr>
          <w:sz w:val="22"/>
          <w:szCs w:val="22"/>
        </w:rPr>
        <w:t>path. Additionally, every time a new network technology or medium was developed IP, would have to adapt.</w:t>
      </w:r>
    </w:p>
    <w:p w14:paraId="0DD63AEF" w14:textId="77777777" w:rsidR="001315FB" w:rsidRPr="00F17616" w:rsidRDefault="001315FB" w:rsidP="001315FB">
      <w:pPr>
        <w:pStyle w:val="NormalWeb"/>
        <w:shd w:val="clear" w:color="auto" w:fill="FFFFFF"/>
        <w:spacing w:before="300" w:beforeAutospacing="0" w:after="300" w:afterAutospacing="0"/>
        <w:rPr>
          <w:sz w:val="22"/>
          <w:szCs w:val="22"/>
        </w:rPr>
      </w:pPr>
      <w:r w:rsidRPr="00F17616">
        <w:rPr>
          <w:sz w:val="22"/>
          <w:szCs w:val="22"/>
        </w:rPr>
        <w:t>The figure displays an example of how the data link layer adds Layer 2 Ethernet destination and source NIC information to a Layer 3 packet. It would then convert this information to a format supported by the physical layer (i.e., Layer 1).</w:t>
      </w:r>
    </w:p>
    <w:p w14:paraId="0F267B0F" w14:textId="4CB145AE" w:rsidR="001315FB" w:rsidRPr="00F17616" w:rsidRDefault="00C56CAC" w:rsidP="00F401EA">
      <w:pPr>
        <w:pStyle w:val="NoSpacing"/>
        <w:jc w:val="center"/>
        <w:rPr>
          <w:rFonts w:ascii="Times New Roman" w:hAnsi="Times New Roman" w:cs="Times New Roman"/>
          <w:lang w:eastAsia="en-PH"/>
        </w:rPr>
      </w:pPr>
      <w:r w:rsidRPr="00F17616">
        <w:rPr>
          <w:rFonts w:ascii="Times New Roman" w:hAnsi="Times New Roman" w:cs="Times New Roman"/>
          <w:lang w:eastAsia="en-PH"/>
        </w:rPr>
        <w:drawing>
          <wp:inline distT="0" distB="0" distL="0" distR="0" wp14:anchorId="47CAFC54" wp14:editId="50F198E6">
            <wp:extent cx="3204210" cy="1764665"/>
            <wp:effectExtent l="0" t="0" r="0" b="6985"/>
            <wp:docPr id="424882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82134" name=""/>
                    <pic:cNvPicPr/>
                  </pic:nvPicPr>
                  <pic:blipFill>
                    <a:blip r:embed="rId6"/>
                    <a:stretch>
                      <a:fillRect/>
                    </a:stretch>
                  </pic:blipFill>
                  <pic:spPr>
                    <a:xfrm>
                      <a:off x="0" y="0"/>
                      <a:ext cx="3204210" cy="1764665"/>
                    </a:xfrm>
                    <a:prstGeom prst="rect">
                      <a:avLst/>
                    </a:prstGeom>
                  </pic:spPr>
                </pic:pic>
              </a:graphicData>
            </a:graphic>
          </wp:inline>
        </w:drawing>
      </w:r>
    </w:p>
    <w:p w14:paraId="553A8DDA" w14:textId="77777777" w:rsidR="00C56CAC" w:rsidRPr="00F17616" w:rsidRDefault="00C56CAC" w:rsidP="001315FB">
      <w:pPr>
        <w:pStyle w:val="NoSpacing"/>
        <w:rPr>
          <w:rFonts w:ascii="Times New Roman" w:hAnsi="Times New Roman" w:cs="Times New Roman"/>
          <w:lang w:eastAsia="en-PH"/>
        </w:rPr>
      </w:pPr>
    </w:p>
    <w:p w14:paraId="03EF1E11" w14:textId="77777777" w:rsidR="00C56CAC" w:rsidRPr="00F17616" w:rsidRDefault="00C56CAC" w:rsidP="00C56CAC">
      <w:pPr>
        <w:pStyle w:val="NoSpacing"/>
        <w:rPr>
          <w:rFonts w:ascii="Times New Roman" w:hAnsi="Times New Roman" w:cs="Times New Roman"/>
          <w:lang w:eastAsia="en-PH"/>
        </w:rPr>
      </w:pPr>
      <w:r w:rsidRPr="00F17616">
        <w:rPr>
          <w:rFonts w:ascii="Times New Roman" w:hAnsi="Times New Roman" w:cs="Times New Roman"/>
          <w:lang w:eastAsia="en-PH"/>
        </w:rPr>
        <w:t>IEEE 802 LAN/MAN Data Link Sublayers</w:t>
      </w:r>
    </w:p>
    <w:p w14:paraId="07612428" w14:textId="77777777" w:rsidR="00C56CAC" w:rsidRPr="00F17616" w:rsidRDefault="00C56CAC" w:rsidP="00C56CAC">
      <w:pPr>
        <w:pStyle w:val="NoSpacing"/>
        <w:rPr>
          <w:rFonts w:ascii="Times New Roman" w:hAnsi="Times New Roman" w:cs="Times New Roman"/>
          <w:lang w:eastAsia="en-PH"/>
        </w:rPr>
      </w:pPr>
      <w:r w:rsidRPr="00F17616">
        <w:rPr>
          <w:rFonts w:ascii="Times New Roman" w:hAnsi="Times New Roman" w:cs="Times New Roman"/>
          <w:lang w:eastAsia="en-PH"/>
        </w:rPr>
        <w:t>IEEE 802 LAN/MAN standards are specific to Ethernet LANs, wireless LANs (WLAN), wireless personal area networks (WPAN) and other types of local and metropolitan area networks. The IEEE 802 LAN/MAN data link layer consists of the following two sublayers:</w:t>
      </w:r>
    </w:p>
    <w:p w14:paraId="34B4CBED" w14:textId="77777777" w:rsidR="00C56CAC" w:rsidRPr="00F17616" w:rsidRDefault="00C56CAC" w:rsidP="00C56CAC">
      <w:pPr>
        <w:pStyle w:val="NoSpacing"/>
        <w:numPr>
          <w:ilvl w:val="0"/>
          <w:numId w:val="5"/>
        </w:numPr>
        <w:rPr>
          <w:rFonts w:ascii="Times New Roman" w:hAnsi="Times New Roman" w:cs="Times New Roman"/>
          <w:lang w:eastAsia="en-PH"/>
        </w:rPr>
      </w:pPr>
      <w:r w:rsidRPr="00F17616">
        <w:rPr>
          <w:rFonts w:ascii="Times New Roman" w:hAnsi="Times New Roman" w:cs="Times New Roman"/>
          <w:b/>
          <w:bCs/>
          <w:lang w:eastAsia="en-PH"/>
        </w:rPr>
        <w:t>Logical Link Control (LLC)</w:t>
      </w:r>
      <w:r w:rsidRPr="00F17616">
        <w:rPr>
          <w:rFonts w:ascii="Times New Roman" w:hAnsi="Times New Roman" w:cs="Times New Roman"/>
          <w:lang w:eastAsia="en-PH"/>
        </w:rPr>
        <w:t> - This IEEE 802.2 sublayer communicates between the networking software at the upper layers and the device hardware at the lower layers. It places information in the frame that identifies which network layer protocol is being used for the frame. This information allows multiple Layer 3 protocols, such as IPv4 and IPv6, to use the same network interface and media.</w:t>
      </w:r>
    </w:p>
    <w:p w14:paraId="1700222F" w14:textId="77777777" w:rsidR="00C56CAC" w:rsidRPr="00F17616" w:rsidRDefault="00C56CAC" w:rsidP="00C56CAC">
      <w:pPr>
        <w:pStyle w:val="NoSpacing"/>
        <w:numPr>
          <w:ilvl w:val="0"/>
          <w:numId w:val="5"/>
        </w:numPr>
        <w:rPr>
          <w:rFonts w:ascii="Times New Roman" w:hAnsi="Times New Roman" w:cs="Times New Roman"/>
          <w:lang w:eastAsia="en-PH"/>
        </w:rPr>
      </w:pPr>
      <w:r w:rsidRPr="00F17616">
        <w:rPr>
          <w:rFonts w:ascii="Times New Roman" w:hAnsi="Times New Roman" w:cs="Times New Roman"/>
          <w:b/>
          <w:bCs/>
          <w:lang w:eastAsia="en-PH"/>
        </w:rPr>
        <w:t>Media Access Control (MAC)</w:t>
      </w:r>
      <w:r w:rsidRPr="00F17616">
        <w:rPr>
          <w:rFonts w:ascii="Times New Roman" w:hAnsi="Times New Roman" w:cs="Times New Roman"/>
          <w:lang w:eastAsia="en-PH"/>
        </w:rPr>
        <w:t> – Implements this sublayer (IEEE 802.3, 802.11, or 802.15) in hardware. It is responsible for data encapsulation and media access control. It provides data link layer addressing and it is integrated with various physical layer technologies.</w:t>
      </w:r>
    </w:p>
    <w:p w14:paraId="7B2C2BCE" w14:textId="77777777" w:rsidR="00C56CAC" w:rsidRPr="00F17616" w:rsidRDefault="00C56CAC" w:rsidP="00C56CAC">
      <w:pPr>
        <w:pStyle w:val="NoSpacing"/>
        <w:rPr>
          <w:rFonts w:ascii="Times New Roman" w:hAnsi="Times New Roman" w:cs="Times New Roman"/>
          <w:lang w:eastAsia="en-PH"/>
        </w:rPr>
      </w:pPr>
      <w:r w:rsidRPr="00F17616">
        <w:rPr>
          <w:rFonts w:ascii="Times New Roman" w:hAnsi="Times New Roman" w:cs="Times New Roman"/>
          <w:lang w:eastAsia="en-PH"/>
        </w:rPr>
        <w:t>The figure shows the two sublayers (LLC and MAC) of the data link layer.</w:t>
      </w:r>
    </w:p>
    <w:p w14:paraId="1434D6CB" w14:textId="4B3FF7F5" w:rsidR="00F401EA" w:rsidRPr="00F17616" w:rsidRDefault="00F401EA" w:rsidP="00F401EA">
      <w:pPr>
        <w:pStyle w:val="NoSpacing"/>
        <w:jc w:val="center"/>
        <w:rPr>
          <w:rFonts w:ascii="Times New Roman" w:hAnsi="Times New Roman" w:cs="Times New Roman"/>
          <w:lang w:eastAsia="en-PH"/>
        </w:rPr>
      </w:pPr>
      <w:r w:rsidRPr="00F17616">
        <w:rPr>
          <w:rFonts w:ascii="Times New Roman" w:hAnsi="Times New Roman" w:cs="Times New Roman"/>
          <w:lang w:eastAsia="en-PH"/>
        </w:rPr>
        <w:drawing>
          <wp:inline distT="0" distB="0" distL="0" distR="0" wp14:anchorId="7018622B" wp14:editId="48EBB5F3">
            <wp:extent cx="3204210" cy="2614930"/>
            <wp:effectExtent l="0" t="0" r="0" b="0"/>
            <wp:docPr id="549860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60745" name=""/>
                    <pic:cNvPicPr/>
                  </pic:nvPicPr>
                  <pic:blipFill>
                    <a:blip r:embed="rId7"/>
                    <a:stretch>
                      <a:fillRect/>
                    </a:stretch>
                  </pic:blipFill>
                  <pic:spPr>
                    <a:xfrm>
                      <a:off x="0" y="0"/>
                      <a:ext cx="3204210" cy="2614930"/>
                    </a:xfrm>
                    <a:prstGeom prst="rect">
                      <a:avLst/>
                    </a:prstGeom>
                  </pic:spPr>
                </pic:pic>
              </a:graphicData>
            </a:graphic>
          </wp:inline>
        </w:drawing>
      </w:r>
    </w:p>
    <w:p w14:paraId="1AC73856" w14:textId="77777777" w:rsidR="00F401EA" w:rsidRPr="00F17616" w:rsidRDefault="00F401EA" w:rsidP="00F401EA">
      <w:pPr>
        <w:pStyle w:val="NoSpacing"/>
        <w:rPr>
          <w:rFonts w:ascii="Times New Roman" w:hAnsi="Times New Roman" w:cs="Times New Roman"/>
          <w:lang w:eastAsia="en-PH"/>
        </w:rPr>
      </w:pPr>
    </w:p>
    <w:p w14:paraId="5F29F344" w14:textId="77777777" w:rsidR="00052CA4" w:rsidRPr="00052CA4" w:rsidRDefault="00052CA4" w:rsidP="00052CA4">
      <w:pPr>
        <w:shd w:val="clear" w:color="auto" w:fill="FFFFFF"/>
        <w:spacing w:before="300" w:after="300" w:line="240" w:lineRule="auto"/>
        <w:rPr>
          <w:rFonts w:ascii="Times New Roman" w:eastAsia="Times New Roman" w:hAnsi="Times New Roman" w:cs="Times New Roman"/>
          <w:kern w:val="0"/>
          <w:lang w:eastAsia="en-PH"/>
          <w14:ligatures w14:val="none"/>
        </w:rPr>
      </w:pPr>
      <w:r w:rsidRPr="00052CA4">
        <w:rPr>
          <w:rFonts w:ascii="Times New Roman" w:eastAsia="Times New Roman" w:hAnsi="Times New Roman" w:cs="Times New Roman"/>
          <w:kern w:val="0"/>
          <w:lang w:eastAsia="en-PH"/>
          <w14:ligatures w14:val="none"/>
        </w:rPr>
        <w:t>The LLC sublayer takes the network protocol data, which is typically an IPv4 or IPv6 packet, and adds Layer 2 control information to help deliver the packet to the destination node. </w:t>
      </w:r>
    </w:p>
    <w:p w14:paraId="67664E05" w14:textId="77777777" w:rsidR="00052CA4" w:rsidRPr="00052CA4" w:rsidRDefault="00052CA4" w:rsidP="00052CA4">
      <w:pPr>
        <w:shd w:val="clear" w:color="auto" w:fill="FFFFFF"/>
        <w:spacing w:before="300" w:after="300" w:line="240" w:lineRule="auto"/>
        <w:rPr>
          <w:rFonts w:ascii="Times New Roman" w:eastAsia="Times New Roman" w:hAnsi="Times New Roman" w:cs="Times New Roman"/>
          <w:kern w:val="0"/>
          <w:lang w:eastAsia="en-PH"/>
          <w14:ligatures w14:val="none"/>
        </w:rPr>
      </w:pPr>
      <w:r w:rsidRPr="00052CA4">
        <w:rPr>
          <w:rFonts w:ascii="Times New Roman" w:eastAsia="Times New Roman" w:hAnsi="Times New Roman" w:cs="Times New Roman"/>
          <w:kern w:val="0"/>
          <w:lang w:eastAsia="en-PH"/>
          <w14:ligatures w14:val="none"/>
        </w:rPr>
        <w:t>The MAC sublayer controls the NIC and other hardware that is responsible for sending and receiving data on the wired or wireless LAN/MAN medium.</w:t>
      </w:r>
    </w:p>
    <w:p w14:paraId="5ACC103F" w14:textId="77777777" w:rsidR="00052CA4" w:rsidRPr="00052CA4" w:rsidRDefault="00052CA4" w:rsidP="00052CA4">
      <w:pPr>
        <w:shd w:val="clear" w:color="auto" w:fill="FFFFFF"/>
        <w:spacing w:before="300" w:after="300" w:line="240" w:lineRule="auto"/>
        <w:rPr>
          <w:rFonts w:ascii="Times New Roman" w:eastAsia="Times New Roman" w:hAnsi="Times New Roman" w:cs="Times New Roman"/>
          <w:kern w:val="0"/>
          <w:lang w:eastAsia="en-PH"/>
          <w14:ligatures w14:val="none"/>
        </w:rPr>
      </w:pPr>
      <w:r w:rsidRPr="00052CA4">
        <w:rPr>
          <w:rFonts w:ascii="Times New Roman" w:eastAsia="Times New Roman" w:hAnsi="Times New Roman" w:cs="Times New Roman"/>
          <w:kern w:val="0"/>
          <w:lang w:eastAsia="en-PH"/>
          <w14:ligatures w14:val="none"/>
        </w:rPr>
        <w:t>The MAC sublayer provides data encapsulation:</w:t>
      </w:r>
    </w:p>
    <w:p w14:paraId="61983972" w14:textId="77777777" w:rsidR="00052CA4" w:rsidRPr="00052CA4" w:rsidRDefault="00052CA4" w:rsidP="00052CA4">
      <w:pPr>
        <w:numPr>
          <w:ilvl w:val="0"/>
          <w:numId w:val="6"/>
        </w:numPr>
        <w:shd w:val="clear" w:color="auto" w:fill="FFFFFF"/>
        <w:spacing w:before="100" w:beforeAutospacing="1" w:after="100" w:afterAutospacing="1" w:line="240" w:lineRule="auto"/>
        <w:rPr>
          <w:rFonts w:ascii="Times New Roman" w:eastAsia="Times New Roman" w:hAnsi="Times New Roman" w:cs="Times New Roman"/>
          <w:kern w:val="0"/>
          <w:lang w:eastAsia="en-PH"/>
          <w14:ligatures w14:val="none"/>
        </w:rPr>
      </w:pPr>
      <w:r w:rsidRPr="00052CA4">
        <w:rPr>
          <w:rFonts w:ascii="Times New Roman" w:eastAsia="Times New Roman" w:hAnsi="Times New Roman" w:cs="Times New Roman"/>
          <w:b/>
          <w:bCs/>
          <w:kern w:val="0"/>
          <w:lang w:eastAsia="en-PH"/>
          <w14:ligatures w14:val="none"/>
        </w:rPr>
        <w:lastRenderedPageBreak/>
        <w:t>Frame delimiting</w:t>
      </w:r>
      <w:r w:rsidRPr="00052CA4">
        <w:rPr>
          <w:rFonts w:ascii="Times New Roman" w:eastAsia="Times New Roman" w:hAnsi="Times New Roman" w:cs="Times New Roman"/>
          <w:kern w:val="0"/>
          <w:lang w:eastAsia="en-PH"/>
          <w14:ligatures w14:val="none"/>
        </w:rPr>
        <w:t> - The framing process provides important delimiters to identify fields within a frame. These delimiting bits provide synchronization between the transmitting and receiving nodes.</w:t>
      </w:r>
    </w:p>
    <w:p w14:paraId="27E0AE38" w14:textId="77777777" w:rsidR="00052CA4" w:rsidRPr="00052CA4" w:rsidRDefault="00052CA4" w:rsidP="00052CA4">
      <w:pPr>
        <w:numPr>
          <w:ilvl w:val="0"/>
          <w:numId w:val="6"/>
        </w:numPr>
        <w:shd w:val="clear" w:color="auto" w:fill="FFFFFF"/>
        <w:spacing w:before="100" w:beforeAutospacing="1" w:after="100" w:afterAutospacing="1" w:line="240" w:lineRule="auto"/>
        <w:rPr>
          <w:rFonts w:ascii="Times New Roman" w:eastAsia="Times New Roman" w:hAnsi="Times New Roman" w:cs="Times New Roman"/>
          <w:kern w:val="0"/>
          <w:lang w:eastAsia="en-PH"/>
          <w14:ligatures w14:val="none"/>
        </w:rPr>
      </w:pPr>
      <w:r w:rsidRPr="00052CA4">
        <w:rPr>
          <w:rFonts w:ascii="Times New Roman" w:eastAsia="Times New Roman" w:hAnsi="Times New Roman" w:cs="Times New Roman"/>
          <w:b/>
          <w:bCs/>
          <w:kern w:val="0"/>
          <w:lang w:eastAsia="en-PH"/>
          <w14:ligatures w14:val="none"/>
        </w:rPr>
        <w:t>Addressing</w:t>
      </w:r>
      <w:r w:rsidRPr="00052CA4">
        <w:rPr>
          <w:rFonts w:ascii="Times New Roman" w:eastAsia="Times New Roman" w:hAnsi="Times New Roman" w:cs="Times New Roman"/>
          <w:kern w:val="0"/>
          <w:lang w:eastAsia="en-PH"/>
          <w14:ligatures w14:val="none"/>
        </w:rPr>
        <w:t> - Provides source and destination addressing for transporting the Layer 2 frame between devices on the same shared medium.</w:t>
      </w:r>
    </w:p>
    <w:p w14:paraId="71887215" w14:textId="77777777" w:rsidR="00052CA4" w:rsidRPr="00052CA4" w:rsidRDefault="00052CA4" w:rsidP="00052CA4">
      <w:pPr>
        <w:numPr>
          <w:ilvl w:val="0"/>
          <w:numId w:val="6"/>
        </w:numPr>
        <w:shd w:val="clear" w:color="auto" w:fill="FFFFFF"/>
        <w:spacing w:before="100" w:beforeAutospacing="1" w:after="100" w:afterAutospacing="1" w:line="240" w:lineRule="auto"/>
        <w:rPr>
          <w:rFonts w:ascii="Times New Roman" w:eastAsia="Times New Roman" w:hAnsi="Times New Roman" w:cs="Times New Roman"/>
          <w:kern w:val="0"/>
          <w:lang w:eastAsia="en-PH"/>
          <w14:ligatures w14:val="none"/>
        </w:rPr>
      </w:pPr>
      <w:r w:rsidRPr="00052CA4">
        <w:rPr>
          <w:rFonts w:ascii="Times New Roman" w:eastAsia="Times New Roman" w:hAnsi="Times New Roman" w:cs="Times New Roman"/>
          <w:b/>
          <w:bCs/>
          <w:kern w:val="0"/>
          <w:lang w:eastAsia="en-PH"/>
          <w14:ligatures w14:val="none"/>
        </w:rPr>
        <w:t>Error detection</w:t>
      </w:r>
      <w:r w:rsidRPr="00052CA4">
        <w:rPr>
          <w:rFonts w:ascii="Times New Roman" w:eastAsia="Times New Roman" w:hAnsi="Times New Roman" w:cs="Times New Roman"/>
          <w:kern w:val="0"/>
          <w:lang w:eastAsia="en-PH"/>
          <w14:ligatures w14:val="none"/>
        </w:rPr>
        <w:t> - Includes a trailer used to detect transmission errors.</w:t>
      </w:r>
    </w:p>
    <w:p w14:paraId="1A8D845F" w14:textId="77777777" w:rsidR="00052CA4" w:rsidRPr="00052CA4" w:rsidRDefault="00052CA4" w:rsidP="00052CA4">
      <w:pPr>
        <w:shd w:val="clear" w:color="auto" w:fill="FFFFFF"/>
        <w:spacing w:before="300" w:after="300" w:line="240" w:lineRule="auto"/>
        <w:rPr>
          <w:rFonts w:ascii="Times New Roman" w:eastAsia="Times New Roman" w:hAnsi="Times New Roman" w:cs="Times New Roman"/>
          <w:kern w:val="0"/>
          <w:lang w:eastAsia="en-PH"/>
          <w14:ligatures w14:val="none"/>
        </w:rPr>
      </w:pPr>
      <w:r w:rsidRPr="00052CA4">
        <w:rPr>
          <w:rFonts w:ascii="Times New Roman" w:eastAsia="Times New Roman" w:hAnsi="Times New Roman" w:cs="Times New Roman"/>
          <w:kern w:val="0"/>
          <w:lang w:eastAsia="en-PH"/>
          <w14:ligatures w14:val="none"/>
        </w:rPr>
        <w:t>The MAC sublayer also provides media access control, allowing multiple devices to communicate over a shared (half-duplex) medium. Full-duplex communications do not require access control.</w:t>
      </w:r>
    </w:p>
    <w:p w14:paraId="6D57A57A" w14:textId="77777777" w:rsidR="00052CA4" w:rsidRPr="00F17616" w:rsidRDefault="00052CA4" w:rsidP="00052CA4">
      <w:pPr>
        <w:pStyle w:val="NoSpacing"/>
        <w:rPr>
          <w:rFonts w:ascii="Times New Roman" w:hAnsi="Times New Roman" w:cs="Times New Roman"/>
          <w:b/>
          <w:bCs/>
          <w:lang w:eastAsia="en-PH"/>
        </w:rPr>
      </w:pPr>
      <w:r w:rsidRPr="00F17616">
        <w:rPr>
          <w:rFonts w:ascii="Times New Roman" w:hAnsi="Times New Roman" w:cs="Times New Roman"/>
          <w:b/>
          <w:bCs/>
          <w:lang w:eastAsia="en-PH"/>
        </w:rPr>
        <w:t>Providing Access to Media</w:t>
      </w:r>
    </w:p>
    <w:p w14:paraId="567428F6" w14:textId="77777777" w:rsidR="00052CA4" w:rsidRPr="00F17616" w:rsidRDefault="00052CA4" w:rsidP="00052CA4">
      <w:pPr>
        <w:pStyle w:val="NoSpacing"/>
        <w:rPr>
          <w:rFonts w:ascii="Times New Roman" w:hAnsi="Times New Roman" w:cs="Times New Roman"/>
          <w:lang w:eastAsia="en-PH"/>
        </w:rPr>
      </w:pPr>
      <w:r w:rsidRPr="00F17616">
        <w:rPr>
          <w:rFonts w:ascii="Times New Roman" w:hAnsi="Times New Roman" w:cs="Times New Roman"/>
          <w:lang w:eastAsia="en-PH"/>
        </w:rPr>
        <w:t>Each network environment that packets encounter as they travel from a local host to a remote host can have different characteristics. For example, an Ethernet LAN usually consists of many hosts contending for access on the network medium. The MAC sublayer resolves this. With serial links the access method may only consist of a direct connection between only two devices, usually two routers. Therefore, they do not require the techniques employed by the IEEE 802 MAC sublayer.</w:t>
      </w:r>
    </w:p>
    <w:p w14:paraId="41545815" w14:textId="77777777" w:rsidR="00052CA4" w:rsidRPr="00F17616" w:rsidRDefault="00052CA4" w:rsidP="00052CA4">
      <w:pPr>
        <w:pStyle w:val="NoSpacing"/>
        <w:rPr>
          <w:rFonts w:ascii="Times New Roman" w:hAnsi="Times New Roman" w:cs="Times New Roman"/>
          <w:lang w:eastAsia="en-PH"/>
        </w:rPr>
      </w:pPr>
      <w:r w:rsidRPr="00F17616">
        <w:rPr>
          <w:rFonts w:ascii="Times New Roman" w:hAnsi="Times New Roman" w:cs="Times New Roman"/>
          <w:lang w:eastAsia="en-PH"/>
        </w:rPr>
        <w:t>Router interfaces encapsulate the packet into the appropriate frame. A suitable media access control method is used to access each link. In any given exchange of network layer packets, there may be numerous data link layers and media transitions.</w:t>
      </w:r>
    </w:p>
    <w:p w14:paraId="5BC3FAFD" w14:textId="77777777" w:rsidR="00052CA4" w:rsidRPr="00F17616" w:rsidRDefault="00052CA4" w:rsidP="00052CA4">
      <w:pPr>
        <w:pStyle w:val="NoSpacing"/>
        <w:rPr>
          <w:rFonts w:ascii="Times New Roman" w:hAnsi="Times New Roman" w:cs="Times New Roman"/>
          <w:lang w:eastAsia="en-PH"/>
        </w:rPr>
      </w:pPr>
      <w:r w:rsidRPr="00F17616">
        <w:rPr>
          <w:rFonts w:ascii="Times New Roman" w:hAnsi="Times New Roman" w:cs="Times New Roman"/>
          <w:lang w:eastAsia="en-PH"/>
        </w:rPr>
        <w:t>At each hop along the path, a router performs the following Layer 2 functions:</w:t>
      </w:r>
    </w:p>
    <w:p w14:paraId="0880A231" w14:textId="77777777" w:rsidR="00052CA4" w:rsidRPr="00F17616" w:rsidRDefault="00052CA4" w:rsidP="00052CA4">
      <w:pPr>
        <w:pStyle w:val="NoSpacing"/>
        <w:numPr>
          <w:ilvl w:val="0"/>
          <w:numId w:val="8"/>
        </w:numPr>
        <w:rPr>
          <w:rFonts w:ascii="Times New Roman" w:hAnsi="Times New Roman" w:cs="Times New Roman"/>
          <w:lang w:eastAsia="en-PH"/>
        </w:rPr>
      </w:pPr>
      <w:r w:rsidRPr="00F17616">
        <w:rPr>
          <w:rFonts w:ascii="Times New Roman" w:hAnsi="Times New Roman" w:cs="Times New Roman"/>
          <w:lang w:eastAsia="en-PH"/>
        </w:rPr>
        <w:t>Accepts a frame from a medium</w:t>
      </w:r>
    </w:p>
    <w:p w14:paraId="49DAE2F4" w14:textId="77777777" w:rsidR="00052CA4" w:rsidRPr="00F17616" w:rsidRDefault="00052CA4" w:rsidP="00052CA4">
      <w:pPr>
        <w:pStyle w:val="NoSpacing"/>
        <w:numPr>
          <w:ilvl w:val="0"/>
          <w:numId w:val="8"/>
        </w:numPr>
        <w:rPr>
          <w:rFonts w:ascii="Times New Roman" w:hAnsi="Times New Roman" w:cs="Times New Roman"/>
          <w:lang w:eastAsia="en-PH"/>
        </w:rPr>
      </w:pPr>
      <w:r w:rsidRPr="00F17616">
        <w:rPr>
          <w:rFonts w:ascii="Times New Roman" w:hAnsi="Times New Roman" w:cs="Times New Roman"/>
          <w:lang w:eastAsia="en-PH"/>
        </w:rPr>
        <w:t>De-encapsulates the frame</w:t>
      </w:r>
    </w:p>
    <w:p w14:paraId="6D418A79" w14:textId="77777777" w:rsidR="00052CA4" w:rsidRPr="00F17616" w:rsidRDefault="00052CA4" w:rsidP="00052CA4">
      <w:pPr>
        <w:pStyle w:val="NoSpacing"/>
        <w:numPr>
          <w:ilvl w:val="0"/>
          <w:numId w:val="8"/>
        </w:numPr>
        <w:rPr>
          <w:rFonts w:ascii="Times New Roman" w:hAnsi="Times New Roman" w:cs="Times New Roman"/>
          <w:lang w:eastAsia="en-PH"/>
        </w:rPr>
      </w:pPr>
      <w:r w:rsidRPr="00F17616">
        <w:rPr>
          <w:rFonts w:ascii="Times New Roman" w:hAnsi="Times New Roman" w:cs="Times New Roman"/>
          <w:lang w:eastAsia="en-PH"/>
        </w:rPr>
        <w:t>Re-encapsulates the packet into a new frame</w:t>
      </w:r>
    </w:p>
    <w:p w14:paraId="066A2A03" w14:textId="77777777" w:rsidR="00052CA4" w:rsidRPr="00F17616" w:rsidRDefault="00052CA4" w:rsidP="00052CA4">
      <w:pPr>
        <w:pStyle w:val="NoSpacing"/>
        <w:numPr>
          <w:ilvl w:val="0"/>
          <w:numId w:val="8"/>
        </w:numPr>
        <w:rPr>
          <w:rFonts w:ascii="Times New Roman" w:hAnsi="Times New Roman" w:cs="Times New Roman"/>
          <w:lang w:eastAsia="en-PH"/>
        </w:rPr>
      </w:pPr>
      <w:r w:rsidRPr="00F17616">
        <w:rPr>
          <w:rFonts w:ascii="Times New Roman" w:hAnsi="Times New Roman" w:cs="Times New Roman"/>
          <w:lang w:eastAsia="en-PH"/>
        </w:rPr>
        <w:t>Forwards the new frame appropriate to the medium of that segment of the physical network</w:t>
      </w:r>
    </w:p>
    <w:p w14:paraId="31DA77DA" w14:textId="77777777" w:rsidR="00052CA4" w:rsidRPr="00F17616" w:rsidRDefault="00052CA4" w:rsidP="00052CA4">
      <w:pPr>
        <w:pStyle w:val="NoSpacing"/>
        <w:rPr>
          <w:rFonts w:ascii="Times New Roman" w:hAnsi="Times New Roman" w:cs="Times New Roman"/>
          <w:lang w:eastAsia="en-PH"/>
        </w:rPr>
      </w:pPr>
      <w:r w:rsidRPr="00F17616">
        <w:rPr>
          <w:rFonts w:ascii="Times New Roman" w:hAnsi="Times New Roman" w:cs="Times New Roman"/>
          <w:lang w:eastAsia="en-PH"/>
        </w:rPr>
        <w:t>Press play to view the animation. The router in the figure has an Ethernet interface to connect to the LAN and a serial interface to connect to the WAN. As the router processes frames, it will use data link layer services to receive the frame from one medium, de-encapsulate it to the Layer 3 PDU, re-encapsulate the PDU into a new frame, and place the frame on the medium of the next link of the network.</w:t>
      </w:r>
    </w:p>
    <w:p w14:paraId="741B615A" w14:textId="77777777" w:rsidR="00142842" w:rsidRPr="00F17616" w:rsidRDefault="00142842" w:rsidP="00142842">
      <w:pPr>
        <w:pStyle w:val="NoSpacing"/>
        <w:rPr>
          <w:rFonts w:ascii="Times New Roman" w:hAnsi="Times New Roman" w:cs="Times New Roman"/>
          <w:lang w:val="en-US"/>
        </w:rPr>
      </w:pPr>
    </w:p>
    <w:p w14:paraId="683C0587" w14:textId="2B7900CD" w:rsidR="00F04AB2" w:rsidRPr="00F17616" w:rsidRDefault="00F04AB2" w:rsidP="00F04AB2">
      <w:pPr>
        <w:pStyle w:val="NoSpacing"/>
        <w:jc w:val="center"/>
        <w:rPr>
          <w:rFonts w:ascii="Times New Roman" w:hAnsi="Times New Roman" w:cs="Times New Roman"/>
          <w:lang w:val="en-US"/>
        </w:rPr>
      </w:pPr>
      <w:r w:rsidRPr="00F17616">
        <w:rPr>
          <w:rFonts w:ascii="Times New Roman" w:hAnsi="Times New Roman" w:cs="Times New Roman"/>
          <w:lang w:val="en-US"/>
        </w:rPr>
        <w:drawing>
          <wp:inline distT="0" distB="0" distL="0" distR="0" wp14:anchorId="5C209190" wp14:editId="21818853">
            <wp:extent cx="3204210" cy="1880235"/>
            <wp:effectExtent l="0" t="0" r="0" b="5715"/>
            <wp:docPr id="200415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56878" name=""/>
                    <pic:cNvPicPr/>
                  </pic:nvPicPr>
                  <pic:blipFill>
                    <a:blip r:embed="rId8"/>
                    <a:stretch>
                      <a:fillRect/>
                    </a:stretch>
                  </pic:blipFill>
                  <pic:spPr>
                    <a:xfrm>
                      <a:off x="0" y="0"/>
                      <a:ext cx="3204210" cy="1880235"/>
                    </a:xfrm>
                    <a:prstGeom prst="rect">
                      <a:avLst/>
                    </a:prstGeom>
                  </pic:spPr>
                </pic:pic>
              </a:graphicData>
            </a:graphic>
          </wp:inline>
        </w:drawing>
      </w:r>
    </w:p>
    <w:p w14:paraId="16A2D084" w14:textId="77777777" w:rsidR="00F04AB2" w:rsidRPr="00F17616" w:rsidRDefault="00F04AB2" w:rsidP="00F04AB2">
      <w:pPr>
        <w:pStyle w:val="NoSpacing"/>
        <w:jc w:val="center"/>
        <w:rPr>
          <w:rFonts w:ascii="Times New Roman" w:hAnsi="Times New Roman" w:cs="Times New Roman"/>
          <w:lang w:val="en-US"/>
        </w:rPr>
      </w:pPr>
    </w:p>
    <w:p w14:paraId="1D232828" w14:textId="77777777" w:rsidR="00F04AB2" w:rsidRPr="00F17616" w:rsidRDefault="00F04AB2" w:rsidP="00F04AB2">
      <w:pPr>
        <w:pStyle w:val="NoSpacing"/>
        <w:rPr>
          <w:rFonts w:ascii="Times New Roman" w:hAnsi="Times New Roman" w:cs="Times New Roman"/>
          <w:b/>
          <w:bCs/>
        </w:rPr>
      </w:pPr>
      <w:r w:rsidRPr="00F17616">
        <w:rPr>
          <w:rFonts w:ascii="Times New Roman" w:hAnsi="Times New Roman" w:cs="Times New Roman"/>
          <w:b/>
          <w:bCs/>
        </w:rPr>
        <w:t>Data Link Layer Standards</w:t>
      </w:r>
    </w:p>
    <w:p w14:paraId="68C83822" w14:textId="77777777" w:rsidR="00F04AB2" w:rsidRPr="00F17616" w:rsidRDefault="00F04AB2" w:rsidP="00F04AB2">
      <w:pPr>
        <w:pStyle w:val="NoSpacing"/>
        <w:rPr>
          <w:rFonts w:ascii="Times New Roman" w:hAnsi="Times New Roman" w:cs="Times New Roman"/>
        </w:rPr>
      </w:pPr>
      <w:r w:rsidRPr="00F17616">
        <w:rPr>
          <w:rFonts w:ascii="Times New Roman" w:hAnsi="Times New Roman" w:cs="Times New Roman"/>
        </w:rPr>
        <w:t>Data link layer protocols are generally not defined by Request for Comments (RFCs), unlike the protocols of the upper layers of the TCP/IP suite. The Internet Engineering Task Force (IETF) maintains the functional protocols and services for the TCP/IP protocol suite in the upper layers, but they do not define the functions and operation of the TCP/IP network access layer.</w:t>
      </w:r>
    </w:p>
    <w:p w14:paraId="641E53A1" w14:textId="77777777" w:rsidR="00F04AB2" w:rsidRPr="00F17616" w:rsidRDefault="00F04AB2" w:rsidP="00F04AB2">
      <w:pPr>
        <w:pStyle w:val="NoSpacing"/>
        <w:rPr>
          <w:rFonts w:ascii="Times New Roman" w:hAnsi="Times New Roman" w:cs="Times New Roman"/>
        </w:rPr>
      </w:pPr>
      <w:r w:rsidRPr="00F17616">
        <w:rPr>
          <w:rFonts w:ascii="Times New Roman" w:hAnsi="Times New Roman" w:cs="Times New Roman"/>
        </w:rPr>
        <w:t>Engineering organizations that define open standards and protocols that apply to the network access layer (i.e., the OSI physical and data link layers) include the following:</w:t>
      </w:r>
    </w:p>
    <w:p w14:paraId="7A7B3B2D" w14:textId="77777777" w:rsidR="00F04AB2" w:rsidRPr="00F17616" w:rsidRDefault="00F04AB2" w:rsidP="00F04AB2">
      <w:pPr>
        <w:pStyle w:val="NoSpacing"/>
        <w:rPr>
          <w:rFonts w:ascii="Times New Roman" w:hAnsi="Times New Roman" w:cs="Times New Roman"/>
        </w:rPr>
      </w:pPr>
      <w:r w:rsidRPr="00F17616">
        <w:rPr>
          <w:rFonts w:ascii="Times New Roman" w:hAnsi="Times New Roman" w:cs="Times New Roman"/>
        </w:rPr>
        <w:t>Institute of Electrical and Electronics Engineers (IEEE)</w:t>
      </w:r>
    </w:p>
    <w:p w14:paraId="649A1891" w14:textId="77777777" w:rsidR="00F04AB2" w:rsidRPr="00F17616" w:rsidRDefault="00F04AB2" w:rsidP="00F04AB2">
      <w:pPr>
        <w:pStyle w:val="NoSpacing"/>
        <w:rPr>
          <w:rFonts w:ascii="Times New Roman" w:hAnsi="Times New Roman" w:cs="Times New Roman"/>
        </w:rPr>
      </w:pPr>
      <w:r w:rsidRPr="00F17616">
        <w:rPr>
          <w:rFonts w:ascii="Times New Roman" w:hAnsi="Times New Roman" w:cs="Times New Roman"/>
        </w:rPr>
        <w:t>International Telecommunication Union (ITU)</w:t>
      </w:r>
    </w:p>
    <w:p w14:paraId="06AD702F" w14:textId="77777777" w:rsidR="00F04AB2" w:rsidRPr="00F17616" w:rsidRDefault="00F04AB2" w:rsidP="00F04AB2">
      <w:pPr>
        <w:pStyle w:val="NoSpacing"/>
        <w:rPr>
          <w:rFonts w:ascii="Times New Roman" w:hAnsi="Times New Roman" w:cs="Times New Roman"/>
        </w:rPr>
      </w:pPr>
      <w:r w:rsidRPr="00F17616">
        <w:rPr>
          <w:rFonts w:ascii="Times New Roman" w:hAnsi="Times New Roman" w:cs="Times New Roman"/>
        </w:rPr>
        <w:t>International Organization for Standardization (ISO)</w:t>
      </w:r>
    </w:p>
    <w:p w14:paraId="46B57811" w14:textId="77777777" w:rsidR="00F04AB2" w:rsidRPr="00F17616" w:rsidRDefault="00F04AB2" w:rsidP="00F04AB2">
      <w:pPr>
        <w:pStyle w:val="NoSpacing"/>
        <w:rPr>
          <w:rFonts w:ascii="Times New Roman" w:hAnsi="Times New Roman" w:cs="Times New Roman"/>
        </w:rPr>
      </w:pPr>
      <w:r w:rsidRPr="00F17616">
        <w:rPr>
          <w:rFonts w:ascii="Times New Roman" w:hAnsi="Times New Roman" w:cs="Times New Roman"/>
        </w:rPr>
        <w:t>American National Standards Institute (ANSI)</w:t>
      </w:r>
    </w:p>
    <w:p w14:paraId="3ACBF879" w14:textId="77777777" w:rsidR="00F04AB2" w:rsidRPr="00F17616" w:rsidRDefault="00F04AB2" w:rsidP="00F04AB2">
      <w:pPr>
        <w:pStyle w:val="NoSpacing"/>
        <w:rPr>
          <w:rFonts w:ascii="Times New Roman" w:hAnsi="Times New Roman" w:cs="Times New Roman"/>
        </w:rPr>
      </w:pPr>
      <w:r w:rsidRPr="00F17616">
        <w:rPr>
          <w:rFonts w:ascii="Times New Roman" w:hAnsi="Times New Roman" w:cs="Times New Roman"/>
        </w:rPr>
        <w:t>The logos for these organizations are shown in the figure.</w:t>
      </w:r>
    </w:p>
    <w:p w14:paraId="3E07FAB2" w14:textId="77777777" w:rsidR="00F04AB2" w:rsidRPr="00F17616" w:rsidRDefault="00F04AB2" w:rsidP="00F04AB2">
      <w:pPr>
        <w:pStyle w:val="NoSpacing"/>
        <w:rPr>
          <w:rFonts w:ascii="Times New Roman" w:hAnsi="Times New Roman" w:cs="Times New Roman"/>
        </w:rPr>
      </w:pPr>
      <w:r w:rsidRPr="00F17616">
        <w:rPr>
          <w:rFonts w:ascii="Times New Roman" w:hAnsi="Times New Roman" w:cs="Times New Roman"/>
        </w:rPr>
        <w:t>Engineering Organization Logos</w:t>
      </w:r>
    </w:p>
    <w:p w14:paraId="74295A42" w14:textId="77777777" w:rsidR="00F04AB2" w:rsidRPr="00F17616" w:rsidRDefault="00F04AB2" w:rsidP="00F04AB2">
      <w:pPr>
        <w:pStyle w:val="NoSpacing"/>
        <w:rPr>
          <w:rFonts w:ascii="Times New Roman" w:hAnsi="Times New Roman" w:cs="Times New Roman"/>
          <w:lang w:val="en-US"/>
        </w:rPr>
      </w:pPr>
    </w:p>
    <w:p w14:paraId="7DEDA7B3" w14:textId="4E250CB9" w:rsidR="00737CF9" w:rsidRPr="00F17616" w:rsidRDefault="00737CF9" w:rsidP="00737CF9">
      <w:pPr>
        <w:pStyle w:val="NoSpacing"/>
        <w:jc w:val="center"/>
        <w:rPr>
          <w:rFonts w:ascii="Times New Roman" w:hAnsi="Times New Roman" w:cs="Times New Roman"/>
          <w:lang w:val="en-US"/>
        </w:rPr>
      </w:pPr>
      <w:r w:rsidRPr="00F17616">
        <w:rPr>
          <w:rFonts w:ascii="Times New Roman" w:hAnsi="Times New Roman" w:cs="Times New Roman"/>
          <w:lang w:val="en-US"/>
        </w:rPr>
        <w:drawing>
          <wp:inline distT="0" distB="0" distL="0" distR="0" wp14:anchorId="7E65F317" wp14:editId="4227B96C">
            <wp:extent cx="3204210" cy="2329815"/>
            <wp:effectExtent l="0" t="0" r="0" b="0"/>
            <wp:docPr id="1452421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21613" name=""/>
                    <pic:cNvPicPr/>
                  </pic:nvPicPr>
                  <pic:blipFill>
                    <a:blip r:embed="rId9"/>
                    <a:stretch>
                      <a:fillRect/>
                    </a:stretch>
                  </pic:blipFill>
                  <pic:spPr>
                    <a:xfrm>
                      <a:off x="0" y="0"/>
                      <a:ext cx="3204210" cy="2329815"/>
                    </a:xfrm>
                    <a:prstGeom prst="rect">
                      <a:avLst/>
                    </a:prstGeom>
                  </pic:spPr>
                </pic:pic>
              </a:graphicData>
            </a:graphic>
          </wp:inline>
        </w:drawing>
      </w:r>
    </w:p>
    <w:p w14:paraId="0D9DA8C3" w14:textId="77777777" w:rsidR="00737CF9" w:rsidRPr="00F17616" w:rsidRDefault="00737CF9" w:rsidP="00F04AB2">
      <w:pPr>
        <w:pStyle w:val="NoSpacing"/>
        <w:rPr>
          <w:rFonts w:ascii="Times New Roman" w:hAnsi="Times New Roman" w:cs="Times New Roman"/>
          <w:lang w:val="en-US"/>
        </w:rPr>
      </w:pPr>
    </w:p>
    <w:p w14:paraId="31778A7A" w14:textId="7B88BDF7" w:rsidR="00312F36" w:rsidRPr="00F17616" w:rsidRDefault="00312F36" w:rsidP="00EA776E">
      <w:pPr>
        <w:pStyle w:val="NoSpacing"/>
        <w:numPr>
          <w:ilvl w:val="0"/>
          <w:numId w:val="22"/>
        </w:numPr>
        <w:rPr>
          <w:rFonts w:ascii="Times New Roman" w:hAnsi="Times New Roman" w:cs="Times New Roman"/>
          <w:b/>
          <w:bCs/>
        </w:rPr>
      </w:pPr>
      <w:r w:rsidRPr="00F17616">
        <w:rPr>
          <w:rFonts w:ascii="Times New Roman" w:hAnsi="Times New Roman" w:cs="Times New Roman"/>
          <w:b/>
          <w:bCs/>
        </w:rPr>
        <w:t>Topologies</w:t>
      </w:r>
    </w:p>
    <w:p w14:paraId="15E3698B" w14:textId="77777777" w:rsidR="00312F36" w:rsidRPr="00F17616" w:rsidRDefault="00312F36" w:rsidP="00F04AB2">
      <w:pPr>
        <w:pStyle w:val="NoSpacing"/>
        <w:rPr>
          <w:rFonts w:ascii="Times New Roman" w:hAnsi="Times New Roman" w:cs="Times New Roman"/>
          <w:lang w:val="en-US"/>
        </w:rPr>
      </w:pPr>
    </w:p>
    <w:p w14:paraId="69508861" w14:textId="77777777" w:rsidR="00312F36" w:rsidRPr="00F17616" w:rsidRDefault="00312F36" w:rsidP="00312F36">
      <w:pPr>
        <w:pStyle w:val="NoSpacing"/>
        <w:rPr>
          <w:rFonts w:ascii="Times New Roman" w:hAnsi="Times New Roman" w:cs="Times New Roman"/>
          <w:b/>
          <w:bCs/>
        </w:rPr>
      </w:pPr>
      <w:r w:rsidRPr="00F17616">
        <w:rPr>
          <w:rFonts w:ascii="Times New Roman" w:hAnsi="Times New Roman" w:cs="Times New Roman"/>
          <w:b/>
          <w:bCs/>
        </w:rPr>
        <w:t>Physical and Logical Topologies</w:t>
      </w:r>
    </w:p>
    <w:p w14:paraId="518CCFCC" w14:textId="77777777" w:rsidR="00312F36" w:rsidRPr="00F17616" w:rsidRDefault="00312F36" w:rsidP="00312F36">
      <w:pPr>
        <w:pStyle w:val="NoSpacing"/>
        <w:rPr>
          <w:rFonts w:ascii="Times New Roman" w:hAnsi="Times New Roman" w:cs="Times New Roman"/>
        </w:rPr>
      </w:pPr>
      <w:r w:rsidRPr="00F17616">
        <w:rPr>
          <w:rFonts w:ascii="Times New Roman" w:hAnsi="Times New Roman" w:cs="Times New Roman"/>
        </w:rPr>
        <w:t>As you learned in the previous topic, the data link layer prepares network data for the physical network. It must know the logical topology of a network in order to be able to determine what is needed to transfer frames from one device to another. This topic explains the ways in which the data link layer works with different logical network topologies.</w:t>
      </w:r>
    </w:p>
    <w:p w14:paraId="220CA7CB" w14:textId="77777777" w:rsidR="00312F36" w:rsidRPr="00F17616" w:rsidRDefault="00312F36" w:rsidP="00312F36">
      <w:pPr>
        <w:pStyle w:val="NoSpacing"/>
        <w:rPr>
          <w:rFonts w:ascii="Times New Roman" w:hAnsi="Times New Roman" w:cs="Times New Roman"/>
        </w:rPr>
      </w:pPr>
      <w:r w:rsidRPr="00F17616">
        <w:rPr>
          <w:rFonts w:ascii="Times New Roman" w:hAnsi="Times New Roman" w:cs="Times New Roman"/>
        </w:rPr>
        <w:t>The topology of a network is the arrangement, or the relationship, of the network devices and the interconnections between them.</w:t>
      </w:r>
    </w:p>
    <w:p w14:paraId="5A8DD2B0" w14:textId="77777777" w:rsidR="00312F36" w:rsidRPr="00F17616" w:rsidRDefault="00312F36" w:rsidP="00312F36">
      <w:pPr>
        <w:pStyle w:val="NoSpacing"/>
        <w:rPr>
          <w:rFonts w:ascii="Times New Roman" w:hAnsi="Times New Roman" w:cs="Times New Roman"/>
        </w:rPr>
      </w:pPr>
      <w:r w:rsidRPr="00F17616">
        <w:rPr>
          <w:rFonts w:ascii="Times New Roman" w:hAnsi="Times New Roman" w:cs="Times New Roman"/>
        </w:rPr>
        <w:t>There are two types of topologies used when describing LAN and WAN networks:</w:t>
      </w:r>
    </w:p>
    <w:p w14:paraId="0DD88FC5" w14:textId="77777777" w:rsidR="00312F36" w:rsidRPr="00F17616" w:rsidRDefault="00312F36" w:rsidP="00312F36">
      <w:pPr>
        <w:pStyle w:val="NoSpacing"/>
        <w:numPr>
          <w:ilvl w:val="0"/>
          <w:numId w:val="11"/>
        </w:numPr>
        <w:rPr>
          <w:rFonts w:ascii="Times New Roman" w:hAnsi="Times New Roman" w:cs="Times New Roman"/>
        </w:rPr>
      </w:pPr>
      <w:r w:rsidRPr="00F17616">
        <w:rPr>
          <w:rStyle w:val="Strong"/>
          <w:rFonts w:ascii="Times New Roman" w:hAnsi="Times New Roman" w:cs="Times New Roman"/>
        </w:rPr>
        <w:t>Physical topology</w:t>
      </w:r>
      <w:r w:rsidRPr="00F17616">
        <w:rPr>
          <w:rFonts w:ascii="Times New Roman" w:hAnsi="Times New Roman" w:cs="Times New Roman"/>
        </w:rPr>
        <w:t> – Identifies the physical connections and how end devices and intermediary devices (</w:t>
      </w:r>
      <w:proofErr w:type="spellStart"/>
      <w:r w:rsidRPr="00F17616">
        <w:rPr>
          <w:rFonts w:ascii="Times New Roman" w:hAnsi="Times New Roman" w:cs="Times New Roman"/>
        </w:rPr>
        <w:t>i.e</w:t>
      </w:r>
      <w:proofErr w:type="spellEnd"/>
      <w:r w:rsidRPr="00F17616">
        <w:rPr>
          <w:rFonts w:ascii="Times New Roman" w:hAnsi="Times New Roman" w:cs="Times New Roman"/>
        </w:rPr>
        <w:t>, routers, switches, and wireless access points) are interconnected. The topology may also include specific device location such as room number and location on the equipment rack. Physical topologies are usually point-to-point or star.</w:t>
      </w:r>
    </w:p>
    <w:p w14:paraId="48102646" w14:textId="77777777" w:rsidR="00312F36" w:rsidRPr="00F17616" w:rsidRDefault="00312F36" w:rsidP="00312F36">
      <w:pPr>
        <w:pStyle w:val="NoSpacing"/>
        <w:numPr>
          <w:ilvl w:val="0"/>
          <w:numId w:val="11"/>
        </w:numPr>
        <w:rPr>
          <w:rFonts w:ascii="Times New Roman" w:hAnsi="Times New Roman" w:cs="Times New Roman"/>
        </w:rPr>
      </w:pPr>
      <w:r w:rsidRPr="00F17616">
        <w:rPr>
          <w:rStyle w:val="Strong"/>
          <w:rFonts w:ascii="Times New Roman" w:hAnsi="Times New Roman" w:cs="Times New Roman"/>
        </w:rPr>
        <w:t>Logical topology</w:t>
      </w:r>
      <w:r w:rsidRPr="00F17616">
        <w:rPr>
          <w:rFonts w:ascii="Times New Roman" w:hAnsi="Times New Roman" w:cs="Times New Roman"/>
        </w:rPr>
        <w:t> - Refers to the way a network transfers frames from one node to the next. This topology identifies virtual connections using device interfaces and Layer 3 IP addressing schemes.</w:t>
      </w:r>
    </w:p>
    <w:p w14:paraId="2E991DA1" w14:textId="77777777" w:rsidR="00312F36" w:rsidRPr="00F17616" w:rsidRDefault="00312F36" w:rsidP="00312F36">
      <w:pPr>
        <w:pStyle w:val="NoSpacing"/>
        <w:rPr>
          <w:rFonts w:ascii="Times New Roman" w:hAnsi="Times New Roman" w:cs="Times New Roman"/>
        </w:rPr>
      </w:pPr>
      <w:r w:rsidRPr="00F17616">
        <w:rPr>
          <w:rFonts w:ascii="Times New Roman" w:hAnsi="Times New Roman" w:cs="Times New Roman"/>
        </w:rPr>
        <w:t>The data link layer "sees" the logical topology of a network when controlling data access to the media. It is the logical topology that influences the type of network framing and media access control used.</w:t>
      </w:r>
    </w:p>
    <w:p w14:paraId="431266EE" w14:textId="77777777" w:rsidR="00312F36" w:rsidRPr="00F17616" w:rsidRDefault="00312F36" w:rsidP="00312F36">
      <w:pPr>
        <w:pStyle w:val="NoSpacing"/>
        <w:rPr>
          <w:rFonts w:ascii="Times New Roman" w:hAnsi="Times New Roman" w:cs="Times New Roman"/>
        </w:rPr>
      </w:pPr>
      <w:r w:rsidRPr="00F17616">
        <w:rPr>
          <w:rFonts w:ascii="Times New Roman" w:hAnsi="Times New Roman" w:cs="Times New Roman"/>
        </w:rPr>
        <w:t>The figure displays a sample </w:t>
      </w:r>
      <w:r w:rsidRPr="00F17616">
        <w:rPr>
          <w:rStyle w:val="Strong"/>
          <w:rFonts w:ascii="Times New Roman" w:hAnsi="Times New Roman" w:cs="Times New Roman"/>
        </w:rPr>
        <w:t>physical</w:t>
      </w:r>
      <w:r w:rsidRPr="00F17616">
        <w:rPr>
          <w:rFonts w:ascii="Times New Roman" w:hAnsi="Times New Roman" w:cs="Times New Roman"/>
        </w:rPr>
        <w:t> topology for a small sample network.</w:t>
      </w:r>
    </w:p>
    <w:p w14:paraId="34039034" w14:textId="3EC63D7D" w:rsidR="00312F36" w:rsidRPr="00F17616" w:rsidRDefault="00312F36" w:rsidP="00312F36">
      <w:pPr>
        <w:pStyle w:val="NoSpacing"/>
        <w:rPr>
          <w:rFonts w:ascii="Times New Roman" w:hAnsi="Times New Roman" w:cs="Times New Roman"/>
        </w:rPr>
      </w:pPr>
      <w:r w:rsidRPr="00F17616">
        <w:rPr>
          <w:rFonts w:ascii="Times New Roman" w:hAnsi="Times New Roman" w:cs="Times New Roman"/>
        </w:rPr>
        <w:t xml:space="preserve">The physical network topology shows six rooms, each highlighted in a </w:t>
      </w:r>
      <w:r w:rsidRPr="00F17616">
        <w:rPr>
          <w:rFonts w:ascii="Times New Roman" w:hAnsi="Times New Roman" w:cs="Times New Roman"/>
        </w:rPr>
        <w:t>light-yellow</w:t>
      </w:r>
      <w:r w:rsidRPr="00F17616">
        <w:rPr>
          <w:rFonts w:ascii="Times New Roman" w:hAnsi="Times New Roman" w:cs="Times New Roman"/>
        </w:rPr>
        <w:t xml:space="preserve"> box, with various networking devices and cabling. On the left side is the server room labeled room 2158. It contains a router labeled R1 mounted on rack 1 shelf 1 with six cable connections. A cable at the top connects to a cloud labeled Internet. A cable to the left connects to a switch labeled S1 mounted on rack 1 shelf 2. S1 is connected to three servers: a web server mounted on rack 2 shelf 1, an email server mounted on rack 2 shelf 2, and a file server mounted on rack 2 shelf 3. A cable connected to the bottom of R1 connects to a switch labeled S2 mounted on rack 1 shelf 3. S2 has two connections leading to a printer and a PC in the IT office labeled room 2159. R1 has three cables to the right connected to three switches located in room 2124. The top switch is labeled S3 and mounted on rack 1 shelf 1. The middle switch is labeled S4 and mounted on rack 1 shelf 2. The bottom switch is </w:t>
      </w:r>
      <w:r w:rsidRPr="00F17616">
        <w:rPr>
          <w:rFonts w:ascii="Times New Roman" w:hAnsi="Times New Roman" w:cs="Times New Roman"/>
        </w:rPr>
        <w:lastRenderedPageBreak/>
        <w:t>labeled S5 and mounted on rack 1 shelf 3. S3 has a cable on the left connected to a laptop in a room labeled class 1 room 2125. S4 has a cable on the left connected to a laptop in a room labeled class 2 room 2126. S5 has a cable on the left connected to a laptop in a room labeled class 3 room 2127.</w:t>
      </w:r>
    </w:p>
    <w:p w14:paraId="07C85B71" w14:textId="77777777" w:rsidR="004B4A1D" w:rsidRPr="00F17616" w:rsidRDefault="004B4A1D" w:rsidP="00312F36">
      <w:pPr>
        <w:pStyle w:val="NoSpacing"/>
        <w:rPr>
          <w:rFonts w:ascii="Times New Roman" w:hAnsi="Times New Roman" w:cs="Times New Roman"/>
        </w:rPr>
      </w:pPr>
    </w:p>
    <w:p w14:paraId="07BFE945" w14:textId="77777777" w:rsidR="00312F36" w:rsidRPr="00F17616" w:rsidRDefault="00312F36" w:rsidP="00312F36">
      <w:pPr>
        <w:pStyle w:val="NoSpacing"/>
        <w:rPr>
          <w:rFonts w:ascii="Times New Roman" w:hAnsi="Times New Roman" w:cs="Times New Roman"/>
          <w:b/>
          <w:bCs/>
        </w:rPr>
      </w:pPr>
      <w:r w:rsidRPr="00F17616">
        <w:rPr>
          <w:rFonts w:ascii="Times New Roman" w:hAnsi="Times New Roman" w:cs="Times New Roman"/>
          <w:b/>
          <w:bCs/>
        </w:rPr>
        <w:t>Physical Topology</w:t>
      </w:r>
    </w:p>
    <w:p w14:paraId="209CB40E" w14:textId="658C6F52" w:rsidR="00737CF9" w:rsidRPr="00F17616" w:rsidRDefault="002A29FA" w:rsidP="002A29FA">
      <w:pPr>
        <w:pStyle w:val="NoSpacing"/>
        <w:jc w:val="center"/>
        <w:rPr>
          <w:rFonts w:ascii="Times New Roman" w:hAnsi="Times New Roman" w:cs="Times New Roman"/>
          <w:lang w:val="en-US"/>
        </w:rPr>
      </w:pPr>
      <w:r w:rsidRPr="00F17616">
        <w:rPr>
          <w:rFonts w:ascii="Times New Roman" w:hAnsi="Times New Roman" w:cs="Times New Roman"/>
          <w:lang w:val="en-US"/>
        </w:rPr>
        <w:drawing>
          <wp:inline distT="0" distB="0" distL="0" distR="0" wp14:anchorId="5797907A" wp14:editId="3F1EED2F">
            <wp:extent cx="3204210" cy="2052320"/>
            <wp:effectExtent l="0" t="0" r="0" b="5080"/>
            <wp:docPr id="158224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40050" name=""/>
                    <pic:cNvPicPr/>
                  </pic:nvPicPr>
                  <pic:blipFill>
                    <a:blip r:embed="rId10"/>
                    <a:stretch>
                      <a:fillRect/>
                    </a:stretch>
                  </pic:blipFill>
                  <pic:spPr>
                    <a:xfrm>
                      <a:off x="0" y="0"/>
                      <a:ext cx="3204210" cy="2052320"/>
                    </a:xfrm>
                    <a:prstGeom prst="rect">
                      <a:avLst/>
                    </a:prstGeom>
                  </pic:spPr>
                </pic:pic>
              </a:graphicData>
            </a:graphic>
          </wp:inline>
        </w:drawing>
      </w:r>
    </w:p>
    <w:p w14:paraId="57FD9D89" w14:textId="77777777" w:rsidR="002A29FA" w:rsidRPr="00F17616" w:rsidRDefault="002A29FA" w:rsidP="002A29FA">
      <w:pPr>
        <w:pStyle w:val="NoSpacing"/>
        <w:rPr>
          <w:rFonts w:ascii="Times New Roman" w:hAnsi="Times New Roman" w:cs="Times New Roman"/>
        </w:rPr>
      </w:pPr>
      <w:r w:rsidRPr="00F17616">
        <w:rPr>
          <w:rFonts w:ascii="Times New Roman" w:hAnsi="Times New Roman" w:cs="Times New Roman"/>
        </w:rPr>
        <w:t>The next figure displays a sample </w:t>
      </w:r>
      <w:r w:rsidRPr="00F17616">
        <w:rPr>
          <w:rStyle w:val="Strong"/>
          <w:rFonts w:ascii="Times New Roman" w:hAnsi="Times New Roman" w:cs="Times New Roman"/>
        </w:rPr>
        <w:t>logical</w:t>
      </w:r>
      <w:r w:rsidRPr="00F17616">
        <w:rPr>
          <w:rFonts w:ascii="Times New Roman" w:hAnsi="Times New Roman" w:cs="Times New Roman"/>
        </w:rPr>
        <w:t> topology for the same network.</w:t>
      </w:r>
    </w:p>
    <w:p w14:paraId="74DBEC06" w14:textId="77777777" w:rsidR="002A29FA" w:rsidRPr="00F17616" w:rsidRDefault="002A29FA" w:rsidP="002A29FA">
      <w:pPr>
        <w:pStyle w:val="NoSpacing"/>
        <w:rPr>
          <w:rFonts w:ascii="Times New Roman" w:hAnsi="Times New Roman" w:cs="Times New Roman"/>
        </w:rPr>
      </w:pPr>
    </w:p>
    <w:p w14:paraId="37916A16" w14:textId="77777777" w:rsidR="002A29FA" w:rsidRPr="00F17616" w:rsidRDefault="002A29FA" w:rsidP="002A29FA">
      <w:pPr>
        <w:pStyle w:val="NoSpacing"/>
        <w:rPr>
          <w:rFonts w:ascii="Times New Roman" w:hAnsi="Times New Roman" w:cs="Times New Roman"/>
        </w:rPr>
      </w:pPr>
      <w:r w:rsidRPr="00F17616">
        <w:rPr>
          <w:rFonts w:ascii="Times New Roman" w:hAnsi="Times New Roman" w:cs="Times New Roman"/>
        </w:rPr>
        <w:t>The logical network topology shows devices, port labels, and the network addressing scheme. In the middle of the picture is a router labeled R1. A port labeled G0/0/0 connects to a cloud at the top labeled Internet. A port labeled G0/2/0 connects at the left to a switch labeled S1 at port G0/1. S1 is connected to three servers. S1 and the servers are highlighted in a light yellow circle with the network 192.168.10.0/24 written at the top. Port F0/1 on S1 connects to a web server. Port F0/2 on S1 connects to an email server. Port F0/3 on S1 connects to a file server. Port G0/0/1 on R1 connects at the bottom to a switch labeled S2. S2 connects to a printer and a PC, all of which are highlighted in a light yellow circle with the network 192.168.11.0/24 written on the bottom. At the right of R1 are three additional connections, each connecting to a switch at port G0/1 which is then connected to a laptop at port F0/1. Each switch and laptop are highlighted in yellow and the network address shown. Port G0/0/1 of R1 connects at the top to a switch labeled S3 on network 192.168.100.0. Port G0/1/0 of R1 connects in the middle to a switch labeled S4 on network 192.169.101.0. Port G0/1/1 on R1 connects at the bottom to a switch labeled S5 on network 192.168.102.0. R1 connects to the Internet on interface G0/0/0.</w:t>
      </w:r>
    </w:p>
    <w:p w14:paraId="2D4C085B" w14:textId="77777777" w:rsidR="002A29FA" w:rsidRPr="00F17616" w:rsidRDefault="002A29FA" w:rsidP="002A29FA">
      <w:pPr>
        <w:pStyle w:val="NoSpacing"/>
        <w:rPr>
          <w:rFonts w:ascii="Times New Roman" w:hAnsi="Times New Roman" w:cs="Times New Roman"/>
        </w:rPr>
      </w:pPr>
    </w:p>
    <w:p w14:paraId="609F953F" w14:textId="77777777" w:rsidR="002A29FA" w:rsidRPr="00F17616" w:rsidRDefault="002A29FA" w:rsidP="002A29FA">
      <w:pPr>
        <w:pStyle w:val="NoSpacing"/>
        <w:rPr>
          <w:rFonts w:ascii="Times New Roman" w:hAnsi="Times New Roman" w:cs="Times New Roman"/>
          <w:b/>
          <w:bCs/>
        </w:rPr>
      </w:pPr>
      <w:r w:rsidRPr="00F17616">
        <w:rPr>
          <w:rFonts w:ascii="Times New Roman" w:hAnsi="Times New Roman" w:cs="Times New Roman"/>
          <w:b/>
          <w:bCs/>
        </w:rPr>
        <w:t>Logical Topology</w:t>
      </w:r>
    </w:p>
    <w:p w14:paraId="1D3503AA" w14:textId="52F132AF" w:rsidR="002A29FA" w:rsidRPr="00F17616" w:rsidRDefault="00D1699F" w:rsidP="00D1699F">
      <w:pPr>
        <w:pStyle w:val="NoSpacing"/>
        <w:jc w:val="center"/>
        <w:rPr>
          <w:rFonts w:ascii="Times New Roman" w:hAnsi="Times New Roman" w:cs="Times New Roman"/>
          <w:lang w:val="en-US"/>
        </w:rPr>
      </w:pPr>
      <w:r w:rsidRPr="00F17616">
        <w:rPr>
          <w:rFonts w:ascii="Times New Roman" w:hAnsi="Times New Roman" w:cs="Times New Roman"/>
          <w:lang w:val="en-US"/>
        </w:rPr>
        <w:drawing>
          <wp:inline distT="0" distB="0" distL="0" distR="0" wp14:anchorId="0A32333A" wp14:editId="76DBAE0D">
            <wp:extent cx="3204210" cy="1860550"/>
            <wp:effectExtent l="0" t="0" r="0" b="6350"/>
            <wp:docPr id="639004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04453" name=""/>
                    <pic:cNvPicPr/>
                  </pic:nvPicPr>
                  <pic:blipFill>
                    <a:blip r:embed="rId11"/>
                    <a:stretch>
                      <a:fillRect/>
                    </a:stretch>
                  </pic:blipFill>
                  <pic:spPr>
                    <a:xfrm>
                      <a:off x="0" y="0"/>
                      <a:ext cx="3204210" cy="1860550"/>
                    </a:xfrm>
                    <a:prstGeom prst="rect">
                      <a:avLst/>
                    </a:prstGeom>
                  </pic:spPr>
                </pic:pic>
              </a:graphicData>
            </a:graphic>
          </wp:inline>
        </w:drawing>
      </w:r>
    </w:p>
    <w:p w14:paraId="79AD12BD" w14:textId="77777777" w:rsidR="00D1699F" w:rsidRPr="00F17616" w:rsidRDefault="00D1699F" w:rsidP="00D1699F">
      <w:pPr>
        <w:pStyle w:val="NoSpacing"/>
        <w:jc w:val="center"/>
        <w:rPr>
          <w:rFonts w:ascii="Times New Roman" w:hAnsi="Times New Roman" w:cs="Times New Roman"/>
          <w:lang w:val="en-US"/>
        </w:rPr>
      </w:pPr>
    </w:p>
    <w:p w14:paraId="18F0AC98" w14:textId="77777777" w:rsidR="00D1699F" w:rsidRPr="00F17616" w:rsidRDefault="00D1699F" w:rsidP="00D1699F">
      <w:pPr>
        <w:pStyle w:val="NoSpacing"/>
        <w:rPr>
          <w:rFonts w:ascii="Times New Roman" w:hAnsi="Times New Roman" w:cs="Times New Roman"/>
          <w:b/>
          <w:bCs/>
        </w:rPr>
      </w:pPr>
      <w:r w:rsidRPr="00F17616">
        <w:rPr>
          <w:rFonts w:ascii="Times New Roman" w:hAnsi="Times New Roman" w:cs="Times New Roman"/>
          <w:b/>
          <w:bCs/>
        </w:rPr>
        <w:t>WAN Topologies</w:t>
      </w:r>
    </w:p>
    <w:p w14:paraId="641A0C46" w14:textId="77777777" w:rsidR="00D1699F" w:rsidRPr="00F17616" w:rsidRDefault="00D1699F" w:rsidP="00D1699F">
      <w:pPr>
        <w:pStyle w:val="NoSpacing"/>
        <w:rPr>
          <w:rFonts w:ascii="Times New Roman" w:hAnsi="Times New Roman" w:cs="Times New Roman"/>
        </w:rPr>
      </w:pPr>
      <w:r w:rsidRPr="00F17616">
        <w:rPr>
          <w:rFonts w:ascii="Times New Roman" w:hAnsi="Times New Roman" w:cs="Times New Roman"/>
        </w:rPr>
        <w:t>The figures illustrate how WANs are commonly interconnected using three common physical WAN topologies.</w:t>
      </w:r>
    </w:p>
    <w:p w14:paraId="56819384" w14:textId="77777777" w:rsidR="00D1699F" w:rsidRPr="00F17616" w:rsidRDefault="00D1699F" w:rsidP="00D1699F">
      <w:pPr>
        <w:pStyle w:val="NoSpacing"/>
        <w:rPr>
          <w:rFonts w:ascii="Times New Roman" w:hAnsi="Times New Roman" w:cs="Times New Roman"/>
          <w:lang w:val="en-US"/>
        </w:rPr>
      </w:pPr>
    </w:p>
    <w:p w14:paraId="0AC5078D" w14:textId="20BA217A" w:rsidR="00D1699F" w:rsidRPr="00F17616" w:rsidRDefault="00D1699F" w:rsidP="00D1699F">
      <w:pPr>
        <w:pStyle w:val="NoSpacing"/>
        <w:rPr>
          <w:rFonts w:ascii="Times New Roman" w:hAnsi="Times New Roman" w:cs="Times New Roman"/>
          <w:b/>
          <w:bCs/>
          <w:lang w:val="en-US"/>
        </w:rPr>
      </w:pPr>
      <w:r w:rsidRPr="00F17616">
        <w:rPr>
          <w:rFonts w:ascii="Times New Roman" w:hAnsi="Times New Roman" w:cs="Times New Roman"/>
          <w:b/>
          <w:bCs/>
          <w:lang w:val="en-US"/>
        </w:rPr>
        <w:t>Point-to-Point</w:t>
      </w:r>
    </w:p>
    <w:p w14:paraId="4E234E42" w14:textId="54A027EE" w:rsidR="00D1699F" w:rsidRPr="00F17616" w:rsidRDefault="00A62FF0" w:rsidP="00D1699F">
      <w:pPr>
        <w:pStyle w:val="NoSpacing"/>
        <w:rPr>
          <w:rFonts w:ascii="Times New Roman" w:hAnsi="Times New Roman" w:cs="Times New Roman"/>
          <w:shd w:val="clear" w:color="auto" w:fill="FFFFFF"/>
        </w:rPr>
      </w:pPr>
      <w:r w:rsidRPr="00F17616">
        <w:rPr>
          <w:rFonts w:ascii="Times New Roman" w:hAnsi="Times New Roman" w:cs="Times New Roman"/>
          <w:shd w:val="clear" w:color="auto" w:fill="FFFFFF"/>
        </w:rPr>
        <w:t>This is the simplest and most common WAN topology. It consists of a permanent link between two endpoints.</w:t>
      </w:r>
    </w:p>
    <w:p w14:paraId="3BE4C254" w14:textId="77777777" w:rsidR="00A62FF0" w:rsidRPr="00F17616" w:rsidRDefault="00A62FF0" w:rsidP="00D1699F">
      <w:pPr>
        <w:pStyle w:val="NoSpacing"/>
        <w:rPr>
          <w:rFonts w:ascii="Times New Roman" w:hAnsi="Times New Roman" w:cs="Times New Roman"/>
          <w:shd w:val="clear" w:color="auto" w:fill="FFFFFF"/>
        </w:rPr>
      </w:pPr>
    </w:p>
    <w:p w14:paraId="5F395479" w14:textId="0CE915C5" w:rsidR="00A62FF0" w:rsidRPr="00F17616" w:rsidRDefault="00A62FF0" w:rsidP="00A62FF0">
      <w:pPr>
        <w:pStyle w:val="NoSpacing"/>
        <w:jc w:val="center"/>
        <w:rPr>
          <w:rFonts w:ascii="Times New Roman" w:hAnsi="Times New Roman" w:cs="Times New Roman"/>
          <w:lang w:val="en-US"/>
        </w:rPr>
      </w:pPr>
      <w:r w:rsidRPr="00F17616">
        <w:rPr>
          <w:rFonts w:ascii="Times New Roman" w:hAnsi="Times New Roman" w:cs="Times New Roman"/>
          <w:lang w:val="en-US"/>
        </w:rPr>
        <w:drawing>
          <wp:inline distT="0" distB="0" distL="0" distR="0" wp14:anchorId="64F4D3BF" wp14:editId="320E13AF">
            <wp:extent cx="3204210" cy="768985"/>
            <wp:effectExtent l="0" t="0" r="0" b="0"/>
            <wp:docPr id="297211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11791" name=""/>
                    <pic:cNvPicPr/>
                  </pic:nvPicPr>
                  <pic:blipFill>
                    <a:blip r:embed="rId12"/>
                    <a:stretch>
                      <a:fillRect/>
                    </a:stretch>
                  </pic:blipFill>
                  <pic:spPr>
                    <a:xfrm>
                      <a:off x="0" y="0"/>
                      <a:ext cx="3204210" cy="768985"/>
                    </a:xfrm>
                    <a:prstGeom prst="rect">
                      <a:avLst/>
                    </a:prstGeom>
                  </pic:spPr>
                </pic:pic>
              </a:graphicData>
            </a:graphic>
          </wp:inline>
        </w:drawing>
      </w:r>
    </w:p>
    <w:p w14:paraId="21CD3659" w14:textId="77777777" w:rsidR="00A62FF0" w:rsidRPr="00F17616" w:rsidRDefault="00A62FF0" w:rsidP="00A62FF0">
      <w:pPr>
        <w:pStyle w:val="NoSpacing"/>
        <w:jc w:val="center"/>
        <w:rPr>
          <w:rFonts w:ascii="Times New Roman" w:hAnsi="Times New Roman" w:cs="Times New Roman"/>
          <w:lang w:val="en-US"/>
        </w:rPr>
      </w:pPr>
    </w:p>
    <w:p w14:paraId="2858C654" w14:textId="62D80010" w:rsidR="00A62FF0" w:rsidRPr="00F17616" w:rsidRDefault="00A62FF0" w:rsidP="00A62FF0">
      <w:pPr>
        <w:pStyle w:val="NoSpacing"/>
        <w:rPr>
          <w:rFonts w:ascii="Times New Roman" w:hAnsi="Times New Roman" w:cs="Times New Roman"/>
          <w:shd w:val="clear" w:color="auto" w:fill="FFFFFF"/>
        </w:rPr>
      </w:pPr>
      <w:r w:rsidRPr="00F17616">
        <w:rPr>
          <w:rFonts w:ascii="Times New Roman" w:hAnsi="Times New Roman" w:cs="Times New Roman"/>
          <w:shd w:val="clear" w:color="auto" w:fill="FFFFFF"/>
        </w:rPr>
        <w:t>A hybrid is a variation or combination of any topologies. For example, a partial mesh is a hybrid topology in which some, but not all, end devices are interconnected.</w:t>
      </w:r>
    </w:p>
    <w:p w14:paraId="46DFA02E" w14:textId="77777777" w:rsidR="004B4A1D" w:rsidRPr="00F17616" w:rsidRDefault="004B4A1D" w:rsidP="00A62FF0">
      <w:pPr>
        <w:pStyle w:val="NoSpacing"/>
        <w:rPr>
          <w:rFonts w:ascii="Times New Roman" w:hAnsi="Times New Roman" w:cs="Times New Roman"/>
          <w:shd w:val="clear" w:color="auto" w:fill="FFFFFF"/>
        </w:rPr>
      </w:pPr>
    </w:p>
    <w:p w14:paraId="135EE972" w14:textId="5E67E1BB" w:rsidR="00A62FF0" w:rsidRPr="00F17616" w:rsidRDefault="00A62FF0" w:rsidP="00A62FF0">
      <w:pPr>
        <w:pStyle w:val="NoSpacing"/>
        <w:rPr>
          <w:rFonts w:ascii="Times New Roman" w:hAnsi="Times New Roman" w:cs="Times New Roman"/>
          <w:b/>
          <w:bCs/>
          <w:shd w:val="clear" w:color="auto" w:fill="FFFFFF"/>
        </w:rPr>
      </w:pPr>
      <w:r w:rsidRPr="00F17616">
        <w:rPr>
          <w:rFonts w:ascii="Times New Roman" w:hAnsi="Times New Roman" w:cs="Times New Roman"/>
          <w:b/>
          <w:bCs/>
          <w:shd w:val="clear" w:color="auto" w:fill="FFFFFF"/>
        </w:rPr>
        <w:t>Hub and Spoke</w:t>
      </w:r>
    </w:p>
    <w:p w14:paraId="3A1D85DA" w14:textId="19FD05C9" w:rsidR="00A62FF0" w:rsidRPr="00F17616" w:rsidRDefault="00676E6E" w:rsidP="00A62FF0">
      <w:pPr>
        <w:pStyle w:val="NoSpacing"/>
        <w:rPr>
          <w:rFonts w:ascii="Times New Roman" w:hAnsi="Times New Roman" w:cs="Times New Roman"/>
          <w:shd w:val="clear" w:color="auto" w:fill="FFFFFF"/>
        </w:rPr>
      </w:pPr>
      <w:r w:rsidRPr="00F17616">
        <w:rPr>
          <w:rFonts w:ascii="Times New Roman" w:hAnsi="Times New Roman" w:cs="Times New Roman"/>
          <w:shd w:val="clear" w:color="auto" w:fill="FFFFFF"/>
        </w:rPr>
        <w:t>This is a WAN version of the star topology in which a central site interconnects branch sites through the use of point-to-point links. Branch sites cannot exchange data with other branch sites without going through the central site.</w:t>
      </w:r>
    </w:p>
    <w:p w14:paraId="439EADEC" w14:textId="4F647D65" w:rsidR="00676E6E" w:rsidRPr="00F17616" w:rsidRDefault="00676E6E" w:rsidP="00916EA0">
      <w:pPr>
        <w:pStyle w:val="NoSpacing"/>
        <w:jc w:val="center"/>
        <w:rPr>
          <w:rFonts w:ascii="Times New Roman" w:hAnsi="Times New Roman" w:cs="Times New Roman"/>
          <w:lang w:val="en-US"/>
        </w:rPr>
      </w:pPr>
      <w:r w:rsidRPr="00F17616">
        <w:rPr>
          <w:rFonts w:ascii="Times New Roman" w:hAnsi="Times New Roman" w:cs="Times New Roman"/>
          <w:lang w:val="en-US"/>
        </w:rPr>
        <w:drawing>
          <wp:inline distT="0" distB="0" distL="0" distR="0" wp14:anchorId="0BD03212" wp14:editId="29F088DD">
            <wp:extent cx="3204210" cy="1823720"/>
            <wp:effectExtent l="0" t="0" r="0" b="5080"/>
            <wp:docPr id="2147286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86276" name=""/>
                    <pic:cNvPicPr/>
                  </pic:nvPicPr>
                  <pic:blipFill>
                    <a:blip r:embed="rId13"/>
                    <a:stretch>
                      <a:fillRect/>
                    </a:stretch>
                  </pic:blipFill>
                  <pic:spPr>
                    <a:xfrm>
                      <a:off x="0" y="0"/>
                      <a:ext cx="3204210" cy="1823720"/>
                    </a:xfrm>
                    <a:prstGeom prst="rect">
                      <a:avLst/>
                    </a:prstGeom>
                  </pic:spPr>
                </pic:pic>
              </a:graphicData>
            </a:graphic>
          </wp:inline>
        </w:drawing>
      </w:r>
    </w:p>
    <w:p w14:paraId="764D4FFB" w14:textId="6CA20A72" w:rsidR="00676E6E" w:rsidRPr="00F17616" w:rsidRDefault="00676E6E" w:rsidP="00676E6E">
      <w:pPr>
        <w:pStyle w:val="NoSpacing"/>
        <w:rPr>
          <w:rFonts w:ascii="Times New Roman" w:hAnsi="Times New Roman" w:cs="Times New Roman"/>
          <w:shd w:val="clear" w:color="auto" w:fill="FFFFFF"/>
        </w:rPr>
      </w:pPr>
      <w:r w:rsidRPr="00F17616">
        <w:rPr>
          <w:rFonts w:ascii="Times New Roman" w:hAnsi="Times New Roman" w:cs="Times New Roman"/>
          <w:shd w:val="clear" w:color="auto" w:fill="FFFFFF"/>
        </w:rPr>
        <w:t>A hybrid is a variation or combination of any topologies. For example, a partial mesh is a hybrid topology in which some, but not all, end devices are interconnected.</w:t>
      </w:r>
    </w:p>
    <w:p w14:paraId="686CD5B9" w14:textId="77777777" w:rsidR="00612DC7" w:rsidRPr="00F17616" w:rsidRDefault="00612DC7" w:rsidP="00676E6E">
      <w:pPr>
        <w:pStyle w:val="NoSpacing"/>
        <w:rPr>
          <w:rFonts w:ascii="Times New Roman" w:hAnsi="Times New Roman" w:cs="Times New Roman"/>
          <w:shd w:val="clear" w:color="auto" w:fill="FFFFFF"/>
        </w:rPr>
      </w:pPr>
    </w:p>
    <w:p w14:paraId="7A076665" w14:textId="106461AD" w:rsidR="00612DC7" w:rsidRPr="00F17616" w:rsidRDefault="00612DC7" w:rsidP="00676E6E">
      <w:pPr>
        <w:pStyle w:val="NoSpacing"/>
        <w:rPr>
          <w:rFonts w:ascii="Times New Roman" w:hAnsi="Times New Roman" w:cs="Times New Roman"/>
          <w:b/>
          <w:bCs/>
          <w:shd w:val="clear" w:color="auto" w:fill="FFFFFF"/>
        </w:rPr>
      </w:pPr>
      <w:r w:rsidRPr="00F17616">
        <w:rPr>
          <w:rFonts w:ascii="Times New Roman" w:hAnsi="Times New Roman" w:cs="Times New Roman"/>
          <w:b/>
          <w:bCs/>
          <w:shd w:val="clear" w:color="auto" w:fill="FFFFFF"/>
        </w:rPr>
        <w:t>Mesh</w:t>
      </w:r>
    </w:p>
    <w:p w14:paraId="0B8B3F22" w14:textId="77335BDE" w:rsidR="00612DC7" w:rsidRPr="00F17616" w:rsidRDefault="00612DC7" w:rsidP="00676E6E">
      <w:pPr>
        <w:pStyle w:val="NoSpacing"/>
        <w:rPr>
          <w:rFonts w:ascii="Times New Roman" w:hAnsi="Times New Roman" w:cs="Times New Roman"/>
          <w:shd w:val="clear" w:color="auto" w:fill="FFFFFF"/>
        </w:rPr>
      </w:pPr>
      <w:r w:rsidRPr="00F17616">
        <w:rPr>
          <w:rFonts w:ascii="Times New Roman" w:hAnsi="Times New Roman" w:cs="Times New Roman"/>
          <w:shd w:val="clear" w:color="auto" w:fill="FFFFFF"/>
        </w:rPr>
        <w:t>This topology provides high availability but requires that every end system is interconnected to every other system. Therefore, the administrative and physical costs can be significant. Each link is essentially a point-to-point link to the other node.</w:t>
      </w:r>
    </w:p>
    <w:p w14:paraId="56F7BB08" w14:textId="0CE49273" w:rsidR="00916EA0" w:rsidRPr="00F17616" w:rsidRDefault="00916EA0" w:rsidP="00916EA0">
      <w:pPr>
        <w:pStyle w:val="NoSpacing"/>
        <w:jc w:val="center"/>
        <w:rPr>
          <w:rFonts w:ascii="Times New Roman" w:hAnsi="Times New Roman" w:cs="Times New Roman"/>
          <w:shd w:val="clear" w:color="auto" w:fill="FFFFFF"/>
        </w:rPr>
      </w:pPr>
      <w:r w:rsidRPr="00F17616">
        <w:rPr>
          <w:rFonts w:ascii="Times New Roman" w:hAnsi="Times New Roman" w:cs="Times New Roman"/>
          <w:shd w:val="clear" w:color="auto" w:fill="FFFFFF"/>
        </w:rPr>
        <w:drawing>
          <wp:inline distT="0" distB="0" distL="0" distR="0" wp14:anchorId="37D2FA01" wp14:editId="38C35D9B">
            <wp:extent cx="3204210" cy="1733550"/>
            <wp:effectExtent l="0" t="0" r="0" b="0"/>
            <wp:docPr id="1092408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08048" name=""/>
                    <pic:cNvPicPr/>
                  </pic:nvPicPr>
                  <pic:blipFill>
                    <a:blip r:embed="rId14"/>
                    <a:stretch>
                      <a:fillRect/>
                    </a:stretch>
                  </pic:blipFill>
                  <pic:spPr>
                    <a:xfrm>
                      <a:off x="0" y="0"/>
                      <a:ext cx="3204210" cy="1733550"/>
                    </a:xfrm>
                    <a:prstGeom prst="rect">
                      <a:avLst/>
                    </a:prstGeom>
                  </pic:spPr>
                </pic:pic>
              </a:graphicData>
            </a:graphic>
          </wp:inline>
        </w:drawing>
      </w:r>
    </w:p>
    <w:p w14:paraId="13840706" w14:textId="61AE5B75" w:rsidR="00916EA0" w:rsidRPr="00F17616" w:rsidRDefault="00916EA0" w:rsidP="00676E6E">
      <w:pPr>
        <w:pStyle w:val="NoSpacing"/>
        <w:rPr>
          <w:rFonts w:ascii="Times New Roman" w:hAnsi="Times New Roman" w:cs="Times New Roman"/>
          <w:shd w:val="clear" w:color="auto" w:fill="FFFFFF"/>
        </w:rPr>
      </w:pPr>
      <w:r w:rsidRPr="00F17616">
        <w:rPr>
          <w:rFonts w:ascii="Times New Roman" w:hAnsi="Times New Roman" w:cs="Times New Roman"/>
          <w:shd w:val="clear" w:color="auto" w:fill="FFFFFF"/>
        </w:rPr>
        <w:t>A hybrid is a variation or combination of any topologies. For example, a partial mesh is a hybrid topology in which some, but not all, end devices are interconnected.</w:t>
      </w:r>
    </w:p>
    <w:p w14:paraId="65E88F4F" w14:textId="77777777" w:rsidR="00916EA0" w:rsidRPr="00F17616" w:rsidRDefault="00916EA0" w:rsidP="00676E6E">
      <w:pPr>
        <w:pStyle w:val="NoSpacing"/>
        <w:rPr>
          <w:rFonts w:ascii="Times New Roman" w:hAnsi="Times New Roman" w:cs="Times New Roman"/>
          <w:shd w:val="clear" w:color="auto" w:fill="FFFFFF"/>
        </w:rPr>
      </w:pPr>
    </w:p>
    <w:p w14:paraId="426935F9" w14:textId="77777777" w:rsidR="00916EA0" w:rsidRPr="00F17616" w:rsidRDefault="00916EA0" w:rsidP="00916EA0">
      <w:pPr>
        <w:pStyle w:val="NoSpacing"/>
        <w:rPr>
          <w:rFonts w:ascii="Times New Roman" w:hAnsi="Times New Roman" w:cs="Times New Roman"/>
          <w:b/>
          <w:bCs/>
        </w:rPr>
      </w:pPr>
      <w:r w:rsidRPr="00F17616">
        <w:rPr>
          <w:rFonts w:ascii="Times New Roman" w:hAnsi="Times New Roman" w:cs="Times New Roman"/>
          <w:b/>
          <w:bCs/>
        </w:rPr>
        <w:t>Point-to-Point WAN Topology</w:t>
      </w:r>
    </w:p>
    <w:p w14:paraId="59486261" w14:textId="77777777" w:rsidR="00916EA0" w:rsidRPr="00F17616" w:rsidRDefault="00916EA0" w:rsidP="00916EA0">
      <w:pPr>
        <w:pStyle w:val="NoSpacing"/>
        <w:rPr>
          <w:rFonts w:ascii="Times New Roman" w:hAnsi="Times New Roman" w:cs="Times New Roman"/>
        </w:rPr>
      </w:pPr>
      <w:r w:rsidRPr="00F17616">
        <w:rPr>
          <w:rFonts w:ascii="Times New Roman" w:hAnsi="Times New Roman" w:cs="Times New Roman"/>
        </w:rPr>
        <w:t>Physical point-to-point topologies directly connect two nodes, as shown in the figure. In this arrangement, two nodes do not have to share the media with other hosts. Additionally, when using a serial communications protocol such as Point-to-Point Protocol (PPP), a node does not have to make any determination about whether an incoming frame is destined for it or another node. Therefore, the logical data link protocols can be very simple, as all frames on the media can only travel to or from the two nodes. The node places the frames on the media at one end and those frames are taken from the media by the node at the other end of the point-to-point circuit.</w:t>
      </w:r>
    </w:p>
    <w:p w14:paraId="663D38C2" w14:textId="77777777" w:rsidR="0074177C" w:rsidRPr="00F17616" w:rsidRDefault="0074177C" w:rsidP="00916EA0">
      <w:pPr>
        <w:pStyle w:val="NoSpacing"/>
        <w:rPr>
          <w:rFonts w:ascii="Times New Roman" w:hAnsi="Times New Roman" w:cs="Times New Roman"/>
        </w:rPr>
      </w:pPr>
    </w:p>
    <w:p w14:paraId="76793E6B" w14:textId="42D01D44" w:rsidR="0074177C" w:rsidRPr="00F17616" w:rsidRDefault="0074177C" w:rsidP="00916EA0">
      <w:pPr>
        <w:pStyle w:val="NoSpacing"/>
        <w:rPr>
          <w:rFonts w:ascii="Times New Roman" w:hAnsi="Times New Roman" w:cs="Times New Roman"/>
        </w:rPr>
      </w:pPr>
      <w:r w:rsidRPr="00F17616">
        <w:rPr>
          <w:rFonts w:ascii="Times New Roman" w:hAnsi="Times New Roman" w:cs="Times New Roman"/>
        </w:rPr>
        <w:lastRenderedPageBreak/>
        <w:drawing>
          <wp:inline distT="0" distB="0" distL="0" distR="0" wp14:anchorId="44FF9C02" wp14:editId="7537C0DF">
            <wp:extent cx="3204210" cy="1217295"/>
            <wp:effectExtent l="0" t="0" r="0" b="1905"/>
            <wp:docPr id="1007699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99366" name=""/>
                    <pic:cNvPicPr/>
                  </pic:nvPicPr>
                  <pic:blipFill>
                    <a:blip r:embed="rId15"/>
                    <a:stretch>
                      <a:fillRect/>
                    </a:stretch>
                  </pic:blipFill>
                  <pic:spPr>
                    <a:xfrm>
                      <a:off x="0" y="0"/>
                      <a:ext cx="3204210" cy="1217295"/>
                    </a:xfrm>
                    <a:prstGeom prst="rect">
                      <a:avLst/>
                    </a:prstGeom>
                  </pic:spPr>
                </pic:pic>
              </a:graphicData>
            </a:graphic>
          </wp:inline>
        </w:drawing>
      </w:r>
    </w:p>
    <w:p w14:paraId="0901F625" w14:textId="77777777" w:rsidR="00916EA0" w:rsidRPr="00F17616" w:rsidRDefault="00916EA0" w:rsidP="00916EA0">
      <w:pPr>
        <w:pStyle w:val="NoSpacing"/>
        <w:rPr>
          <w:rFonts w:ascii="Times New Roman" w:hAnsi="Times New Roman" w:cs="Times New Roman"/>
          <w:lang w:val="en-US"/>
        </w:rPr>
      </w:pPr>
    </w:p>
    <w:p w14:paraId="3D8E4BF1" w14:textId="77777777" w:rsidR="0074177C" w:rsidRPr="00F17616" w:rsidRDefault="0074177C" w:rsidP="0074177C">
      <w:pPr>
        <w:pStyle w:val="NoSpacing"/>
        <w:rPr>
          <w:rFonts w:ascii="Times New Roman" w:hAnsi="Times New Roman" w:cs="Times New Roman"/>
        </w:rPr>
      </w:pPr>
      <w:r w:rsidRPr="00F17616">
        <w:rPr>
          <w:rStyle w:val="Strong"/>
          <w:rFonts w:ascii="Times New Roman" w:hAnsi="Times New Roman" w:cs="Times New Roman"/>
        </w:rPr>
        <w:t>Note</w:t>
      </w:r>
      <w:r w:rsidRPr="00F17616">
        <w:rPr>
          <w:rFonts w:ascii="Times New Roman" w:hAnsi="Times New Roman" w:cs="Times New Roman"/>
        </w:rPr>
        <w:t>: A point-to-point connection over Ethernet requires the device to determine if the incoming frame is destined for this node.</w:t>
      </w:r>
    </w:p>
    <w:p w14:paraId="17042F80" w14:textId="77777777" w:rsidR="0074177C" w:rsidRPr="00F17616" w:rsidRDefault="0074177C" w:rsidP="0074177C">
      <w:pPr>
        <w:pStyle w:val="NoSpacing"/>
        <w:rPr>
          <w:rFonts w:ascii="Times New Roman" w:hAnsi="Times New Roman" w:cs="Times New Roman"/>
        </w:rPr>
      </w:pPr>
      <w:r w:rsidRPr="00F17616">
        <w:rPr>
          <w:rFonts w:ascii="Times New Roman" w:hAnsi="Times New Roman" w:cs="Times New Roman"/>
        </w:rPr>
        <w:t>A source and destination node may be indirectly connected to each other over some geographical distance using multiple intermediary devices. However, the use of physical devices in the network does not affect the logical topology, as illustrated in the figure. In the figure, adding intermediary physical connections may not change the logical topology. The logical point-to-point connection is the same.</w:t>
      </w:r>
    </w:p>
    <w:p w14:paraId="240CD388" w14:textId="77777777" w:rsidR="0074177C" w:rsidRPr="00F17616" w:rsidRDefault="0074177C" w:rsidP="0074177C">
      <w:pPr>
        <w:pStyle w:val="NoSpacing"/>
        <w:rPr>
          <w:rFonts w:ascii="Times New Roman" w:hAnsi="Times New Roman" w:cs="Times New Roman"/>
        </w:rPr>
      </w:pPr>
    </w:p>
    <w:p w14:paraId="50093259" w14:textId="31B00AAD" w:rsidR="0074177C" w:rsidRPr="00F17616" w:rsidRDefault="0074177C" w:rsidP="00916EA0">
      <w:pPr>
        <w:pStyle w:val="NoSpacing"/>
        <w:rPr>
          <w:rFonts w:ascii="Times New Roman" w:hAnsi="Times New Roman" w:cs="Times New Roman"/>
          <w:lang w:val="en-US"/>
        </w:rPr>
      </w:pPr>
      <w:r w:rsidRPr="00F17616">
        <w:rPr>
          <w:rFonts w:ascii="Times New Roman" w:hAnsi="Times New Roman" w:cs="Times New Roman"/>
          <w:lang w:val="en-US"/>
        </w:rPr>
        <w:drawing>
          <wp:inline distT="0" distB="0" distL="0" distR="0" wp14:anchorId="49964E89" wp14:editId="1CF8FA9C">
            <wp:extent cx="3204210" cy="736600"/>
            <wp:effectExtent l="0" t="0" r="0" b="6350"/>
            <wp:docPr id="1903130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30905" name=""/>
                    <pic:cNvPicPr/>
                  </pic:nvPicPr>
                  <pic:blipFill>
                    <a:blip r:embed="rId16"/>
                    <a:stretch>
                      <a:fillRect/>
                    </a:stretch>
                  </pic:blipFill>
                  <pic:spPr>
                    <a:xfrm>
                      <a:off x="0" y="0"/>
                      <a:ext cx="3204210" cy="736600"/>
                    </a:xfrm>
                    <a:prstGeom prst="rect">
                      <a:avLst/>
                    </a:prstGeom>
                  </pic:spPr>
                </pic:pic>
              </a:graphicData>
            </a:graphic>
          </wp:inline>
        </w:drawing>
      </w:r>
    </w:p>
    <w:p w14:paraId="15BDF3D7" w14:textId="77777777" w:rsidR="0074177C" w:rsidRPr="00F17616" w:rsidRDefault="0074177C" w:rsidP="00916EA0">
      <w:pPr>
        <w:pStyle w:val="NoSpacing"/>
        <w:rPr>
          <w:rFonts w:ascii="Times New Roman" w:hAnsi="Times New Roman" w:cs="Times New Roman"/>
          <w:lang w:val="en-US"/>
        </w:rPr>
      </w:pPr>
    </w:p>
    <w:p w14:paraId="3671D7E3" w14:textId="77777777" w:rsidR="0074177C" w:rsidRPr="00F17616" w:rsidRDefault="0074177C" w:rsidP="00D66D30">
      <w:pPr>
        <w:pStyle w:val="NoSpacing"/>
        <w:rPr>
          <w:rFonts w:ascii="Times New Roman" w:hAnsi="Times New Roman" w:cs="Times New Roman"/>
          <w:b/>
          <w:bCs/>
        </w:rPr>
      </w:pPr>
      <w:r w:rsidRPr="00F17616">
        <w:rPr>
          <w:rFonts w:ascii="Times New Roman" w:hAnsi="Times New Roman" w:cs="Times New Roman"/>
          <w:b/>
          <w:bCs/>
        </w:rPr>
        <w:t>LAN Topologies</w:t>
      </w:r>
    </w:p>
    <w:p w14:paraId="487400CC" w14:textId="77777777" w:rsidR="0074177C" w:rsidRPr="00F17616" w:rsidRDefault="0074177C" w:rsidP="00D66D30">
      <w:pPr>
        <w:pStyle w:val="NoSpacing"/>
        <w:rPr>
          <w:rFonts w:ascii="Times New Roman" w:hAnsi="Times New Roman" w:cs="Times New Roman"/>
        </w:rPr>
      </w:pPr>
      <w:r w:rsidRPr="00F17616">
        <w:rPr>
          <w:rFonts w:ascii="Times New Roman" w:hAnsi="Times New Roman" w:cs="Times New Roman"/>
        </w:rPr>
        <w:t>In multiaccess LANs, end devices (i.e., nodes) are interconnected using star or extended star topologies, as shown in the figure. In this type of topology, end devices are connected to a central intermediary device, in this case, an Ethernet switch. An </w:t>
      </w:r>
      <w:r w:rsidRPr="00F17616">
        <w:rPr>
          <w:rStyle w:val="Strong"/>
          <w:rFonts w:ascii="Times New Roman" w:hAnsi="Times New Roman" w:cs="Times New Roman"/>
        </w:rPr>
        <w:t>extended star</w:t>
      </w:r>
      <w:r w:rsidRPr="00F17616">
        <w:rPr>
          <w:rFonts w:ascii="Times New Roman" w:hAnsi="Times New Roman" w:cs="Times New Roman"/>
        </w:rPr>
        <w:t> extends this topology by interconnecting multiple Ethernet switches. The star and extended topologies are easy to install, very scalable (easy to add and remove end devices), and easy to troubleshoot. Early star topologies interconnected end devices using Ethernet hubs.</w:t>
      </w:r>
    </w:p>
    <w:p w14:paraId="254F6A14" w14:textId="77777777" w:rsidR="0074177C" w:rsidRPr="00F17616" w:rsidRDefault="0074177C" w:rsidP="00D66D30">
      <w:pPr>
        <w:pStyle w:val="NoSpacing"/>
        <w:rPr>
          <w:rFonts w:ascii="Times New Roman" w:hAnsi="Times New Roman" w:cs="Times New Roman"/>
        </w:rPr>
      </w:pPr>
      <w:r w:rsidRPr="00F17616">
        <w:rPr>
          <w:rFonts w:ascii="Times New Roman" w:hAnsi="Times New Roman" w:cs="Times New Roman"/>
        </w:rPr>
        <w:t>At times there may be only two devices connected on the Ethernet LAN. An example is two interconnected routers. This would be an example of Ethernet used on a point-to-point topology.</w:t>
      </w:r>
    </w:p>
    <w:p w14:paraId="72A53E2E" w14:textId="77777777" w:rsidR="0074177C" w:rsidRPr="00F17616" w:rsidRDefault="0074177C" w:rsidP="00D66D30">
      <w:pPr>
        <w:pStyle w:val="NoSpacing"/>
        <w:rPr>
          <w:rFonts w:ascii="Times New Roman" w:hAnsi="Times New Roman" w:cs="Times New Roman"/>
        </w:rPr>
      </w:pPr>
      <w:r w:rsidRPr="00F17616">
        <w:rPr>
          <w:rStyle w:val="Strong"/>
          <w:rFonts w:ascii="Times New Roman" w:hAnsi="Times New Roman" w:cs="Times New Roman"/>
        </w:rPr>
        <w:t>Legacy LAN Topologies</w:t>
      </w:r>
    </w:p>
    <w:p w14:paraId="484F5E66" w14:textId="77777777" w:rsidR="0074177C" w:rsidRPr="00F17616" w:rsidRDefault="0074177C" w:rsidP="00D66D30">
      <w:pPr>
        <w:pStyle w:val="NoSpacing"/>
        <w:rPr>
          <w:rFonts w:ascii="Times New Roman" w:hAnsi="Times New Roman" w:cs="Times New Roman"/>
        </w:rPr>
      </w:pPr>
      <w:r w:rsidRPr="00F17616">
        <w:rPr>
          <w:rFonts w:ascii="Times New Roman" w:hAnsi="Times New Roman" w:cs="Times New Roman"/>
        </w:rPr>
        <w:t>Early Ethernet and legacy Token Ring LAN technologies included two other types of topologies:</w:t>
      </w:r>
    </w:p>
    <w:p w14:paraId="27E55A47" w14:textId="77777777" w:rsidR="0074177C" w:rsidRPr="00F17616" w:rsidRDefault="0074177C" w:rsidP="00D66D30">
      <w:pPr>
        <w:pStyle w:val="NoSpacing"/>
        <w:numPr>
          <w:ilvl w:val="0"/>
          <w:numId w:val="13"/>
        </w:numPr>
        <w:rPr>
          <w:rFonts w:ascii="Times New Roman" w:hAnsi="Times New Roman" w:cs="Times New Roman"/>
        </w:rPr>
      </w:pPr>
      <w:r w:rsidRPr="00F17616">
        <w:rPr>
          <w:rStyle w:val="Strong"/>
          <w:rFonts w:ascii="Times New Roman" w:hAnsi="Times New Roman" w:cs="Times New Roman"/>
        </w:rPr>
        <w:t>Bus</w:t>
      </w:r>
      <w:r w:rsidRPr="00F17616">
        <w:rPr>
          <w:rFonts w:ascii="Times New Roman" w:hAnsi="Times New Roman" w:cs="Times New Roman"/>
        </w:rPr>
        <w:t> - All end systems are chained to each other and terminated in some form on each end. Infrastructure devices such as switches are not required to interconnect the end devices. Legacy Ethernet networks were often bus topologies using coax cables because it was inexpensive and easy to set up.</w:t>
      </w:r>
    </w:p>
    <w:p w14:paraId="24C52CDD" w14:textId="77777777" w:rsidR="0074177C" w:rsidRPr="00F17616" w:rsidRDefault="0074177C" w:rsidP="00D66D30">
      <w:pPr>
        <w:pStyle w:val="NoSpacing"/>
        <w:numPr>
          <w:ilvl w:val="0"/>
          <w:numId w:val="13"/>
        </w:numPr>
        <w:rPr>
          <w:rFonts w:ascii="Times New Roman" w:hAnsi="Times New Roman" w:cs="Times New Roman"/>
        </w:rPr>
      </w:pPr>
      <w:r w:rsidRPr="00F17616">
        <w:rPr>
          <w:rStyle w:val="Strong"/>
          <w:rFonts w:ascii="Times New Roman" w:hAnsi="Times New Roman" w:cs="Times New Roman"/>
        </w:rPr>
        <w:t>Ring</w:t>
      </w:r>
      <w:r w:rsidRPr="00F17616">
        <w:rPr>
          <w:rFonts w:ascii="Times New Roman" w:hAnsi="Times New Roman" w:cs="Times New Roman"/>
        </w:rPr>
        <w:t> - End systems are connected to their respective neighbor forming a ring. The ring does not need to be terminated, unlike in the bus topology. Legacy Fiber Distributed Data Interface (FDDI) and Token Ring networks used ring topologies.</w:t>
      </w:r>
    </w:p>
    <w:p w14:paraId="0C823F1E" w14:textId="72BCBE03" w:rsidR="0074177C" w:rsidRPr="00F17616" w:rsidRDefault="0074177C" w:rsidP="00D66D30">
      <w:pPr>
        <w:pStyle w:val="NoSpacing"/>
        <w:rPr>
          <w:rFonts w:ascii="Times New Roman" w:hAnsi="Times New Roman" w:cs="Times New Roman"/>
        </w:rPr>
      </w:pPr>
      <w:r w:rsidRPr="00F17616">
        <w:rPr>
          <w:rFonts w:ascii="Times New Roman" w:hAnsi="Times New Roman" w:cs="Times New Roman"/>
        </w:rPr>
        <w:t>The figures illustrate how end devices are interconnected on LANs. It is common for a straight line in networking graphics to represent an Ethernet LAN including a simple star and an extended star.</w:t>
      </w:r>
      <w:r w:rsidR="00F325EC" w:rsidRPr="00F17616">
        <w:rPr>
          <w:rFonts w:ascii="Times New Roman" w:hAnsi="Times New Roman" w:cs="Times New Roman"/>
        </w:rPr>
        <w:t xml:space="preserve"> </w:t>
      </w:r>
      <w:r w:rsidRPr="00F17616">
        <w:rPr>
          <w:rFonts w:ascii="Times New Roman" w:hAnsi="Times New Roman" w:cs="Times New Roman"/>
        </w:rPr>
        <w:t>comparison of four physical topologies: star, extended star, bus, and ring</w:t>
      </w:r>
    </w:p>
    <w:p w14:paraId="1EC62118" w14:textId="77777777" w:rsidR="00F325EC" w:rsidRPr="00F17616" w:rsidRDefault="00F325EC" w:rsidP="00D66D30">
      <w:pPr>
        <w:pStyle w:val="NoSpacing"/>
        <w:rPr>
          <w:rFonts w:ascii="Times New Roman" w:hAnsi="Times New Roman" w:cs="Times New Roman"/>
        </w:rPr>
      </w:pPr>
    </w:p>
    <w:p w14:paraId="7BBC2242" w14:textId="77777777" w:rsidR="0074177C" w:rsidRPr="00F17616" w:rsidRDefault="0074177C" w:rsidP="00D66D30">
      <w:pPr>
        <w:pStyle w:val="NoSpacing"/>
        <w:rPr>
          <w:rFonts w:ascii="Times New Roman" w:hAnsi="Times New Roman" w:cs="Times New Roman"/>
          <w:b/>
          <w:bCs/>
        </w:rPr>
      </w:pPr>
      <w:r w:rsidRPr="00F17616">
        <w:rPr>
          <w:rFonts w:ascii="Times New Roman" w:hAnsi="Times New Roman" w:cs="Times New Roman"/>
          <w:b/>
          <w:bCs/>
        </w:rPr>
        <w:t>Physical Topologies</w:t>
      </w:r>
    </w:p>
    <w:p w14:paraId="42BE7A55" w14:textId="7C4B53C9" w:rsidR="0074177C" w:rsidRPr="00F17616" w:rsidRDefault="00F325EC" w:rsidP="00F325EC">
      <w:pPr>
        <w:pStyle w:val="NoSpacing"/>
        <w:jc w:val="center"/>
        <w:rPr>
          <w:rFonts w:ascii="Times New Roman" w:hAnsi="Times New Roman" w:cs="Times New Roman"/>
          <w:lang w:val="en-US"/>
        </w:rPr>
      </w:pPr>
      <w:r w:rsidRPr="00F17616">
        <w:rPr>
          <w:rFonts w:ascii="Times New Roman" w:hAnsi="Times New Roman" w:cs="Times New Roman"/>
          <w:lang w:val="en-US"/>
        </w:rPr>
        <w:drawing>
          <wp:inline distT="0" distB="0" distL="0" distR="0" wp14:anchorId="70DA40D3" wp14:editId="64C199A1">
            <wp:extent cx="3204210" cy="2343785"/>
            <wp:effectExtent l="0" t="0" r="0" b="0"/>
            <wp:docPr id="191706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68349" name=""/>
                    <pic:cNvPicPr/>
                  </pic:nvPicPr>
                  <pic:blipFill>
                    <a:blip r:embed="rId17"/>
                    <a:stretch>
                      <a:fillRect/>
                    </a:stretch>
                  </pic:blipFill>
                  <pic:spPr>
                    <a:xfrm>
                      <a:off x="0" y="0"/>
                      <a:ext cx="3204210" cy="2343785"/>
                    </a:xfrm>
                    <a:prstGeom prst="rect">
                      <a:avLst/>
                    </a:prstGeom>
                  </pic:spPr>
                </pic:pic>
              </a:graphicData>
            </a:graphic>
          </wp:inline>
        </w:drawing>
      </w:r>
    </w:p>
    <w:p w14:paraId="264C932C" w14:textId="77777777" w:rsidR="00F325EC" w:rsidRPr="00F17616" w:rsidRDefault="00F325EC" w:rsidP="00F325EC">
      <w:pPr>
        <w:pStyle w:val="NoSpacing"/>
        <w:jc w:val="center"/>
        <w:rPr>
          <w:rFonts w:ascii="Times New Roman" w:hAnsi="Times New Roman" w:cs="Times New Roman"/>
          <w:lang w:val="en-US"/>
        </w:rPr>
      </w:pPr>
    </w:p>
    <w:p w14:paraId="2A9C100D" w14:textId="77777777" w:rsidR="00F325EC" w:rsidRPr="00F17616" w:rsidRDefault="00F325EC" w:rsidP="00F325EC">
      <w:pPr>
        <w:pStyle w:val="NoSpacing"/>
        <w:rPr>
          <w:rFonts w:ascii="Times New Roman" w:hAnsi="Times New Roman" w:cs="Times New Roman"/>
          <w:b/>
          <w:bCs/>
        </w:rPr>
      </w:pPr>
      <w:r w:rsidRPr="00F17616">
        <w:rPr>
          <w:rFonts w:ascii="Times New Roman" w:hAnsi="Times New Roman" w:cs="Times New Roman"/>
          <w:b/>
          <w:bCs/>
        </w:rPr>
        <w:t>Half and Full Duplex Communication</w:t>
      </w:r>
    </w:p>
    <w:p w14:paraId="40208BDA" w14:textId="77777777" w:rsidR="00F325EC" w:rsidRPr="00F17616" w:rsidRDefault="00F325EC" w:rsidP="00F325EC">
      <w:pPr>
        <w:pStyle w:val="NoSpacing"/>
        <w:rPr>
          <w:rFonts w:ascii="Times New Roman" w:hAnsi="Times New Roman" w:cs="Times New Roman"/>
        </w:rPr>
      </w:pPr>
      <w:r w:rsidRPr="00F17616">
        <w:rPr>
          <w:rFonts w:ascii="Times New Roman" w:hAnsi="Times New Roman" w:cs="Times New Roman"/>
        </w:rPr>
        <w:t>Understanding duplex communication is important when discussing LAN topologies because it refers to the direction of data transmission between two devices. There are two common modes of duplex.</w:t>
      </w:r>
    </w:p>
    <w:p w14:paraId="0047811A" w14:textId="77777777" w:rsidR="004B4A1D" w:rsidRPr="00F17616" w:rsidRDefault="004B4A1D" w:rsidP="00F325EC">
      <w:pPr>
        <w:pStyle w:val="NoSpacing"/>
        <w:rPr>
          <w:rFonts w:ascii="Times New Roman" w:hAnsi="Times New Roman" w:cs="Times New Roman"/>
        </w:rPr>
      </w:pPr>
    </w:p>
    <w:p w14:paraId="3BA20ED3" w14:textId="77777777" w:rsidR="00F325EC" w:rsidRPr="00F17616" w:rsidRDefault="00F325EC" w:rsidP="00F325EC">
      <w:pPr>
        <w:pStyle w:val="NoSpacing"/>
        <w:rPr>
          <w:rFonts w:ascii="Times New Roman" w:hAnsi="Times New Roman" w:cs="Times New Roman"/>
        </w:rPr>
      </w:pPr>
      <w:r w:rsidRPr="00F17616">
        <w:rPr>
          <w:rStyle w:val="Strong"/>
          <w:rFonts w:ascii="Times New Roman" w:hAnsi="Times New Roman" w:cs="Times New Roman"/>
        </w:rPr>
        <w:t>Half-duplex communication</w:t>
      </w:r>
    </w:p>
    <w:p w14:paraId="531F8C51" w14:textId="77777777" w:rsidR="00F325EC" w:rsidRPr="00F17616" w:rsidRDefault="00F325EC" w:rsidP="00F325EC">
      <w:pPr>
        <w:pStyle w:val="NoSpacing"/>
        <w:rPr>
          <w:rFonts w:ascii="Times New Roman" w:hAnsi="Times New Roman" w:cs="Times New Roman"/>
        </w:rPr>
      </w:pPr>
      <w:r w:rsidRPr="00F17616">
        <w:rPr>
          <w:rFonts w:ascii="Times New Roman" w:hAnsi="Times New Roman" w:cs="Times New Roman"/>
        </w:rPr>
        <w:t>Both devices can transmit and receive on the media but cannot do so simultaneously. WLANs and legacy bus topologies with Ethernet hubs use the half-duplex mode. Half-duplex allows only one device to send or receive at a time on the shared medium. Click play in the figure to see the animation showing half-duplex communication.</w:t>
      </w:r>
    </w:p>
    <w:p w14:paraId="5B921434" w14:textId="5F8C0886" w:rsidR="00E76478" w:rsidRPr="00F17616" w:rsidRDefault="00E76478" w:rsidP="00E76478">
      <w:pPr>
        <w:pStyle w:val="NoSpacing"/>
        <w:jc w:val="center"/>
        <w:rPr>
          <w:rFonts w:ascii="Times New Roman" w:hAnsi="Times New Roman" w:cs="Times New Roman"/>
        </w:rPr>
      </w:pPr>
      <w:r w:rsidRPr="00F17616">
        <w:rPr>
          <w:rFonts w:ascii="Times New Roman" w:hAnsi="Times New Roman" w:cs="Times New Roman"/>
        </w:rPr>
        <w:drawing>
          <wp:inline distT="0" distB="0" distL="0" distR="0" wp14:anchorId="1A2FD8D8" wp14:editId="194C08B9">
            <wp:extent cx="3204210" cy="1209040"/>
            <wp:effectExtent l="0" t="0" r="0" b="0"/>
            <wp:docPr id="86949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97929" name=""/>
                    <pic:cNvPicPr/>
                  </pic:nvPicPr>
                  <pic:blipFill>
                    <a:blip r:embed="rId18"/>
                    <a:stretch>
                      <a:fillRect/>
                    </a:stretch>
                  </pic:blipFill>
                  <pic:spPr>
                    <a:xfrm>
                      <a:off x="0" y="0"/>
                      <a:ext cx="3204210" cy="1209040"/>
                    </a:xfrm>
                    <a:prstGeom prst="rect">
                      <a:avLst/>
                    </a:prstGeom>
                  </pic:spPr>
                </pic:pic>
              </a:graphicData>
            </a:graphic>
          </wp:inline>
        </w:drawing>
      </w:r>
    </w:p>
    <w:p w14:paraId="6F675005" w14:textId="77777777" w:rsidR="00E76478" w:rsidRPr="00F17616" w:rsidRDefault="00E76478" w:rsidP="00E76478">
      <w:pPr>
        <w:pStyle w:val="NoSpacing"/>
        <w:rPr>
          <w:rFonts w:ascii="Times New Roman" w:hAnsi="Times New Roman" w:cs="Times New Roman"/>
        </w:rPr>
      </w:pPr>
    </w:p>
    <w:p w14:paraId="3C77DE72" w14:textId="77777777" w:rsidR="00E76478" w:rsidRPr="00F17616" w:rsidRDefault="00E76478" w:rsidP="00E76478">
      <w:pPr>
        <w:pStyle w:val="NoSpacing"/>
        <w:rPr>
          <w:rFonts w:ascii="Times New Roman" w:hAnsi="Times New Roman" w:cs="Times New Roman"/>
        </w:rPr>
      </w:pPr>
      <w:r w:rsidRPr="00F17616">
        <w:rPr>
          <w:rStyle w:val="Strong"/>
          <w:rFonts w:ascii="Times New Roman" w:hAnsi="Times New Roman" w:cs="Times New Roman"/>
        </w:rPr>
        <w:t>Full-duplex communication</w:t>
      </w:r>
    </w:p>
    <w:p w14:paraId="5D9D8B5D" w14:textId="77777777" w:rsidR="00E76478" w:rsidRPr="00F17616" w:rsidRDefault="00E76478" w:rsidP="00E76478">
      <w:pPr>
        <w:pStyle w:val="NoSpacing"/>
        <w:rPr>
          <w:rFonts w:ascii="Times New Roman" w:hAnsi="Times New Roman" w:cs="Times New Roman"/>
        </w:rPr>
      </w:pPr>
      <w:r w:rsidRPr="00F17616">
        <w:rPr>
          <w:rFonts w:ascii="Times New Roman" w:hAnsi="Times New Roman" w:cs="Times New Roman"/>
        </w:rPr>
        <w:t>Both devices can simultaneously transmit and receive on the shared media. The data link layer assumes that the media is available for transmission for both nodes at any time. Ethernet switches operate in full-duplex mode by default, but they can operate in half-duplex if connecting to a device such as an Ethernet hub. Click play in the figure to see the animation showing full-duplex communication.</w:t>
      </w:r>
    </w:p>
    <w:p w14:paraId="51280847" w14:textId="346739D4" w:rsidR="00E76478" w:rsidRPr="00F17616" w:rsidRDefault="00E76478" w:rsidP="00E76478">
      <w:pPr>
        <w:pStyle w:val="NoSpacing"/>
        <w:jc w:val="center"/>
        <w:rPr>
          <w:rFonts w:ascii="Times New Roman" w:hAnsi="Times New Roman" w:cs="Times New Roman"/>
        </w:rPr>
      </w:pPr>
      <w:r w:rsidRPr="00F17616">
        <w:rPr>
          <w:rFonts w:ascii="Times New Roman" w:hAnsi="Times New Roman" w:cs="Times New Roman"/>
        </w:rPr>
        <w:drawing>
          <wp:inline distT="0" distB="0" distL="0" distR="0" wp14:anchorId="77224564" wp14:editId="12FECD1D">
            <wp:extent cx="3204210" cy="1280160"/>
            <wp:effectExtent l="0" t="0" r="0" b="0"/>
            <wp:docPr id="95473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31548" name=""/>
                    <pic:cNvPicPr/>
                  </pic:nvPicPr>
                  <pic:blipFill>
                    <a:blip r:embed="rId19"/>
                    <a:stretch>
                      <a:fillRect/>
                    </a:stretch>
                  </pic:blipFill>
                  <pic:spPr>
                    <a:xfrm>
                      <a:off x="0" y="0"/>
                      <a:ext cx="3204210" cy="1280160"/>
                    </a:xfrm>
                    <a:prstGeom prst="rect">
                      <a:avLst/>
                    </a:prstGeom>
                  </pic:spPr>
                </pic:pic>
              </a:graphicData>
            </a:graphic>
          </wp:inline>
        </w:drawing>
      </w:r>
    </w:p>
    <w:p w14:paraId="6997E4C0" w14:textId="77777777" w:rsidR="00E76478" w:rsidRPr="00F17616" w:rsidRDefault="00E76478" w:rsidP="00E76478">
      <w:pPr>
        <w:pStyle w:val="NoSpacing"/>
        <w:rPr>
          <w:rFonts w:ascii="Times New Roman" w:hAnsi="Times New Roman" w:cs="Times New Roman"/>
        </w:rPr>
      </w:pPr>
    </w:p>
    <w:p w14:paraId="585CAB51" w14:textId="77777777" w:rsidR="00E76478" w:rsidRPr="00F17616" w:rsidRDefault="00E76478" w:rsidP="00E76478">
      <w:pPr>
        <w:pStyle w:val="NoSpacing"/>
        <w:rPr>
          <w:rFonts w:ascii="Times New Roman" w:hAnsi="Times New Roman" w:cs="Times New Roman"/>
        </w:rPr>
      </w:pPr>
      <w:r w:rsidRPr="00F17616">
        <w:rPr>
          <w:rFonts w:ascii="Times New Roman" w:hAnsi="Times New Roman" w:cs="Times New Roman"/>
        </w:rPr>
        <w:t>In summary, half-duplex communications restrict the exchange of data to one direction at a time. Full-duplex allows the sending and receiving of data to happen simultaneously.</w:t>
      </w:r>
    </w:p>
    <w:p w14:paraId="76251F09" w14:textId="77777777" w:rsidR="00E76478" w:rsidRPr="00F17616" w:rsidRDefault="00E76478" w:rsidP="00E76478">
      <w:pPr>
        <w:pStyle w:val="NoSpacing"/>
        <w:rPr>
          <w:rFonts w:ascii="Times New Roman" w:hAnsi="Times New Roman" w:cs="Times New Roman"/>
        </w:rPr>
      </w:pPr>
      <w:r w:rsidRPr="00F17616">
        <w:rPr>
          <w:rFonts w:ascii="Times New Roman" w:hAnsi="Times New Roman" w:cs="Times New Roman"/>
        </w:rPr>
        <w:t>It is important that two interconnected interfaces, such as a host NIC and an interface on an Ethernet switch, operate using the same duplex mode. Otherwise, there will be a duplex mismatch creating inefficiency and latency on the link.</w:t>
      </w:r>
    </w:p>
    <w:p w14:paraId="53B37D00" w14:textId="77777777" w:rsidR="00E76478" w:rsidRPr="00F17616" w:rsidRDefault="00E76478" w:rsidP="00E76478">
      <w:pPr>
        <w:pStyle w:val="NoSpacing"/>
        <w:rPr>
          <w:rFonts w:ascii="Times New Roman" w:hAnsi="Times New Roman" w:cs="Times New Roman"/>
        </w:rPr>
      </w:pPr>
    </w:p>
    <w:p w14:paraId="5BC01503" w14:textId="77777777" w:rsidR="00E76478" w:rsidRPr="00F17616" w:rsidRDefault="00E76478" w:rsidP="00E76478">
      <w:pPr>
        <w:pStyle w:val="NoSpacing"/>
        <w:rPr>
          <w:rFonts w:ascii="Times New Roman" w:hAnsi="Times New Roman" w:cs="Times New Roman"/>
          <w:b/>
          <w:bCs/>
          <w:lang w:eastAsia="en-PH"/>
        </w:rPr>
      </w:pPr>
      <w:r w:rsidRPr="00F17616">
        <w:rPr>
          <w:rFonts w:ascii="Times New Roman" w:hAnsi="Times New Roman" w:cs="Times New Roman"/>
          <w:b/>
          <w:bCs/>
          <w:lang w:eastAsia="en-PH"/>
        </w:rPr>
        <w:t>Access Control Methods</w:t>
      </w:r>
    </w:p>
    <w:p w14:paraId="72F2F724" w14:textId="77777777" w:rsidR="00E76478" w:rsidRPr="00F17616" w:rsidRDefault="00E76478" w:rsidP="00E76478">
      <w:pPr>
        <w:pStyle w:val="NoSpacing"/>
        <w:rPr>
          <w:rFonts w:ascii="Times New Roman" w:hAnsi="Times New Roman" w:cs="Times New Roman"/>
          <w:lang w:eastAsia="en-PH"/>
        </w:rPr>
      </w:pPr>
      <w:r w:rsidRPr="00F17616">
        <w:rPr>
          <w:rFonts w:ascii="Times New Roman" w:hAnsi="Times New Roman" w:cs="Times New Roman"/>
          <w:lang w:eastAsia="en-PH"/>
        </w:rPr>
        <w:t>Ethernet LANs and WLANs are examples of multiaccess networks. A multiaccess network is a network that can have two or more end devices attempting to access the network simultaneously.</w:t>
      </w:r>
    </w:p>
    <w:p w14:paraId="6E002539" w14:textId="77777777" w:rsidR="00E76478" w:rsidRPr="00F17616" w:rsidRDefault="00E76478" w:rsidP="00E76478">
      <w:pPr>
        <w:pStyle w:val="NoSpacing"/>
        <w:rPr>
          <w:rFonts w:ascii="Times New Roman" w:hAnsi="Times New Roman" w:cs="Times New Roman"/>
          <w:lang w:eastAsia="en-PH"/>
        </w:rPr>
      </w:pPr>
      <w:r w:rsidRPr="00F17616">
        <w:rPr>
          <w:rFonts w:ascii="Times New Roman" w:hAnsi="Times New Roman" w:cs="Times New Roman"/>
          <w:lang w:eastAsia="en-PH"/>
        </w:rPr>
        <w:t>Some multiaccess networks require rules to govern how devices share the physical media. There are two basic access control methods for shared media:</w:t>
      </w:r>
    </w:p>
    <w:p w14:paraId="16A0F35F" w14:textId="77777777" w:rsidR="00E76478" w:rsidRPr="00F17616" w:rsidRDefault="00E76478" w:rsidP="00E76478">
      <w:pPr>
        <w:pStyle w:val="NoSpacing"/>
        <w:numPr>
          <w:ilvl w:val="0"/>
          <w:numId w:val="16"/>
        </w:numPr>
        <w:rPr>
          <w:rFonts w:ascii="Times New Roman" w:hAnsi="Times New Roman" w:cs="Times New Roman"/>
          <w:lang w:eastAsia="en-PH"/>
        </w:rPr>
      </w:pPr>
      <w:r w:rsidRPr="00F17616">
        <w:rPr>
          <w:rFonts w:ascii="Times New Roman" w:hAnsi="Times New Roman" w:cs="Times New Roman"/>
          <w:lang w:eastAsia="en-PH"/>
        </w:rPr>
        <w:lastRenderedPageBreak/>
        <w:t>Contention-based access</w:t>
      </w:r>
    </w:p>
    <w:p w14:paraId="37A53A23" w14:textId="77777777" w:rsidR="00E76478" w:rsidRPr="00F17616" w:rsidRDefault="00E76478" w:rsidP="00E76478">
      <w:pPr>
        <w:pStyle w:val="NoSpacing"/>
        <w:numPr>
          <w:ilvl w:val="0"/>
          <w:numId w:val="16"/>
        </w:numPr>
        <w:rPr>
          <w:rFonts w:ascii="Times New Roman" w:hAnsi="Times New Roman" w:cs="Times New Roman"/>
          <w:lang w:eastAsia="en-PH"/>
        </w:rPr>
      </w:pPr>
      <w:r w:rsidRPr="00F17616">
        <w:rPr>
          <w:rFonts w:ascii="Times New Roman" w:hAnsi="Times New Roman" w:cs="Times New Roman"/>
          <w:lang w:eastAsia="en-PH"/>
        </w:rPr>
        <w:t>Controlled access</w:t>
      </w:r>
    </w:p>
    <w:p w14:paraId="73209678" w14:textId="77777777" w:rsidR="00E76478" w:rsidRPr="00F17616" w:rsidRDefault="00E76478" w:rsidP="00E76478">
      <w:pPr>
        <w:pStyle w:val="NoSpacing"/>
        <w:rPr>
          <w:rFonts w:ascii="Times New Roman" w:hAnsi="Times New Roman" w:cs="Times New Roman"/>
          <w:lang w:eastAsia="en-PH"/>
        </w:rPr>
      </w:pPr>
    </w:p>
    <w:p w14:paraId="58B41426" w14:textId="77777777" w:rsidR="00E76478" w:rsidRPr="00F17616" w:rsidRDefault="00E76478" w:rsidP="00E76478">
      <w:pPr>
        <w:pStyle w:val="NoSpacing"/>
        <w:rPr>
          <w:rFonts w:ascii="Times New Roman" w:hAnsi="Times New Roman" w:cs="Times New Roman"/>
          <w:lang w:eastAsia="en-PH"/>
        </w:rPr>
      </w:pPr>
      <w:r w:rsidRPr="00F17616">
        <w:rPr>
          <w:rFonts w:ascii="Times New Roman" w:hAnsi="Times New Roman" w:cs="Times New Roman"/>
          <w:b/>
          <w:bCs/>
          <w:lang w:eastAsia="en-PH"/>
        </w:rPr>
        <w:t>Contention-based access</w:t>
      </w:r>
      <w:r w:rsidRPr="00F17616">
        <w:rPr>
          <w:rFonts w:ascii="Times New Roman" w:hAnsi="Times New Roman" w:cs="Times New Roman"/>
          <w:lang w:eastAsia="en-PH"/>
        </w:rPr>
        <w:t> </w:t>
      </w:r>
    </w:p>
    <w:p w14:paraId="0F75E1EE" w14:textId="77777777" w:rsidR="00E76478" w:rsidRPr="00F17616" w:rsidRDefault="00E76478" w:rsidP="00E76478">
      <w:pPr>
        <w:pStyle w:val="NoSpacing"/>
        <w:rPr>
          <w:rFonts w:ascii="Times New Roman" w:hAnsi="Times New Roman" w:cs="Times New Roman"/>
          <w:lang w:eastAsia="en-PH"/>
        </w:rPr>
      </w:pPr>
      <w:r w:rsidRPr="00F17616">
        <w:rPr>
          <w:rFonts w:ascii="Times New Roman" w:hAnsi="Times New Roman" w:cs="Times New Roman"/>
          <w:lang w:eastAsia="en-PH"/>
        </w:rPr>
        <w:t>In contention-based multiaccess networks, all nodes are operating in half-duplex, competing for the use of the medium. However, only one device can send at a time. Therefore, there is a process if more than one device transmits at the same time. Examples of contention-based access methods include the following:</w:t>
      </w:r>
    </w:p>
    <w:p w14:paraId="38691F0F" w14:textId="77777777" w:rsidR="00E76478" w:rsidRPr="00F17616" w:rsidRDefault="00E76478" w:rsidP="00E76478">
      <w:pPr>
        <w:pStyle w:val="NoSpacing"/>
        <w:numPr>
          <w:ilvl w:val="0"/>
          <w:numId w:val="16"/>
        </w:numPr>
        <w:rPr>
          <w:rFonts w:ascii="Times New Roman" w:hAnsi="Times New Roman" w:cs="Times New Roman"/>
          <w:lang w:eastAsia="en-PH"/>
        </w:rPr>
      </w:pPr>
      <w:r w:rsidRPr="00F17616">
        <w:rPr>
          <w:rFonts w:ascii="Times New Roman" w:hAnsi="Times New Roman" w:cs="Times New Roman"/>
          <w:lang w:eastAsia="en-PH"/>
        </w:rPr>
        <w:t>Carrier sense multiple access with collision detection (CSMA/CD) used on legacy bus-topology Ethernet LANs</w:t>
      </w:r>
    </w:p>
    <w:p w14:paraId="33D953BF" w14:textId="77777777" w:rsidR="00E76478" w:rsidRPr="00F17616" w:rsidRDefault="00E76478" w:rsidP="00E76478">
      <w:pPr>
        <w:pStyle w:val="NoSpacing"/>
        <w:numPr>
          <w:ilvl w:val="0"/>
          <w:numId w:val="16"/>
        </w:numPr>
        <w:rPr>
          <w:rFonts w:ascii="Times New Roman" w:hAnsi="Times New Roman" w:cs="Times New Roman"/>
          <w:lang w:eastAsia="en-PH"/>
        </w:rPr>
      </w:pPr>
      <w:r w:rsidRPr="00F17616">
        <w:rPr>
          <w:rFonts w:ascii="Times New Roman" w:hAnsi="Times New Roman" w:cs="Times New Roman"/>
          <w:lang w:eastAsia="en-PH"/>
        </w:rPr>
        <w:t>Carrier sense multiple access with collision avoidance (CSMA/CA) used on Wireless LANs</w:t>
      </w:r>
    </w:p>
    <w:p w14:paraId="659DB9E0" w14:textId="77777777" w:rsidR="00E76478" w:rsidRPr="00F17616" w:rsidRDefault="00E76478" w:rsidP="00E76478">
      <w:pPr>
        <w:pStyle w:val="NoSpacing"/>
        <w:rPr>
          <w:rFonts w:ascii="Times New Roman" w:hAnsi="Times New Roman" w:cs="Times New Roman"/>
        </w:rPr>
      </w:pPr>
    </w:p>
    <w:p w14:paraId="17CC14D1" w14:textId="56EC4BD9" w:rsidR="00F325EC" w:rsidRPr="00F17616" w:rsidRDefault="0079351F" w:rsidP="0079351F">
      <w:pPr>
        <w:pStyle w:val="NoSpacing"/>
        <w:jc w:val="center"/>
        <w:rPr>
          <w:rFonts w:ascii="Times New Roman" w:hAnsi="Times New Roman" w:cs="Times New Roman"/>
          <w:lang w:val="en-US"/>
        </w:rPr>
      </w:pPr>
      <w:r w:rsidRPr="00F17616">
        <w:rPr>
          <w:rFonts w:ascii="Times New Roman" w:hAnsi="Times New Roman" w:cs="Times New Roman"/>
          <w:lang w:val="en-US"/>
        </w:rPr>
        <w:drawing>
          <wp:inline distT="0" distB="0" distL="0" distR="0" wp14:anchorId="4226B50D" wp14:editId="6AD1B73E">
            <wp:extent cx="3204210" cy="1616075"/>
            <wp:effectExtent l="0" t="0" r="0" b="3175"/>
            <wp:docPr id="1288081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81972" name=""/>
                    <pic:cNvPicPr/>
                  </pic:nvPicPr>
                  <pic:blipFill>
                    <a:blip r:embed="rId20"/>
                    <a:stretch>
                      <a:fillRect/>
                    </a:stretch>
                  </pic:blipFill>
                  <pic:spPr>
                    <a:xfrm>
                      <a:off x="0" y="0"/>
                      <a:ext cx="3204210" cy="1616075"/>
                    </a:xfrm>
                    <a:prstGeom prst="rect">
                      <a:avLst/>
                    </a:prstGeom>
                  </pic:spPr>
                </pic:pic>
              </a:graphicData>
            </a:graphic>
          </wp:inline>
        </w:drawing>
      </w:r>
    </w:p>
    <w:p w14:paraId="7D5A5E61" w14:textId="77777777" w:rsidR="0079351F" w:rsidRPr="00F17616" w:rsidRDefault="0079351F" w:rsidP="0079351F">
      <w:pPr>
        <w:pStyle w:val="NoSpacing"/>
        <w:jc w:val="center"/>
        <w:rPr>
          <w:rFonts w:ascii="Times New Roman" w:hAnsi="Times New Roman" w:cs="Times New Roman"/>
          <w:lang w:val="en-US"/>
        </w:rPr>
      </w:pPr>
    </w:p>
    <w:p w14:paraId="239BE4A2" w14:textId="77777777" w:rsidR="0079351F" w:rsidRPr="00F17616" w:rsidRDefault="0079351F" w:rsidP="0079351F">
      <w:pPr>
        <w:pStyle w:val="NoSpacing"/>
        <w:rPr>
          <w:rFonts w:ascii="Times New Roman" w:hAnsi="Times New Roman" w:cs="Times New Roman"/>
          <w:b/>
          <w:bCs/>
          <w:lang w:eastAsia="en-PH"/>
        </w:rPr>
      </w:pPr>
      <w:r w:rsidRPr="00F17616">
        <w:rPr>
          <w:rFonts w:ascii="Times New Roman" w:hAnsi="Times New Roman" w:cs="Times New Roman"/>
          <w:b/>
          <w:bCs/>
          <w:lang w:eastAsia="en-PH"/>
        </w:rPr>
        <w:t>Controlled access</w:t>
      </w:r>
    </w:p>
    <w:p w14:paraId="2E9EEF00" w14:textId="77777777" w:rsidR="0079351F" w:rsidRPr="00F17616" w:rsidRDefault="0079351F" w:rsidP="0079351F">
      <w:pPr>
        <w:pStyle w:val="NoSpacing"/>
        <w:rPr>
          <w:rFonts w:ascii="Times New Roman" w:hAnsi="Times New Roman" w:cs="Times New Roman"/>
          <w:lang w:eastAsia="en-PH"/>
        </w:rPr>
      </w:pPr>
      <w:r w:rsidRPr="00F17616">
        <w:rPr>
          <w:rFonts w:ascii="Times New Roman" w:hAnsi="Times New Roman" w:cs="Times New Roman"/>
          <w:lang w:eastAsia="en-PH"/>
        </w:rPr>
        <w:t>In a controlled-based multiaccess network, each node has its own time to use the medium. These deterministic types of legacy networks are inefficient because a device must wait its turn to access the medium. Examples of multiaccess networks that use controlled access include the following:</w:t>
      </w:r>
    </w:p>
    <w:p w14:paraId="22439CCE" w14:textId="77777777" w:rsidR="0079351F" w:rsidRPr="00F17616" w:rsidRDefault="0079351F" w:rsidP="0079351F">
      <w:pPr>
        <w:pStyle w:val="NoSpacing"/>
        <w:numPr>
          <w:ilvl w:val="0"/>
          <w:numId w:val="18"/>
        </w:numPr>
        <w:rPr>
          <w:rFonts w:ascii="Times New Roman" w:hAnsi="Times New Roman" w:cs="Times New Roman"/>
          <w:lang w:eastAsia="en-PH"/>
        </w:rPr>
      </w:pPr>
      <w:r w:rsidRPr="00F17616">
        <w:rPr>
          <w:rFonts w:ascii="Times New Roman" w:hAnsi="Times New Roman" w:cs="Times New Roman"/>
          <w:lang w:eastAsia="en-PH"/>
        </w:rPr>
        <w:t>Legacy Token Ring</w:t>
      </w:r>
    </w:p>
    <w:p w14:paraId="16E36175" w14:textId="77777777" w:rsidR="0079351F" w:rsidRPr="00F17616" w:rsidRDefault="0079351F" w:rsidP="0079351F">
      <w:pPr>
        <w:pStyle w:val="NoSpacing"/>
        <w:numPr>
          <w:ilvl w:val="0"/>
          <w:numId w:val="18"/>
        </w:numPr>
        <w:rPr>
          <w:rFonts w:ascii="Times New Roman" w:hAnsi="Times New Roman" w:cs="Times New Roman"/>
          <w:lang w:eastAsia="en-PH"/>
        </w:rPr>
      </w:pPr>
      <w:r w:rsidRPr="00F17616">
        <w:rPr>
          <w:rFonts w:ascii="Times New Roman" w:hAnsi="Times New Roman" w:cs="Times New Roman"/>
          <w:lang w:eastAsia="en-PH"/>
        </w:rPr>
        <w:t>Legacy ARCNET</w:t>
      </w:r>
    </w:p>
    <w:p w14:paraId="4FEDF273" w14:textId="77777777" w:rsidR="0079351F" w:rsidRPr="00F17616" w:rsidRDefault="0079351F" w:rsidP="0079351F">
      <w:pPr>
        <w:pStyle w:val="NoSpacing"/>
        <w:rPr>
          <w:rFonts w:ascii="Times New Roman" w:hAnsi="Times New Roman" w:cs="Times New Roman"/>
          <w:lang w:val="en-US"/>
        </w:rPr>
      </w:pPr>
    </w:p>
    <w:p w14:paraId="313E2FDE" w14:textId="084BA8FA" w:rsidR="0079351F" w:rsidRPr="00F17616" w:rsidRDefault="0079351F" w:rsidP="0079351F">
      <w:pPr>
        <w:pStyle w:val="NoSpacing"/>
        <w:jc w:val="center"/>
        <w:rPr>
          <w:rFonts w:ascii="Times New Roman" w:hAnsi="Times New Roman" w:cs="Times New Roman"/>
          <w:lang w:val="en-US"/>
        </w:rPr>
      </w:pPr>
      <w:r w:rsidRPr="00F17616">
        <w:rPr>
          <w:rFonts w:ascii="Times New Roman" w:hAnsi="Times New Roman" w:cs="Times New Roman"/>
          <w:lang w:val="en-US"/>
        </w:rPr>
        <w:drawing>
          <wp:inline distT="0" distB="0" distL="0" distR="0" wp14:anchorId="599E38E3" wp14:editId="4781FB37">
            <wp:extent cx="3204210" cy="2496820"/>
            <wp:effectExtent l="0" t="0" r="0" b="0"/>
            <wp:docPr id="123387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76636" name=""/>
                    <pic:cNvPicPr/>
                  </pic:nvPicPr>
                  <pic:blipFill>
                    <a:blip r:embed="rId21"/>
                    <a:stretch>
                      <a:fillRect/>
                    </a:stretch>
                  </pic:blipFill>
                  <pic:spPr>
                    <a:xfrm>
                      <a:off x="0" y="0"/>
                      <a:ext cx="3204210" cy="2496820"/>
                    </a:xfrm>
                    <a:prstGeom prst="rect">
                      <a:avLst/>
                    </a:prstGeom>
                  </pic:spPr>
                </pic:pic>
              </a:graphicData>
            </a:graphic>
          </wp:inline>
        </w:drawing>
      </w:r>
    </w:p>
    <w:p w14:paraId="0EECACC8" w14:textId="5AB3EEF0" w:rsidR="00082A0B" w:rsidRPr="00F17616" w:rsidRDefault="0079351F" w:rsidP="00082A0B">
      <w:pPr>
        <w:pStyle w:val="NoSpacing"/>
        <w:rPr>
          <w:rFonts w:ascii="Times New Roman" w:hAnsi="Times New Roman" w:cs="Times New Roman"/>
          <w:shd w:val="clear" w:color="auto" w:fill="FFFFFF"/>
        </w:rPr>
      </w:pPr>
      <w:r w:rsidRPr="00F17616">
        <w:rPr>
          <w:rStyle w:val="Strong"/>
          <w:rFonts w:ascii="Times New Roman" w:hAnsi="Times New Roman" w:cs="Times New Roman"/>
          <w:shd w:val="clear" w:color="auto" w:fill="FFFFFF"/>
        </w:rPr>
        <w:t>Note</w:t>
      </w:r>
      <w:r w:rsidRPr="00F17616">
        <w:rPr>
          <w:rFonts w:ascii="Times New Roman" w:hAnsi="Times New Roman" w:cs="Times New Roman"/>
          <w:shd w:val="clear" w:color="auto" w:fill="FFFFFF"/>
        </w:rPr>
        <w:t>: Today, Ethernet networks operate in full-duplex and do not require an access method.</w:t>
      </w:r>
    </w:p>
    <w:p w14:paraId="4FD1FADD" w14:textId="77777777" w:rsidR="00082A0B" w:rsidRPr="00F17616" w:rsidRDefault="00082A0B" w:rsidP="00082A0B">
      <w:pPr>
        <w:pStyle w:val="NoSpacing"/>
        <w:rPr>
          <w:rFonts w:ascii="Times New Roman" w:hAnsi="Times New Roman" w:cs="Times New Roman"/>
          <w:shd w:val="clear" w:color="auto" w:fill="FFFFFF"/>
        </w:rPr>
      </w:pPr>
    </w:p>
    <w:p w14:paraId="5D71392C" w14:textId="77777777" w:rsidR="00082A0B" w:rsidRPr="00F17616" w:rsidRDefault="00082A0B" w:rsidP="00082A0B">
      <w:pPr>
        <w:pStyle w:val="NoSpacing"/>
        <w:rPr>
          <w:rFonts w:ascii="Times New Roman" w:hAnsi="Times New Roman" w:cs="Times New Roman"/>
          <w:b/>
          <w:bCs/>
          <w:lang w:eastAsia="en-PH"/>
        </w:rPr>
      </w:pPr>
      <w:r w:rsidRPr="00F17616">
        <w:rPr>
          <w:rFonts w:ascii="Times New Roman" w:hAnsi="Times New Roman" w:cs="Times New Roman"/>
          <w:b/>
          <w:bCs/>
          <w:lang w:eastAsia="en-PH"/>
        </w:rPr>
        <w:t>Contention-Based Access - CSMA/CD</w:t>
      </w:r>
    </w:p>
    <w:p w14:paraId="5BAB4132" w14:textId="77777777" w:rsidR="00082A0B" w:rsidRPr="00F17616" w:rsidRDefault="00082A0B" w:rsidP="00082A0B">
      <w:pPr>
        <w:pStyle w:val="NoSpacing"/>
        <w:rPr>
          <w:rFonts w:ascii="Times New Roman" w:hAnsi="Times New Roman" w:cs="Times New Roman"/>
          <w:lang w:eastAsia="en-PH"/>
        </w:rPr>
      </w:pPr>
      <w:r w:rsidRPr="00F17616">
        <w:rPr>
          <w:rFonts w:ascii="Times New Roman" w:hAnsi="Times New Roman" w:cs="Times New Roman"/>
          <w:lang w:eastAsia="en-PH"/>
        </w:rPr>
        <w:t>Examples of contention-based access networks include the following:</w:t>
      </w:r>
    </w:p>
    <w:p w14:paraId="53F110CD" w14:textId="77777777" w:rsidR="00082A0B" w:rsidRPr="00F17616" w:rsidRDefault="00082A0B" w:rsidP="00082A0B">
      <w:pPr>
        <w:pStyle w:val="NoSpacing"/>
        <w:numPr>
          <w:ilvl w:val="0"/>
          <w:numId w:val="20"/>
        </w:numPr>
        <w:rPr>
          <w:rFonts w:ascii="Times New Roman" w:hAnsi="Times New Roman" w:cs="Times New Roman"/>
          <w:lang w:eastAsia="en-PH"/>
        </w:rPr>
      </w:pPr>
      <w:r w:rsidRPr="00F17616">
        <w:rPr>
          <w:rFonts w:ascii="Times New Roman" w:hAnsi="Times New Roman" w:cs="Times New Roman"/>
          <w:lang w:eastAsia="en-PH"/>
        </w:rPr>
        <w:t>Wireless LAN (uses CSMA/CA)</w:t>
      </w:r>
    </w:p>
    <w:p w14:paraId="621E690E" w14:textId="77777777" w:rsidR="00082A0B" w:rsidRPr="00F17616" w:rsidRDefault="00082A0B" w:rsidP="00082A0B">
      <w:pPr>
        <w:pStyle w:val="NoSpacing"/>
        <w:numPr>
          <w:ilvl w:val="0"/>
          <w:numId w:val="20"/>
        </w:numPr>
        <w:rPr>
          <w:rFonts w:ascii="Times New Roman" w:hAnsi="Times New Roman" w:cs="Times New Roman"/>
          <w:lang w:eastAsia="en-PH"/>
        </w:rPr>
      </w:pPr>
      <w:r w:rsidRPr="00F17616">
        <w:rPr>
          <w:rFonts w:ascii="Times New Roman" w:hAnsi="Times New Roman" w:cs="Times New Roman"/>
          <w:lang w:eastAsia="en-PH"/>
        </w:rPr>
        <w:t>Legacy bus-topology Ethernet LAN (uses CSMA/CD)</w:t>
      </w:r>
    </w:p>
    <w:p w14:paraId="43B11D18" w14:textId="77777777" w:rsidR="00082A0B" w:rsidRPr="00F17616" w:rsidRDefault="00082A0B" w:rsidP="00082A0B">
      <w:pPr>
        <w:pStyle w:val="NoSpacing"/>
        <w:numPr>
          <w:ilvl w:val="0"/>
          <w:numId w:val="20"/>
        </w:numPr>
        <w:rPr>
          <w:rFonts w:ascii="Times New Roman" w:hAnsi="Times New Roman" w:cs="Times New Roman"/>
          <w:lang w:eastAsia="en-PH"/>
        </w:rPr>
      </w:pPr>
      <w:r w:rsidRPr="00F17616">
        <w:rPr>
          <w:rFonts w:ascii="Times New Roman" w:hAnsi="Times New Roman" w:cs="Times New Roman"/>
          <w:lang w:eastAsia="en-PH"/>
        </w:rPr>
        <w:t>Legacy Ethernet LAN using a hub (uses CSMA/CD)</w:t>
      </w:r>
    </w:p>
    <w:p w14:paraId="7CB607D8" w14:textId="77777777" w:rsidR="00082A0B" w:rsidRPr="00F17616" w:rsidRDefault="00082A0B" w:rsidP="00082A0B">
      <w:pPr>
        <w:pStyle w:val="NoSpacing"/>
        <w:rPr>
          <w:rFonts w:ascii="Times New Roman" w:hAnsi="Times New Roman" w:cs="Times New Roman"/>
          <w:lang w:eastAsia="en-PH"/>
        </w:rPr>
      </w:pPr>
      <w:r w:rsidRPr="00F17616">
        <w:rPr>
          <w:rFonts w:ascii="Times New Roman" w:hAnsi="Times New Roman" w:cs="Times New Roman"/>
          <w:lang w:eastAsia="en-PH"/>
        </w:rPr>
        <w:t>These networks operate in half-duplex mode, meaning only one device can send or receive at a time. This requires a process to govern when a device can send and what happens when multiple devices send at the same time.</w:t>
      </w:r>
    </w:p>
    <w:p w14:paraId="6E57D969" w14:textId="77777777" w:rsidR="00082A0B" w:rsidRPr="00F17616" w:rsidRDefault="00082A0B" w:rsidP="00082A0B">
      <w:pPr>
        <w:pStyle w:val="NoSpacing"/>
        <w:rPr>
          <w:rFonts w:ascii="Times New Roman" w:hAnsi="Times New Roman" w:cs="Times New Roman"/>
          <w:lang w:eastAsia="en-PH"/>
        </w:rPr>
      </w:pPr>
      <w:r w:rsidRPr="00F17616">
        <w:rPr>
          <w:rFonts w:ascii="Times New Roman" w:hAnsi="Times New Roman" w:cs="Times New Roman"/>
          <w:lang w:eastAsia="en-PH"/>
        </w:rPr>
        <w:t xml:space="preserve">If two devices transmit at the same time, a collision will occur. For legacy Ethernet LANs, both devices will detect the collision on the network. This is the collision detection (CD) portion of CSMA/CD. The NIC </w:t>
      </w:r>
      <w:r w:rsidRPr="00F17616">
        <w:rPr>
          <w:rFonts w:ascii="Times New Roman" w:hAnsi="Times New Roman" w:cs="Times New Roman"/>
          <w:lang w:eastAsia="en-PH"/>
        </w:rPr>
        <w:t>compares data transmitted with data received, or by recognizing that the signal amplitude is higher than normal on the media. The data sent by both devices will be corrupted and will need to be resent.</w:t>
      </w:r>
    </w:p>
    <w:p w14:paraId="0E8A09F3" w14:textId="77777777" w:rsidR="00082A0B" w:rsidRPr="00F17616" w:rsidRDefault="00082A0B" w:rsidP="00082A0B">
      <w:pPr>
        <w:pStyle w:val="NoSpacing"/>
        <w:rPr>
          <w:rFonts w:ascii="Times New Roman" w:hAnsi="Times New Roman" w:cs="Times New Roman"/>
          <w:lang w:val="en-US"/>
        </w:rPr>
      </w:pPr>
    </w:p>
    <w:p w14:paraId="6BB4DFBD" w14:textId="68246874" w:rsidR="00082A0B" w:rsidRPr="00F17616" w:rsidRDefault="00082A0B" w:rsidP="00082A0B">
      <w:pPr>
        <w:pStyle w:val="NoSpacing"/>
        <w:rPr>
          <w:rFonts w:ascii="Times New Roman" w:hAnsi="Times New Roman" w:cs="Times New Roman"/>
          <w:b/>
          <w:bCs/>
          <w:lang w:val="en-US"/>
        </w:rPr>
      </w:pPr>
      <w:r w:rsidRPr="00F17616">
        <w:rPr>
          <w:rFonts w:ascii="Times New Roman" w:hAnsi="Times New Roman" w:cs="Times New Roman"/>
          <w:b/>
          <w:bCs/>
          <w:lang w:val="en-US"/>
        </w:rPr>
        <w:t xml:space="preserve">PC1 Sends a Frame </w:t>
      </w:r>
    </w:p>
    <w:p w14:paraId="0FCF0732" w14:textId="77777777" w:rsidR="00082A0B" w:rsidRPr="00F17616" w:rsidRDefault="00082A0B" w:rsidP="00082A0B">
      <w:pPr>
        <w:pStyle w:val="NoSpacing"/>
        <w:rPr>
          <w:rFonts w:ascii="Times New Roman" w:hAnsi="Times New Roman" w:cs="Times New Roman"/>
        </w:rPr>
      </w:pPr>
      <w:r w:rsidRPr="00F17616">
        <w:rPr>
          <w:rFonts w:ascii="Times New Roman" w:hAnsi="Times New Roman" w:cs="Times New Roman"/>
        </w:rPr>
        <w:t>PC1 has an Ethernet frame to send to PC3. The PC1 NIC needs to determine if any device is transmitting on the medium. If it does not detect a carrier signal (in other words, it is not receiving transmissions from another device), it will assume the network is available to send.</w:t>
      </w:r>
    </w:p>
    <w:p w14:paraId="1453C8A2" w14:textId="77777777" w:rsidR="00082A0B" w:rsidRPr="00F17616" w:rsidRDefault="00082A0B" w:rsidP="00082A0B">
      <w:pPr>
        <w:pStyle w:val="NoSpacing"/>
        <w:rPr>
          <w:rFonts w:ascii="Times New Roman" w:hAnsi="Times New Roman" w:cs="Times New Roman"/>
        </w:rPr>
      </w:pPr>
      <w:r w:rsidRPr="00F17616">
        <w:rPr>
          <w:rFonts w:ascii="Times New Roman" w:hAnsi="Times New Roman" w:cs="Times New Roman"/>
        </w:rPr>
        <w:t>The PC1 NIC sends the Ethernet Frame when the medium is available, as shown in the figure.</w:t>
      </w:r>
    </w:p>
    <w:p w14:paraId="32E27C9A" w14:textId="4B7C655B" w:rsidR="00082A0B" w:rsidRPr="00F17616" w:rsidRDefault="008C7260" w:rsidP="008C7260">
      <w:pPr>
        <w:pStyle w:val="NoSpacing"/>
        <w:jc w:val="center"/>
        <w:rPr>
          <w:rFonts w:ascii="Times New Roman" w:hAnsi="Times New Roman" w:cs="Times New Roman"/>
          <w:lang w:val="en-US"/>
        </w:rPr>
      </w:pPr>
      <w:r w:rsidRPr="00F17616">
        <w:rPr>
          <w:rFonts w:ascii="Times New Roman" w:hAnsi="Times New Roman" w:cs="Times New Roman"/>
          <w:lang w:val="en-US"/>
        </w:rPr>
        <w:drawing>
          <wp:inline distT="0" distB="0" distL="0" distR="0" wp14:anchorId="7E4938D5" wp14:editId="33052559">
            <wp:extent cx="3204210" cy="1660525"/>
            <wp:effectExtent l="0" t="0" r="0" b="0"/>
            <wp:docPr id="648129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29496" name=""/>
                    <pic:cNvPicPr/>
                  </pic:nvPicPr>
                  <pic:blipFill>
                    <a:blip r:embed="rId22"/>
                    <a:stretch>
                      <a:fillRect/>
                    </a:stretch>
                  </pic:blipFill>
                  <pic:spPr>
                    <a:xfrm>
                      <a:off x="0" y="0"/>
                      <a:ext cx="3204210" cy="1660525"/>
                    </a:xfrm>
                    <a:prstGeom prst="rect">
                      <a:avLst/>
                    </a:prstGeom>
                  </pic:spPr>
                </pic:pic>
              </a:graphicData>
            </a:graphic>
          </wp:inline>
        </w:drawing>
      </w:r>
    </w:p>
    <w:p w14:paraId="4899DA21" w14:textId="77777777" w:rsidR="008C7260" w:rsidRPr="00F17616" w:rsidRDefault="008C7260" w:rsidP="008C7260">
      <w:pPr>
        <w:pStyle w:val="NoSpacing"/>
        <w:jc w:val="center"/>
        <w:rPr>
          <w:rFonts w:ascii="Times New Roman" w:hAnsi="Times New Roman" w:cs="Times New Roman"/>
          <w:lang w:val="en-US"/>
        </w:rPr>
      </w:pPr>
    </w:p>
    <w:p w14:paraId="500810C2" w14:textId="4FAFB384" w:rsidR="008C7260" w:rsidRPr="00F17616" w:rsidRDefault="008C7260" w:rsidP="008C7260">
      <w:pPr>
        <w:pStyle w:val="NoSpacing"/>
        <w:rPr>
          <w:rFonts w:ascii="Times New Roman" w:hAnsi="Times New Roman" w:cs="Times New Roman"/>
          <w:b/>
          <w:bCs/>
          <w:lang w:val="en-US"/>
        </w:rPr>
      </w:pPr>
      <w:r w:rsidRPr="00F17616">
        <w:rPr>
          <w:rFonts w:ascii="Times New Roman" w:hAnsi="Times New Roman" w:cs="Times New Roman"/>
          <w:b/>
          <w:bCs/>
          <w:lang w:val="en-US"/>
        </w:rPr>
        <w:t>The Hub Receives the Frame</w:t>
      </w:r>
    </w:p>
    <w:p w14:paraId="09B0FA3D" w14:textId="77777777" w:rsidR="008C7260" w:rsidRPr="00F17616" w:rsidRDefault="008C7260" w:rsidP="008C7260">
      <w:pPr>
        <w:pStyle w:val="NoSpacing"/>
        <w:rPr>
          <w:rFonts w:ascii="Times New Roman" w:hAnsi="Times New Roman" w:cs="Times New Roman"/>
        </w:rPr>
      </w:pPr>
      <w:r w:rsidRPr="00F17616">
        <w:rPr>
          <w:rFonts w:ascii="Times New Roman" w:hAnsi="Times New Roman" w:cs="Times New Roman"/>
        </w:rPr>
        <w:t>The Ethernet hub receives and sends the frame. An Ethernet hub is also known as a multiport repeater. Any bits received on an incoming port are regenerated and sent out all other ports, as shown in the figure.</w:t>
      </w:r>
    </w:p>
    <w:p w14:paraId="657C9A80" w14:textId="77777777" w:rsidR="008C7260" w:rsidRPr="00F17616" w:rsidRDefault="008C7260" w:rsidP="008C7260">
      <w:pPr>
        <w:pStyle w:val="NoSpacing"/>
        <w:rPr>
          <w:rFonts w:ascii="Times New Roman" w:hAnsi="Times New Roman" w:cs="Times New Roman"/>
        </w:rPr>
      </w:pPr>
      <w:r w:rsidRPr="00F17616">
        <w:rPr>
          <w:rFonts w:ascii="Times New Roman" w:hAnsi="Times New Roman" w:cs="Times New Roman"/>
        </w:rPr>
        <w:t>If another device, such as PC2, wants to transmit, but is currently receiving a frame, it must wait until the channel is clear, as shown in the figure.</w:t>
      </w:r>
    </w:p>
    <w:p w14:paraId="2505EE66" w14:textId="798B5EB5" w:rsidR="008C7260" w:rsidRPr="00F17616" w:rsidRDefault="00F42D98" w:rsidP="00F42D98">
      <w:pPr>
        <w:pStyle w:val="NoSpacing"/>
        <w:jc w:val="center"/>
        <w:rPr>
          <w:rFonts w:ascii="Times New Roman" w:hAnsi="Times New Roman" w:cs="Times New Roman"/>
          <w:lang w:val="en-US"/>
        </w:rPr>
      </w:pPr>
      <w:r w:rsidRPr="00F17616">
        <w:rPr>
          <w:rFonts w:ascii="Times New Roman" w:hAnsi="Times New Roman" w:cs="Times New Roman"/>
          <w:lang w:val="en-US"/>
        </w:rPr>
        <w:drawing>
          <wp:inline distT="0" distB="0" distL="0" distR="0" wp14:anchorId="72BD3372" wp14:editId="2E369C78">
            <wp:extent cx="3204210" cy="1908810"/>
            <wp:effectExtent l="0" t="0" r="0" b="0"/>
            <wp:docPr id="190909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9248" name=""/>
                    <pic:cNvPicPr/>
                  </pic:nvPicPr>
                  <pic:blipFill>
                    <a:blip r:embed="rId23"/>
                    <a:stretch>
                      <a:fillRect/>
                    </a:stretch>
                  </pic:blipFill>
                  <pic:spPr>
                    <a:xfrm>
                      <a:off x="0" y="0"/>
                      <a:ext cx="3204210" cy="1908810"/>
                    </a:xfrm>
                    <a:prstGeom prst="rect">
                      <a:avLst/>
                    </a:prstGeom>
                  </pic:spPr>
                </pic:pic>
              </a:graphicData>
            </a:graphic>
          </wp:inline>
        </w:drawing>
      </w:r>
    </w:p>
    <w:p w14:paraId="030A5E65" w14:textId="77777777" w:rsidR="00F42D98" w:rsidRPr="00F17616" w:rsidRDefault="00F42D98" w:rsidP="00F42D98">
      <w:pPr>
        <w:pStyle w:val="NoSpacing"/>
        <w:jc w:val="center"/>
        <w:rPr>
          <w:rFonts w:ascii="Times New Roman" w:hAnsi="Times New Roman" w:cs="Times New Roman"/>
          <w:lang w:val="en-US"/>
        </w:rPr>
      </w:pPr>
    </w:p>
    <w:p w14:paraId="40BA91F9" w14:textId="41A17EBF" w:rsidR="00F42D98" w:rsidRPr="00F17616" w:rsidRDefault="00F42D98" w:rsidP="00F42D98">
      <w:pPr>
        <w:pStyle w:val="NoSpacing"/>
        <w:rPr>
          <w:rFonts w:ascii="Times New Roman" w:hAnsi="Times New Roman" w:cs="Times New Roman"/>
          <w:b/>
          <w:bCs/>
          <w:lang w:val="en-US"/>
        </w:rPr>
      </w:pPr>
      <w:r w:rsidRPr="00F17616">
        <w:rPr>
          <w:rFonts w:ascii="Times New Roman" w:hAnsi="Times New Roman" w:cs="Times New Roman"/>
          <w:b/>
          <w:bCs/>
          <w:lang w:val="en-US"/>
        </w:rPr>
        <w:t>The Hub Sends the Frame</w:t>
      </w:r>
    </w:p>
    <w:p w14:paraId="67D47477" w14:textId="7620F860" w:rsidR="00F42D98" w:rsidRPr="00F17616" w:rsidRDefault="00F42D98" w:rsidP="00F42D98">
      <w:pPr>
        <w:pStyle w:val="NoSpacing"/>
        <w:rPr>
          <w:rFonts w:ascii="Times New Roman" w:hAnsi="Times New Roman" w:cs="Times New Roman"/>
          <w:shd w:val="clear" w:color="auto" w:fill="FFFFFF"/>
        </w:rPr>
      </w:pPr>
      <w:r w:rsidRPr="00F17616">
        <w:rPr>
          <w:rFonts w:ascii="Times New Roman" w:hAnsi="Times New Roman" w:cs="Times New Roman"/>
          <w:shd w:val="clear" w:color="auto" w:fill="FFFFFF"/>
        </w:rPr>
        <w:t>All devices attached to the hub will receive the frame. However, because the frame has a destination data link address for PC3, only that device will accept and copy in the entire frame. All other device NICs will ignore the frame, as shown in the figure.</w:t>
      </w:r>
    </w:p>
    <w:p w14:paraId="7111EF25" w14:textId="750EC7CE" w:rsidR="00F42D98" w:rsidRPr="00F17616" w:rsidRDefault="00F42D98" w:rsidP="00F42D98">
      <w:pPr>
        <w:pStyle w:val="NoSpacing"/>
        <w:jc w:val="center"/>
        <w:rPr>
          <w:rFonts w:ascii="Times New Roman" w:hAnsi="Times New Roman" w:cs="Times New Roman"/>
          <w:lang w:val="en-US"/>
        </w:rPr>
      </w:pPr>
      <w:r w:rsidRPr="00F17616">
        <w:rPr>
          <w:rFonts w:ascii="Times New Roman" w:hAnsi="Times New Roman" w:cs="Times New Roman"/>
          <w:lang w:val="en-US"/>
        </w:rPr>
        <w:drawing>
          <wp:inline distT="0" distB="0" distL="0" distR="0" wp14:anchorId="53142970" wp14:editId="153A3C1E">
            <wp:extent cx="3204210" cy="1565910"/>
            <wp:effectExtent l="0" t="0" r="0" b="0"/>
            <wp:docPr id="770180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80433" name=""/>
                    <pic:cNvPicPr/>
                  </pic:nvPicPr>
                  <pic:blipFill>
                    <a:blip r:embed="rId24"/>
                    <a:stretch>
                      <a:fillRect/>
                    </a:stretch>
                  </pic:blipFill>
                  <pic:spPr>
                    <a:xfrm>
                      <a:off x="0" y="0"/>
                      <a:ext cx="3204210" cy="1565910"/>
                    </a:xfrm>
                    <a:prstGeom prst="rect">
                      <a:avLst/>
                    </a:prstGeom>
                  </pic:spPr>
                </pic:pic>
              </a:graphicData>
            </a:graphic>
          </wp:inline>
        </w:drawing>
      </w:r>
    </w:p>
    <w:p w14:paraId="25280F26" w14:textId="77777777" w:rsidR="00F42D98" w:rsidRPr="00F17616" w:rsidRDefault="00F42D98" w:rsidP="00F42D98">
      <w:pPr>
        <w:pStyle w:val="NoSpacing"/>
        <w:jc w:val="center"/>
        <w:rPr>
          <w:rFonts w:ascii="Times New Roman" w:hAnsi="Times New Roman" w:cs="Times New Roman"/>
          <w:lang w:val="en-US"/>
        </w:rPr>
      </w:pPr>
    </w:p>
    <w:p w14:paraId="4036EFDF" w14:textId="77777777" w:rsidR="00F42D98" w:rsidRPr="00F17616" w:rsidRDefault="00F42D98" w:rsidP="00E80897">
      <w:pPr>
        <w:pStyle w:val="NoSpacing"/>
        <w:rPr>
          <w:rFonts w:ascii="Times New Roman" w:hAnsi="Times New Roman" w:cs="Times New Roman"/>
          <w:b/>
          <w:bCs/>
        </w:rPr>
      </w:pPr>
      <w:r w:rsidRPr="00F17616">
        <w:rPr>
          <w:rFonts w:ascii="Times New Roman" w:hAnsi="Times New Roman" w:cs="Times New Roman"/>
          <w:b/>
          <w:bCs/>
        </w:rPr>
        <w:t>Contention-Based Access - CSMA/CA</w:t>
      </w:r>
    </w:p>
    <w:p w14:paraId="169D18AE" w14:textId="77777777" w:rsidR="00F42D98" w:rsidRPr="00F17616" w:rsidRDefault="00F42D98" w:rsidP="00E80897">
      <w:pPr>
        <w:pStyle w:val="NoSpacing"/>
        <w:rPr>
          <w:rFonts w:ascii="Times New Roman" w:hAnsi="Times New Roman" w:cs="Times New Roman"/>
        </w:rPr>
      </w:pPr>
      <w:r w:rsidRPr="00F17616">
        <w:rPr>
          <w:rFonts w:ascii="Times New Roman" w:hAnsi="Times New Roman" w:cs="Times New Roman"/>
        </w:rPr>
        <w:t>Another form of CSMA used by IEEE 802.11 WLANs is carrier sense multiple access/collision avoidance (CSMA/CA).</w:t>
      </w:r>
    </w:p>
    <w:p w14:paraId="23C87672" w14:textId="77777777" w:rsidR="00F42D98" w:rsidRPr="00F17616" w:rsidRDefault="00F42D98" w:rsidP="00E80897">
      <w:pPr>
        <w:pStyle w:val="NoSpacing"/>
        <w:rPr>
          <w:rFonts w:ascii="Times New Roman" w:hAnsi="Times New Roman" w:cs="Times New Roman"/>
        </w:rPr>
      </w:pPr>
      <w:r w:rsidRPr="00F17616">
        <w:rPr>
          <w:rFonts w:ascii="Times New Roman" w:hAnsi="Times New Roman" w:cs="Times New Roman"/>
        </w:rPr>
        <w:t xml:space="preserve">CMSA/CA uses a method similar to CSMA/CD to detect if the media is clear. CMSA/CA uses additional techniques. In wireless environments it may not be possible for a device to detect a collision. CMSA/CA does not detect collisions but attempts to avoid them by waiting before transmitting. Each device that transmits includes the time duration that it needs for the transmission. All other wireless devices receive this </w:t>
      </w:r>
      <w:r w:rsidRPr="00F17616">
        <w:rPr>
          <w:rFonts w:ascii="Times New Roman" w:hAnsi="Times New Roman" w:cs="Times New Roman"/>
        </w:rPr>
        <w:lastRenderedPageBreak/>
        <w:t>information and know how long the medium will be unavailable.</w:t>
      </w:r>
    </w:p>
    <w:p w14:paraId="5C74C5D5" w14:textId="77777777" w:rsidR="00F42D98" w:rsidRPr="00F17616" w:rsidRDefault="00F42D98" w:rsidP="00E80897">
      <w:pPr>
        <w:pStyle w:val="NoSpacing"/>
        <w:rPr>
          <w:rFonts w:ascii="Times New Roman" w:hAnsi="Times New Roman" w:cs="Times New Roman"/>
        </w:rPr>
      </w:pPr>
      <w:r w:rsidRPr="00F17616">
        <w:rPr>
          <w:rFonts w:ascii="Times New Roman" w:hAnsi="Times New Roman" w:cs="Times New Roman"/>
        </w:rPr>
        <w:t>In the figure, if host A is receiving a wireless frame from the access point, hosts B, and C will also see the frame and how long the medium will be unavailable.</w:t>
      </w:r>
    </w:p>
    <w:p w14:paraId="1DE62156" w14:textId="46A2C46F" w:rsidR="00F42D98" w:rsidRPr="00F17616" w:rsidRDefault="00E80897" w:rsidP="00E80897">
      <w:pPr>
        <w:pStyle w:val="NoSpacing"/>
        <w:jc w:val="center"/>
        <w:rPr>
          <w:rFonts w:ascii="Times New Roman" w:hAnsi="Times New Roman" w:cs="Times New Roman"/>
          <w:lang w:val="en-US"/>
        </w:rPr>
      </w:pPr>
      <w:r w:rsidRPr="00F17616">
        <w:rPr>
          <w:rFonts w:ascii="Times New Roman" w:hAnsi="Times New Roman" w:cs="Times New Roman"/>
        </w:rPr>
        <w:drawing>
          <wp:inline distT="0" distB="0" distL="0" distR="0" wp14:anchorId="6D56B0AF" wp14:editId="6BE75475">
            <wp:extent cx="3204210" cy="2280285"/>
            <wp:effectExtent l="0" t="0" r="0" b="5715"/>
            <wp:docPr id="290366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66743" name=""/>
                    <pic:cNvPicPr/>
                  </pic:nvPicPr>
                  <pic:blipFill>
                    <a:blip r:embed="rId25"/>
                    <a:stretch>
                      <a:fillRect/>
                    </a:stretch>
                  </pic:blipFill>
                  <pic:spPr>
                    <a:xfrm>
                      <a:off x="0" y="0"/>
                      <a:ext cx="3204210" cy="2280285"/>
                    </a:xfrm>
                    <a:prstGeom prst="rect">
                      <a:avLst/>
                    </a:prstGeom>
                  </pic:spPr>
                </pic:pic>
              </a:graphicData>
            </a:graphic>
          </wp:inline>
        </w:drawing>
      </w:r>
    </w:p>
    <w:p w14:paraId="444AC406" w14:textId="77777777" w:rsidR="00E80897" w:rsidRPr="00F17616" w:rsidRDefault="00E80897" w:rsidP="00E80897">
      <w:pPr>
        <w:pStyle w:val="NoSpacing"/>
        <w:rPr>
          <w:rFonts w:ascii="Times New Roman" w:hAnsi="Times New Roman" w:cs="Times New Roman"/>
        </w:rPr>
      </w:pPr>
      <w:r w:rsidRPr="00F17616">
        <w:rPr>
          <w:rFonts w:ascii="Times New Roman" w:hAnsi="Times New Roman" w:cs="Times New Roman"/>
        </w:rPr>
        <w:t>After a wireless device sends an 802.11 frame, the receiver returns an acknowledgment so that the sender knows the frame arrived.</w:t>
      </w:r>
    </w:p>
    <w:p w14:paraId="034EEA95" w14:textId="77777777" w:rsidR="00E80897" w:rsidRPr="00F17616" w:rsidRDefault="00E80897" w:rsidP="00E80897">
      <w:pPr>
        <w:pStyle w:val="NoSpacing"/>
        <w:rPr>
          <w:rFonts w:ascii="Times New Roman" w:hAnsi="Times New Roman" w:cs="Times New Roman"/>
        </w:rPr>
      </w:pPr>
      <w:r w:rsidRPr="00F17616">
        <w:rPr>
          <w:rFonts w:ascii="Times New Roman" w:hAnsi="Times New Roman" w:cs="Times New Roman"/>
        </w:rPr>
        <w:t>Whether it is an Ethernet LAN using hubs, or a WLAN, contention-based systems do not scale well under heavy media use.</w:t>
      </w:r>
    </w:p>
    <w:p w14:paraId="058A05CA" w14:textId="77777777" w:rsidR="00E80897" w:rsidRPr="00F17616" w:rsidRDefault="00E80897" w:rsidP="00E80897">
      <w:pPr>
        <w:pStyle w:val="NoSpacing"/>
        <w:rPr>
          <w:rFonts w:ascii="Times New Roman" w:hAnsi="Times New Roman" w:cs="Times New Roman"/>
        </w:rPr>
      </w:pPr>
      <w:r w:rsidRPr="00F17616">
        <w:rPr>
          <w:rStyle w:val="Strong"/>
          <w:rFonts w:ascii="Times New Roman" w:hAnsi="Times New Roman" w:cs="Times New Roman"/>
        </w:rPr>
        <w:t>Note</w:t>
      </w:r>
      <w:r w:rsidRPr="00F17616">
        <w:rPr>
          <w:rFonts w:ascii="Times New Roman" w:hAnsi="Times New Roman" w:cs="Times New Roman"/>
        </w:rPr>
        <w:t>: Ethernet LANs using switches do not use a contention-based system because the switch and the host NIC operate in full-duplex mode.</w:t>
      </w:r>
    </w:p>
    <w:p w14:paraId="607FAFCE" w14:textId="77777777" w:rsidR="00E80897" w:rsidRPr="00F17616" w:rsidRDefault="00E80897" w:rsidP="00E80897">
      <w:pPr>
        <w:pStyle w:val="NoSpacing"/>
        <w:rPr>
          <w:rFonts w:ascii="Times New Roman" w:hAnsi="Times New Roman" w:cs="Times New Roman"/>
          <w:lang w:val="en-US"/>
        </w:rPr>
      </w:pPr>
    </w:p>
    <w:p w14:paraId="33EF4E6E" w14:textId="53080C29" w:rsidR="00CF082A" w:rsidRPr="00F17616" w:rsidRDefault="00CF082A" w:rsidP="00EA776E">
      <w:pPr>
        <w:pStyle w:val="NoSpacing"/>
        <w:numPr>
          <w:ilvl w:val="0"/>
          <w:numId w:val="22"/>
        </w:numPr>
        <w:rPr>
          <w:rFonts w:ascii="Times New Roman" w:hAnsi="Times New Roman" w:cs="Times New Roman"/>
          <w:b/>
          <w:bCs/>
        </w:rPr>
      </w:pPr>
      <w:r w:rsidRPr="00F17616">
        <w:rPr>
          <w:rFonts w:ascii="Times New Roman" w:hAnsi="Times New Roman" w:cs="Times New Roman"/>
          <w:b/>
          <w:bCs/>
        </w:rPr>
        <w:t>Data Link Frame</w:t>
      </w:r>
    </w:p>
    <w:p w14:paraId="72F423A1" w14:textId="77777777" w:rsidR="00CF082A" w:rsidRPr="00F17616" w:rsidRDefault="00CF082A" w:rsidP="00E80897">
      <w:pPr>
        <w:pStyle w:val="NoSpacing"/>
        <w:rPr>
          <w:rFonts w:ascii="Times New Roman" w:hAnsi="Times New Roman" w:cs="Times New Roman"/>
          <w:lang w:val="en-US"/>
        </w:rPr>
      </w:pPr>
    </w:p>
    <w:p w14:paraId="57B745D3" w14:textId="77777777" w:rsidR="00CF082A" w:rsidRPr="00F17616" w:rsidRDefault="00CF082A" w:rsidP="00DA2C3E">
      <w:pPr>
        <w:pStyle w:val="NoSpacing"/>
        <w:rPr>
          <w:rFonts w:ascii="Times New Roman" w:hAnsi="Times New Roman" w:cs="Times New Roman"/>
          <w:b/>
          <w:bCs/>
          <w:lang w:eastAsia="en-PH"/>
        </w:rPr>
      </w:pPr>
      <w:r w:rsidRPr="00F17616">
        <w:rPr>
          <w:rFonts w:ascii="Times New Roman" w:hAnsi="Times New Roman" w:cs="Times New Roman"/>
          <w:b/>
          <w:bCs/>
          <w:lang w:eastAsia="en-PH"/>
        </w:rPr>
        <w:t>The Frame</w:t>
      </w:r>
    </w:p>
    <w:p w14:paraId="2CFE8BE4" w14:textId="77777777" w:rsidR="00CF082A" w:rsidRPr="00F17616" w:rsidRDefault="00CF082A" w:rsidP="00DA2C3E">
      <w:pPr>
        <w:pStyle w:val="NoSpacing"/>
        <w:rPr>
          <w:rFonts w:ascii="Times New Roman" w:hAnsi="Times New Roman" w:cs="Times New Roman"/>
          <w:lang w:eastAsia="en-PH"/>
        </w:rPr>
      </w:pPr>
      <w:r w:rsidRPr="00F17616">
        <w:rPr>
          <w:rFonts w:ascii="Times New Roman" w:hAnsi="Times New Roman" w:cs="Times New Roman"/>
          <w:lang w:eastAsia="en-PH"/>
        </w:rPr>
        <w:t>This topic discusses in detail what happens to the data link frame as it moves through a network. The information appended to a frame is determined by the protocol being used.</w:t>
      </w:r>
    </w:p>
    <w:p w14:paraId="3C49744F" w14:textId="77777777" w:rsidR="00CF082A" w:rsidRPr="00F17616" w:rsidRDefault="00CF082A" w:rsidP="00DA2C3E">
      <w:pPr>
        <w:pStyle w:val="NoSpacing"/>
        <w:rPr>
          <w:rFonts w:ascii="Times New Roman" w:hAnsi="Times New Roman" w:cs="Times New Roman"/>
          <w:lang w:eastAsia="en-PH"/>
        </w:rPr>
      </w:pPr>
      <w:r w:rsidRPr="00F17616">
        <w:rPr>
          <w:rFonts w:ascii="Times New Roman" w:hAnsi="Times New Roman" w:cs="Times New Roman"/>
          <w:lang w:eastAsia="en-PH"/>
        </w:rPr>
        <w:t>The data link layer prepares the encapsulated data (usually an IPv4 or IPv6 packet) for transport across the local media by encapsulating it with a header and a trailer to create a frame.</w:t>
      </w:r>
    </w:p>
    <w:p w14:paraId="68FFC34D" w14:textId="77777777" w:rsidR="00CF082A" w:rsidRPr="00F17616" w:rsidRDefault="00CF082A" w:rsidP="00DA2C3E">
      <w:pPr>
        <w:pStyle w:val="NoSpacing"/>
        <w:rPr>
          <w:rFonts w:ascii="Times New Roman" w:hAnsi="Times New Roman" w:cs="Times New Roman"/>
          <w:lang w:eastAsia="en-PH"/>
        </w:rPr>
      </w:pPr>
      <w:r w:rsidRPr="00F17616">
        <w:rPr>
          <w:rFonts w:ascii="Times New Roman" w:hAnsi="Times New Roman" w:cs="Times New Roman"/>
          <w:lang w:eastAsia="en-PH"/>
        </w:rPr>
        <w:t>The data link protocol is responsible for NIC-to-NIC communications within the same network. Although there are many different data link layer protocols that describe data link layer frames, each frame type has three basic parts:</w:t>
      </w:r>
    </w:p>
    <w:p w14:paraId="36F4618D" w14:textId="77777777" w:rsidR="00CF082A" w:rsidRPr="00F17616" w:rsidRDefault="00CF082A" w:rsidP="00DA2C3E">
      <w:pPr>
        <w:pStyle w:val="NoSpacing"/>
        <w:numPr>
          <w:ilvl w:val="0"/>
          <w:numId w:val="23"/>
        </w:numPr>
        <w:rPr>
          <w:rFonts w:ascii="Times New Roman" w:hAnsi="Times New Roman" w:cs="Times New Roman"/>
          <w:lang w:eastAsia="en-PH"/>
        </w:rPr>
      </w:pPr>
      <w:r w:rsidRPr="00F17616">
        <w:rPr>
          <w:rFonts w:ascii="Times New Roman" w:hAnsi="Times New Roman" w:cs="Times New Roman"/>
          <w:lang w:eastAsia="en-PH"/>
        </w:rPr>
        <w:t>Header</w:t>
      </w:r>
    </w:p>
    <w:p w14:paraId="584F2C5F" w14:textId="77777777" w:rsidR="00CF082A" w:rsidRPr="00F17616" w:rsidRDefault="00CF082A" w:rsidP="00DA2C3E">
      <w:pPr>
        <w:pStyle w:val="NoSpacing"/>
        <w:numPr>
          <w:ilvl w:val="0"/>
          <w:numId w:val="23"/>
        </w:numPr>
        <w:rPr>
          <w:rFonts w:ascii="Times New Roman" w:hAnsi="Times New Roman" w:cs="Times New Roman"/>
          <w:lang w:eastAsia="en-PH"/>
        </w:rPr>
      </w:pPr>
      <w:r w:rsidRPr="00F17616">
        <w:rPr>
          <w:rFonts w:ascii="Times New Roman" w:hAnsi="Times New Roman" w:cs="Times New Roman"/>
          <w:lang w:eastAsia="en-PH"/>
        </w:rPr>
        <w:t>Data</w:t>
      </w:r>
    </w:p>
    <w:p w14:paraId="706623A8" w14:textId="77777777" w:rsidR="00CF082A" w:rsidRPr="00F17616" w:rsidRDefault="00CF082A" w:rsidP="00DA2C3E">
      <w:pPr>
        <w:pStyle w:val="NoSpacing"/>
        <w:numPr>
          <w:ilvl w:val="0"/>
          <w:numId w:val="23"/>
        </w:numPr>
        <w:rPr>
          <w:rFonts w:ascii="Times New Roman" w:hAnsi="Times New Roman" w:cs="Times New Roman"/>
          <w:lang w:eastAsia="en-PH"/>
        </w:rPr>
      </w:pPr>
      <w:r w:rsidRPr="00F17616">
        <w:rPr>
          <w:rFonts w:ascii="Times New Roman" w:hAnsi="Times New Roman" w:cs="Times New Roman"/>
          <w:lang w:eastAsia="en-PH"/>
        </w:rPr>
        <w:t>Trailer</w:t>
      </w:r>
    </w:p>
    <w:p w14:paraId="1972DA7F" w14:textId="77777777" w:rsidR="00CF082A" w:rsidRPr="00F17616" w:rsidRDefault="00CF082A" w:rsidP="00DA2C3E">
      <w:pPr>
        <w:pStyle w:val="NoSpacing"/>
        <w:rPr>
          <w:rFonts w:ascii="Times New Roman" w:hAnsi="Times New Roman" w:cs="Times New Roman"/>
          <w:lang w:eastAsia="en-PH"/>
        </w:rPr>
      </w:pPr>
      <w:r w:rsidRPr="00F17616">
        <w:rPr>
          <w:rFonts w:ascii="Times New Roman" w:hAnsi="Times New Roman" w:cs="Times New Roman"/>
          <w:lang w:eastAsia="en-PH"/>
        </w:rPr>
        <w:t>Unlike other encapsulation protocols, the data link layer appends information in the form of a trailer at the end of the frame.</w:t>
      </w:r>
    </w:p>
    <w:p w14:paraId="6634F45B" w14:textId="77777777" w:rsidR="00CF082A" w:rsidRPr="00F17616" w:rsidRDefault="00CF082A" w:rsidP="00DA2C3E">
      <w:pPr>
        <w:pStyle w:val="NoSpacing"/>
        <w:rPr>
          <w:rFonts w:ascii="Times New Roman" w:hAnsi="Times New Roman" w:cs="Times New Roman"/>
          <w:lang w:eastAsia="en-PH"/>
        </w:rPr>
      </w:pPr>
      <w:r w:rsidRPr="00F17616">
        <w:rPr>
          <w:rFonts w:ascii="Times New Roman" w:hAnsi="Times New Roman" w:cs="Times New Roman"/>
          <w:lang w:eastAsia="en-PH"/>
        </w:rPr>
        <w:t>All data link layer protocols encapsulate the data within the data field of the frame. However, the structure of the frame and the fields contained in the header and trailer vary according to the protocol.</w:t>
      </w:r>
    </w:p>
    <w:p w14:paraId="188F2612" w14:textId="77777777" w:rsidR="00CF082A" w:rsidRPr="00F17616" w:rsidRDefault="00CF082A" w:rsidP="00DA2C3E">
      <w:pPr>
        <w:pStyle w:val="NoSpacing"/>
        <w:rPr>
          <w:rFonts w:ascii="Times New Roman" w:hAnsi="Times New Roman" w:cs="Times New Roman"/>
          <w:lang w:eastAsia="en-PH"/>
        </w:rPr>
      </w:pPr>
      <w:r w:rsidRPr="00F17616">
        <w:rPr>
          <w:rFonts w:ascii="Times New Roman" w:hAnsi="Times New Roman" w:cs="Times New Roman"/>
          <w:lang w:eastAsia="en-PH"/>
        </w:rPr>
        <w:t>There is no one frame structure that meets the needs of all data transportation across all types of media. Depending on the environment, the amount of control information needed in the frame varies to match the access control requirements of the media and logical topology. For example, a WLAN frame must include procedures for collision avoidance and therefore requires additional control information when compared to an Ethernet frame.</w:t>
      </w:r>
    </w:p>
    <w:p w14:paraId="46B4404E" w14:textId="77777777" w:rsidR="00CF082A" w:rsidRPr="00F17616" w:rsidRDefault="00CF082A" w:rsidP="00DA2C3E">
      <w:pPr>
        <w:pStyle w:val="NoSpacing"/>
        <w:rPr>
          <w:rFonts w:ascii="Times New Roman" w:hAnsi="Times New Roman" w:cs="Times New Roman"/>
          <w:lang w:eastAsia="en-PH"/>
        </w:rPr>
      </w:pPr>
      <w:r w:rsidRPr="00F17616">
        <w:rPr>
          <w:rFonts w:ascii="Times New Roman" w:hAnsi="Times New Roman" w:cs="Times New Roman"/>
          <w:lang w:eastAsia="en-PH"/>
        </w:rPr>
        <w:t>As shown in the figure, in a fragile environment, more controls are needed to ensure delivery. The header and trailer fields are larger as more control information is needed.</w:t>
      </w:r>
    </w:p>
    <w:p w14:paraId="50633797" w14:textId="19EB2565" w:rsidR="00EA776E" w:rsidRPr="00F17616" w:rsidRDefault="00EA776E" w:rsidP="00DA2C3E">
      <w:pPr>
        <w:pStyle w:val="NoSpacing"/>
        <w:rPr>
          <w:rFonts w:ascii="Times New Roman" w:hAnsi="Times New Roman" w:cs="Times New Roman"/>
          <w:lang w:eastAsia="en-PH"/>
        </w:rPr>
      </w:pPr>
      <w:r w:rsidRPr="00F17616">
        <w:rPr>
          <w:rFonts w:ascii="Times New Roman" w:hAnsi="Times New Roman" w:cs="Times New Roman"/>
          <w:lang w:eastAsia="en-PH"/>
        </w:rPr>
        <w:drawing>
          <wp:inline distT="0" distB="0" distL="0" distR="0" wp14:anchorId="6D065B9F" wp14:editId="2BC2CB6E">
            <wp:extent cx="3204210" cy="1741805"/>
            <wp:effectExtent l="0" t="0" r="0" b="0"/>
            <wp:docPr id="69983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30177" name=""/>
                    <pic:cNvPicPr/>
                  </pic:nvPicPr>
                  <pic:blipFill>
                    <a:blip r:embed="rId26"/>
                    <a:stretch>
                      <a:fillRect/>
                    </a:stretch>
                  </pic:blipFill>
                  <pic:spPr>
                    <a:xfrm>
                      <a:off x="0" y="0"/>
                      <a:ext cx="3204210" cy="1741805"/>
                    </a:xfrm>
                    <a:prstGeom prst="rect">
                      <a:avLst/>
                    </a:prstGeom>
                  </pic:spPr>
                </pic:pic>
              </a:graphicData>
            </a:graphic>
          </wp:inline>
        </w:drawing>
      </w:r>
    </w:p>
    <w:p w14:paraId="3BA701BF" w14:textId="77777777" w:rsidR="00EA776E" w:rsidRPr="00F17616" w:rsidRDefault="00EA776E" w:rsidP="00DA2C3E">
      <w:pPr>
        <w:pStyle w:val="NoSpacing"/>
        <w:rPr>
          <w:rFonts w:ascii="Times New Roman" w:hAnsi="Times New Roman" w:cs="Times New Roman"/>
        </w:rPr>
      </w:pPr>
      <w:r w:rsidRPr="00F17616">
        <w:rPr>
          <w:rFonts w:ascii="Times New Roman" w:hAnsi="Times New Roman" w:cs="Times New Roman"/>
          <w:b/>
          <w:bCs/>
        </w:rPr>
        <w:t>Frame Fields</w:t>
      </w:r>
    </w:p>
    <w:p w14:paraId="10FADA6D" w14:textId="77777777" w:rsidR="00EA776E" w:rsidRPr="00F17616" w:rsidRDefault="00EA776E" w:rsidP="00DA2C3E">
      <w:pPr>
        <w:pStyle w:val="NoSpacing"/>
        <w:rPr>
          <w:rFonts w:ascii="Times New Roman" w:hAnsi="Times New Roman" w:cs="Times New Roman"/>
        </w:rPr>
      </w:pPr>
      <w:r w:rsidRPr="00F17616">
        <w:rPr>
          <w:rFonts w:ascii="Times New Roman" w:hAnsi="Times New Roman" w:cs="Times New Roman"/>
        </w:rPr>
        <w:t>Framing breaks the stream into decipherable groupings, with control information inserted in the header and trailer as values in different fields. This format gives the physical signals a structure that are by recognized by nodes and decoded into packets at the destination.</w:t>
      </w:r>
    </w:p>
    <w:p w14:paraId="029A3981" w14:textId="77777777" w:rsidR="00EA776E" w:rsidRPr="00F17616" w:rsidRDefault="00EA776E" w:rsidP="00DA2C3E">
      <w:pPr>
        <w:pStyle w:val="NoSpacing"/>
        <w:rPr>
          <w:rFonts w:ascii="Times New Roman" w:hAnsi="Times New Roman" w:cs="Times New Roman"/>
        </w:rPr>
      </w:pPr>
      <w:r w:rsidRPr="00F17616">
        <w:rPr>
          <w:rFonts w:ascii="Times New Roman" w:hAnsi="Times New Roman" w:cs="Times New Roman"/>
        </w:rPr>
        <w:t>The generic frame fields are shown in the figure. Not all protocols include all these fields. The standards for a specific data link protocol define the actual frame format.</w:t>
      </w:r>
    </w:p>
    <w:p w14:paraId="70E9B807" w14:textId="16C850F1" w:rsidR="00CF082A" w:rsidRPr="00F17616" w:rsidRDefault="00EA776E" w:rsidP="00DA2C3E">
      <w:pPr>
        <w:pStyle w:val="NoSpacing"/>
        <w:rPr>
          <w:rFonts w:ascii="Times New Roman" w:hAnsi="Times New Roman" w:cs="Times New Roman"/>
          <w:lang w:val="en-US"/>
        </w:rPr>
      </w:pPr>
      <w:r w:rsidRPr="00F17616">
        <w:rPr>
          <w:rFonts w:ascii="Times New Roman" w:hAnsi="Times New Roman" w:cs="Times New Roman"/>
          <w:lang w:val="en-US"/>
        </w:rPr>
        <w:drawing>
          <wp:inline distT="0" distB="0" distL="0" distR="0" wp14:anchorId="1DD5F4BC" wp14:editId="25181889">
            <wp:extent cx="3204210" cy="1230630"/>
            <wp:effectExtent l="0" t="0" r="0" b="7620"/>
            <wp:docPr id="139153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32595" name=""/>
                    <pic:cNvPicPr/>
                  </pic:nvPicPr>
                  <pic:blipFill>
                    <a:blip r:embed="rId27"/>
                    <a:stretch>
                      <a:fillRect/>
                    </a:stretch>
                  </pic:blipFill>
                  <pic:spPr>
                    <a:xfrm>
                      <a:off x="0" y="0"/>
                      <a:ext cx="3204210" cy="1230630"/>
                    </a:xfrm>
                    <a:prstGeom prst="rect">
                      <a:avLst/>
                    </a:prstGeom>
                  </pic:spPr>
                </pic:pic>
              </a:graphicData>
            </a:graphic>
          </wp:inline>
        </w:drawing>
      </w:r>
    </w:p>
    <w:p w14:paraId="39C68471" w14:textId="77777777" w:rsidR="00EA776E" w:rsidRPr="00F17616" w:rsidRDefault="00EA776E" w:rsidP="00DA2C3E">
      <w:pPr>
        <w:pStyle w:val="NoSpacing"/>
        <w:rPr>
          <w:rFonts w:ascii="Times New Roman" w:hAnsi="Times New Roman" w:cs="Times New Roman"/>
          <w:lang w:val="en-US"/>
        </w:rPr>
      </w:pPr>
    </w:p>
    <w:p w14:paraId="49EB1E06" w14:textId="539CEF77" w:rsidR="00EA776E" w:rsidRPr="00F17616" w:rsidRDefault="00DA2C3E" w:rsidP="00DA2C3E">
      <w:pPr>
        <w:pStyle w:val="NoSpacing"/>
        <w:rPr>
          <w:rFonts w:ascii="Times New Roman" w:hAnsi="Times New Roman" w:cs="Times New Roman"/>
          <w:lang w:val="en-US"/>
        </w:rPr>
      </w:pPr>
      <w:r w:rsidRPr="00F17616">
        <w:rPr>
          <w:rFonts w:ascii="Times New Roman" w:hAnsi="Times New Roman" w:cs="Times New Roman"/>
          <w:lang w:val="en-US"/>
        </w:rPr>
        <w:drawing>
          <wp:inline distT="0" distB="0" distL="0" distR="0" wp14:anchorId="216F4FBD" wp14:editId="117BC0B7">
            <wp:extent cx="3204210" cy="1607820"/>
            <wp:effectExtent l="0" t="0" r="0" b="0"/>
            <wp:docPr id="1586091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91539" name=""/>
                    <pic:cNvPicPr/>
                  </pic:nvPicPr>
                  <pic:blipFill>
                    <a:blip r:embed="rId28"/>
                    <a:stretch>
                      <a:fillRect/>
                    </a:stretch>
                  </pic:blipFill>
                  <pic:spPr>
                    <a:xfrm>
                      <a:off x="0" y="0"/>
                      <a:ext cx="3204210" cy="1607820"/>
                    </a:xfrm>
                    <a:prstGeom prst="rect">
                      <a:avLst/>
                    </a:prstGeom>
                  </pic:spPr>
                </pic:pic>
              </a:graphicData>
            </a:graphic>
          </wp:inline>
        </w:drawing>
      </w:r>
    </w:p>
    <w:p w14:paraId="71A48389" w14:textId="77777777" w:rsidR="00DA2C3E" w:rsidRPr="00F17616" w:rsidRDefault="00DA2C3E" w:rsidP="00DA2C3E">
      <w:pPr>
        <w:pStyle w:val="NoSpacing"/>
        <w:rPr>
          <w:rFonts w:ascii="Times New Roman" w:hAnsi="Times New Roman" w:cs="Times New Roman"/>
        </w:rPr>
      </w:pPr>
      <w:r w:rsidRPr="00F17616">
        <w:rPr>
          <w:rFonts w:ascii="Times New Roman" w:hAnsi="Times New Roman" w:cs="Times New Roman"/>
        </w:rPr>
        <w:t>Data link layer protocols add a trailer to the end of each frame. In a process called error detection, the trailer determines if the frame arrived without error. It places a logical or mathematical summary of the bits that comprise the frame in the trailer. The data link layer adds error detection because the signals on the media could be subject to interference, distortion, or loss that would substantially change the bit values that those signals represent.</w:t>
      </w:r>
    </w:p>
    <w:p w14:paraId="4F57153B" w14:textId="77777777" w:rsidR="00DA2C3E" w:rsidRPr="00F17616" w:rsidRDefault="00DA2C3E" w:rsidP="00DA2C3E">
      <w:pPr>
        <w:pStyle w:val="NoSpacing"/>
        <w:rPr>
          <w:rFonts w:ascii="Times New Roman" w:hAnsi="Times New Roman" w:cs="Times New Roman"/>
        </w:rPr>
      </w:pPr>
      <w:r w:rsidRPr="00F17616">
        <w:rPr>
          <w:rFonts w:ascii="Times New Roman" w:hAnsi="Times New Roman" w:cs="Times New Roman"/>
        </w:rPr>
        <w:t>A transmitting node creates a logical summary of the contents of the frame, known as the cyclic redundancy check (CRC) value. This value is placed in the frame check sequence (FCS) field to represent the contents of the frame. In the Ethernet trailer, the FCS provides a method for the receiving node to determine whether the frame experienced transmission errors.</w:t>
      </w:r>
    </w:p>
    <w:p w14:paraId="5912E49A" w14:textId="77777777" w:rsidR="00DA2C3E" w:rsidRPr="00F17616" w:rsidRDefault="00DA2C3E" w:rsidP="00E80897">
      <w:pPr>
        <w:pStyle w:val="NoSpacing"/>
        <w:rPr>
          <w:rFonts w:ascii="Times New Roman" w:hAnsi="Times New Roman" w:cs="Times New Roman"/>
          <w:lang w:val="en-US"/>
        </w:rPr>
      </w:pPr>
    </w:p>
    <w:p w14:paraId="138F4046" w14:textId="1E47BDF4" w:rsidR="00DF7292" w:rsidRPr="00F17616" w:rsidRDefault="004B4A1D" w:rsidP="004B4A1D">
      <w:pPr>
        <w:pStyle w:val="NoSpacing"/>
        <w:rPr>
          <w:rFonts w:ascii="Times New Roman" w:hAnsi="Times New Roman" w:cs="Times New Roman"/>
          <w:b/>
          <w:bCs/>
        </w:rPr>
      </w:pPr>
      <w:r w:rsidRPr="00F17616">
        <w:rPr>
          <w:rFonts w:ascii="Times New Roman" w:hAnsi="Times New Roman" w:cs="Times New Roman"/>
          <w:b/>
          <w:bCs/>
        </w:rPr>
        <w:t>L</w:t>
      </w:r>
      <w:r w:rsidR="00DF7292" w:rsidRPr="00F17616">
        <w:rPr>
          <w:rFonts w:ascii="Times New Roman" w:hAnsi="Times New Roman" w:cs="Times New Roman"/>
          <w:b/>
          <w:bCs/>
        </w:rPr>
        <w:t>ayer 2 Addresses</w:t>
      </w:r>
    </w:p>
    <w:p w14:paraId="79A1733A" w14:textId="77777777" w:rsidR="00DF7292" w:rsidRPr="00F17616" w:rsidRDefault="00DF7292" w:rsidP="00DF7292">
      <w:pPr>
        <w:pStyle w:val="NormalWeb"/>
        <w:shd w:val="clear" w:color="auto" w:fill="FFFFFF"/>
        <w:spacing w:before="300" w:beforeAutospacing="0" w:after="300" w:afterAutospacing="0"/>
        <w:rPr>
          <w:sz w:val="22"/>
          <w:szCs w:val="22"/>
        </w:rPr>
      </w:pPr>
      <w:r w:rsidRPr="00F17616">
        <w:rPr>
          <w:sz w:val="22"/>
          <w:szCs w:val="22"/>
        </w:rPr>
        <w:t>The data link layer provides the addressing used in transporting a frame across a shared local media. Device addresses at this layer are referred to as physical addresses. Data link layer addressing is contained within the frame header and specifies the frame destination node on the local network. It is typically at the beginning of the frame, so the NIC can quickly determine if it matches its own Layer 2 address before accepting the rest of the frame. The frame header may also contain the source address of the frame.</w:t>
      </w:r>
    </w:p>
    <w:p w14:paraId="41CE61F2" w14:textId="77777777" w:rsidR="00DF7292" w:rsidRPr="00F17616" w:rsidRDefault="00DF7292" w:rsidP="00DF7292">
      <w:pPr>
        <w:pStyle w:val="NormalWeb"/>
        <w:shd w:val="clear" w:color="auto" w:fill="FFFFFF"/>
        <w:spacing w:before="300" w:beforeAutospacing="0" w:after="300" w:afterAutospacing="0"/>
        <w:rPr>
          <w:sz w:val="22"/>
          <w:szCs w:val="22"/>
        </w:rPr>
      </w:pPr>
      <w:r w:rsidRPr="00F17616">
        <w:rPr>
          <w:sz w:val="22"/>
          <w:szCs w:val="22"/>
        </w:rPr>
        <w:t xml:space="preserve">Unlike Layer 3 logical addresses, which are hierarchical, physical addresses do not indicate on what network the device is located. Rather, the physical address is unique to the specific device. A device will still function with </w:t>
      </w:r>
      <w:r w:rsidRPr="00F17616">
        <w:rPr>
          <w:sz w:val="22"/>
          <w:szCs w:val="22"/>
        </w:rPr>
        <w:lastRenderedPageBreak/>
        <w:t>the same Layer 2 physical address even if the device moves to another network or subnet. Therefore, Layer 2 addresses are only used to connect devices within the same shared media, on the same IP network.</w:t>
      </w:r>
    </w:p>
    <w:p w14:paraId="25904DB8" w14:textId="77777777" w:rsidR="00DF7292" w:rsidRPr="00F17616" w:rsidRDefault="00DF7292" w:rsidP="00DF7292">
      <w:pPr>
        <w:pStyle w:val="NormalWeb"/>
        <w:shd w:val="clear" w:color="auto" w:fill="FFFFFF"/>
        <w:spacing w:before="300" w:beforeAutospacing="0" w:after="300" w:afterAutospacing="0"/>
        <w:rPr>
          <w:sz w:val="22"/>
          <w:szCs w:val="22"/>
        </w:rPr>
      </w:pPr>
      <w:r w:rsidRPr="00F17616">
        <w:rPr>
          <w:sz w:val="22"/>
          <w:szCs w:val="22"/>
        </w:rPr>
        <w:t>The figures illustrate the function of the Layer 2 and Layer 3 addresses. As the IP packet travels from host-to-router, router-to-router, and finally router-to-host, at each point along the way the IP packet is encapsulated in a new data link frame. Each data link frame contains the source data link address of the NIC sending the frame, and the destination data link address of the NIC receiving the frame.</w:t>
      </w:r>
    </w:p>
    <w:p w14:paraId="6CADB793" w14:textId="7AA15EB2" w:rsidR="00DF7292" w:rsidRPr="00F17616" w:rsidRDefault="00DF7292" w:rsidP="00E80897">
      <w:pPr>
        <w:pStyle w:val="NoSpacing"/>
        <w:rPr>
          <w:rFonts w:ascii="Times New Roman" w:hAnsi="Times New Roman" w:cs="Times New Roman"/>
          <w:b/>
          <w:bCs/>
          <w:lang w:val="en-US"/>
        </w:rPr>
      </w:pPr>
      <w:r w:rsidRPr="00F17616">
        <w:rPr>
          <w:rFonts w:ascii="Times New Roman" w:hAnsi="Times New Roman" w:cs="Times New Roman"/>
          <w:b/>
          <w:bCs/>
          <w:lang w:val="en-US"/>
        </w:rPr>
        <w:t>Host-to-Router</w:t>
      </w:r>
    </w:p>
    <w:p w14:paraId="6AB98F10" w14:textId="0CEB8FAC" w:rsidR="00DF7292" w:rsidRPr="00F17616" w:rsidRDefault="00DF7292" w:rsidP="00E80897">
      <w:pPr>
        <w:pStyle w:val="NoSpacing"/>
        <w:rPr>
          <w:rFonts w:ascii="Times New Roman" w:hAnsi="Times New Roman" w:cs="Times New Roman"/>
          <w:shd w:val="clear" w:color="auto" w:fill="FFFFFF"/>
        </w:rPr>
      </w:pPr>
      <w:r w:rsidRPr="00F17616">
        <w:rPr>
          <w:rFonts w:ascii="Times New Roman" w:hAnsi="Times New Roman" w:cs="Times New Roman"/>
          <w:shd w:val="clear" w:color="auto" w:fill="FFFFFF"/>
        </w:rPr>
        <w:t>The source host encapsulates the Layer 3 IP packet in a Layer 2 frame. In the frame header, the host adds its Layer 2 address as the source and the Layer 2 address for R1 as the destination.</w:t>
      </w:r>
    </w:p>
    <w:p w14:paraId="41A7DCC9" w14:textId="48921635" w:rsidR="00DF7292" w:rsidRPr="00F17616" w:rsidRDefault="00DF7292" w:rsidP="00E80897">
      <w:pPr>
        <w:pStyle w:val="NoSpacing"/>
        <w:rPr>
          <w:rFonts w:ascii="Times New Roman" w:hAnsi="Times New Roman" w:cs="Times New Roman"/>
          <w:lang w:val="en-US"/>
        </w:rPr>
      </w:pPr>
      <w:r w:rsidRPr="00F17616">
        <w:rPr>
          <w:rFonts w:ascii="Times New Roman" w:hAnsi="Times New Roman" w:cs="Times New Roman"/>
          <w:lang w:val="en-US"/>
        </w:rPr>
        <w:drawing>
          <wp:inline distT="0" distB="0" distL="0" distR="0" wp14:anchorId="276AC413" wp14:editId="7852C591">
            <wp:extent cx="3204210" cy="1621790"/>
            <wp:effectExtent l="0" t="0" r="0" b="0"/>
            <wp:docPr id="170879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92878" name=""/>
                    <pic:cNvPicPr/>
                  </pic:nvPicPr>
                  <pic:blipFill>
                    <a:blip r:embed="rId29"/>
                    <a:stretch>
                      <a:fillRect/>
                    </a:stretch>
                  </pic:blipFill>
                  <pic:spPr>
                    <a:xfrm>
                      <a:off x="0" y="0"/>
                      <a:ext cx="3204210" cy="1621790"/>
                    </a:xfrm>
                    <a:prstGeom prst="rect">
                      <a:avLst/>
                    </a:prstGeom>
                  </pic:spPr>
                </pic:pic>
              </a:graphicData>
            </a:graphic>
          </wp:inline>
        </w:drawing>
      </w:r>
    </w:p>
    <w:p w14:paraId="2BADE151" w14:textId="77777777" w:rsidR="00DF7292" w:rsidRPr="00F17616" w:rsidRDefault="00DF7292" w:rsidP="00E80897">
      <w:pPr>
        <w:pStyle w:val="NoSpacing"/>
        <w:rPr>
          <w:rFonts w:ascii="Times New Roman" w:hAnsi="Times New Roman" w:cs="Times New Roman"/>
          <w:lang w:val="en-US"/>
        </w:rPr>
      </w:pPr>
    </w:p>
    <w:p w14:paraId="312DC1F5" w14:textId="4575B9A3" w:rsidR="00DF7292" w:rsidRPr="00F17616" w:rsidRDefault="00DF7292" w:rsidP="00E80897">
      <w:pPr>
        <w:pStyle w:val="NoSpacing"/>
        <w:rPr>
          <w:rFonts w:ascii="Times New Roman" w:hAnsi="Times New Roman" w:cs="Times New Roman"/>
          <w:b/>
          <w:bCs/>
          <w:lang w:val="en-US"/>
        </w:rPr>
      </w:pPr>
      <w:r w:rsidRPr="00F17616">
        <w:rPr>
          <w:rFonts w:ascii="Times New Roman" w:hAnsi="Times New Roman" w:cs="Times New Roman"/>
          <w:b/>
          <w:bCs/>
          <w:lang w:val="en-US"/>
        </w:rPr>
        <w:t>Router-to-Router</w:t>
      </w:r>
    </w:p>
    <w:p w14:paraId="09630692" w14:textId="219552E1" w:rsidR="00C02B54" w:rsidRPr="00F17616" w:rsidRDefault="00C02B54" w:rsidP="00E80897">
      <w:pPr>
        <w:pStyle w:val="NoSpacing"/>
        <w:rPr>
          <w:rFonts w:ascii="Times New Roman" w:hAnsi="Times New Roman" w:cs="Times New Roman"/>
          <w:lang w:val="en-US"/>
        </w:rPr>
      </w:pPr>
      <w:r w:rsidRPr="00F17616">
        <w:rPr>
          <w:rFonts w:ascii="Times New Roman" w:hAnsi="Times New Roman" w:cs="Times New Roman"/>
          <w:shd w:val="clear" w:color="auto" w:fill="FFFFFF"/>
        </w:rPr>
        <w:t>R1 encapsulates the Layer 3 IP packet in a new Layer 2 frame. In the frame header, R1 adds its Layer 2 address as the source and the Layer 2 address for R2 as the destination.</w:t>
      </w:r>
    </w:p>
    <w:p w14:paraId="7CEA16F1" w14:textId="7001BE97" w:rsidR="00DF7292" w:rsidRPr="00F17616" w:rsidRDefault="00DF7292" w:rsidP="00E80897">
      <w:pPr>
        <w:pStyle w:val="NoSpacing"/>
        <w:rPr>
          <w:rFonts w:ascii="Times New Roman" w:hAnsi="Times New Roman" w:cs="Times New Roman"/>
          <w:lang w:val="en-US"/>
        </w:rPr>
      </w:pPr>
      <w:r w:rsidRPr="00F17616">
        <w:rPr>
          <w:rFonts w:ascii="Times New Roman" w:hAnsi="Times New Roman" w:cs="Times New Roman"/>
          <w:lang w:val="en-US"/>
        </w:rPr>
        <w:drawing>
          <wp:inline distT="0" distB="0" distL="0" distR="0" wp14:anchorId="6A0AC56C" wp14:editId="64EF2CC1">
            <wp:extent cx="3204210" cy="1630045"/>
            <wp:effectExtent l="0" t="0" r="0" b="8255"/>
            <wp:docPr id="1955370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70614" name=""/>
                    <pic:cNvPicPr/>
                  </pic:nvPicPr>
                  <pic:blipFill>
                    <a:blip r:embed="rId30"/>
                    <a:stretch>
                      <a:fillRect/>
                    </a:stretch>
                  </pic:blipFill>
                  <pic:spPr>
                    <a:xfrm>
                      <a:off x="0" y="0"/>
                      <a:ext cx="3204210" cy="1630045"/>
                    </a:xfrm>
                    <a:prstGeom prst="rect">
                      <a:avLst/>
                    </a:prstGeom>
                  </pic:spPr>
                </pic:pic>
              </a:graphicData>
            </a:graphic>
          </wp:inline>
        </w:drawing>
      </w:r>
      <w:r w:rsidR="00C02B54" w:rsidRPr="00F17616">
        <w:rPr>
          <w:rFonts w:ascii="Times New Roman" w:hAnsi="Times New Roman" w:cs="Times New Roman"/>
          <w:lang w:val="en-US"/>
        </w:rPr>
        <w:br/>
      </w:r>
    </w:p>
    <w:p w14:paraId="3CFDE29C" w14:textId="29DCEA94" w:rsidR="00C02B54" w:rsidRPr="00F17616" w:rsidRDefault="00C02B54" w:rsidP="00E80897">
      <w:pPr>
        <w:pStyle w:val="NoSpacing"/>
        <w:rPr>
          <w:rFonts w:ascii="Times New Roman" w:hAnsi="Times New Roman" w:cs="Times New Roman"/>
          <w:b/>
          <w:bCs/>
          <w:lang w:val="en-US"/>
        </w:rPr>
      </w:pPr>
      <w:r w:rsidRPr="00F17616">
        <w:rPr>
          <w:rFonts w:ascii="Times New Roman" w:hAnsi="Times New Roman" w:cs="Times New Roman"/>
          <w:b/>
          <w:bCs/>
          <w:lang w:val="en-US"/>
        </w:rPr>
        <w:t>Router-to-Host</w:t>
      </w:r>
    </w:p>
    <w:p w14:paraId="265C94C9" w14:textId="51ED7750" w:rsidR="00C02B54" w:rsidRPr="00F17616" w:rsidRDefault="00C02B54" w:rsidP="00E80897">
      <w:pPr>
        <w:pStyle w:val="NoSpacing"/>
        <w:rPr>
          <w:rFonts w:ascii="Times New Roman" w:hAnsi="Times New Roman" w:cs="Times New Roman"/>
          <w:lang w:val="en-US"/>
        </w:rPr>
      </w:pPr>
      <w:r w:rsidRPr="00F17616">
        <w:rPr>
          <w:rFonts w:ascii="Times New Roman" w:hAnsi="Times New Roman" w:cs="Times New Roman"/>
          <w:shd w:val="clear" w:color="auto" w:fill="FFFFFF"/>
        </w:rPr>
        <w:t>R2 encapsulates the Layer 3 IP packet in a new Layer 2 frame. In the frame header, R2 adds its Layer 2 address as the source and the Layer 2 address for the server as the destination.</w:t>
      </w:r>
    </w:p>
    <w:p w14:paraId="333ABDBA" w14:textId="61B09098" w:rsidR="00C02B54" w:rsidRPr="00F17616" w:rsidRDefault="00C02B54" w:rsidP="00E80897">
      <w:pPr>
        <w:pStyle w:val="NoSpacing"/>
        <w:rPr>
          <w:rFonts w:ascii="Times New Roman" w:hAnsi="Times New Roman" w:cs="Times New Roman"/>
          <w:lang w:val="en-US"/>
        </w:rPr>
      </w:pPr>
      <w:r w:rsidRPr="00F17616">
        <w:rPr>
          <w:rFonts w:ascii="Times New Roman" w:hAnsi="Times New Roman" w:cs="Times New Roman"/>
          <w:lang w:val="en-US"/>
        </w:rPr>
        <w:drawing>
          <wp:inline distT="0" distB="0" distL="0" distR="0" wp14:anchorId="4DA7F9D3" wp14:editId="314F931E">
            <wp:extent cx="3204210" cy="1598930"/>
            <wp:effectExtent l="0" t="0" r="0" b="1270"/>
            <wp:docPr id="566851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51906" name=""/>
                    <pic:cNvPicPr/>
                  </pic:nvPicPr>
                  <pic:blipFill>
                    <a:blip r:embed="rId31"/>
                    <a:stretch>
                      <a:fillRect/>
                    </a:stretch>
                  </pic:blipFill>
                  <pic:spPr>
                    <a:xfrm>
                      <a:off x="0" y="0"/>
                      <a:ext cx="3204210" cy="1598930"/>
                    </a:xfrm>
                    <a:prstGeom prst="rect">
                      <a:avLst/>
                    </a:prstGeom>
                  </pic:spPr>
                </pic:pic>
              </a:graphicData>
            </a:graphic>
          </wp:inline>
        </w:drawing>
      </w:r>
    </w:p>
    <w:p w14:paraId="019D3923" w14:textId="77777777" w:rsidR="00C02B54" w:rsidRPr="00F17616" w:rsidRDefault="00C02B54" w:rsidP="00E80897">
      <w:pPr>
        <w:pStyle w:val="NoSpacing"/>
        <w:rPr>
          <w:rFonts w:ascii="Times New Roman" w:hAnsi="Times New Roman" w:cs="Times New Roman"/>
          <w:lang w:val="en-US"/>
        </w:rPr>
      </w:pPr>
    </w:p>
    <w:p w14:paraId="035D211D" w14:textId="77777777" w:rsidR="00C02B54" w:rsidRPr="00F17616" w:rsidRDefault="00C02B54" w:rsidP="00C02B54">
      <w:pPr>
        <w:pStyle w:val="NoSpacing"/>
        <w:rPr>
          <w:rFonts w:ascii="Times New Roman" w:hAnsi="Times New Roman" w:cs="Times New Roman"/>
        </w:rPr>
      </w:pPr>
      <w:r w:rsidRPr="00F17616">
        <w:rPr>
          <w:rFonts w:ascii="Times New Roman" w:hAnsi="Times New Roman" w:cs="Times New Roman"/>
        </w:rPr>
        <w:t>The data link layer address is only used for local delivery. Addresses at this layer have no meaning beyond the local network. Compare this to Layer 3, where addresses in the packet header are carried from the source host to the destination host, regardless of the number of network hops along the route.</w:t>
      </w:r>
    </w:p>
    <w:p w14:paraId="26CC0A70" w14:textId="77777777" w:rsidR="00C02B54" w:rsidRPr="00F17616" w:rsidRDefault="00C02B54" w:rsidP="00C02B54">
      <w:pPr>
        <w:pStyle w:val="NoSpacing"/>
        <w:rPr>
          <w:rFonts w:ascii="Times New Roman" w:hAnsi="Times New Roman" w:cs="Times New Roman"/>
        </w:rPr>
      </w:pPr>
      <w:r w:rsidRPr="00F17616">
        <w:rPr>
          <w:rFonts w:ascii="Times New Roman" w:hAnsi="Times New Roman" w:cs="Times New Roman"/>
        </w:rPr>
        <w:t xml:space="preserve">If the data must pass onto another network segment, an intermediary device, such as a router, is necessary. The router must accept the frame based on the physical address and de-encapsulate the frame in order to examine the hierarchical address, which is the IP </w:t>
      </w:r>
      <w:r w:rsidRPr="00F17616">
        <w:rPr>
          <w:rFonts w:ascii="Times New Roman" w:hAnsi="Times New Roman" w:cs="Times New Roman"/>
        </w:rPr>
        <w:t>address. Using the IP address, the router can determine the network location of the destination device and the best path to reach it. When it knows where to forward the packet, the router then creates a new frame for the packet, and the new frame is sent on to the next network segment toward its final destination.</w:t>
      </w:r>
    </w:p>
    <w:p w14:paraId="3745D5E6" w14:textId="77777777" w:rsidR="00CB0EE8" w:rsidRPr="00F17616" w:rsidRDefault="00CB0EE8" w:rsidP="00C02B54">
      <w:pPr>
        <w:pStyle w:val="NoSpacing"/>
        <w:rPr>
          <w:rFonts w:ascii="Times New Roman" w:hAnsi="Times New Roman" w:cs="Times New Roman"/>
        </w:rPr>
      </w:pPr>
    </w:p>
    <w:p w14:paraId="08CC47C7" w14:textId="1FEA5AD0" w:rsidR="00CB0EE8" w:rsidRPr="00F17616" w:rsidRDefault="000C4FC7" w:rsidP="000C4FC7">
      <w:pPr>
        <w:pStyle w:val="NoSpacing"/>
        <w:rPr>
          <w:rFonts w:ascii="Times New Roman" w:hAnsi="Times New Roman" w:cs="Times New Roman"/>
          <w:b/>
          <w:bCs/>
          <w:lang w:eastAsia="en-PH"/>
        </w:rPr>
      </w:pPr>
      <w:r w:rsidRPr="00F17616">
        <w:rPr>
          <w:rFonts w:ascii="Times New Roman" w:hAnsi="Times New Roman" w:cs="Times New Roman"/>
          <w:b/>
          <w:bCs/>
          <w:lang w:eastAsia="en-PH"/>
        </w:rPr>
        <w:t>LAN and WAN Frames</w:t>
      </w:r>
    </w:p>
    <w:p w14:paraId="18EA2D70" w14:textId="77777777" w:rsidR="000C4FC7" w:rsidRPr="00F17616" w:rsidRDefault="000C4FC7" w:rsidP="000C4FC7">
      <w:pPr>
        <w:pStyle w:val="NoSpacing"/>
        <w:rPr>
          <w:rFonts w:ascii="Times New Roman" w:hAnsi="Times New Roman" w:cs="Times New Roman"/>
          <w:lang w:eastAsia="en-PH"/>
        </w:rPr>
      </w:pPr>
      <w:r w:rsidRPr="00F17616">
        <w:rPr>
          <w:rFonts w:ascii="Times New Roman" w:hAnsi="Times New Roman" w:cs="Times New Roman"/>
          <w:lang w:eastAsia="en-PH"/>
        </w:rPr>
        <w:t>Ethernet protocols are used by wired LANs. Wireless communications fall under WLAN (IEEE 802.11) protocols. These protocols were designed for multiaccess networks.</w:t>
      </w:r>
    </w:p>
    <w:p w14:paraId="45221130" w14:textId="77777777" w:rsidR="00CB0EE8" w:rsidRPr="00F17616" w:rsidRDefault="00CB0EE8" w:rsidP="000C4FC7">
      <w:pPr>
        <w:pStyle w:val="NoSpacing"/>
        <w:rPr>
          <w:rFonts w:ascii="Times New Roman" w:hAnsi="Times New Roman" w:cs="Times New Roman"/>
          <w:lang w:eastAsia="en-PH"/>
        </w:rPr>
      </w:pPr>
    </w:p>
    <w:p w14:paraId="6ADDD250" w14:textId="77777777" w:rsidR="000C4FC7" w:rsidRPr="00F17616" w:rsidRDefault="000C4FC7" w:rsidP="000C4FC7">
      <w:pPr>
        <w:pStyle w:val="NoSpacing"/>
        <w:rPr>
          <w:rFonts w:ascii="Times New Roman" w:hAnsi="Times New Roman" w:cs="Times New Roman"/>
          <w:lang w:eastAsia="en-PH"/>
        </w:rPr>
      </w:pPr>
      <w:r w:rsidRPr="00F17616">
        <w:rPr>
          <w:rFonts w:ascii="Times New Roman" w:hAnsi="Times New Roman" w:cs="Times New Roman"/>
          <w:lang w:eastAsia="en-PH"/>
        </w:rPr>
        <w:t>WANs traditionally used other types of protocols for various types of point-to-point, hub-spoke, and full-mesh topologies. Some of the common WAN protocols over the years have included:</w:t>
      </w:r>
    </w:p>
    <w:p w14:paraId="6B92C253" w14:textId="77777777" w:rsidR="00CB0EE8" w:rsidRPr="00F17616" w:rsidRDefault="00CB0EE8" w:rsidP="000C4FC7">
      <w:pPr>
        <w:pStyle w:val="NoSpacing"/>
        <w:rPr>
          <w:rFonts w:ascii="Times New Roman" w:hAnsi="Times New Roman" w:cs="Times New Roman"/>
          <w:lang w:eastAsia="en-PH"/>
        </w:rPr>
      </w:pPr>
    </w:p>
    <w:p w14:paraId="5ADA42D8" w14:textId="77777777" w:rsidR="000C4FC7" w:rsidRPr="00F17616" w:rsidRDefault="000C4FC7" w:rsidP="000C4FC7">
      <w:pPr>
        <w:pStyle w:val="NoSpacing"/>
        <w:numPr>
          <w:ilvl w:val="0"/>
          <w:numId w:val="26"/>
        </w:numPr>
        <w:rPr>
          <w:rFonts w:ascii="Times New Roman" w:hAnsi="Times New Roman" w:cs="Times New Roman"/>
          <w:lang w:eastAsia="en-PH"/>
        </w:rPr>
      </w:pPr>
      <w:r w:rsidRPr="00F17616">
        <w:rPr>
          <w:rFonts w:ascii="Times New Roman" w:hAnsi="Times New Roman" w:cs="Times New Roman"/>
          <w:lang w:eastAsia="en-PH"/>
        </w:rPr>
        <w:t>Point-to-Point Protocol (PPP)</w:t>
      </w:r>
    </w:p>
    <w:p w14:paraId="02433502" w14:textId="77777777" w:rsidR="000C4FC7" w:rsidRPr="00F17616" w:rsidRDefault="000C4FC7" w:rsidP="000C4FC7">
      <w:pPr>
        <w:pStyle w:val="NoSpacing"/>
        <w:numPr>
          <w:ilvl w:val="0"/>
          <w:numId w:val="26"/>
        </w:numPr>
        <w:rPr>
          <w:rFonts w:ascii="Times New Roman" w:hAnsi="Times New Roman" w:cs="Times New Roman"/>
          <w:lang w:eastAsia="en-PH"/>
        </w:rPr>
      </w:pPr>
      <w:r w:rsidRPr="00F17616">
        <w:rPr>
          <w:rFonts w:ascii="Times New Roman" w:hAnsi="Times New Roman" w:cs="Times New Roman"/>
          <w:lang w:eastAsia="en-PH"/>
        </w:rPr>
        <w:t>High-Level Data Link Control (HDLC)</w:t>
      </w:r>
    </w:p>
    <w:p w14:paraId="67554DB7" w14:textId="77777777" w:rsidR="000C4FC7" w:rsidRPr="00F17616" w:rsidRDefault="000C4FC7" w:rsidP="000C4FC7">
      <w:pPr>
        <w:pStyle w:val="NoSpacing"/>
        <w:numPr>
          <w:ilvl w:val="0"/>
          <w:numId w:val="26"/>
        </w:numPr>
        <w:rPr>
          <w:rFonts w:ascii="Times New Roman" w:hAnsi="Times New Roman" w:cs="Times New Roman"/>
          <w:lang w:eastAsia="en-PH"/>
        </w:rPr>
      </w:pPr>
      <w:r w:rsidRPr="00F17616">
        <w:rPr>
          <w:rFonts w:ascii="Times New Roman" w:hAnsi="Times New Roman" w:cs="Times New Roman"/>
          <w:lang w:eastAsia="en-PH"/>
        </w:rPr>
        <w:t>Frame Relay</w:t>
      </w:r>
    </w:p>
    <w:p w14:paraId="4E9343F8" w14:textId="77777777" w:rsidR="000C4FC7" w:rsidRPr="00F17616" w:rsidRDefault="000C4FC7" w:rsidP="000C4FC7">
      <w:pPr>
        <w:pStyle w:val="NoSpacing"/>
        <w:numPr>
          <w:ilvl w:val="0"/>
          <w:numId w:val="26"/>
        </w:numPr>
        <w:rPr>
          <w:rFonts w:ascii="Times New Roman" w:hAnsi="Times New Roman" w:cs="Times New Roman"/>
          <w:lang w:eastAsia="en-PH"/>
        </w:rPr>
      </w:pPr>
      <w:r w:rsidRPr="00F17616">
        <w:rPr>
          <w:rFonts w:ascii="Times New Roman" w:hAnsi="Times New Roman" w:cs="Times New Roman"/>
          <w:lang w:eastAsia="en-PH"/>
        </w:rPr>
        <w:t>Asynchronous Transfer Mode (ATM)</w:t>
      </w:r>
    </w:p>
    <w:p w14:paraId="02A34D73" w14:textId="77777777" w:rsidR="000C4FC7" w:rsidRPr="00F17616" w:rsidRDefault="000C4FC7" w:rsidP="000C4FC7">
      <w:pPr>
        <w:pStyle w:val="NoSpacing"/>
        <w:numPr>
          <w:ilvl w:val="0"/>
          <w:numId w:val="26"/>
        </w:numPr>
        <w:rPr>
          <w:rFonts w:ascii="Times New Roman" w:hAnsi="Times New Roman" w:cs="Times New Roman"/>
          <w:lang w:eastAsia="en-PH"/>
        </w:rPr>
      </w:pPr>
      <w:r w:rsidRPr="00F17616">
        <w:rPr>
          <w:rFonts w:ascii="Times New Roman" w:hAnsi="Times New Roman" w:cs="Times New Roman"/>
          <w:lang w:eastAsia="en-PH"/>
        </w:rPr>
        <w:t>X.25</w:t>
      </w:r>
    </w:p>
    <w:p w14:paraId="4DDEEBC6" w14:textId="77777777" w:rsidR="000C4FC7" w:rsidRPr="00F17616" w:rsidRDefault="000C4FC7" w:rsidP="000C4FC7">
      <w:pPr>
        <w:pStyle w:val="NoSpacing"/>
        <w:rPr>
          <w:rFonts w:ascii="Times New Roman" w:hAnsi="Times New Roman" w:cs="Times New Roman"/>
          <w:lang w:eastAsia="en-PH"/>
        </w:rPr>
      </w:pPr>
      <w:r w:rsidRPr="00F17616">
        <w:rPr>
          <w:rFonts w:ascii="Times New Roman" w:hAnsi="Times New Roman" w:cs="Times New Roman"/>
          <w:lang w:eastAsia="en-PH"/>
        </w:rPr>
        <w:t>These Layer 2 protocols are now being replaced in the WAN by Ethernet.</w:t>
      </w:r>
    </w:p>
    <w:p w14:paraId="18AACB4E" w14:textId="77777777" w:rsidR="000C4FC7" w:rsidRPr="00F17616" w:rsidRDefault="000C4FC7" w:rsidP="000C4FC7">
      <w:pPr>
        <w:pStyle w:val="NoSpacing"/>
        <w:rPr>
          <w:rFonts w:ascii="Times New Roman" w:hAnsi="Times New Roman" w:cs="Times New Roman"/>
          <w:lang w:eastAsia="en-PH"/>
        </w:rPr>
      </w:pPr>
    </w:p>
    <w:p w14:paraId="7C07F135" w14:textId="77777777" w:rsidR="000C4FC7" w:rsidRPr="00F17616" w:rsidRDefault="000C4FC7" w:rsidP="000C4FC7">
      <w:pPr>
        <w:pStyle w:val="NoSpacing"/>
        <w:rPr>
          <w:rFonts w:ascii="Times New Roman" w:hAnsi="Times New Roman" w:cs="Times New Roman"/>
          <w:lang w:eastAsia="en-PH"/>
        </w:rPr>
      </w:pPr>
      <w:r w:rsidRPr="00F17616">
        <w:rPr>
          <w:rFonts w:ascii="Times New Roman" w:hAnsi="Times New Roman" w:cs="Times New Roman"/>
          <w:lang w:eastAsia="en-PH"/>
        </w:rPr>
        <w:t>In a TCP/IP network, all OSI Layer 2 protocols work with IP at OSI Layer 3. However, the Layer 2 protocol used depends on the logical topology and the physical media.</w:t>
      </w:r>
    </w:p>
    <w:p w14:paraId="52B61A58" w14:textId="77777777" w:rsidR="000C4FC7" w:rsidRPr="00F17616" w:rsidRDefault="000C4FC7" w:rsidP="000C4FC7">
      <w:pPr>
        <w:pStyle w:val="NoSpacing"/>
        <w:rPr>
          <w:rFonts w:ascii="Times New Roman" w:hAnsi="Times New Roman" w:cs="Times New Roman"/>
          <w:lang w:eastAsia="en-PH"/>
        </w:rPr>
      </w:pPr>
    </w:p>
    <w:p w14:paraId="57BD6CC6" w14:textId="77777777" w:rsidR="000C4FC7" w:rsidRPr="00F17616" w:rsidRDefault="000C4FC7" w:rsidP="000C4FC7">
      <w:pPr>
        <w:pStyle w:val="NoSpacing"/>
        <w:rPr>
          <w:rFonts w:ascii="Times New Roman" w:hAnsi="Times New Roman" w:cs="Times New Roman"/>
          <w:lang w:eastAsia="en-PH"/>
        </w:rPr>
      </w:pPr>
      <w:r w:rsidRPr="00F17616">
        <w:rPr>
          <w:rFonts w:ascii="Times New Roman" w:hAnsi="Times New Roman" w:cs="Times New Roman"/>
          <w:lang w:eastAsia="en-PH"/>
        </w:rPr>
        <w:t>Each protocol performs media access control for specified Layer 2 logical topologies. This means that a number of different network devices can act as nodes that operate at the data link layer when implementing these protocols. These devices include the NICs on computers as well as the interfaces on routers and Layer 2 switches.</w:t>
      </w:r>
    </w:p>
    <w:p w14:paraId="5F27EEE8" w14:textId="77777777" w:rsidR="000C4FC7" w:rsidRPr="00F17616" w:rsidRDefault="000C4FC7" w:rsidP="000C4FC7">
      <w:pPr>
        <w:pStyle w:val="NoSpacing"/>
        <w:rPr>
          <w:rFonts w:ascii="Times New Roman" w:hAnsi="Times New Roman" w:cs="Times New Roman"/>
          <w:lang w:eastAsia="en-PH"/>
        </w:rPr>
      </w:pPr>
    </w:p>
    <w:p w14:paraId="1902BEC6" w14:textId="77777777" w:rsidR="000C4FC7" w:rsidRPr="00F17616" w:rsidRDefault="000C4FC7" w:rsidP="000C4FC7">
      <w:pPr>
        <w:pStyle w:val="NoSpacing"/>
        <w:rPr>
          <w:rFonts w:ascii="Times New Roman" w:hAnsi="Times New Roman" w:cs="Times New Roman"/>
          <w:lang w:eastAsia="en-PH"/>
        </w:rPr>
      </w:pPr>
      <w:r w:rsidRPr="00F17616">
        <w:rPr>
          <w:rFonts w:ascii="Times New Roman" w:hAnsi="Times New Roman" w:cs="Times New Roman"/>
          <w:lang w:eastAsia="en-PH"/>
        </w:rPr>
        <w:t>The Layer 2 protocol that is used for a particular network topology is determined by the technology used to implement that topology. The technology used is determined by the size of the network, in terms of the number of hosts and the geographic scope, and the services to be provided over the network.</w:t>
      </w:r>
    </w:p>
    <w:p w14:paraId="39DE9CC2" w14:textId="77777777" w:rsidR="000C4FC7" w:rsidRPr="00F17616" w:rsidRDefault="000C4FC7" w:rsidP="000C4FC7">
      <w:pPr>
        <w:pStyle w:val="NoSpacing"/>
        <w:rPr>
          <w:rFonts w:ascii="Times New Roman" w:hAnsi="Times New Roman" w:cs="Times New Roman"/>
          <w:lang w:eastAsia="en-PH"/>
        </w:rPr>
      </w:pPr>
    </w:p>
    <w:p w14:paraId="195D796A" w14:textId="77777777" w:rsidR="000C4FC7" w:rsidRPr="00F17616" w:rsidRDefault="000C4FC7" w:rsidP="000C4FC7">
      <w:pPr>
        <w:pStyle w:val="NoSpacing"/>
        <w:rPr>
          <w:rFonts w:ascii="Times New Roman" w:hAnsi="Times New Roman" w:cs="Times New Roman"/>
          <w:lang w:eastAsia="en-PH"/>
        </w:rPr>
      </w:pPr>
      <w:r w:rsidRPr="00F17616">
        <w:rPr>
          <w:rFonts w:ascii="Times New Roman" w:hAnsi="Times New Roman" w:cs="Times New Roman"/>
          <w:lang w:eastAsia="en-PH"/>
        </w:rPr>
        <w:t>A LAN typically uses a high bandwidth technology capable of supporting large numbers of hosts. The relatively small geographic area of a LAN (a single building or a multi-building campus) and its high density of users make this technology cost-effective.</w:t>
      </w:r>
    </w:p>
    <w:p w14:paraId="30CB367B" w14:textId="77777777" w:rsidR="000C4FC7" w:rsidRPr="00F17616" w:rsidRDefault="000C4FC7" w:rsidP="000C4FC7">
      <w:pPr>
        <w:pStyle w:val="NoSpacing"/>
        <w:rPr>
          <w:rFonts w:ascii="Times New Roman" w:hAnsi="Times New Roman" w:cs="Times New Roman"/>
          <w:lang w:eastAsia="en-PH"/>
        </w:rPr>
      </w:pPr>
    </w:p>
    <w:p w14:paraId="320795ED" w14:textId="77777777" w:rsidR="000C4FC7" w:rsidRPr="00F17616" w:rsidRDefault="000C4FC7" w:rsidP="000C4FC7">
      <w:pPr>
        <w:pStyle w:val="NoSpacing"/>
        <w:rPr>
          <w:rFonts w:ascii="Times New Roman" w:hAnsi="Times New Roman" w:cs="Times New Roman"/>
          <w:lang w:eastAsia="en-PH"/>
        </w:rPr>
      </w:pPr>
      <w:r w:rsidRPr="00F17616">
        <w:rPr>
          <w:rFonts w:ascii="Times New Roman" w:hAnsi="Times New Roman" w:cs="Times New Roman"/>
          <w:lang w:eastAsia="en-PH"/>
        </w:rPr>
        <w:t>However, using a high bandwidth technology is usually not cost-effective for WANs that cover large geographic areas (cities or multiple cities, for example). The cost of the long-distance physical links and the technology used to carry the signals over those distances typically results in lower bandwidth capacity.</w:t>
      </w:r>
    </w:p>
    <w:p w14:paraId="2CAEC9D4" w14:textId="77777777" w:rsidR="000C4FC7" w:rsidRPr="00F17616" w:rsidRDefault="000C4FC7" w:rsidP="000C4FC7">
      <w:pPr>
        <w:pStyle w:val="NoSpacing"/>
        <w:rPr>
          <w:rFonts w:ascii="Times New Roman" w:hAnsi="Times New Roman" w:cs="Times New Roman"/>
          <w:lang w:eastAsia="en-PH"/>
        </w:rPr>
      </w:pPr>
    </w:p>
    <w:p w14:paraId="680F6456" w14:textId="77777777" w:rsidR="000C4FC7" w:rsidRPr="00F17616" w:rsidRDefault="000C4FC7" w:rsidP="000C4FC7">
      <w:pPr>
        <w:pStyle w:val="NoSpacing"/>
        <w:rPr>
          <w:rFonts w:ascii="Times New Roman" w:hAnsi="Times New Roman" w:cs="Times New Roman"/>
          <w:lang w:eastAsia="en-PH"/>
        </w:rPr>
      </w:pPr>
      <w:r w:rsidRPr="00F17616">
        <w:rPr>
          <w:rFonts w:ascii="Times New Roman" w:hAnsi="Times New Roman" w:cs="Times New Roman"/>
          <w:lang w:eastAsia="en-PH"/>
        </w:rPr>
        <w:t>The difference in bandwidth normally results in the use of different protocols for LANs and WANs.</w:t>
      </w:r>
    </w:p>
    <w:p w14:paraId="31891CC5" w14:textId="77777777" w:rsidR="000C4FC7" w:rsidRPr="00F17616" w:rsidRDefault="000C4FC7" w:rsidP="000C4FC7">
      <w:pPr>
        <w:pStyle w:val="NoSpacing"/>
        <w:rPr>
          <w:rFonts w:ascii="Times New Roman" w:hAnsi="Times New Roman" w:cs="Times New Roman"/>
          <w:lang w:eastAsia="en-PH"/>
        </w:rPr>
      </w:pPr>
      <w:r w:rsidRPr="00F17616">
        <w:rPr>
          <w:rFonts w:ascii="Times New Roman" w:hAnsi="Times New Roman" w:cs="Times New Roman"/>
          <w:lang w:eastAsia="en-PH"/>
        </w:rPr>
        <w:t>Data link layer protocols include:</w:t>
      </w:r>
    </w:p>
    <w:p w14:paraId="74219020" w14:textId="77777777" w:rsidR="000C4FC7" w:rsidRPr="00F17616" w:rsidRDefault="000C4FC7" w:rsidP="000C4FC7">
      <w:pPr>
        <w:pStyle w:val="NoSpacing"/>
        <w:numPr>
          <w:ilvl w:val="0"/>
          <w:numId w:val="28"/>
        </w:numPr>
        <w:rPr>
          <w:rFonts w:ascii="Times New Roman" w:hAnsi="Times New Roman" w:cs="Times New Roman"/>
          <w:lang w:eastAsia="en-PH"/>
        </w:rPr>
      </w:pPr>
      <w:r w:rsidRPr="00F17616">
        <w:rPr>
          <w:rFonts w:ascii="Times New Roman" w:hAnsi="Times New Roman" w:cs="Times New Roman"/>
          <w:lang w:eastAsia="en-PH"/>
        </w:rPr>
        <w:t>Ethernet</w:t>
      </w:r>
    </w:p>
    <w:p w14:paraId="46A2FE4E" w14:textId="77777777" w:rsidR="000C4FC7" w:rsidRPr="00F17616" w:rsidRDefault="000C4FC7" w:rsidP="000C4FC7">
      <w:pPr>
        <w:pStyle w:val="NoSpacing"/>
        <w:numPr>
          <w:ilvl w:val="0"/>
          <w:numId w:val="28"/>
        </w:numPr>
        <w:rPr>
          <w:rFonts w:ascii="Times New Roman" w:hAnsi="Times New Roman" w:cs="Times New Roman"/>
          <w:lang w:eastAsia="en-PH"/>
        </w:rPr>
      </w:pPr>
      <w:r w:rsidRPr="00F17616">
        <w:rPr>
          <w:rFonts w:ascii="Times New Roman" w:hAnsi="Times New Roman" w:cs="Times New Roman"/>
          <w:lang w:eastAsia="en-PH"/>
        </w:rPr>
        <w:t>802.11 Wireless</w:t>
      </w:r>
    </w:p>
    <w:p w14:paraId="7602D8B7" w14:textId="77777777" w:rsidR="000C4FC7" w:rsidRPr="00F17616" w:rsidRDefault="000C4FC7" w:rsidP="000C4FC7">
      <w:pPr>
        <w:pStyle w:val="NoSpacing"/>
        <w:numPr>
          <w:ilvl w:val="0"/>
          <w:numId w:val="28"/>
        </w:numPr>
        <w:rPr>
          <w:rFonts w:ascii="Times New Roman" w:hAnsi="Times New Roman" w:cs="Times New Roman"/>
          <w:lang w:eastAsia="en-PH"/>
        </w:rPr>
      </w:pPr>
      <w:r w:rsidRPr="00F17616">
        <w:rPr>
          <w:rFonts w:ascii="Times New Roman" w:hAnsi="Times New Roman" w:cs="Times New Roman"/>
          <w:lang w:eastAsia="en-PH"/>
        </w:rPr>
        <w:t>Point-to-Point Protocol (PPP)</w:t>
      </w:r>
    </w:p>
    <w:p w14:paraId="0D1A234C" w14:textId="77777777" w:rsidR="000C4FC7" w:rsidRPr="00F17616" w:rsidRDefault="000C4FC7" w:rsidP="000C4FC7">
      <w:pPr>
        <w:pStyle w:val="NoSpacing"/>
        <w:numPr>
          <w:ilvl w:val="0"/>
          <w:numId w:val="28"/>
        </w:numPr>
        <w:rPr>
          <w:rFonts w:ascii="Times New Roman" w:eastAsia="Times New Roman" w:hAnsi="Times New Roman" w:cs="Times New Roman"/>
          <w:kern w:val="0"/>
          <w:lang w:eastAsia="en-PH"/>
          <w14:ligatures w14:val="none"/>
        </w:rPr>
      </w:pPr>
      <w:r w:rsidRPr="00F17616">
        <w:rPr>
          <w:rFonts w:ascii="Times New Roman" w:hAnsi="Times New Roman" w:cs="Times New Roman"/>
          <w:lang w:eastAsia="en-PH"/>
        </w:rPr>
        <w:t>High-Level Data Link Co</w:t>
      </w:r>
      <w:r w:rsidRPr="00F17616">
        <w:rPr>
          <w:rFonts w:ascii="Times New Roman" w:eastAsia="Times New Roman" w:hAnsi="Times New Roman" w:cs="Times New Roman"/>
          <w:kern w:val="0"/>
          <w:lang w:eastAsia="en-PH"/>
          <w14:ligatures w14:val="none"/>
        </w:rPr>
        <w:t>ntrol (HDLC)</w:t>
      </w:r>
    </w:p>
    <w:p w14:paraId="3EC8C53E" w14:textId="77777777" w:rsidR="000C4FC7" w:rsidRPr="00F17616" w:rsidRDefault="000C4FC7" w:rsidP="000C4FC7">
      <w:pPr>
        <w:pStyle w:val="NoSpacing"/>
        <w:numPr>
          <w:ilvl w:val="0"/>
          <w:numId w:val="28"/>
        </w:numPr>
        <w:rPr>
          <w:rFonts w:ascii="Times New Roman" w:eastAsia="Times New Roman" w:hAnsi="Times New Roman" w:cs="Times New Roman"/>
          <w:kern w:val="0"/>
          <w:lang w:eastAsia="en-PH"/>
          <w14:ligatures w14:val="none"/>
        </w:rPr>
      </w:pPr>
      <w:r w:rsidRPr="00F17616">
        <w:rPr>
          <w:rFonts w:ascii="Times New Roman" w:eastAsia="Times New Roman" w:hAnsi="Times New Roman" w:cs="Times New Roman"/>
          <w:kern w:val="0"/>
          <w:lang w:eastAsia="en-PH"/>
          <w14:ligatures w14:val="none"/>
        </w:rPr>
        <w:t>Frame Relay</w:t>
      </w:r>
    </w:p>
    <w:p w14:paraId="6640D146" w14:textId="3743C2ED" w:rsidR="000C4FC7" w:rsidRPr="00F17616" w:rsidRDefault="000C4FC7" w:rsidP="000C4FC7">
      <w:pPr>
        <w:pStyle w:val="NoSpacing"/>
        <w:rPr>
          <w:rFonts w:ascii="Times New Roman" w:hAnsi="Times New Roman" w:cs="Times New Roman"/>
          <w:lang w:eastAsia="en-PH"/>
        </w:rPr>
      </w:pPr>
    </w:p>
    <w:p w14:paraId="317E32FB" w14:textId="77777777" w:rsidR="000C4FC7" w:rsidRPr="00F17616" w:rsidRDefault="000C4FC7" w:rsidP="000C4FC7">
      <w:pPr>
        <w:pStyle w:val="NoSpacing"/>
        <w:rPr>
          <w:rFonts w:ascii="Times New Roman" w:hAnsi="Times New Roman" w:cs="Times New Roman"/>
        </w:rPr>
      </w:pPr>
    </w:p>
    <w:p w14:paraId="342E6A1A" w14:textId="77777777" w:rsidR="00A70308" w:rsidRPr="00F17616" w:rsidRDefault="00A70308" w:rsidP="000C4FC7">
      <w:pPr>
        <w:pStyle w:val="NoSpacing"/>
        <w:rPr>
          <w:rFonts w:ascii="Times New Roman" w:hAnsi="Times New Roman" w:cs="Times New Roman"/>
        </w:rPr>
      </w:pPr>
    </w:p>
    <w:p w14:paraId="3F00E1C7" w14:textId="77777777" w:rsidR="00A70308" w:rsidRPr="00F17616" w:rsidRDefault="00A70308" w:rsidP="000C4FC7">
      <w:pPr>
        <w:pStyle w:val="NoSpacing"/>
        <w:rPr>
          <w:rFonts w:ascii="Times New Roman" w:hAnsi="Times New Roman" w:cs="Times New Roman"/>
        </w:rPr>
      </w:pPr>
    </w:p>
    <w:p w14:paraId="4CB705B6" w14:textId="77777777" w:rsidR="00A70308" w:rsidRPr="00F17616" w:rsidRDefault="00A70308" w:rsidP="000C4FC7">
      <w:pPr>
        <w:pStyle w:val="NoSpacing"/>
        <w:rPr>
          <w:rFonts w:ascii="Times New Roman" w:hAnsi="Times New Roman" w:cs="Times New Roman"/>
        </w:rPr>
      </w:pPr>
    </w:p>
    <w:p w14:paraId="1B0B12BF" w14:textId="77777777" w:rsidR="00A70308" w:rsidRPr="00F17616" w:rsidRDefault="00A70308" w:rsidP="000C4FC7">
      <w:pPr>
        <w:pStyle w:val="NoSpacing"/>
        <w:rPr>
          <w:rFonts w:ascii="Times New Roman" w:hAnsi="Times New Roman" w:cs="Times New Roman"/>
        </w:rPr>
      </w:pPr>
    </w:p>
    <w:p w14:paraId="755D04A9" w14:textId="441588AB" w:rsidR="00A70308" w:rsidRPr="00F17616" w:rsidRDefault="00672810" w:rsidP="00A70308">
      <w:pPr>
        <w:pStyle w:val="NoSpacing"/>
        <w:numPr>
          <w:ilvl w:val="0"/>
          <w:numId w:val="1"/>
        </w:numPr>
        <w:rPr>
          <w:rFonts w:ascii="Times New Roman" w:hAnsi="Times New Roman" w:cs="Times New Roman"/>
          <w:b/>
          <w:bCs/>
        </w:rPr>
      </w:pPr>
      <w:r w:rsidRPr="00F17616">
        <w:rPr>
          <w:rFonts w:ascii="Times New Roman" w:hAnsi="Times New Roman" w:cs="Times New Roman"/>
          <w:b/>
          <w:bCs/>
        </w:rPr>
        <w:lastRenderedPageBreak/>
        <w:t>ETHERNET SWITCHING</w:t>
      </w:r>
    </w:p>
    <w:p w14:paraId="00DBC742" w14:textId="77777777" w:rsidR="00672810" w:rsidRPr="00F17616" w:rsidRDefault="00672810" w:rsidP="00672810">
      <w:pPr>
        <w:pStyle w:val="NoSpacing"/>
        <w:rPr>
          <w:rFonts w:ascii="Times New Roman" w:hAnsi="Times New Roman" w:cs="Times New Roman"/>
        </w:rPr>
      </w:pPr>
    </w:p>
    <w:p w14:paraId="2FB23E5B" w14:textId="738BD76A" w:rsidR="00672810" w:rsidRPr="00F17616" w:rsidRDefault="00672810" w:rsidP="00672810">
      <w:pPr>
        <w:pStyle w:val="NoSpacing"/>
        <w:numPr>
          <w:ilvl w:val="0"/>
          <w:numId w:val="29"/>
        </w:numPr>
        <w:rPr>
          <w:rFonts w:ascii="Times New Roman" w:hAnsi="Times New Roman" w:cs="Times New Roman"/>
          <w:b/>
          <w:bCs/>
        </w:rPr>
      </w:pPr>
      <w:r w:rsidRPr="00F17616">
        <w:rPr>
          <w:rFonts w:ascii="Times New Roman" w:hAnsi="Times New Roman" w:cs="Times New Roman"/>
          <w:b/>
          <w:bCs/>
        </w:rPr>
        <w:t>Introduction</w:t>
      </w:r>
    </w:p>
    <w:p w14:paraId="1957F34E" w14:textId="77777777" w:rsidR="00672810" w:rsidRPr="00F17616" w:rsidRDefault="00672810" w:rsidP="00672810">
      <w:pPr>
        <w:pStyle w:val="NoSpacing"/>
        <w:rPr>
          <w:rFonts w:ascii="Times New Roman" w:hAnsi="Times New Roman" w:cs="Times New Roman"/>
        </w:rPr>
      </w:pPr>
    </w:p>
    <w:p w14:paraId="338D9AF8" w14:textId="30C63C2B" w:rsidR="00672810" w:rsidRPr="00F17616" w:rsidRDefault="00672810" w:rsidP="004B2540">
      <w:pPr>
        <w:pStyle w:val="NoSpacing"/>
        <w:rPr>
          <w:rFonts w:ascii="Times New Roman" w:hAnsi="Times New Roman" w:cs="Times New Roman"/>
          <w:shd w:val="clear" w:color="auto" w:fill="FFFFFF"/>
        </w:rPr>
      </w:pPr>
      <w:r w:rsidRPr="00F17616">
        <w:rPr>
          <w:rFonts w:ascii="Times New Roman" w:hAnsi="Times New Roman" w:cs="Times New Roman"/>
          <w:shd w:val="clear" w:color="auto" w:fill="FFFFFF"/>
        </w:rPr>
        <w:t>If you are planning to become a network administrator or a network architect, you will definitely need to know about Ethernet and Ethernet switching. The two most prominent LAN technologies in use today are Ethernet and WLAN. Ethernet supports bandwidths of up to 100 Gbps, which explains its popularity. This module contains a lab using Wireshark in which you can look at Ethernet frames and another lab where you view network device MAC addresses. There are also some instructional videos to help you better understand Ethernet. By the time you have finished this module, you too could create a switched network that uses Ethernet!</w:t>
      </w:r>
    </w:p>
    <w:p w14:paraId="06978FA5" w14:textId="77777777" w:rsidR="00672810" w:rsidRPr="00F17616" w:rsidRDefault="00672810" w:rsidP="004B2540">
      <w:pPr>
        <w:pStyle w:val="NoSpacing"/>
        <w:rPr>
          <w:rFonts w:ascii="Times New Roman" w:hAnsi="Times New Roman" w:cs="Times New Roman"/>
          <w:color w:val="58585B"/>
          <w:shd w:val="clear" w:color="auto" w:fill="FFFFFF"/>
        </w:rPr>
      </w:pPr>
    </w:p>
    <w:p w14:paraId="4A89829E" w14:textId="3DACFBD4" w:rsidR="00672810" w:rsidRPr="00F17616" w:rsidRDefault="001E6054" w:rsidP="004B2540">
      <w:pPr>
        <w:pStyle w:val="NoSpacing"/>
        <w:numPr>
          <w:ilvl w:val="0"/>
          <w:numId w:val="29"/>
        </w:numPr>
        <w:rPr>
          <w:rFonts w:ascii="Times New Roman" w:hAnsi="Times New Roman" w:cs="Times New Roman"/>
          <w:b/>
          <w:bCs/>
        </w:rPr>
      </w:pPr>
      <w:r w:rsidRPr="00F17616">
        <w:rPr>
          <w:rFonts w:ascii="Times New Roman" w:hAnsi="Times New Roman" w:cs="Times New Roman"/>
          <w:b/>
          <w:bCs/>
        </w:rPr>
        <w:t>Ethernet Frames</w:t>
      </w:r>
    </w:p>
    <w:p w14:paraId="7FB24AD7" w14:textId="77777777" w:rsidR="001E6054" w:rsidRPr="00F17616" w:rsidRDefault="001E6054" w:rsidP="001E6054">
      <w:pPr>
        <w:pStyle w:val="NoSpacing"/>
        <w:rPr>
          <w:rFonts w:ascii="Times New Roman" w:hAnsi="Times New Roman" w:cs="Times New Roman"/>
          <w:b/>
          <w:bCs/>
        </w:rPr>
      </w:pPr>
    </w:p>
    <w:p w14:paraId="253DAD2D" w14:textId="77777777" w:rsidR="001E6054" w:rsidRPr="00F17616" w:rsidRDefault="001E6054" w:rsidP="00464842">
      <w:pPr>
        <w:pStyle w:val="NoSpacing"/>
        <w:rPr>
          <w:rFonts w:ascii="Times New Roman" w:hAnsi="Times New Roman" w:cs="Times New Roman"/>
          <w:b/>
          <w:bCs/>
        </w:rPr>
      </w:pPr>
      <w:r w:rsidRPr="00F17616">
        <w:rPr>
          <w:rFonts w:ascii="Times New Roman" w:hAnsi="Times New Roman" w:cs="Times New Roman"/>
          <w:b/>
          <w:bCs/>
        </w:rPr>
        <w:t>Ethernet Encapsulation</w:t>
      </w:r>
    </w:p>
    <w:p w14:paraId="4A2957A3" w14:textId="77777777" w:rsidR="001E6054" w:rsidRPr="00F17616" w:rsidRDefault="001E6054" w:rsidP="00464842">
      <w:pPr>
        <w:pStyle w:val="NoSpacing"/>
        <w:rPr>
          <w:rFonts w:ascii="Times New Roman" w:hAnsi="Times New Roman" w:cs="Times New Roman"/>
        </w:rPr>
      </w:pPr>
      <w:r w:rsidRPr="00F17616">
        <w:rPr>
          <w:rFonts w:ascii="Times New Roman" w:hAnsi="Times New Roman" w:cs="Times New Roman"/>
        </w:rPr>
        <w:t>This module starts with a discussion of Ethernet technology including an explanation of MAC sublayer and the Ethernet frame fields.</w:t>
      </w:r>
    </w:p>
    <w:p w14:paraId="2F13DC36" w14:textId="77777777" w:rsidR="001E6054" w:rsidRPr="00F17616" w:rsidRDefault="001E6054" w:rsidP="00464842">
      <w:pPr>
        <w:pStyle w:val="NoSpacing"/>
        <w:rPr>
          <w:rFonts w:ascii="Times New Roman" w:hAnsi="Times New Roman" w:cs="Times New Roman"/>
        </w:rPr>
      </w:pPr>
      <w:r w:rsidRPr="00F17616">
        <w:rPr>
          <w:rFonts w:ascii="Times New Roman" w:hAnsi="Times New Roman" w:cs="Times New Roman"/>
        </w:rPr>
        <w:t>Ethernet is one of two LAN technologies used today, with the other being wireless LANs (WLANs). Ethernet uses wired communications, including twisted pair, fiber-optic links, and coaxial cables.</w:t>
      </w:r>
    </w:p>
    <w:p w14:paraId="27F3CED9" w14:textId="77777777" w:rsidR="001E6054" w:rsidRPr="00F17616" w:rsidRDefault="001E6054" w:rsidP="00464842">
      <w:pPr>
        <w:pStyle w:val="NoSpacing"/>
        <w:rPr>
          <w:rFonts w:ascii="Times New Roman" w:hAnsi="Times New Roman" w:cs="Times New Roman"/>
        </w:rPr>
      </w:pPr>
      <w:r w:rsidRPr="00F17616">
        <w:rPr>
          <w:rFonts w:ascii="Times New Roman" w:hAnsi="Times New Roman" w:cs="Times New Roman"/>
        </w:rPr>
        <w:t>Ethernet operates in the data link layer and the physical layer. It is a family of networking technologies defined in the IEEE 802.2 and 802.3 standards. Ethernet supports data bandwidths of the following:</w:t>
      </w:r>
    </w:p>
    <w:p w14:paraId="4F531C65" w14:textId="77777777" w:rsidR="001E6054" w:rsidRPr="00F17616" w:rsidRDefault="001E6054" w:rsidP="00464842">
      <w:pPr>
        <w:pStyle w:val="NoSpacing"/>
        <w:numPr>
          <w:ilvl w:val="0"/>
          <w:numId w:val="33"/>
        </w:numPr>
        <w:rPr>
          <w:rFonts w:ascii="Times New Roman" w:hAnsi="Times New Roman" w:cs="Times New Roman"/>
        </w:rPr>
      </w:pPr>
      <w:r w:rsidRPr="00F17616">
        <w:rPr>
          <w:rFonts w:ascii="Times New Roman" w:hAnsi="Times New Roman" w:cs="Times New Roman"/>
        </w:rPr>
        <w:t>10 Mbps</w:t>
      </w:r>
    </w:p>
    <w:p w14:paraId="4275260F" w14:textId="77777777" w:rsidR="001E6054" w:rsidRPr="00F17616" w:rsidRDefault="001E6054" w:rsidP="00464842">
      <w:pPr>
        <w:pStyle w:val="NoSpacing"/>
        <w:numPr>
          <w:ilvl w:val="0"/>
          <w:numId w:val="33"/>
        </w:numPr>
        <w:rPr>
          <w:rFonts w:ascii="Times New Roman" w:hAnsi="Times New Roman" w:cs="Times New Roman"/>
        </w:rPr>
      </w:pPr>
      <w:r w:rsidRPr="00F17616">
        <w:rPr>
          <w:rFonts w:ascii="Times New Roman" w:hAnsi="Times New Roman" w:cs="Times New Roman"/>
        </w:rPr>
        <w:t>100 Mbps</w:t>
      </w:r>
    </w:p>
    <w:p w14:paraId="2341DF59" w14:textId="77777777" w:rsidR="001E6054" w:rsidRPr="00F17616" w:rsidRDefault="001E6054" w:rsidP="00464842">
      <w:pPr>
        <w:pStyle w:val="NoSpacing"/>
        <w:numPr>
          <w:ilvl w:val="0"/>
          <w:numId w:val="33"/>
        </w:numPr>
        <w:rPr>
          <w:rFonts w:ascii="Times New Roman" w:hAnsi="Times New Roman" w:cs="Times New Roman"/>
        </w:rPr>
      </w:pPr>
      <w:r w:rsidRPr="00F17616">
        <w:rPr>
          <w:rFonts w:ascii="Times New Roman" w:hAnsi="Times New Roman" w:cs="Times New Roman"/>
        </w:rPr>
        <w:t>1000 Mbps (1 Gbps)</w:t>
      </w:r>
    </w:p>
    <w:p w14:paraId="31222144" w14:textId="77777777" w:rsidR="001E6054" w:rsidRPr="00F17616" w:rsidRDefault="001E6054" w:rsidP="00464842">
      <w:pPr>
        <w:pStyle w:val="NoSpacing"/>
        <w:numPr>
          <w:ilvl w:val="0"/>
          <w:numId w:val="33"/>
        </w:numPr>
        <w:rPr>
          <w:rFonts w:ascii="Times New Roman" w:hAnsi="Times New Roman" w:cs="Times New Roman"/>
        </w:rPr>
      </w:pPr>
      <w:r w:rsidRPr="00F17616">
        <w:rPr>
          <w:rFonts w:ascii="Times New Roman" w:hAnsi="Times New Roman" w:cs="Times New Roman"/>
        </w:rPr>
        <w:t>10,000 Mbps (10 Gbps)</w:t>
      </w:r>
    </w:p>
    <w:p w14:paraId="0562EF92" w14:textId="77777777" w:rsidR="001E6054" w:rsidRPr="00F17616" w:rsidRDefault="001E6054" w:rsidP="00464842">
      <w:pPr>
        <w:pStyle w:val="NoSpacing"/>
        <w:numPr>
          <w:ilvl w:val="0"/>
          <w:numId w:val="33"/>
        </w:numPr>
        <w:rPr>
          <w:rFonts w:ascii="Times New Roman" w:hAnsi="Times New Roman" w:cs="Times New Roman"/>
        </w:rPr>
      </w:pPr>
      <w:r w:rsidRPr="00F17616">
        <w:rPr>
          <w:rFonts w:ascii="Times New Roman" w:hAnsi="Times New Roman" w:cs="Times New Roman"/>
        </w:rPr>
        <w:t>40,000 Mbps (40 Gbps)</w:t>
      </w:r>
    </w:p>
    <w:p w14:paraId="3F8D5A8D" w14:textId="77777777" w:rsidR="001E6054" w:rsidRPr="00F17616" w:rsidRDefault="001E6054" w:rsidP="00464842">
      <w:pPr>
        <w:pStyle w:val="NoSpacing"/>
        <w:numPr>
          <w:ilvl w:val="0"/>
          <w:numId w:val="33"/>
        </w:numPr>
        <w:rPr>
          <w:rFonts w:ascii="Times New Roman" w:hAnsi="Times New Roman" w:cs="Times New Roman"/>
        </w:rPr>
      </w:pPr>
      <w:r w:rsidRPr="00F17616">
        <w:rPr>
          <w:rFonts w:ascii="Times New Roman" w:hAnsi="Times New Roman" w:cs="Times New Roman"/>
        </w:rPr>
        <w:t>100,000 Mbps (100 Gbps)</w:t>
      </w:r>
    </w:p>
    <w:p w14:paraId="2CD7BB00" w14:textId="77777777" w:rsidR="001E6054" w:rsidRPr="00F17616" w:rsidRDefault="001E6054" w:rsidP="00464842">
      <w:pPr>
        <w:pStyle w:val="NoSpacing"/>
        <w:rPr>
          <w:rFonts w:ascii="Times New Roman" w:hAnsi="Times New Roman" w:cs="Times New Roman"/>
        </w:rPr>
      </w:pPr>
      <w:r w:rsidRPr="00F17616">
        <w:rPr>
          <w:rFonts w:ascii="Times New Roman" w:hAnsi="Times New Roman" w:cs="Times New Roman"/>
        </w:rPr>
        <w:t>As shown in the figure, Ethernet standards define both the Layer 2 protocols and the Layer 1 technologies.</w:t>
      </w:r>
    </w:p>
    <w:p w14:paraId="6B2DB86D" w14:textId="77777777" w:rsidR="001E6054" w:rsidRPr="00F17616" w:rsidRDefault="001E6054" w:rsidP="00464842">
      <w:pPr>
        <w:pStyle w:val="NoSpacing"/>
        <w:rPr>
          <w:rFonts w:ascii="Times New Roman" w:hAnsi="Times New Roman" w:cs="Times New Roman"/>
        </w:rPr>
      </w:pPr>
      <w:r w:rsidRPr="00F17616">
        <w:rPr>
          <w:rFonts w:ascii="Times New Roman" w:hAnsi="Times New Roman" w:cs="Times New Roman"/>
        </w:rPr>
        <w:t>Ethernet and the OSI Model</w:t>
      </w:r>
    </w:p>
    <w:p w14:paraId="344B6CE9" w14:textId="5B18E26A" w:rsidR="00672810" w:rsidRPr="00F17616" w:rsidRDefault="001E6054" w:rsidP="00464842">
      <w:pPr>
        <w:pStyle w:val="NoSpacing"/>
        <w:rPr>
          <w:rFonts w:ascii="Times New Roman" w:hAnsi="Times New Roman" w:cs="Times New Roman"/>
        </w:rPr>
      </w:pPr>
      <w:r w:rsidRPr="00F17616">
        <w:rPr>
          <w:rFonts w:ascii="Times New Roman" w:hAnsi="Times New Roman" w:cs="Times New Roman"/>
        </w:rPr>
        <w:drawing>
          <wp:inline distT="0" distB="0" distL="0" distR="0" wp14:anchorId="6F335312" wp14:editId="156438D0">
            <wp:extent cx="3204210" cy="2584450"/>
            <wp:effectExtent l="0" t="0" r="0" b="6350"/>
            <wp:docPr id="803914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14388" name=""/>
                    <pic:cNvPicPr/>
                  </pic:nvPicPr>
                  <pic:blipFill>
                    <a:blip r:embed="rId32"/>
                    <a:stretch>
                      <a:fillRect/>
                    </a:stretch>
                  </pic:blipFill>
                  <pic:spPr>
                    <a:xfrm>
                      <a:off x="0" y="0"/>
                      <a:ext cx="3204210" cy="2584450"/>
                    </a:xfrm>
                    <a:prstGeom prst="rect">
                      <a:avLst/>
                    </a:prstGeom>
                  </pic:spPr>
                </pic:pic>
              </a:graphicData>
            </a:graphic>
          </wp:inline>
        </w:drawing>
      </w:r>
    </w:p>
    <w:p w14:paraId="03E5D048" w14:textId="77777777" w:rsidR="001E6054" w:rsidRPr="00F17616" w:rsidRDefault="001E6054" w:rsidP="00464842">
      <w:pPr>
        <w:pStyle w:val="NoSpacing"/>
        <w:rPr>
          <w:rFonts w:ascii="Times New Roman" w:eastAsia="Times New Roman" w:hAnsi="Times New Roman" w:cs="Times New Roman"/>
          <w:kern w:val="0"/>
          <w:lang w:eastAsia="en-PH"/>
          <w14:ligatures w14:val="none"/>
        </w:rPr>
      </w:pPr>
      <w:r w:rsidRPr="00F17616">
        <w:rPr>
          <w:rFonts w:ascii="Times New Roman" w:eastAsia="Times New Roman" w:hAnsi="Times New Roman" w:cs="Times New Roman"/>
          <w:kern w:val="0"/>
          <w:lang w:eastAsia="en-PH"/>
          <w14:ligatures w14:val="none"/>
        </w:rPr>
        <w:t>Data Link Sublayers</w:t>
      </w:r>
    </w:p>
    <w:p w14:paraId="22741AE5" w14:textId="77777777" w:rsidR="001E6054" w:rsidRPr="00F17616" w:rsidRDefault="001E6054" w:rsidP="00464842">
      <w:pPr>
        <w:pStyle w:val="NoSpacing"/>
        <w:rPr>
          <w:rFonts w:ascii="Times New Roman" w:eastAsia="Times New Roman" w:hAnsi="Times New Roman" w:cs="Times New Roman"/>
          <w:kern w:val="0"/>
          <w:lang w:eastAsia="en-PH"/>
          <w14:ligatures w14:val="none"/>
        </w:rPr>
      </w:pPr>
      <w:r w:rsidRPr="00F17616">
        <w:rPr>
          <w:rFonts w:ascii="Times New Roman" w:eastAsia="Times New Roman" w:hAnsi="Times New Roman" w:cs="Times New Roman"/>
          <w:kern w:val="0"/>
          <w:lang w:eastAsia="en-PH"/>
          <w14:ligatures w14:val="none"/>
        </w:rPr>
        <w:t>IEEE 802 LAN/MAN protocols, including Ethernet, use the following two separate sublayers of the data link layer to operate. They are the Logical Link Control (LLC) and the Media Access Control (MAC), as shown in the figure.</w:t>
      </w:r>
    </w:p>
    <w:p w14:paraId="5B389AA2" w14:textId="77777777" w:rsidR="001E6054" w:rsidRPr="00F17616" w:rsidRDefault="001E6054" w:rsidP="00464842">
      <w:pPr>
        <w:pStyle w:val="NoSpacing"/>
        <w:rPr>
          <w:rFonts w:ascii="Times New Roman" w:eastAsia="Times New Roman" w:hAnsi="Times New Roman" w:cs="Times New Roman"/>
          <w:kern w:val="0"/>
          <w:lang w:eastAsia="en-PH"/>
          <w14:ligatures w14:val="none"/>
        </w:rPr>
      </w:pPr>
      <w:r w:rsidRPr="00F17616">
        <w:rPr>
          <w:rFonts w:ascii="Times New Roman" w:eastAsia="Times New Roman" w:hAnsi="Times New Roman" w:cs="Times New Roman"/>
          <w:kern w:val="0"/>
          <w:lang w:eastAsia="en-PH"/>
          <w14:ligatures w14:val="none"/>
        </w:rPr>
        <w:t>Recall that LLC and MAC have the following roles in the data link layer:</w:t>
      </w:r>
    </w:p>
    <w:p w14:paraId="259111B8" w14:textId="77777777" w:rsidR="001E6054" w:rsidRPr="00F17616" w:rsidRDefault="001E6054" w:rsidP="00464842">
      <w:pPr>
        <w:pStyle w:val="NoSpacing"/>
        <w:numPr>
          <w:ilvl w:val="0"/>
          <w:numId w:val="34"/>
        </w:numPr>
        <w:rPr>
          <w:rFonts w:ascii="Times New Roman" w:eastAsia="Times New Roman" w:hAnsi="Times New Roman" w:cs="Times New Roman"/>
          <w:kern w:val="0"/>
          <w:lang w:eastAsia="en-PH"/>
          <w14:ligatures w14:val="none"/>
        </w:rPr>
      </w:pPr>
      <w:r w:rsidRPr="00F17616">
        <w:rPr>
          <w:rFonts w:ascii="Times New Roman" w:eastAsia="Times New Roman" w:hAnsi="Times New Roman" w:cs="Times New Roman"/>
          <w:b/>
          <w:bCs/>
          <w:kern w:val="0"/>
          <w:lang w:eastAsia="en-PH"/>
          <w14:ligatures w14:val="none"/>
        </w:rPr>
        <w:t>LLC Sublayer -</w:t>
      </w:r>
      <w:r w:rsidRPr="00F17616">
        <w:rPr>
          <w:rFonts w:ascii="Times New Roman" w:eastAsia="Times New Roman" w:hAnsi="Times New Roman" w:cs="Times New Roman"/>
          <w:kern w:val="0"/>
          <w:lang w:eastAsia="en-PH"/>
          <w14:ligatures w14:val="none"/>
        </w:rPr>
        <w:t xml:space="preserve"> This IEEE 802.2 sublayer communicates between the networking software at the upper layers and the device hardware at the lower layers. It places information in the frame that identifies which network layer protocol is being used for the frame. This information allows multiple Layer 3 protocols, such as IPv4 and IPv6, to use the same network interface and media.</w:t>
      </w:r>
    </w:p>
    <w:p w14:paraId="496183A7" w14:textId="77777777" w:rsidR="001E6054" w:rsidRPr="00F17616" w:rsidRDefault="001E6054" w:rsidP="00464842">
      <w:pPr>
        <w:pStyle w:val="NoSpacing"/>
        <w:numPr>
          <w:ilvl w:val="0"/>
          <w:numId w:val="34"/>
        </w:numPr>
        <w:rPr>
          <w:rFonts w:ascii="Times New Roman" w:eastAsia="Times New Roman" w:hAnsi="Times New Roman" w:cs="Times New Roman"/>
          <w:kern w:val="0"/>
          <w:lang w:eastAsia="en-PH"/>
          <w14:ligatures w14:val="none"/>
        </w:rPr>
      </w:pPr>
      <w:r w:rsidRPr="00F17616">
        <w:rPr>
          <w:rFonts w:ascii="Times New Roman" w:eastAsia="Times New Roman" w:hAnsi="Times New Roman" w:cs="Times New Roman"/>
          <w:b/>
          <w:bCs/>
          <w:kern w:val="0"/>
          <w:lang w:eastAsia="en-PH"/>
          <w14:ligatures w14:val="none"/>
        </w:rPr>
        <w:t>MAC Sublayer -</w:t>
      </w:r>
      <w:r w:rsidRPr="00F17616">
        <w:rPr>
          <w:rFonts w:ascii="Times New Roman" w:eastAsia="Times New Roman" w:hAnsi="Times New Roman" w:cs="Times New Roman"/>
          <w:kern w:val="0"/>
          <w:lang w:eastAsia="en-PH"/>
          <w14:ligatures w14:val="none"/>
        </w:rPr>
        <w:t xml:space="preserve"> This sublayer (IEEE 802.3, 802.11, or 802.15 for example) is implemented in hardware and is responsible for data encapsulation and media access control. It provides data link layer addressing and is integrated with various physical layer technologies.</w:t>
      </w:r>
    </w:p>
    <w:p w14:paraId="165B6EAF" w14:textId="78138602" w:rsidR="001E6054" w:rsidRPr="00F17616" w:rsidRDefault="001E6054" w:rsidP="00464842">
      <w:pPr>
        <w:pStyle w:val="NoSpacing"/>
        <w:rPr>
          <w:rFonts w:ascii="Times New Roman" w:eastAsia="Times New Roman" w:hAnsi="Times New Roman" w:cs="Times New Roman"/>
          <w:kern w:val="0"/>
          <w:lang w:eastAsia="en-PH"/>
          <w14:ligatures w14:val="none"/>
        </w:rPr>
      </w:pPr>
      <w:r w:rsidRPr="00F17616">
        <w:rPr>
          <w:rFonts w:ascii="Times New Roman" w:eastAsia="Times New Roman" w:hAnsi="Times New Roman" w:cs="Times New Roman"/>
          <w:kern w:val="0"/>
          <w:lang w:eastAsia="en-PH"/>
          <w14:ligatures w14:val="none"/>
        </w:rPr>
        <w:drawing>
          <wp:inline distT="0" distB="0" distL="0" distR="0" wp14:anchorId="2008E846" wp14:editId="1D861288">
            <wp:extent cx="3204210" cy="2627630"/>
            <wp:effectExtent l="0" t="0" r="0" b="1270"/>
            <wp:docPr id="1149408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08112" name=""/>
                    <pic:cNvPicPr/>
                  </pic:nvPicPr>
                  <pic:blipFill>
                    <a:blip r:embed="rId33"/>
                    <a:stretch>
                      <a:fillRect/>
                    </a:stretch>
                  </pic:blipFill>
                  <pic:spPr>
                    <a:xfrm>
                      <a:off x="0" y="0"/>
                      <a:ext cx="3204210" cy="2627630"/>
                    </a:xfrm>
                    <a:prstGeom prst="rect">
                      <a:avLst/>
                    </a:prstGeom>
                  </pic:spPr>
                </pic:pic>
              </a:graphicData>
            </a:graphic>
          </wp:inline>
        </w:drawing>
      </w:r>
    </w:p>
    <w:p w14:paraId="36ED0AAD" w14:textId="77777777" w:rsidR="006B3F88" w:rsidRPr="00F17616" w:rsidRDefault="006B3F88" w:rsidP="00464842">
      <w:pPr>
        <w:pStyle w:val="NoSpacing"/>
        <w:rPr>
          <w:rFonts w:ascii="Times New Roman" w:eastAsia="Times New Roman" w:hAnsi="Times New Roman" w:cs="Times New Roman"/>
          <w:kern w:val="0"/>
          <w:lang w:eastAsia="en-PH"/>
          <w14:ligatures w14:val="none"/>
        </w:rPr>
      </w:pPr>
    </w:p>
    <w:p w14:paraId="417C3626" w14:textId="77777777" w:rsidR="006B3F88" w:rsidRPr="00F17616" w:rsidRDefault="006B3F88" w:rsidP="00464842">
      <w:pPr>
        <w:pStyle w:val="NoSpacing"/>
        <w:rPr>
          <w:rFonts w:ascii="Times New Roman" w:hAnsi="Times New Roman" w:cs="Times New Roman"/>
          <w:b/>
          <w:bCs/>
        </w:rPr>
      </w:pPr>
      <w:r w:rsidRPr="00F17616">
        <w:rPr>
          <w:rFonts w:ascii="Times New Roman" w:hAnsi="Times New Roman" w:cs="Times New Roman"/>
          <w:b/>
          <w:bCs/>
        </w:rPr>
        <w:t>MAC Sublayer</w:t>
      </w:r>
    </w:p>
    <w:p w14:paraId="553625AC" w14:textId="77777777" w:rsidR="006B3F88" w:rsidRPr="00F17616" w:rsidRDefault="006B3F88" w:rsidP="00464842">
      <w:pPr>
        <w:pStyle w:val="NoSpacing"/>
        <w:rPr>
          <w:rFonts w:ascii="Times New Roman" w:hAnsi="Times New Roman" w:cs="Times New Roman"/>
        </w:rPr>
      </w:pPr>
      <w:r w:rsidRPr="00F17616">
        <w:rPr>
          <w:rFonts w:ascii="Times New Roman" w:hAnsi="Times New Roman" w:cs="Times New Roman"/>
        </w:rPr>
        <w:t>The MAC sublayer is responsible for data encapsulation and accessing the media.</w:t>
      </w:r>
    </w:p>
    <w:p w14:paraId="5905BD5E" w14:textId="77777777" w:rsidR="004C09B0" w:rsidRPr="00F17616" w:rsidRDefault="004C09B0" w:rsidP="00464842">
      <w:pPr>
        <w:pStyle w:val="NoSpacing"/>
        <w:rPr>
          <w:rFonts w:ascii="Times New Roman" w:hAnsi="Times New Roman" w:cs="Times New Roman"/>
        </w:rPr>
      </w:pPr>
    </w:p>
    <w:p w14:paraId="19501778" w14:textId="77777777" w:rsidR="006B3F88" w:rsidRPr="00F17616" w:rsidRDefault="006B3F88" w:rsidP="00464842">
      <w:pPr>
        <w:pStyle w:val="NoSpacing"/>
        <w:rPr>
          <w:rFonts w:ascii="Times New Roman" w:hAnsi="Times New Roman" w:cs="Times New Roman"/>
        </w:rPr>
      </w:pPr>
      <w:r w:rsidRPr="00F17616">
        <w:rPr>
          <w:rStyle w:val="Strong"/>
          <w:rFonts w:ascii="Times New Roman" w:hAnsi="Times New Roman" w:cs="Times New Roman"/>
        </w:rPr>
        <w:t>Data Encapsulation</w:t>
      </w:r>
    </w:p>
    <w:p w14:paraId="30A12439" w14:textId="77777777" w:rsidR="006B3F88" w:rsidRPr="00F17616" w:rsidRDefault="006B3F88" w:rsidP="00464842">
      <w:pPr>
        <w:pStyle w:val="NoSpacing"/>
        <w:rPr>
          <w:rFonts w:ascii="Times New Roman" w:hAnsi="Times New Roman" w:cs="Times New Roman"/>
        </w:rPr>
      </w:pPr>
      <w:r w:rsidRPr="00F17616">
        <w:rPr>
          <w:rFonts w:ascii="Times New Roman" w:hAnsi="Times New Roman" w:cs="Times New Roman"/>
        </w:rPr>
        <w:t>IEEE 802.3 data encapsulation includes the following:</w:t>
      </w:r>
    </w:p>
    <w:p w14:paraId="30F75914" w14:textId="77777777" w:rsidR="006B3F88" w:rsidRPr="00F17616" w:rsidRDefault="006B3F88" w:rsidP="004C09B0">
      <w:pPr>
        <w:pStyle w:val="NoSpacing"/>
        <w:numPr>
          <w:ilvl w:val="0"/>
          <w:numId w:val="35"/>
        </w:numPr>
        <w:rPr>
          <w:rFonts w:ascii="Times New Roman" w:hAnsi="Times New Roman" w:cs="Times New Roman"/>
        </w:rPr>
      </w:pPr>
      <w:r w:rsidRPr="00F17616">
        <w:rPr>
          <w:rStyle w:val="Strong"/>
          <w:rFonts w:ascii="Times New Roman" w:hAnsi="Times New Roman" w:cs="Times New Roman"/>
        </w:rPr>
        <w:t>Ethernet frame</w:t>
      </w:r>
      <w:r w:rsidRPr="00F17616">
        <w:rPr>
          <w:rFonts w:ascii="Times New Roman" w:hAnsi="Times New Roman" w:cs="Times New Roman"/>
        </w:rPr>
        <w:t> - This is the internal structure of the Ethernet frame.</w:t>
      </w:r>
    </w:p>
    <w:p w14:paraId="1C211ADA" w14:textId="77777777" w:rsidR="006B3F88" w:rsidRPr="00F17616" w:rsidRDefault="006B3F88" w:rsidP="004C09B0">
      <w:pPr>
        <w:pStyle w:val="NoSpacing"/>
        <w:numPr>
          <w:ilvl w:val="0"/>
          <w:numId w:val="35"/>
        </w:numPr>
        <w:rPr>
          <w:rFonts w:ascii="Times New Roman" w:hAnsi="Times New Roman" w:cs="Times New Roman"/>
        </w:rPr>
      </w:pPr>
      <w:r w:rsidRPr="00F17616">
        <w:rPr>
          <w:rStyle w:val="Strong"/>
          <w:rFonts w:ascii="Times New Roman" w:hAnsi="Times New Roman" w:cs="Times New Roman"/>
        </w:rPr>
        <w:t>Ethernet Addressing</w:t>
      </w:r>
      <w:r w:rsidRPr="00F17616">
        <w:rPr>
          <w:rFonts w:ascii="Times New Roman" w:hAnsi="Times New Roman" w:cs="Times New Roman"/>
        </w:rPr>
        <w:t> - The Ethernet frame includes both a source and destination MAC address to deliver the Ethernet frame from Ethernet NIC to Ethernet NIC on the same LAN.</w:t>
      </w:r>
    </w:p>
    <w:p w14:paraId="3D0FD4B8" w14:textId="77777777" w:rsidR="006B3F88" w:rsidRPr="00F17616" w:rsidRDefault="006B3F88" w:rsidP="004C09B0">
      <w:pPr>
        <w:pStyle w:val="NoSpacing"/>
        <w:numPr>
          <w:ilvl w:val="0"/>
          <w:numId w:val="35"/>
        </w:numPr>
        <w:rPr>
          <w:rFonts w:ascii="Times New Roman" w:hAnsi="Times New Roman" w:cs="Times New Roman"/>
        </w:rPr>
      </w:pPr>
      <w:r w:rsidRPr="00F17616">
        <w:rPr>
          <w:rStyle w:val="Strong"/>
          <w:rFonts w:ascii="Times New Roman" w:hAnsi="Times New Roman" w:cs="Times New Roman"/>
        </w:rPr>
        <w:t>Ethernet Error detection</w:t>
      </w:r>
      <w:r w:rsidRPr="00F17616">
        <w:rPr>
          <w:rFonts w:ascii="Times New Roman" w:hAnsi="Times New Roman" w:cs="Times New Roman"/>
        </w:rPr>
        <w:t> - The Ethernet frame includes a frame check sequence (FCS) trailer used for error detection.</w:t>
      </w:r>
    </w:p>
    <w:p w14:paraId="1CF8001D" w14:textId="77777777" w:rsidR="004C09B0" w:rsidRPr="00F17616" w:rsidRDefault="004C09B0" w:rsidP="004C09B0">
      <w:pPr>
        <w:pStyle w:val="NoSpacing"/>
        <w:rPr>
          <w:rFonts w:ascii="Times New Roman" w:hAnsi="Times New Roman" w:cs="Times New Roman"/>
        </w:rPr>
      </w:pPr>
    </w:p>
    <w:p w14:paraId="2360612D" w14:textId="77777777" w:rsidR="006B3F88" w:rsidRPr="00F17616" w:rsidRDefault="006B3F88" w:rsidP="00464842">
      <w:pPr>
        <w:pStyle w:val="NoSpacing"/>
        <w:rPr>
          <w:rFonts w:ascii="Times New Roman" w:hAnsi="Times New Roman" w:cs="Times New Roman"/>
        </w:rPr>
      </w:pPr>
      <w:r w:rsidRPr="00F17616">
        <w:rPr>
          <w:rStyle w:val="Strong"/>
          <w:rFonts w:ascii="Times New Roman" w:hAnsi="Times New Roman" w:cs="Times New Roman"/>
        </w:rPr>
        <w:t>Accessing the Media</w:t>
      </w:r>
    </w:p>
    <w:p w14:paraId="437CB604" w14:textId="77777777" w:rsidR="006B3F88" w:rsidRPr="00F17616" w:rsidRDefault="006B3F88" w:rsidP="00464842">
      <w:pPr>
        <w:pStyle w:val="NoSpacing"/>
        <w:rPr>
          <w:rFonts w:ascii="Times New Roman" w:hAnsi="Times New Roman" w:cs="Times New Roman"/>
        </w:rPr>
      </w:pPr>
      <w:r w:rsidRPr="00F17616">
        <w:rPr>
          <w:rFonts w:ascii="Times New Roman" w:hAnsi="Times New Roman" w:cs="Times New Roman"/>
        </w:rPr>
        <w:t>As shown in the figure, the IEEE 802.3 MAC sublayer includes the specifications for different Ethernet communications standards over various types of media including copper and fiber.</w:t>
      </w:r>
    </w:p>
    <w:p w14:paraId="225F99E9" w14:textId="77777777" w:rsidR="006B3F88" w:rsidRPr="00F17616" w:rsidRDefault="006B3F88" w:rsidP="00464842">
      <w:pPr>
        <w:pStyle w:val="NoSpacing"/>
        <w:rPr>
          <w:rFonts w:ascii="Times New Roman" w:hAnsi="Times New Roman" w:cs="Times New Roman"/>
        </w:rPr>
      </w:pPr>
      <w:r w:rsidRPr="00F17616">
        <w:rPr>
          <w:rFonts w:ascii="Times New Roman" w:hAnsi="Times New Roman" w:cs="Times New Roman"/>
        </w:rPr>
        <w:t>The diagram is showing various Ethernet standards in the MAC sublayer. At the top of the diagram is the network layer and the network layer protocol. Below that is the data link layer and its sublayers. The top sublayer is the IEEE 802.2 LLC sublayer. Next is the Ethernet IEEE 802.3 MAC sublayer. Below that are five columns with various Ethernet standards and media types that span the lower part of the MAC sublayer and the entire OSI physical layer. From left to right the columns are: IEEE 802.3u Fast Ethernet; IEEE 802.3z Gigabit Ethernet over Fiber; IEEE 802.ab Gigabit Ethernet over Copper; IEEE 802.3ae 10 Gigabit Ethernet over Fiber; and Etc.</w:t>
      </w:r>
    </w:p>
    <w:p w14:paraId="48A04D0C" w14:textId="77777777" w:rsidR="006B3F88" w:rsidRPr="00F17616" w:rsidRDefault="006B3F88" w:rsidP="00464842">
      <w:pPr>
        <w:pStyle w:val="NoSpacing"/>
        <w:rPr>
          <w:rFonts w:ascii="Times New Roman" w:hAnsi="Times New Roman" w:cs="Times New Roman"/>
        </w:rPr>
      </w:pPr>
      <w:r w:rsidRPr="00F17616">
        <w:rPr>
          <w:rFonts w:ascii="Times New Roman" w:hAnsi="Times New Roman" w:cs="Times New Roman"/>
        </w:rPr>
        <w:t>Ethernet Standards in the MAC Sublayer</w:t>
      </w:r>
    </w:p>
    <w:p w14:paraId="4F3A0F6B" w14:textId="41A9BC01" w:rsidR="006B3F88" w:rsidRPr="00F17616" w:rsidRDefault="006B3F88" w:rsidP="00464842">
      <w:pPr>
        <w:pStyle w:val="NoSpacing"/>
        <w:rPr>
          <w:rFonts w:ascii="Times New Roman" w:eastAsia="Times New Roman" w:hAnsi="Times New Roman" w:cs="Times New Roman"/>
          <w:kern w:val="0"/>
          <w:lang w:eastAsia="en-PH"/>
          <w14:ligatures w14:val="none"/>
        </w:rPr>
      </w:pPr>
      <w:r w:rsidRPr="00F17616">
        <w:rPr>
          <w:rFonts w:ascii="Times New Roman" w:eastAsia="Times New Roman" w:hAnsi="Times New Roman" w:cs="Times New Roman"/>
          <w:kern w:val="0"/>
          <w:lang w:eastAsia="en-PH"/>
          <w14:ligatures w14:val="none"/>
        </w:rPr>
        <w:drawing>
          <wp:inline distT="0" distB="0" distL="0" distR="0" wp14:anchorId="279E5353" wp14:editId="1F695D35">
            <wp:extent cx="3204210" cy="1999615"/>
            <wp:effectExtent l="0" t="0" r="0" b="635"/>
            <wp:docPr id="122433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30309" name=""/>
                    <pic:cNvPicPr/>
                  </pic:nvPicPr>
                  <pic:blipFill>
                    <a:blip r:embed="rId34"/>
                    <a:stretch>
                      <a:fillRect/>
                    </a:stretch>
                  </pic:blipFill>
                  <pic:spPr>
                    <a:xfrm>
                      <a:off x="0" y="0"/>
                      <a:ext cx="3204210" cy="1999615"/>
                    </a:xfrm>
                    <a:prstGeom prst="rect">
                      <a:avLst/>
                    </a:prstGeom>
                  </pic:spPr>
                </pic:pic>
              </a:graphicData>
            </a:graphic>
          </wp:inline>
        </w:drawing>
      </w:r>
    </w:p>
    <w:p w14:paraId="4FECFC99" w14:textId="77777777" w:rsidR="006B3F88" w:rsidRPr="00F17616" w:rsidRDefault="006B3F88" w:rsidP="00464842">
      <w:pPr>
        <w:pStyle w:val="NoSpacing"/>
        <w:rPr>
          <w:rFonts w:ascii="Times New Roman" w:hAnsi="Times New Roman" w:cs="Times New Roman"/>
        </w:rPr>
      </w:pPr>
      <w:r w:rsidRPr="00F17616">
        <w:rPr>
          <w:rFonts w:ascii="Times New Roman" w:hAnsi="Times New Roman" w:cs="Times New Roman"/>
        </w:rPr>
        <w:lastRenderedPageBreak/>
        <w:t>Recall that legacy Ethernet using a bus topology or hubs, is a shared, half-duplex medium. Ethernet over a half-duplex medium uses a contention-based access method, carrier sense multiple access/collision detection (CSMA/CD) This ensures that only one device is transmitting at a time. CSMA/CD allows multiple devices to share the same half-duplex medium, detecting a collision when more than one device attempts to transmit simultaneously. It also provides a back-off algorithm for retransmission.</w:t>
      </w:r>
    </w:p>
    <w:p w14:paraId="51A36B8C" w14:textId="77777777" w:rsidR="006B3F88" w:rsidRPr="00F17616" w:rsidRDefault="006B3F88" w:rsidP="00464842">
      <w:pPr>
        <w:pStyle w:val="NoSpacing"/>
        <w:rPr>
          <w:rFonts w:ascii="Times New Roman" w:hAnsi="Times New Roman" w:cs="Times New Roman"/>
        </w:rPr>
      </w:pPr>
      <w:r w:rsidRPr="00F17616">
        <w:rPr>
          <w:rFonts w:ascii="Times New Roman" w:hAnsi="Times New Roman" w:cs="Times New Roman"/>
        </w:rPr>
        <w:t>Ethernet LANs of today use switches that operate in full-duplex. Full-duplex communications with Ethernet switches do not require access control through CSMA/CD.</w:t>
      </w:r>
    </w:p>
    <w:p w14:paraId="668A5312" w14:textId="77777777" w:rsidR="002F6B09" w:rsidRPr="00F17616" w:rsidRDefault="002F6B09" w:rsidP="00464842">
      <w:pPr>
        <w:pStyle w:val="NoSpacing"/>
        <w:rPr>
          <w:rFonts w:ascii="Times New Roman" w:hAnsi="Times New Roman" w:cs="Times New Roman"/>
        </w:rPr>
      </w:pPr>
    </w:p>
    <w:p w14:paraId="7F8B816A" w14:textId="77777777" w:rsidR="006B3F88" w:rsidRPr="00F17616" w:rsidRDefault="006B3F88" w:rsidP="00464842">
      <w:pPr>
        <w:pStyle w:val="NoSpacing"/>
        <w:rPr>
          <w:rFonts w:ascii="Times New Roman" w:hAnsi="Times New Roman" w:cs="Times New Roman"/>
          <w:b/>
          <w:bCs/>
        </w:rPr>
      </w:pPr>
      <w:r w:rsidRPr="00F17616">
        <w:rPr>
          <w:rFonts w:ascii="Times New Roman" w:hAnsi="Times New Roman" w:cs="Times New Roman"/>
          <w:b/>
          <w:bCs/>
        </w:rPr>
        <w:t>Ethernet Frame Fields</w:t>
      </w:r>
    </w:p>
    <w:p w14:paraId="25F0C99A" w14:textId="77777777" w:rsidR="006B3F88" w:rsidRPr="00F17616" w:rsidRDefault="006B3F88" w:rsidP="00464842">
      <w:pPr>
        <w:pStyle w:val="NoSpacing"/>
        <w:rPr>
          <w:rFonts w:ascii="Times New Roman" w:hAnsi="Times New Roman" w:cs="Times New Roman"/>
        </w:rPr>
      </w:pPr>
      <w:r w:rsidRPr="00F17616">
        <w:rPr>
          <w:rFonts w:ascii="Times New Roman" w:hAnsi="Times New Roman" w:cs="Times New Roman"/>
        </w:rPr>
        <w:t>The minimum Ethernet frame size is 64 bytes and the expected maximum is 1518 bytes. This includes all bytes from the destination MAC address field through the frame check sequence (FCS) field. The preamble field is not included when describing the size of the frame.</w:t>
      </w:r>
    </w:p>
    <w:p w14:paraId="4FA7682C" w14:textId="77777777" w:rsidR="002F6B09" w:rsidRPr="00F17616" w:rsidRDefault="002F6B09" w:rsidP="00464842">
      <w:pPr>
        <w:pStyle w:val="NoSpacing"/>
        <w:rPr>
          <w:rFonts w:ascii="Times New Roman" w:hAnsi="Times New Roman" w:cs="Times New Roman"/>
        </w:rPr>
      </w:pPr>
    </w:p>
    <w:p w14:paraId="2172E9CC" w14:textId="77777777" w:rsidR="006B3F88" w:rsidRPr="00F17616" w:rsidRDefault="006B3F88" w:rsidP="00464842">
      <w:pPr>
        <w:pStyle w:val="NoSpacing"/>
        <w:rPr>
          <w:rFonts w:ascii="Times New Roman" w:hAnsi="Times New Roman" w:cs="Times New Roman"/>
        </w:rPr>
      </w:pPr>
      <w:r w:rsidRPr="00F17616">
        <w:rPr>
          <w:rStyle w:val="Strong"/>
          <w:rFonts w:ascii="Times New Roman" w:hAnsi="Times New Roman" w:cs="Times New Roman"/>
        </w:rPr>
        <w:t>Note</w:t>
      </w:r>
      <w:r w:rsidRPr="00F17616">
        <w:rPr>
          <w:rFonts w:ascii="Times New Roman" w:hAnsi="Times New Roman" w:cs="Times New Roman"/>
        </w:rPr>
        <w:t>: The frame size may be larger if additional requirements are included, such as VLAN tagging. VLAN tagging is beyond the scope of this course.</w:t>
      </w:r>
    </w:p>
    <w:p w14:paraId="11BEDCD9" w14:textId="77777777" w:rsidR="002F6B09" w:rsidRPr="00F17616" w:rsidRDefault="002F6B09" w:rsidP="00464842">
      <w:pPr>
        <w:pStyle w:val="NoSpacing"/>
        <w:rPr>
          <w:rFonts w:ascii="Times New Roman" w:hAnsi="Times New Roman" w:cs="Times New Roman"/>
        </w:rPr>
      </w:pPr>
    </w:p>
    <w:p w14:paraId="507FEA36" w14:textId="77777777" w:rsidR="006B3F88" w:rsidRPr="00F17616" w:rsidRDefault="006B3F88" w:rsidP="00464842">
      <w:pPr>
        <w:pStyle w:val="NoSpacing"/>
        <w:rPr>
          <w:rFonts w:ascii="Times New Roman" w:hAnsi="Times New Roman" w:cs="Times New Roman"/>
        </w:rPr>
      </w:pPr>
      <w:r w:rsidRPr="00F17616">
        <w:rPr>
          <w:rFonts w:ascii="Times New Roman" w:hAnsi="Times New Roman" w:cs="Times New Roman"/>
        </w:rPr>
        <w:t>Any frame less than 64 bytes in length is considered a “collision fragment” or “runt frame” and is automatically discarded by receiving stations. Frames with more than 1500 bytes of data are considered “jumbo” or “baby giant frames”.</w:t>
      </w:r>
    </w:p>
    <w:p w14:paraId="2E364430" w14:textId="72E2BB74" w:rsidR="002F6B09" w:rsidRPr="00F17616" w:rsidRDefault="002F6B09" w:rsidP="00464842">
      <w:pPr>
        <w:pStyle w:val="NoSpacing"/>
        <w:rPr>
          <w:rFonts w:ascii="Times New Roman" w:hAnsi="Times New Roman" w:cs="Times New Roman"/>
        </w:rPr>
      </w:pPr>
      <w:r w:rsidRPr="00F17616">
        <w:rPr>
          <w:rFonts w:ascii="Times New Roman" w:hAnsi="Times New Roman" w:cs="Times New Roman"/>
        </w:rPr>
        <w:t xml:space="preserve"> </w:t>
      </w:r>
    </w:p>
    <w:p w14:paraId="5648EECF" w14:textId="77777777" w:rsidR="006B3F88" w:rsidRPr="00F17616" w:rsidRDefault="006B3F88" w:rsidP="00464842">
      <w:pPr>
        <w:pStyle w:val="NoSpacing"/>
        <w:rPr>
          <w:rFonts w:ascii="Times New Roman" w:hAnsi="Times New Roman" w:cs="Times New Roman"/>
        </w:rPr>
      </w:pPr>
      <w:r w:rsidRPr="00F17616">
        <w:rPr>
          <w:rFonts w:ascii="Times New Roman" w:hAnsi="Times New Roman" w:cs="Times New Roman"/>
        </w:rPr>
        <w:t>If the size of a transmitted frame is less than the minimum, or greater than the maximum, the receiving device drops the frame. Dropped frames are likely to be the result of collisions or other unwanted signals. They are considered invalid. Jumbo frames are usually supported by most Fast Ethernet and Gigabit Ethernet switches and NICs.</w:t>
      </w:r>
    </w:p>
    <w:p w14:paraId="12060E46" w14:textId="77777777" w:rsidR="002F6B09" w:rsidRPr="00F17616" w:rsidRDefault="002F6B09" w:rsidP="00464842">
      <w:pPr>
        <w:pStyle w:val="NoSpacing"/>
        <w:rPr>
          <w:rFonts w:ascii="Times New Roman" w:hAnsi="Times New Roman" w:cs="Times New Roman"/>
        </w:rPr>
      </w:pPr>
    </w:p>
    <w:p w14:paraId="46FE6932" w14:textId="77777777" w:rsidR="006B3F88" w:rsidRPr="00F17616" w:rsidRDefault="006B3F88" w:rsidP="00464842">
      <w:pPr>
        <w:pStyle w:val="NoSpacing"/>
        <w:rPr>
          <w:rFonts w:ascii="Times New Roman" w:hAnsi="Times New Roman" w:cs="Times New Roman"/>
        </w:rPr>
      </w:pPr>
      <w:r w:rsidRPr="00F17616">
        <w:rPr>
          <w:rFonts w:ascii="Times New Roman" w:hAnsi="Times New Roman" w:cs="Times New Roman"/>
        </w:rPr>
        <w:t>The figure shows each field in the Ethernet frame. Refer to the table for more information about the function of each field.</w:t>
      </w:r>
    </w:p>
    <w:p w14:paraId="77066A9A" w14:textId="77777777" w:rsidR="002F6B09" w:rsidRPr="00F17616" w:rsidRDefault="002F6B09" w:rsidP="00464842">
      <w:pPr>
        <w:pStyle w:val="NoSpacing"/>
        <w:rPr>
          <w:rFonts w:ascii="Times New Roman" w:hAnsi="Times New Roman" w:cs="Times New Roman"/>
        </w:rPr>
      </w:pPr>
    </w:p>
    <w:p w14:paraId="29166F85" w14:textId="77777777" w:rsidR="006B3F88" w:rsidRPr="00F17616" w:rsidRDefault="006B3F88" w:rsidP="00464842">
      <w:pPr>
        <w:pStyle w:val="NoSpacing"/>
        <w:rPr>
          <w:rFonts w:ascii="Times New Roman" w:hAnsi="Times New Roman" w:cs="Times New Roman"/>
        </w:rPr>
      </w:pPr>
      <w:r w:rsidRPr="00F17616">
        <w:rPr>
          <w:rFonts w:ascii="Times New Roman" w:hAnsi="Times New Roman" w:cs="Times New Roman"/>
        </w:rPr>
        <w:t>The diagram shows the fields of an Ethernet frame. From left to right the fields and their length are: Preamble and SFD, 8 bytes; destination MAC address, 6 bytes; source MAC address, 6 bytes; type / length, 2 bytes; data, 46 - 1500 bytes; and F C S, 4 bytes. Excluding the first field, the total number of bytes in the remaining fields is between 64 – 1518 bytes.</w:t>
      </w:r>
    </w:p>
    <w:p w14:paraId="5CC0F850" w14:textId="77777777" w:rsidR="006B3F88" w:rsidRPr="00F17616" w:rsidRDefault="006B3F88" w:rsidP="00464842">
      <w:pPr>
        <w:pStyle w:val="NoSpacing"/>
        <w:rPr>
          <w:rFonts w:ascii="Times New Roman" w:hAnsi="Times New Roman" w:cs="Times New Roman"/>
        </w:rPr>
      </w:pPr>
      <w:r w:rsidRPr="00F17616">
        <w:rPr>
          <w:rFonts w:ascii="Times New Roman" w:hAnsi="Times New Roman" w:cs="Times New Roman"/>
        </w:rPr>
        <w:t>Ethernet Frame Fields</w:t>
      </w:r>
    </w:p>
    <w:p w14:paraId="67AA7575" w14:textId="77777777" w:rsidR="00464842" w:rsidRPr="00F17616" w:rsidRDefault="006B3F88" w:rsidP="00E80897">
      <w:pPr>
        <w:pStyle w:val="NoSpacing"/>
        <w:rPr>
          <w:rFonts w:ascii="Times New Roman" w:hAnsi="Times New Roman" w:cs="Times New Roman"/>
          <w:lang w:val="en-US"/>
        </w:rPr>
      </w:pPr>
      <w:r w:rsidRPr="00F17616">
        <w:rPr>
          <w:rFonts w:ascii="Times New Roman" w:hAnsi="Times New Roman" w:cs="Times New Roman"/>
          <w:lang w:val="en-US"/>
        </w:rPr>
        <w:drawing>
          <wp:inline distT="0" distB="0" distL="0" distR="0" wp14:anchorId="556610FA" wp14:editId="1480C9C8">
            <wp:extent cx="3204210" cy="1073785"/>
            <wp:effectExtent l="0" t="0" r="0" b="0"/>
            <wp:docPr id="1311988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88972" name=""/>
                    <pic:cNvPicPr/>
                  </pic:nvPicPr>
                  <pic:blipFill>
                    <a:blip r:embed="rId35"/>
                    <a:stretch>
                      <a:fillRect/>
                    </a:stretch>
                  </pic:blipFill>
                  <pic:spPr>
                    <a:xfrm>
                      <a:off x="0" y="0"/>
                      <a:ext cx="3204210" cy="1073785"/>
                    </a:xfrm>
                    <a:prstGeom prst="rect">
                      <a:avLst/>
                    </a:prstGeom>
                  </pic:spPr>
                </pic:pic>
              </a:graphicData>
            </a:graphic>
          </wp:inline>
        </w:drawing>
      </w:r>
    </w:p>
    <w:tbl>
      <w:tblPr>
        <w:tblStyle w:val="TableGrid"/>
        <w:tblW w:w="0" w:type="auto"/>
        <w:tblLook w:val="04A0" w:firstRow="1" w:lastRow="0" w:firstColumn="1" w:lastColumn="0" w:noHBand="0" w:noVBand="1"/>
      </w:tblPr>
      <w:tblGrid>
        <w:gridCol w:w="2518"/>
        <w:gridCol w:w="2518"/>
      </w:tblGrid>
      <w:tr w:rsidR="00464842" w:rsidRPr="00F17616" w14:paraId="2AEC5306" w14:textId="77777777" w:rsidTr="00CA1C89">
        <w:tc>
          <w:tcPr>
            <w:tcW w:w="2518" w:type="dxa"/>
            <w:vAlign w:val="center"/>
          </w:tcPr>
          <w:p w14:paraId="1BA75FA4" w14:textId="6B47F52D" w:rsidR="00464842" w:rsidRPr="00F17616" w:rsidRDefault="00464842" w:rsidP="00464842">
            <w:pPr>
              <w:pStyle w:val="NoSpacing"/>
              <w:rPr>
                <w:rFonts w:ascii="Times New Roman" w:hAnsi="Times New Roman" w:cs="Times New Roman"/>
                <w:lang w:val="en-US"/>
              </w:rPr>
            </w:pPr>
            <w:r w:rsidRPr="00F17616">
              <w:rPr>
                <w:rFonts w:ascii="Times New Roman" w:hAnsi="Times New Roman" w:cs="Times New Roman"/>
                <w:b/>
                <w:bCs/>
              </w:rPr>
              <w:t>Field</w:t>
            </w:r>
          </w:p>
        </w:tc>
        <w:tc>
          <w:tcPr>
            <w:tcW w:w="2518" w:type="dxa"/>
            <w:vAlign w:val="center"/>
          </w:tcPr>
          <w:p w14:paraId="7F0CD8F6" w14:textId="4295B582" w:rsidR="00464842" w:rsidRPr="00F17616" w:rsidRDefault="00464842" w:rsidP="00464842">
            <w:pPr>
              <w:pStyle w:val="NoSpacing"/>
              <w:rPr>
                <w:rFonts w:ascii="Times New Roman" w:hAnsi="Times New Roman" w:cs="Times New Roman"/>
                <w:lang w:val="en-US"/>
              </w:rPr>
            </w:pPr>
            <w:r w:rsidRPr="00F17616">
              <w:rPr>
                <w:rFonts w:ascii="Times New Roman" w:hAnsi="Times New Roman" w:cs="Times New Roman"/>
                <w:b/>
                <w:bCs/>
              </w:rPr>
              <w:t>Description</w:t>
            </w:r>
          </w:p>
        </w:tc>
      </w:tr>
      <w:tr w:rsidR="00464842" w:rsidRPr="00F17616" w14:paraId="2D1EBA73" w14:textId="77777777" w:rsidTr="00CA1C89">
        <w:tc>
          <w:tcPr>
            <w:tcW w:w="2518" w:type="dxa"/>
            <w:vAlign w:val="center"/>
          </w:tcPr>
          <w:p w14:paraId="4739D82F" w14:textId="0461274E" w:rsidR="00464842" w:rsidRPr="00F17616" w:rsidRDefault="00464842" w:rsidP="00464842">
            <w:pPr>
              <w:pStyle w:val="NoSpacing"/>
              <w:rPr>
                <w:rFonts w:ascii="Times New Roman" w:hAnsi="Times New Roman" w:cs="Times New Roman"/>
                <w:lang w:val="en-US"/>
              </w:rPr>
            </w:pPr>
            <w:r w:rsidRPr="00F17616">
              <w:rPr>
                <w:rFonts w:ascii="Times New Roman" w:hAnsi="Times New Roman" w:cs="Times New Roman"/>
              </w:rPr>
              <w:t>Preamble and Start Frame Delimiter Fields</w:t>
            </w:r>
          </w:p>
        </w:tc>
        <w:tc>
          <w:tcPr>
            <w:tcW w:w="2518" w:type="dxa"/>
            <w:vAlign w:val="center"/>
          </w:tcPr>
          <w:p w14:paraId="11275619" w14:textId="1E2D7E1B" w:rsidR="00464842" w:rsidRPr="00F17616" w:rsidRDefault="00464842" w:rsidP="00464842">
            <w:pPr>
              <w:pStyle w:val="NoSpacing"/>
              <w:rPr>
                <w:rFonts w:ascii="Times New Roman" w:hAnsi="Times New Roman" w:cs="Times New Roman"/>
                <w:lang w:val="en-US"/>
              </w:rPr>
            </w:pPr>
            <w:r w:rsidRPr="00F17616">
              <w:rPr>
                <w:rFonts w:ascii="Times New Roman" w:hAnsi="Times New Roman" w:cs="Times New Roman"/>
              </w:rPr>
              <w:t xml:space="preserve">The Preamble (7 bytes) and Start Frame Delimiter (SFD), also called the Start of Frame (1 byte), fields are used for synchronization between the sending and receiving devices. These first eight bytes of the frame are used to get the attention of the receiving nodes. Essentially, the first few bytes tell the </w:t>
            </w:r>
            <w:r w:rsidRPr="00F17616">
              <w:rPr>
                <w:rFonts w:ascii="Times New Roman" w:hAnsi="Times New Roman" w:cs="Times New Roman"/>
              </w:rPr>
              <w:t>receivers to get ready to receive a new frame.</w:t>
            </w:r>
          </w:p>
        </w:tc>
      </w:tr>
      <w:tr w:rsidR="00464842" w:rsidRPr="00F17616" w14:paraId="1EECC129" w14:textId="77777777" w:rsidTr="00CA1C89">
        <w:tc>
          <w:tcPr>
            <w:tcW w:w="2518" w:type="dxa"/>
            <w:vAlign w:val="center"/>
          </w:tcPr>
          <w:p w14:paraId="0EE39E8E" w14:textId="524B9013" w:rsidR="00464842" w:rsidRPr="00F17616" w:rsidRDefault="00464842" w:rsidP="00464842">
            <w:pPr>
              <w:pStyle w:val="NoSpacing"/>
              <w:rPr>
                <w:rFonts w:ascii="Times New Roman" w:hAnsi="Times New Roman" w:cs="Times New Roman"/>
                <w:lang w:val="en-US"/>
              </w:rPr>
            </w:pPr>
            <w:r w:rsidRPr="00F17616">
              <w:rPr>
                <w:rFonts w:ascii="Times New Roman" w:hAnsi="Times New Roman" w:cs="Times New Roman"/>
              </w:rPr>
              <w:t>Destination MAC Address Field</w:t>
            </w:r>
          </w:p>
        </w:tc>
        <w:tc>
          <w:tcPr>
            <w:tcW w:w="2518" w:type="dxa"/>
            <w:vAlign w:val="center"/>
          </w:tcPr>
          <w:p w14:paraId="4D4659B8" w14:textId="37E30092" w:rsidR="00464842" w:rsidRPr="00F17616" w:rsidRDefault="00464842" w:rsidP="00464842">
            <w:pPr>
              <w:pStyle w:val="NoSpacing"/>
              <w:rPr>
                <w:rFonts w:ascii="Times New Roman" w:hAnsi="Times New Roman" w:cs="Times New Roman"/>
                <w:lang w:val="en-US"/>
              </w:rPr>
            </w:pPr>
            <w:r w:rsidRPr="00F17616">
              <w:rPr>
                <w:rFonts w:ascii="Times New Roman" w:hAnsi="Times New Roman" w:cs="Times New Roman"/>
              </w:rPr>
              <w:t>This 6-byte field is the identifier for the intended recipient. As you will recall, this address is used by Layer 2 to assist devices in determining if a frame is addressed to them. The address in the frame is compared to the MAC address in the device. If there is a match, the device accepts the frame. Can be a unicast, multicast or broadcast address.</w:t>
            </w:r>
          </w:p>
        </w:tc>
      </w:tr>
      <w:tr w:rsidR="00464842" w:rsidRPr="00F17616" w14:paraId="28448AC0" w14:textId="77777777" w:rsidTr="00CA1C89">
        <w:tc>
          <w:tcPr>
            <w:tcW w:w="2518" w:type="dxa"/>
            <w:vAlign w:val="center"/>
          </w:tcPr>
          <w:p w14:paraId="7BBB0926" w14:textId="1A99A873" w:rsidR="00464842" w:rsidRPr="00F17616" w:rsidRDefault="00464842" w:rsidP="00464842">
            <w:pPr>
              <w:pStyle w:val="NoSpacing"/>
              <w:rPr>
                <w:rFonts w:ascii="Times New Roman" w:hAnsi="Times New Roman" w:cs="Times New Roman"/>
                <w:lang w:val="en-US"/>
              </w:rPr>
            </w:pPr>
            <w:r w:rsidRPr="00F17616">
              <w:rPr>
                <w:rFonts w:ascii="Times New Roman" w:hAnsi="Times New Roman" w:cs="Times New Roman"/>
              </w:rPr>
              <w:t>Source MAC Address Field</w:t>
            </w:r>
          </w:p>
        </w:tc>
        <w:tc>
          <w:tcPr>
            <w:tcW w:w="2518" w:type="dxa"/>
            <w:vAlign w:val="center"/>
          </w:tcPr>
          <w:p w14:paraId="515AED0A" w14:textId="13DFFB3A" w:rsidR="00464842" w:rsidRPr="00F17616" w:rsidRDefault="00464842" w:rsidP="00464842">
            <w:pPr>
              <w:pStyle w:val="NoSpacing"/>
              <w:rPr>
                <w:rFonts w:ascii="Times New Roman" w:hAnsi="Times New Roman" w:cs="Times New Roman"/>
                <w:lang w:val="en-US"/>
              </w:rPr>
            </w:pPr>
            <w:r w:rsidRPr="00F17616">
              <w:rPr>
                <w:rFonts w:ascii="Times New Roman" w:hAnsi="Times New Roman" w:cs="Times New Roman"/>
              </w:rPr>
              <w:t>This 6-byte field identifies the originating NIC or interface of the frame.</w:t>
            </w:r>
          </w:p>
        </w:tc>
      </w:tr>
      <w:tr w:rsidR="00464842" w:rsidRPr="00F17616" w14:paraId="4B4281A9" w14:textId="77777777" w:rsidTr="00CA1C89">
        <w:tc>
          <w:tcPr>
            <w:tcW w:w="2518" w:type="dxa"/>
            <w:vAlign w:val="center"/>
          </w:tcPr>
          <w:p w14:paraId="688BB3BA" w14:textId="12B5A36F" w:rsidR="00464842" w:rsidRPr="00F17616" w:rsidRDefault="00464842" w:rsidP="00464842">
            <w:pPr>
              <w:pStyle w:val="NoSpacing"/>
              <w:rPr>
                <w:rFonts w:ascii="Times New Roman" w:hAnsi="Times New Roman" w:cs="Times New Roman"/>
                <w:lang w:val="en-US"/>
              </w:rPr>
            </w:pPr>
            <w:r w:rsidRPr="00F17616">
              <w:rPr>
                <w:rFonts w:ascii="Times New Roman" w:hAnsi="Times New Roman" w:cs="Times New Roman"/>
              </w:rPr>
              <w:t>Type / Length</w:t>
            </w:r>
          </w:p>
        </w:tc>
        <w:tc>
          <w:tcPr>
            <w:tcW w:w="2518" w:type="dxa"/>
            <w:vAlign w:val="center"/>
          </w:tcPr>
          <w:p w14:paraId="527AC774" w14:textId="5D4B981D" w:rsidR="00464842" w:rsidRPr="00F17616" w:rsidRDefault="00464842" w:rsidP="00464842">
            <w:pPr>
              <w:pStyle w:val="NoSpacing"/>
              <w:rPr>
                <w:rFonts w:ascii="Times New Roman" w:hAnsi="Times New Roman" w:cs="Times New Roman"/>
                <w:lang w:val="en-US"/>
              </w:rPr>
            </w:pPr>
            <w:r w:rsidRPr="00F17616">
              <w:rPr>
                <w:rFonts w:ascii="Times New Roman" w:hAnsi="Times New Roman" w:cs="Times New Roman"/>
              </w:rPr>
              <w:t>This 2-byte field identifies the upper layer protocol encapsulated in the Ethernet frame. Common values are, in hexadecimal, 0x800 for IPv4, 0x86DD for IPv6 and 0x806 for ARP.</w:t>
            </w:r>
            <w:r w:rsidRPr="00F17616">
              <w:rPr>
                <w:rFonts w:ascii="Times New Roman" w:hAnsi="Times New Roman" w:cs="Times New Roman"/>
              </w:rPr>
              <w:br/>
            </w:r>
            <w:r w:rsidRPr="00F17616">
              <w:rPr>
                <w:rStyle w:val="Strong"/>
                <w:rFonts w:ascii="Times New Roman" w:hAnsi="Times New Roman" w:cs="Times New Roman"/>
              </w:rPr>
              <w:t>Note</w:t>
            </w:r>
            <w:r w:rsidRPr="00F17616">
              <w:rPr>
                <w:rFonts w:ascii="Times New Roman" w:hAnsi="Times New Roman" w:cs="Times New Roman"/>
              </w:rPr>
              <w:t xml:space="preserve">: You may also see this field referred to as </w:t>
            </w:r>
            <w:proofErr w:type="spellStart"/>
            <w:r w:rsidRPr="00F17616">
              <w:rPr>
                <w:rFonts w:ascii="Times New Roman" w:hAnsi="Times New Roman" w:cs="Times New Roman"/>
              </w:rPr>
              <w:t>EtherType</w:t>
            </w:r>
            <w:proofErr w:type="spellEnd"/>
            <w:r w:rsidRPr="00F17616">
              <w:rPr>
                <w:rFonts w:ascii="Times New Roman" w:hAnsi="Times New Roman" w:cs="Times New Roman"/>
              </w:rPr>
              <w:t>, Type, or Length.</w:t>
            </w:r>
          </w:p>
        </w:tc>
      </w:tr>
      <w:tr w:rsidR="00464842" w:rsidRPr="00F17616" w14:paraId="62A4B81B" w14:textId="77777777" w:rsidTr="00CA1C89">
        <w:tc>
          <w:tcPr>
            <w:tcW w:w="2518" w:type="dxa"/>
            <w:vAlign w:val="center"/>
          </w:tcPr>
          <w:p w14:paraId="51750609" w14:textId="3817729E" w:rsidR="00464842" w:rsidRPr="00F17616" w:rsidRDefault="00464842" w:rsidP="00464842">
            <w:pPr>
              <w:pStyle w:val="NoSpacing"/>
              <w:rPr>
                <w:rFonts w:ascii="Times New Roman" w:hAnsi="Times New Roman" w:cs="Times New Roman"/>
                <w:lang w:val="en-US"/>
              </w:rPr>
            </w:pPr>
            <w:r w:rsidRPr="00F17616">
              <w:rPr>
                <w:rFonts w:ascii="Times New Roman" w:hAnsi="Times New Roman" w:cs="Times New Roman"/>
              </w:rPr>
              <w:t>Data Field</w:t>
            </w:r>
          </w:p>
        </w:tc>
        <w:tc>
          <w:tcPr>
            <w:tcW w:w="2518" w:type="dxa"/>
            <w:vAlign w:val="center"/>
          </w:tcPr>
          <w:p w14:paraId="117578B7" w14:textId="7694E851" w:rsidR="00464842" w:rsidRPr="00F17616" w:rsidRDefault="00464842" w:rsidP="00464842">
            <w:pPr>
              <w:pStyle w:val="NoSpacing"/>
              <w:rPr>
                <w:rFonts w:ascii="Times New Roman" w:hAnsi="Times New Roman" w:cs="Times New Roman"/>
                <w:lang w:val="en-US"/>
              </w:rPr>
            </w:pPr>
            <w:r w:rsidRPr="00F17616">
              <w:rPr>
                <w:rFonts w:ascii="Times New Roman" w:hAnsi="Times New Roman" w:cs="Times New Roman"/>
              </w:rPr>
              <w:t>This field (46 - 1500 bytes) contains the encapsulated data from a higher layer, which is a generic Layer 3 PDU, or more commonly, an IPv4 packet. All frames must be at least 64 bytes long. If a small packet is encapsulated, additional bits called a pad are used to increase the size of the frame to this minimum size.</w:t>
            </w:r>
          </w:p>
        </w:tc>
      </w:tr>
      <w:tr w:rsidR="00464842" w:rsidRPr="00F17616" w14:paraId="14A3DBCB" w14:textId="77777777" w:rsidTr="00CA1C89">
        <w:tc>
          <w:tcPr>
            <w:tcW w:w="2518" w:type="dxa"/>
            <w:vAlign w:val="center"/>
          </w:tcPr>
          <w:p w14:paraId="6437C36A" w14:textId="49A17239" w:rsidR="00464842" w:rsidRPr="00F17616" w:rsidRDefault="00464842" w:rsidP="00464842">
            <w:pPr>
              <w:pStyle w:val="NoSpacing"/>
              <w:rPr>
                <w:rFonts w:ascii="Times New Roman" w:hAnsi="Times New Roman" w:cs="Times New Roman"/>
                <w:lang w:val="en-US"/>
              </w:rPr>
            </w:pPr>
            <w:r w:rsidRPr="00F17616">
              <w:rPr>
                <w:rFonts w:ascii="Times New Roman" w:hAnsi="Times New Roman" w:cs="Times New Roman"/>
              </w:rPr>
              <w:t>Frame Check Sequence Field</w:t>
            </w:r>
          </w:p>
        </w:tc>
        <w:tc>
          <w:tcPr>
            <w:tcW w:w="2518" w:type="dxa"/>
            <w:vAlign w:val="center"/>
          </w:tcPr>
          <w:p w14:paraId="4A50B105" w14:textId="51A7C5DB" w:rsidR="00464842" w:rsidRPr="00F17616" w:rsidRDefault="00464842" w:rsidP="00464842">
            <w:pPr>
              <w:pStyle w:val="NoSpacing"/>
              <w:rPr>
                <w:rFonts w:ascii="Times New Roman" w:hAnsi="Times New Roman" w:cs="Times New Roman"/>
                <w:lang w:val="en-US"/>
              </w:rPr>
            </w:pPr>
            <w:r w:rsidRPr="00F17616">
              <w:rPr>
                <w:rFonts w:ascii="Times New Roman" w:hAnsi="Times New Roman" w:cs="Times New Roman"/>
              </w:rPr>
              <w:t>The Frame Check Sequence (FCS) field (4 bytes) is used to detect errors in a frame. It uses a cyclic redundancy check (CRC). The sending device includes the results of a CRC in the FCS field of the frame. The receiving device receives the frame and generates a CRC to look for errors. If the calculations match, no error occurred. Calculations that do not match are an indication that the data has changed; therefore, the frame is dropped. A change in the data could be the result of a disruption of the electrical signals that represent the bits.</w:t>
            </w:r>
          </w:p>
        </w:tc>
      </w:tr>
    </w:tbl>
    <w:p w14:paraId="773D094B" w14:textId="785ECB4E" w:rsidR="00C02B54" w:rsidRPr="00F17616" w:rsidRDefault="00C02B54" w:rsidP="00E80897">
      <w:pPr>
        <w:pStyle w:val="NoSpacing"/>
        <w:rPr>
          <w:rFonts w:ascii="Times New Roman" w:hAnsi="Times New Roman" w:cs="Times New Roman"/>
          <w:lang w:val="en-US"/>
        </w:rPr>
      </w:pPr>
    </w:p>
    <w:p w14:paraId="180F45F4" w14:textId="77777777" w:rsidR="002F6B09" w:rsidRPr="00F17616" w:rsidRDefault="002F6B09" w:rsidP="00E80897">
      <w:pPr>
        <w:pStyle w:val="NoSpacing"/>
        <w:rPr>
          <w:rFonts w:ascii="Times New Roman" w:hAnsi="Times New Roman" w:cs="Times New Roman"/>
          <w:lang w:val="en-US"/>
        </w:rPr>
      </w:pPr>
    </w:p>
    <w:p w14:paraId="6FF79D56" w14:textId="120BC1A6" w:rsidR="002F6B09" w:rsidRPr="00F17616" w:rsidRDefault="002F6B09" w:rsidP="002F6B09">
      <w:pPr>
        <w:pStyle w:val="NoSpacing"/>
        <w:numPr>
          <w:ilvl w:val="0"/>
          <w:numId w:val="29"/>
        </w:numPr>
        <w:rPr>
          <w:rFonts w:ascii="Times New Roman" w:hAnsi="Times New Roman" w:cs="Times New Roman"/>
          <w:b/>
          <w:bCs/>
          <w:lang w:val="en-US"/>
        </w:rPr>
      </w:pPr>
      <w:r w:rsidRPr="00F17616">
        <w:rPr>
          <w:rFonts w:ascii="Times New Roman" w:hAnsi="Times New Roman" w:cs="Times New Roman"/>
          <w:b/>
          <w:bCs/>
          <w:lang w:val="en-US"/>
        </w:rPr>
        <w:lastRenderedPageBreak/>
        <w:t>Ethernet MAC Address</w:t>
      </w:r>
    </w:p>
    <w:p w14:paraId="61B42D56" w14:textId="77777777" w:rsidR="002F6B09" w:rsidRPr="00F17616" w:rsidRDefault="002F6B09" w:rsidP="002F6B09">
      <w:pPr>
        <w:pStyle w:val="NoSpacing"/>
        <w:rPr>
          <w:rFonts w:ascii="Times New Roman" w:hAnsi="Times New Roman" w:cs="Times New Roman"/>
          <w:b/>
          <w:bCs/>
          <w:lang w:val="en-US"/>
        </w:rPr>
      </w:pPr>
    </w:p>
    <w:p w14:paraId="4943F907" w14:textId="77777777" w:rsidR="006F593A" w:rsidRPr="00F17616" w:rsidRDefault="006F593A" w:rsidP="003F1EB9">
      <w:pPr>
        <w:pStyle w:val="NoSpacing"/>
        <w:rPr>
          <w:rFonts w:ascii="Times New Roman" w:hAnsi="Times New Roman" w:cs="Times New Roman"/>
          <w:b/>
          <w:bCs/>
        </w:rPr>
      </w:pPr>
      <w:r w:rsidRPr="00F17616">
        <w:rPr>
          <w:rFonts w:ascii="Times New Roman" w:hAnsi="Times New Roman" w:cs="Times New Roman"/>
          <w:b/>
          <w:bCs/>
        </w:rPr>
        <w:t>MAC Address and Hexadecimal</w:t>
      </w:r>
    </w:p>
    <w:p w14:paraId="4FB55B28" w14:textId="77777777" w:rsidR="006F593A" w:rsidRPr="00F17616" w:rsidRDefault="006F593A" w:rsidP="003F1EB9">
      <w:pPr>
        <w:pStyle w:val="NoSpacing"/>
        <w:rPr>
          <w:rFonts w:ascii="Times New Roman" w:hAnsi="Times New Roman" w:cs="Times New Roman"/>
        </w:rPr>
      </w:pPr>
      <w:r w:rsidRPr="00F17616">
        <w:rPr>
          <w:rFonts w:ascii="Times New Roman" w:hAnsi="Times New Roman" w:cs="Times New Roman"/>
        </w:rPr>
        <w:t>In networking, IPv4 addresses are represented using the decimal base ten number system and the binary base 2 number system. IPv6 addresses and Ethernet addresses are represented using the hexadecimal base sixteen number system. To understand hexadecimal, you must first be very familiar with binary and decimal.</w:t>
      </w:r>
    </w:p>
    <w:p w14:paraId="2BB40476" w14:textId="77777777" w:rsidR="00457E99" w:rsidRPr="00F17616" w:rsidRDefault="00457E99" w:rsidP="003F1EB9">
      <w:pPr>
        <w:pStyle w:val="NoSpacing"/>
        <w:rPr>
          <w:rFonts w:ascii="Times New Roman" w:hAnsi="Times New Roman" w:cs="Times New Roman"/>
        </w:rPr>
      </w:pPr>
    </w:p>
    <w:p w14:paraId="7B76F0A8" w14:textId="77777777" w:rsidR="006F593A" w:rsidRPr="00F17616" w:rsidRDefault="006F593A" w:rsidP="003F1EB9">
      <w:pPr>
        <w:pStyle w:val="NoSpacing"/>
        <w:rPr>
          <w:rFonts w:ascii="Times New Roman" w:hAnsi="Times New Roman" w:cs="Times New Roman"/>
        </w:rPr>
      </w:pPr>
      <w:r w:rsidRPr="00F17616">
        <w:rPr>
          <w:rFonts w:ascii="Times New Roman" w:hAnsi="Times New Roman" w:cs="Times New Roman"/>
        </w:rPr>
        <w:t>The hexadecimal numbering system uses the numbers 0 to 9 and the letters A to F.</w:t>
      </w:r>
    </w:p>
    <w:p w14:paraId="2FBABFF1" w14:textId="77777777" w:rsidR="00457E99" w:rsidRPr="00F17616" w:rsidRDefault="00457E99" w:rsidP="003F1EB9">
      <w:pPr>
        <w:pStyle w:val="NoSpacing"/>
        <w:rPr>
          <w:rFonts w:ascii="Times New Roman" w:hAnsi="Times New Roman" w:cs="Times New Roman"/>
        </w:rPr>
      </w:pPr>
    </w:p>
    <w:p w14:paraId="1CFB6926" w14:textId="77777777" w:rsidR="006F593A" w:rsidRPr="00F17616" w:rsidRDefault="006F593A" w:rsidP="003F1EB9">
      <w:pPr>
        <w:pStyle w:val="NoSpacing"/>
        <w:rPr>
          <w:rFonts w:ascii="Times New Roman" w:hAnsi="Times New Roman" w:cs="Times New Roman"/>
        </w:rPr>
      </w:pPr>
      <w:r w:rsidRPr="00F17616">
        <w:rPr>
          <w:rFonts w:ascii="Times New Roman" w:hAnsi="Times New Roman" w:cs="Times New Roman"/>
        </w:rPr>
        <w:t>An Ethernet MAC address consists of a 48-bit binary value. Hexadecimal is used to identify an Ethernet address because a single hexadecimal digit represents four binary bits. Therefore, a 48-bit Ethernet MAC address can be expressed using only 12 hexadecimal values.</w:t>
      </w:r>
    </w:p>
    <w:p w14:paraId="73FDA40E" w14:textId="77777777" w:rsidR="006F593A" w:rsidRPr="00F17616" w:rsidRDefault="006F593A" w:rsidP="003F1EB9">
      <w:pPr>
        <w:pStyle w:val="NoSpacing"/>
        <w:rPr>
          <w:rFonts w:ascii="Times New Roman" w:hAnsi="Times New Roman" w:cs="Times New Roman"/>
        </w:rPr>
      </w:pPr>
      <w:r w:rsidRPr="00F17616">
        <w:rPr>
          <w:rFonts w:ascii="Times New Roman" w:hAnsi="Times New Roman" w:cs="Times New Roman"/>
        </w:rPr>
        <w:t>The figure compares the equivalent decimal and hexadecimal values for binary 0000 to 1111.</w:t>
      </w:r>
    </w:p>
    <w:p w14:paraId="648B9157" w14:textId="77777777" w:rsidR="006F593A" w:rsidRPr="00F17616" w:rsidRDefault="006F593A" w:rsidP="003F1EB9">
      <w:pPr>
        <w:pStyle w:val="NoSpacing"/>
        <w:rPr>
          <w:rFonts w:ascii="Times New Roman" w:hAnsi="Times New Roman" w:cs="Times New Roman"/>
        </w:rPr>
      </w:pPr>
      <w:r w:rsidRPr="00F17616">
        <w:rPr>
          <w:rFonts w:ascii="Times New Roman" w:hAnsi="Times New Roman" w:cs="Times New Roman"/>
        </w:rPr>
        <w:t>The figure is three columns showing the decimal and hexadecimal equivalents of select 4-bit binary numbers. From left to right, the column headings are: decimal, binary, and hexadecimal. Each column has 16 rows below the header.</w:t>
      </w:r>
    </w:p>
    <w:p w14:paraId="163EAD87" w14:textId="77777777" w:rsidR="00457E99" w:rsidRPr="00F17616" w:rsidRDefault="00457E99" w:rsidP="003F1EB9">
      <w:pPr>
        <w:pStyle w:val="NoSpacing"/>
        <w:rPr>
          <w:rFonts w:ascii="Times New Roman" w:hAnsi="Times New Roman" w:cs="Times New Roman"/>
        </w:rPr>
      </w:pPr>
    </w:p>
    <w:p w14:paraId="595391F1" w14:textId="77777777" w:rsidR="006F593A" w:rsidRPr="00F17616" w:rsidRDefault="006F593A" w:rsidP="003F1EB9">
      <w:pPr>
        <w:pStyle w:val="NoSpacing"/>
        <w:rPr>
          <w:rFonts w:ascii="Times New Roman" w:hAnsi="Times New Roman" w:cs="Times New Roman"/>
          <w:b/>
          <w:bCs/>
        </w:rPr>
      </w:pPr>
      <w:r w:rsidRPr="00F17616">
        <w:rPr>
          <w:rFonts w:ascii="Times New Roman" w:hAnsi="Times New Roman" w:cs="Times New Roman"/>
          <w:b/>
          <w:bCs/>
        </w:rPr>
        <w:t>Decimal and Binary Equivalents of 0 to F Hexadecimal</w:t>
      </w:r>
    </w:p>
    <w:p w14:paraId="18A2E1B4" w14:textId="53E16B7A" w:rsidR="002F6B09" w:rsidRPr="00F17616" w:rsidRDefault="006F593A" w:rsidP="003F1EB9">
      <w:pPr>
        <w:pStyle w:val="NoSpacing"/>
        <w:rPr>
          <w:rFonts w:ascii="Times New Roman" w:hAnsi="Times New Roman" w:cs="Times New Roman"/>
          <w:lang w:val="en-US"/>
        </w:rPr>
      </w:pPr>
      <w:r w:rsidRPr="00F17616">
        <w:rPr>
          <w:rFonts w:ascii="Times New Roman" w:hAnsi="Times New Roman" w:cs="Times New Roman"/>
          <w:lang w:val="en-US"/>
        </w:rPr>
        <w:drawing>
          <wp:inline distT="0" distB="0" distL="0" distR="0" wp14:anchorId="09E50B81" wp14:editId="7C15D917">
            <wp:extent cx="3204210" cy="2169795"/>
            <wp:effectExtent l="0" t="0" r="0" b="1905"/>
            <wp:docPr id="593166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66239" name=""/>
                    <pic:cNvPicPr/>
                  </pic:nvPicPr>
                  <pic:blipFill>
                    <a:blip r:embed="rId36"/>
                    <a:stretch>
                      <a:fillRect/>
                    </a:stretch>
                  </pic:blipFill>
                  <pic:spPr>
                    <a:xfrm>
                      <a:off x="0" y="0"/>
                      <a:ext cx="3204210" cy="2169795"/>
                    </a:xfrm>
                    <a:prstGeom prst="rect">
                      <a:avLst/>
                    </a:prstGeom>
                  </pic:spPr>
                </pic:pic>
              </a:graphicData>
            </a:graphic>
          </wp:inline>
        </w:drawing>
      </w:r>
    </w:p>
    <w:p w14:paraId="539E0A90" w14:textId="77777777" w:rsidR="006F593A" w:rsidRPr="00F17616" w:rsidRDefault="006F593A" w:rsidP="003F1EB9">
      <w:pPr>
        <w:pStyle w:val="NoSpacing"/>
        <w:rPr>
          <w:rFonts w:ascii="Times New Roman" w:hAnsi="Times New Roman" w:cs="Times New Roman"/>
          <w:lang w:val="en-US"/>
        </w:rPr>
      </w:pPr>
    </w:p>
    <w:p w14:paraId="2A1365AE" w14:textId="77777777" w:rsidR="006F593A" w:rsidRPr="00F17616" w:rsidRDefault="006F593A" w:rsidP="003F1EB9">
      <w:pPr>
        <w:pStyle w:val="NoSpacing"/>
        <w:rPr>
          <w:rFonts w:ascii="Times New Roman" w:hAnsi="Times New Roman" w:cs="Times New Roman"/>
        </w:rPr>
      </w:pPr>
      <w:r w:rsidRPr="00F17616">
        <w:rPr>
          <w:rFonts w:ascii="Times New Roman" w:hAnsi="Times New Roman" w:cs="Times New Roman"/>
        </w:rPr>
        <w:t>Given that 8 bits (one byte) is a common binary grouping, binary 00000000 to 11111111 can be represented in hexadecimal as the range 00 to FF, as shown in the next figure.</w:t>
      </w:r>
    </w:p>
    <w:p w14:paraId="45307E35" w14:textId="77777777" w:rsidR="006F593A" w:rsidRPr="00F17616" w:rsidRDefault="006F593A" w:rsidP="003F1EB9">
      <w:pPr>
        <w:pStyle w:val="NoSpacing"/>
        <w:rPr>
          <w:rFonts w:ascii="Times New Roman" w:hAnsi="Times New Roman" w:cs="Times New Roman"/>
        </w:rPr>
      </w:pPr>
      <w:r w:rsidRPr="00F17616">
        <w:rPr>
          <w:rFonts w:ascii="Times New Roman" w:hAnsi="Times New Roman" w:cs="Times New Roman"/>
        </w:rPr>
        <w:t>The figure is three columns showing the decimal and hexadecimal equivalents of select 8-bit binary numbers. From left to right, the column headings are: decimal, binary, and hexadecimal. Each column has 18 rows below the header.</w:t>
      </w:r>
    </w:p>
    <w:p w14:paraId="15B9CA4C" w14:textId="77777777" w:rsidR="006F593A" w:rsidRPr="00F17616" w:rsidRDefault="006F593A" w:rsidP="003F1EB9">
      <w:pPr>
        <w:pStyle w:val="NoSpacing"/>
        <w:rPr>
          <w:rFonts w:ascii="Times New Roman" w:hAnsi="Times New Roman" w:cs="Times New Roman"/>
        </w:rPr>
      </w:pPr>
    </w:p>
    <w:p w14:paraId="790B222D" w14:textId="6D365BF8" w:rsidR="006F593A" w:rsidRPr="00F17616" w:rsidRDefault="006F593A" w:rsidP="003F1EB9">
      <w:pPr>
        <w:pStyle w:val="NoSpacing"/>
        <w:rPr>
          <w:rFonts w:ascii="Times New Roman" w:hAnsi="Times New Roman" w:cs="Times New Roman"/>
          <w:b/>
          <w:bCs/>
        </w:rPr>
      </w:pPr>
      <w:r w:rsidRPr="00F17616">
        <w:rPr>
          <w:rFonts w:ascii="Times New Roman" w:hAnsi="Times New Roman" w:cs="Times New Roman"/>
          <w:b/>
          <w:bCs/>
        </w:rPr>
        <w:t>Selected Decimal, Binary, and Hexadecimal Equivalents</w:t>
      </w:r>
    </w:p>
    <w:p w14:paraId="7E79750E" w14:textId="3E3250FA" w:rsidR="006F593A" w:rsidRPr="00F17616" w:rsidRDefault="006F593A" w:rsidP="003F1EB9">
      <w:pPr>
        <w:pStyle w:val="NoSpacing"/>
        <w:rPr>
          <w:rFonts w:ascii="Times New Roman" w:hAnsi="Times New Roman" w:cs="Times New Roman"/>
        </w:rPr>
      </w:pPr>
      <w:r w:rsidRPr="00F17616">
        <w:rPr>
          <w:rFonts w:ascii="Times New Roman" w:hAnsi="Times New Roman" w:cs="Times New Roman"/>
        </w:rPr>
        <w:drawing>
          <wp:inline distT="0" distB="0" distL="0" distR="0" wp14:anchorId="2B59677B" wp14:editId="0B80F4A7">
            <wp:extent cx="3204210" cy="2192655"/>
            <wp:effectExtent l="0" t="0" r="0" b="0"/>
            <wp:docPr id="317604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04740" name=""/>
                    <pic:cNvPicPr/>
                  </pic:nvPicPr>
                  <pic:blipFill>
                    <a:blip r:embed="rId37"/>
                    <a:stretch>
                      <a:fillRect/>
                    </a:stretch>
                  </pic:blipFill>
                  <pic:spPr>
                    <a:xfrm>
                      <a:off x="0" y="0"/>
                      <a:ext cx="3204210" cy="2192655"/>
                    </a:xfrm>
                    <a:prstGeom prst="rect">
                      <a:avLst/>
                    </a:prstGeom>
                  </pic:spPr>
                </pic:pic>
              </a:graphicData>
            </a:graphic>
          </wp:inline>
        </w:drawing>
      </w:r>
    </w:p>
    <w:p w14:paraId="53D01589" w14:textId="77777777" w:rsidR="006F593A" w:rsidRPr="00F17616" w:rsidRDefault="006F593A" w:rsidP="003F1EB9">
      <w:pPr>
        <w:pStyle w:val="NoSpacing"/>
        <w:rPr>
          <w:rFonts w:ascii="Times New Roman" w:hAnsi="Times New Roman" w:cs="Times New Roman"/>
        </w:rPr>
      </w:pPr>
      <w:r w:rsidRPr="00F17616">
        <w:rPr>
          <w:rFonts w:ascii="Times New Roman" w:hAnsi="Times New Roman" w:cs="Times New Roman"/>
        </w:rPr>
        <w:t>When using hexadecimal, leading zeroes are always displayed to complete the 8-bit representation. For example, in the table, the binary value 0000 1010 is shown in hexadecimal as 0A.</w:t>
      </w:r>
    </w:p>
    <w:p w14:paraId="70D70E25" w14:textId="77777777" w:rsidR="006F593A" w:rsidRPr="00F17616" w:rsidRDefault="006F593A" w:rsidP="003F1EB9">
      <w:pPr>
        <w:pStyle w:val="NoSpacing"/>
        <w:rPr>
          <w:rFonts w:ascii="Times New Roman" w:hAnsi="Times New Roman" w:cs="Times New Roman"/>
        </w:rPr>
      </w:pPr>
      <w:r w:rsidRPr="00F17616">
        <w:rPr>
          <w:rFonts w:ascii="Times New Roman" w:hAnsi="Times New Roman" w:cs="Times New Roman"/>
        </w:rPr>
        <w:t>Hexadecimal numbers are often represented by the value preceded by </w:t>
      </w:r>
      <w:r w:rsidRPr="00F17616">
        <w:rPr>
          <w:rStyle w:val="Strong"/>
          <w:rFonts w:ascii="Times New Roman" w:hAnsi="Times New Roman" w:cs="Times New Roman"/>
        </w:rPr>
        <w:t>0x</w:t>
      </w:r>
      <w:r w:rsidRPr="00F17616">
        <w:rPr>
          <w:rFonts w:ascii="Times New Roman" w:hAnsi="Times New Roman" w:cs="Times New Roman"/>
        </w:rPr>
        <w:t> (e.g., 0x73) to distinguish between decimal and hexadecimal values in documentation.</w:t>
      </w:r>
    </w:p>
    <w:p w14:paraId="0546986E" w14:textId="77777777" w:rsidR="006F593A" w:rsidRPr="00F17616" w:rsidRDefault="006F593A" w:rsidP="003F1EB9">
      <w:pPr>
        <w:pStyle w:val="NoSpacing"/>
        <w:rPr>
          <w:rFonts w:ascii="Times New Roman" w:hAnsi="Times New Roman" w:cs="Times New Roman"/>
        </w:rPr>
      </w:pPr>
      <w:r w:rsidRPr="00F17616">
        <w:rPr>
          <w:rFonts w:ascii="Times New Roman" w:hAnsi="Times New Roman" w:cs="Times New Roman"/>
        </w:rPr>
        <w:t>Hexadecimal may also be represented by a subscript 16, or the hex number followed by an H (e.g., 73H).</w:t>
      </w:r>
    </w:p>
    <w:p w14:paraId="00527886" w14:textId="77777777" w:rsidR="006F593A" w:rsidRPr="00F17616" w:rsidRDefault="006F593A" w:rsidP="003F1EB9">
      <w:pPr>
        <w:pStyle w:val="NoSpacing"/>
        <w:rPr>
          <w:rFonts w:ascii="Times New Roman" w:hAnsi="Times New Roman" w:cs="Times New Roman"/>
        </w:rPr>
      </w:pPr>
      <w:r w:rsidRPr="00F17616">
        <w:rPr>
          <w:rFonts w:ascii="Times New Roman" w:hAnsi="Times New Roman" w:cs="Times New Roman"/>
        </w:rPr>
        <w:t>You may have to convert between decimal and hexadecimal values. If such conversions are required, convert the decimal or hexadecimal value to binary, and then to convert the binary value to either decimal or hexadecimal as appropriate.</w:t>
      </w:r>
    </w:p>
    <w:p w14:paraId="2834D82E" w14:textId="77777777" w:rsidR="00457E99" w:rsidRPr="00F17616" w:rsidRDefault="00457E99" w:rsidP="003F1EB9">
      <w:pPr>
        <w:pStyle w:val="NoSpacing"/>
        <w:rPr>
          <w:rFonts w:ascii="Times New Roman" w:hAnsi="Times New Roman" w:cs="Times New Roman"/>
        </w:rPr>
      </w:pPr>
    </w:p>
    <w:p w14:paraId="7ED8CC49" w14:textId="77777777" w:rsidR="006F593A" w:rsidRPr="00F17616" w:rsidRDefault="006F593A" w:rsidP="003F1EB9">
      <w:pPr>
        <w:pStyle w:val="NoSpacing"/>
        <w:rPr>
          <w:rFonts w:ascii="Times New Roman" w:hAnsi="Times New Roman" w:cs="Times New Roman"/>
          <w:b/>
          <w:bCs/>
        </w:rPr>
      </w:pPr>
      <w:r w:rsidRPr="00F17616">
        <w:rPr>
          <w:rFonts w:ascii="Times New Roman" w:hAnsi="Times New Roman" w:cs="Times New Roman"/>
          <w:b/>
          <w:bCs/>
        </w:rPr>
        <w:t>Ethernet MAC Address</w:t>
      </w:r>
    </w:p>
    <w:p w14:paraId="5E21FFD5" w14:textId="77777777" w:rsidR="006F593A" w:rsidRPr="00F17616" w:rsidRDefault="006F593A" w:rsidP="003F1EB9">
      <w:pPr>
        <w:pStyle w:val="NoSpacing"/>
        <w:rPr>
          <w:rFonts w:ascii="Times New Roman" w:hAnsi="Times New Roman" w:cs="Times New Roman"/>
        </w:rPr>
      </w:pPr>
      <w:r w:rsidRPr="00F17616">
        <w:rPr>
          <w:rFonts w:ascii="Times New Roman" w:hAnsi="Times New Roman" w:cs="Times New Roman"/>
        </w:rPr>
        <w:t>In an Ethernet LAN, every network device is connected to the same, shared media. The MAC address is used to identify the physical source and destination devices (NICs) on the local network segment. MAC addressing provides a method for device identification at the data link layer of the OSI model.</w:t>
      </w:r>
    </w:p>
    <w:p w14:paraId="59607D32" w14:textId="77777777" w:rsidR="006F593A" w:rsidRPr="00F17616" w:rsidRDefault="006F593A" w:rsidP="003F1EB9">
      <w:pPr>
        <w:pStyle w:val="NoSpacing"/>
        <w:rPr>
          <w:rFonts w:ascii="Times New Roman" w:hAnsi="Times New Roman" w:cs="Times New Roman"/>
        </w:rPr>
      </w:pPr>
      <w:r w:rsidRPr="00F17616">
        <w:rPr>
          <w:rFonts w:ascii="Times New Roman" w:hAnsi="Times New Roman" w:cs="Times New Roman"/>
        </w:rPr>
        <w:t>An Ethernet MAC address is a 48-bit address expressed using 12 hexadecimal digits, as shown in the figure. Because a byte equals 8 bits, we can also say that a MAC address is 6 bytes in length.</w:t>
      </w:r>
    </w:p>
    <w:p w14:paraId="6062D72E" w14:textId="673B453A" w:rsidR="006F593A" w:rsidRPr="00F17616" w:rsidRDefault="003F1EB9" w:rsidP="003F1EB9">
      <w:pPr>
        <w:pStyle w:val="NoSpacing"/>
        <w:rPr>
          <w:rFonts w:ascii="Times New Roman" w:hAnsi="Times New Roman" w:cs="Times New Roman"/>
          <w:lang w:val="en-US"/>
        </w:rPr>
      </w:pPr>
      <w:r w:rsidRPr="00F17616">
        <w:rPr>
          <w:rFonts w:ascii="Times New Roman" w:hAnsi="Times New Roman" w:cs="Times New Roman"/>
          <w:lang w:val="en-US"/>
        </w:rPr>
        <w:drawing>
          <wp:inline distT="0" distB="0" distL="0" distR="0" wp14:anchorId="67DBA31A" wp14:editId="0C4CFA38">
            <wp:extent cx="3204210" cy="655320"/>
            <wp:effectExtent l="0" t="0" r="0" b="0"/>
            <wp:docPr id="977819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19086" name=""/>
                    <pic:cNvPicPr/>
                  </pic:nvPicPr>
                  <pic:blipFill>
                    <a:blip r:embed="rId38"/>
                    <a:stretch>
                      <a:fillRect/>
                    </a:stretch>
                  </pic:blipFill>
                  <pic:spPr>
                    <a:xfrm>
                      <a:off x="0" y="0"/>
                      <a:ext cx="3204210" cy="655320"/>
                    </a:xfrm>
                    <a:prstGeom prst="rect">
                      <a:avLst/>
                    </a:prstGeom>
                  </pic:spPr>
                </pic:pic>
              </a:graphicData>
            </a:graphic>
          </wp:inline>
        </w:drawing>
      </w:r>
    </w:p>
    <w:p w14:paraId="2758089A" w14:textId="77777777" w:rsidR="003F1EB9" w:rsidRPr="00F17616" w:rsidRDefault="003F1EB9" w:rsidP="003F1EB9">
      <w:pPr>
        <w:pStyle w:val="NoSpacing"/>
        <w:rPr>
          <w:rFonts w:ascii="Times New Roman" w:eastAsia="Times New Roman" w:hAnsi="Times New Roman" w:cs="Times New Roman"/>
          <w:kern w:val="0"/>
          <w:lang w:eastAsia="en-PH"/>
          <w14:ligatures w14:val="none"/>
        </w:rPr>
      </w:pPr>
      <w:r w:rsidRPr="00F17616">
        <w:rPr>
          <w:rFonts w:ascii="Times New Roman" w:eastAsia="Times New Roman" w:hAnsi="Times New Roman" w:cs="Times New Roman"/>
          <w:kern w:val="0"/>
          <w:lang w:eastAsia="en-PH"/>
          <w14:ligatures w14:val="none"/>
        </w:rPr>
        <w:t>All MAC addresses must be unique to the Ethernet device or Ethernet interface. To ensure this, all vendors that sell Ethernet devices must register with the IEEE to obtain a unique 6 hexadecimal (i.e., 24-bit or 3-byte) code called the organizationally unique identifier (OUI).</w:t>
      </w:r>
    </w:p>
    <w:p w14:paraId="774EBBC8" w14:textId="77777777" w:rsidR="003F1EB9" w:rsidRPr="00F17616" w:rsidRDefault="003F1EB9" w:rsidP="0026176F">
      <w:pPr>
        <w:pStyle w:val="NoSpacing"/>
        <w:rPr>
          <w:rFonts w:ascii="Times New Roman" w:eastAsia="Times New Roman" w:hAnsi="Times New Roman" w:cs="Times New Roman"/>
          <w:kern w:val="0"/>
          <w:lang w:eastAsia="en-PH"/>
          <w14:ligatures w14:val="none"/>
        </w:rPr>
      </w:pPr>
      <w:r w:rsidRPr="00F17616">
        <w:rPr>
          <w:rFonts w:ascii="Times New Roman" w:eastAsia="Times New Roman" w:hAnsi="Times New Roman" w:cs="Times New Roman"/>
          <w:kern w:val="0"/>
          <w:lang w:eastAsia="en-PH"/>
          <w14:ligatures w14:val="none"/>
        </w:rPr>
        <w:t>When a vendor assigns a MAC address to a device or Ethernet interface, the vendor must do as follows:</w:t>
      </w:r>
    </w:p>
    <w:p w14:paraId="2286DE92" w14:textId="77777777" w:rsidR="003F1EB9" w:rsidRPr="00F17616" w:rsidRDefault="003F1EB9" w:rsidP="0026176F">
      <w:pPr>
        <w:pStyle w:val="NoSpacing"/>
        <w:numPr>
          <w:ilvl w:val="0"/>
          <w:numId w:val="37"/>
        </w:numPr>
        <w:rPr>
          <w:rFonts w:ascii="Times New Roman" w:eastAsia="Times New Roman" w:hAnsi="Times New Roman" w:cs="Times New Roman"/>
          <w:kern w:val="0"/>
          <w:lang w:eastAsia="en-PH"/>
          <w14:ligatures w14:val="none"/>
        </w:rPr>
      </w:pPr>
      <w:r w:rsidRPr="00F17616">
        <w:rPr>
          <w:rFonts w:ascii="Times New Roman" w:eastAsia="Times New Roman" w:hAnsi="Times New Roman" w:cs="Times New Roman"/>
          <w:kern w:val="0"/>
          <w:lang w:eastAsia="en-PH"/>
          <w14:ligatures w14:val="none"/>
        </w:rPr>
        <w:t>Use its assigned OUI as the first 6 hexadecimal digits.</w:t>
      </w:r>
    </w:p>
    <w:p w14:paraId="2B1544B5" w14:textId="77777777" w:rsidR="003F1EB9" w:rsidRPr="00F17616" w:rsidRDefault="003F1EB9" w:rsidP="0026176F">
      <w:pPr>
        <w:pStyle w:val="NoSpacing"/>
        <w:numPr>
          <w:ilvl w:val="0"/>
          <w:numId w:val="37"/>
        </w:numPr>
        <w:rPr>
          <w:rFonts w:ascii="Times New Roman" w:eastAsia="Times New Roman" w:hAnsi="Times New Roman" w:cs="Times New Roman"/>
          <w:kern w:val="0"/>
          <w:lang w:eastAsia="en-PH"/>
          <w14:ligatures w14:val="none"/>
        </w:rPr>
      </w:pPr>
      <w:r w:rsidRPr="00F17616">
        <w:rPr>
          <w:rFonts w:ascii="Times New Roman" w:eastAsia="Times New Roman" w:hAnsi="Times New Roman" w:cs="Times New Roman"/>
          <w:kern w:val="0"/>
          <w:lang w:eastAsia="en-PH"/>
          <w14:ligatures w14:val="none"/>
        </w:rPr>
        <w:t>Assign a unique value in the last 6 hexadecimal digits.</w:t>
      </w:r>
    </w:p>
    <w:p w14:paraId="69F99A09" w14:textId="77777777" w:rsidR="003F1EB9" w:rsidRPr="00F17616" w:rsidRDefault="003F1EB9" w:rsidP="003F1EB9">
      <w:pPr>
        <w:pStyle w:val="NoSpacing"/>
        <w:rPr>
          <w:rFonts w:ascii="Times New Roman" w:eastAsia="Times New Roman" w:hAnsi="Times New Roman" w:cs="Times New Roman"/>
          <w:kern w:val="0"/>
          <w:lang w:eastAsia="en-PH"/>
          <w14:ligatures w14:val="none"/>
        </w:rPr>
      </w:pPr>
      <w:r w:rsidRPr="00F17616">
        <w:rPr>
          <w:rFonts w:ascii="Times New Roman" w:eastAsia="Times New Roman" w:hAnsi="Times New Roman" w:cs="Times New Roman"/>
          <w:kern w:val="0"/>
          <w:lang w:eastAsia="en-PH"/>
          <w14:ligatures w14:val="none"/>
        </w:rPr>
        <w:t>Therefore, an Ethernet MAC address consists of a 6 hexadecimal vendor OUI code followed by a 6 hexadecimal vendor-assigned value, as shown in the figure.</w:t>
      </w:r>
    </w:p>
    <w:p w14:paraId="1613F108" w14:textId="41A8006D" w:rsidR="003F1EB9" w:rsidRPr="00F17616" w:rsidRDefault="003F1EB9" w:rsidP="003F1EB9">
      <w:pPr>
        <w:pStyle w:val="NoSpacing"/>
        <w:rPr>
          <w:rFonts w:ascii="Times New Roman" w:hAnsi="Times New Roman" w:cs="Times New Roman"/>
          <w:lang w:val="en-US"/>
        </w:rPr>
      </w:pPr>
      <w:r w:rsidRPr="00F17616">
        <w:rPr>
          <w:rFonts w:ascii="Times New Roman" w:hAnsi="Times New Roman" w:cs="Times New Roman"/>
          <w:lang w:val="en-US"/>
        </w:rPr>
        <w:drawing>
          <wp:inline distT="0" distB="0" distL="0" distR="0" wp14:anchorId="65251A9B" wp14:editId="1D1C388F">
            <wp:extent cx="3204210" cy="858520"/>
            <wp:effectExtent l="0" t="0" r="0" b="0"/>
            <wp:docPr id="1913825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25220" name=""/>
                    <pic:cNvPicPr/>
                  </pic:nvPicPr>
                  <pic:blipFill>
                    <a:blip r:embed="rId39"/>
                    <a:stretch>
                      <a:fillRect/>
                    </a:stretch>
                  </pic:blipFill>
                  <pic:spPr>
                    <a:xfrm>
                      <a:off x="0" y="0"/>
                      <a:ext cx="3204210" cy="858520"/>
                    </a:xfrm>
                    <a:prstGeom prst="rect">
                      <a:avLst/>
                    </a:prstGeom>
                  </pic:spPr>
                </pic:pic>
              </a:graphicData>
            </a:graphic>
          </wp:inline>
        </w:drawing>
      </w:r>
    </w:p>
    <w:p w14:paraId="2F357846" w14:textId="77777777" w:rsidR="003F1EB9" w:rsidRPr="00F17616" w:rsidRDefault="003F1EB9" w:rsidP="003F1EB9">
      <w:pPr>
        <w:pStyle w:val="NoSpacing"/>
        <w:rPr>
          <w:rFonts w:ascii="Times New Roman" w:hAnsi="Times New Roman" w:cs="Times New Roman"/>
        </w:rPr>
      </w:pPr>
      <w:r w:rsidRPr="00F17616">
        <w:rPr>
          <w:rFonts w:ascii="Times New Roman" w:hAnsi="Times New Roman" w:cs="Times New Roman"/>
        </w:rPr>
        <w:t>For example, assume that Cisco needs to assign a unique MAC address to a new device. The IEEE has assigned Cisco a OUI of </w:t>
      </w:r>
      <w:r w:rsidRPr="00F17616">
        <w:rPr>
          <w:rStyle w:val="Strong"/>
          <w:rFonts w:ascii="Times New Roman" w:hAnsi="Times New Roman" w:cs="Times New Roman"/>
        </w:rPr>
        <w:t>00-60-2F</w:t>
      </w:r>
      <w:r w:rsidRPr="00F17616">
        <w:rPr>
          <w:rFonts w:ascii="Times New Roman" w:hAnsi="Times New Roman" w:cs="Times New Roman"/>
        </w:rPr>
        <w:t>. Cisco would then configure the device with a unique vendor code such as </w:t>
      </w:r>
      <w:r w:rsidRPr="00F17616">
        <w:rPr>
          <w:rStyle w:val="Strong"/>
          <w:rFonts w:ascii="Times New Roman" w:hAnsi="Times New Roman" w:cs="Times New Roman"/>
        </w:rPr>
        <w:t>3A-07-BC</w:t>
      </w:r>
      <w:r w:rsidRPr="00F17616">
        <w:rPr>
          <w:rFonts w:ascii="Times New Roman" w:hAnsi="Times New Roman" w:cs="Times New Roman"/>
        </w:rPr>
        <w:t>. Therefore, the Ethernet MAC address of that device would be </w:t>
      </w:r>
      <w:r w:rsidRPr="00F17616">
        <w:rPr>
          <w:rStyle w:val="Strong"/>
          <w:rFonts w:ascii="Times New Roman" w:hAnsi="Times New Roman" w:cs="Times New Roman"/>
        </w:rPr>
        <w:t>00-60-2F-3A-07-BC.</w:t>
      </w:r>
    </w:p>
    <w:p w14:paraId="3153EA40" w14:textId="77777777" w:rsidR="003F1EB9" w:rsidRPr="00F17616" w:rsidRDefault="003F1EB9" w:rsidP="003F1EB9">
      <w:pPr>
        <w:pStyle w:val="NoSpacing"/>
        <w:rPr>
          <w:rFonts w:ascii="Times New Roman" w:hAnsi="Times New Roman" w:cs="Times New Roman"/>
        </w:rPr>
      </w:pPr>
      <w:r w:rsidRPr="00F17616">
        <w:rPr>
          <w:rFonts w:ascii="Times New Roman" w:hAnsi="Times New Roman" w:cs="Times New Roman"/>
        </w:rPr>
        <w:t>It is the responsibility of the vendor to ensure that none of its devices be assigned the same MAC address. However, it is possible for duplicate MAC addresses to exist because of mistakes made during manufacturing, mistakes made in some virtual machine implementation methods, or modifications made using one of several software tools. In any case, it will be necessary to modify the MAC address with a new NIC or make modifications via software.</w:t>
      </w:r>
    </w:p>
    <w:p w14:paraId="02685937" w14:textId="77777777" w:rsidR="0026176F" w:rsidRPr="00F17616" w:rsidRDefault="0026176F" w:rsidP="003F1EB9">
      <w:pPr>
        <w:pStyle w:val="NoSpacing"/>
        <w:rPr>
          <w:rFonts w:ascii="Times New Roman" w:hAnsi="Times New Roman" w:cs="Times New Roman"/>
        </w:rPr>
      </w:pPr>
    </w:p>
    <w:p w14:paraId="0EB6BBBD" w14:textId="77777777" w:rsidR="0026176F" w:rsidRPr="00F17616" w:rsidRDefault="0026176F" w:rsidP="0026176F">
      <w:pPr>
        <w:pStyle w:val="NoSpacing"/>
        <w:rPr>
          <w:rFonts w:ascii="Times New Roman" w:hAnsi="Times New Roman" w:cs="Times New Roman"/>
          <w:b/>
          <w:bCs/>
          <w:lang w:eastAsia="en-PH"/>
        </w:rPr>
      </w:pPr>
      <w:r w:rsidRPr="00F17616">
        <w:rPr>
          <w:rFonts w:ascii="Times New Roman" w:hAnsi="Times New Roman" w:cs="Times New Roman"/>
          <w:b/>
          <w:bCs/>
          <w:lang w:eastAsia="en-PH"/>
        </w:rPr>
        <w:t>Frame Processing</w:t>
      </w:r>
    </w:p>
    <w:p w14:paraId="227B14A1" w14:textId="3EDB1D73" w:rsidR="00AB354A" w:rsidRPr="00F17616" w:rsidRDefault="0026176F" w:rsidP="0026176F">
      <w:pPr>
        <w:pStyle w:val="NoSpacing"/>
        <w:rPr>
          <w:rFonts w:ascii="Times New Roman" w:hAnsi="Times New Roman" w:cs="Times New Roman"/>
          <w:lang w:eastAsia="en-PH"/>
        </w:rPr>
      </w:pPr>
      <w:r w:rsidRPr="00F17616">
        <w:rPr>
          <w:rFonts w:ascii="Times New Roman" w:hAnsi="Times New Roman" w:cs="Times New Roman"/>
          <w:lang w:eastAsia="en-PH"/>
        </w:rPr>
        <w:t>Sometimes the MAC address is referred to as a burned-in address (BIA) because the address is hard coded into read-only memory (ROM) on the NIC. This means that the address is encoded into the ROM chip permanently.</w:t>
      </w:r>
    </w:p>
    <w:p w14:paraId="4FAC3DF7" w14:textId="1DD20A2B" w:rsidR="00AB354A" w:rsidRPr="00F17616" w:rsidRDefault="0026176F" w:rsidP="0026176F">
      <w:pPr>
        <w:pStyle w:val="NoSpacing"/>
        <w:rPr>
          <w:rFonts w:ascii="Times New Roman" w:hAnsi="Times New Roman" w:cs="Times New Roman"/>
          <w:lang w:eastAsia="en-PH"/>
        </w:rPr>
      </w:pPr>
      <w:r w:rsidRPr="00F17616">
        <w:rPr>
          <w:rFonts w:ascii="Times New Roman" w:hAnsi="Times New Roman" w:cs="Times New Roman"/>
          <w:b/>
          <w:bCs/>
          <w:lang w:eastAsia="en-PH"/>
        </w:rPr>
        <w:t>Note</w:t>
      </w:r>
      <w:r w:rsidRPr="00F17616">
        <w:rPr>
          <w:rFonts w:ascii="Times New Roman" w:hAnsi="Times New Roman" w:cs="Times New Roman"/>
          <w:lang w:eastAsia="en-PH"/>
        </w:rPr>
        <w:t>: On modern PC operating systems and NICs, it is possible to change the MAC address in software. This is useful when attempting to gain access to a network that filters based on BIA. Consequently, filtering or controlling traffic based on the MAC address is no longer as secure.</w:t>
      </w:r>
    </w:p>
    <w:p w14:paraId="03E52483" w14:textId="66D3352F" w:rsidR="0026176F" w:rsidRPr="00F17616" w:rsidRDefault="0026176F" w:rsidP="0026176F">
      <w:pPr>
        <w:pStyle w:val="NoSpacing"/>
        <w:rPr>
          <w:rFonts w:ascii="Times New Roman" w:hAnsi="Times New Roman" w:cs="Times New Roman"/>
          <w:lang w:eastAsia="en-PH"/>
        </w:rPr>
      </w:pPr>
      <w:r w:rsidRPr="00F17616">
        <w:rPr>
          <w:rFonts w:ascii="Times New Roman" w:hAnsi="Times New Roman" w:cs="Times New Roman"/>
          <w:lang w:eastAsia="en-PH"/>
        </w:rPr>
        <w:lastRenderedPageBreak/>
        <w:t>When the computer boots up, the NIC copies its MAC address from ROM into RAM. When a device is forwarding a message to an Ethernet network, the Ethernet header includes these:</w:t>
      </w:r>
    </w:p>
    <w:p w14:paraId="08B67595" w14:textId="77777777" w:rsidR="0026176F" w:rsidRPr="00F17616" w:rsidRDefault="0026176F" w:rsidP="00AB354A">
      <w:pPr>
        <w:pStyle w:val="NoSpacing"/>
        <w:numPr>
          <w:ilvl w:val="0"/>
          <w:numId w:val="39"/>
        </w:numPr>
        <w:rPr>
          <w:rFonts w:ascii="Times New Roman" w:hAnsi="Times New Roman" w:cs="Times New Roman"/>
          <w:lang w:eastAsia="en-PH"/>
        </w:rPr>
      </w:pPr>
      <w:r w:rsidRPr="00F17616">
        <w:rPr>
          <w:rFonts w:ascii="Times New Roman" w:hAnsi="Times New Roman" w:cs="Times New Roman"/>
          <w:b/>
          <w:bCs/>
          <w:lang w:eastAsia="en-PH"/>
        </w:rPr>
        <w:t>Source MAC address</w:t>
      </w:r>
      <w:r w:rsidRPr="00F17616">
        <w:rPr>
          <w:rFonts w:ascii="Times New Roman" w:hAnsi="Times New Roman" w:cs="Times New Roman"/>
          <w:lang w:eastAsia="en-PH"/>
        </w:rPr>
        <w:t> - This is the MAC address of the source device NIC.</w:t>
      </w:r>
    </w:p>
    <w:p w14:paraId="5AC98D40" w14:textId="77777777" w:rsidR="0026176F" w:rsidRPr="00F17616" w:rsidRDefault="0026176F" w:rsidP="00AB354A">
      <w:pPr>
        <w:pStyle w:val="NoSpacing"/>
        <w:numPr>
          <w:ilvl w:val="0"/>
          <w:numId w:val="39"/>
        </w:numPr>
        <w:rPr>
          <w:rFonts w:ascii="Times New Roman" w:hAnsi="Times New Roman" w:cs="Times New Roman"/>
          <w:lang w:eastAsia="en-PH"/>
        </w:rPr>
      </w:pPr>
      <w:r w:rsidRPr="00F17616">
        <w:rPr>
          <w:rFonts w:ascii="Times New Roman" w:hAnsi="Times New Roman" w:cs="Times New Roman"/>
          <w:b/>
          <w:bCs/>
          <w:lang w:eastAsia="en-PH"/>
        </w:rPr>
        <w:t>Destination MAC address</w:t>
      </w:r>
      <w:r w:rsidRPr="00F17616">
        <w:rPr>
          <w:rFonts w:ascii="Times New Roman" w:hAnsi="Times New Roman" w:cs="Times New Roman"/>
          <w:lang w:eastAsia="en-PH"/>
        </w:rPr>
        <w:t> - This is the MAC address of the destination device NIC.</w:t>
      </w:r>
    </w:p>
    <w:p w14:paraId="7FA6FF3E" w14:textId="77777777" w:rsidR="003F1EB9" w:rsidRPr="00F17616" w:rsidRDefault="003F1EB9" w:rsidP="002F6B09">
      <w:pPr>
        <w:pStyle w:val="NoSpacing"/>
        <w:rPr>
          <w:rFonts w:ascii="Times New Roman" w:hAnsi="Times New Roman" w:cs="Times New Roman"/>
          <w:lang w:eastAsia="en-PH"/>
        </w:rPr>
      </w:pPr>
    </w:p>
    <w:p w14:paraId="30F1BD31" w14:textId="21EC383F" w:rsidR="00AB354A" w:rsidRPr="00F17616" w:rsidRDefault="00AB354A" w:rsidP="002F6B09">
      <w:pPr>
        <w:pStyle w:val="NoSpacing"/>
        <w:rPr>
          <w:rFonts w:ascii="Times New Roman" w:hAnsi="Times New Roman" w:cs="Times New Roman"/>
          <w:lang w:val="en-US"/>
        </w:rPr>
      </w:pPr>
      <w:r w:rsidRPr="00F17616">
        <w:rPr>
          <w:rFonts w:ascii="Times New Roman" w:hAnsi="Times New Roman" w:cs="Times New Roman"/>
          <w:lang w:val="en-US"/>
        </w:rPr>
        <w:drawing>
          <wp:inline distT="0" distB="0" distL="0" distR="0" wp14:anchorId="7E367B16" wp14:editId="06915E3F">
            <wp:extent cx="3204210" cy="2224405"/>
            <wp:effectExtent l="0" t="0" r="0" b="4445"/>
            <wp:docPr id="149293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33891" name=""/>
                    <pic:cNvPicPr/>
                  </pic:nvPicPr>
                  <pic:blipFill>
                    <a:blip r:embed="rId40"/>
                    <a:stretch>
                      <a:fillRect/>
                    </a:stretch>
                  </pic:blipFill>
                  <pic:spPr>
                    <a:xfrm>
                      <a:off x="0" y="0"/>
                      <a:ext cx="3204210" cy="2224405"/>
                    </a:xfrm>
                    <a:prstGeom prst="rect">
                      <a:avLst/>
                    </a:prstGeom>
                  </pic:spPr>
                </pic:pic>
              </a:graphicData>
            </a:graphic>
          </wp:inline>
        </w:drawing>
      </w:r>
    </w:p>
    <w:p w14:paraId="56C1E910" w14:textId="77777777" w:rsidR="00AB354A" w:rsidRPr="00F17616" w:rsidRDefault="00AB354A" w:rsidP="002F6B09">
      <w:pPr>
        <w:pStyle w:val="NoSpacing"/>
        <w:rPr>
          <w:rFonts w:ascii="Times New Roman" w:hAnsi="Times New Roman" w:cs="Times New Roman"/>
          <w:lang w:val="en-US"/>
        </w:rPr>
      </w:pPr>
    </w:p>
    <w:p w14:paraId="6E901E27" w14:textId="77777777" w:rsidR="00AB354A" w:rsidRPr="00F17616" w:rsidRDefault="00AB354A" w:rsidP="00AB354A">
      <w:pPr>
        <w:pStyle w:val="NoSpacing"/>
        <w:rPr>
          <w:rFonts w:ascii="Times New Roman" w:hAnsi="Times New Roman" w:cs="Times New Roman"/>
        </w:rPr>
      </w:pPr>
      <w:r w:rsidRPr="00F17616">
        <w:rPr>
          <w:rFonts w:ascii="Times New Roman" w:hAnsi="Times New Roman" w:cs="Times New Roman"/>
        </w:rPr>
        <w:t>When a NIC receives an Ethernet frame, it examines the destination MAC address to see if it matches the physical MAC address that is stored in RAM. If there is no match, the device discards the frame. If there is a match, it passes the frame up the OSI layers, where the de-encapsulation process takes place.</w:t>
      </w:r>
    </w:p>
    <w:p w14:paraId="29E19DEE" w14:textId="77777777" w:rsidR="00AB354A" w:rsidRPr="00F17616" w:rsidRDefault="00AB354A" w:rsidP="00AB354A">
      <w:pPr>
        <w:pStyle w:val="NoSpacing"/>
        <w:rPr>
          <w:rFonts w:ascii="Times New Roman" w:hAnsi="Times New Roman" w:cs="Times New Roman"/>
        </w:rPr>
      </w:pPr>
      <w:r w:rsidRPr="00F17616">
        <w:rPr>
          <w:rStyle w:val="Strong"/>
          <w:rFonts w:ascii="Times New Roman" w:hAnsi="Times New Roman" w:cs="Times New Roman"/>
          <w:color w:val="58585B"/>
        </w:rPr>
        <w:t>Note:</w:t>
      </w:r>
      <w:r w:rsidRPr="00F17616">
        <w:rPr>
          <w:rFonts w:ascii="Times New Roman" w:hAnsi="Times New Roman" w:cs="Times New Roman"/>
        </w:rPr>
        <w:t> Ethernet NICs will also accept frames if the destination MAC address is a broadcast or a multicast group of which the host is a member.</w:t>
      </w:r>
    </w:p>
    <w:p w14:paraId="4F746C55" w14:textId="77777777" w:rsidR="00AB354A" w:rsidRPr="00F17616" w:rsidRDefault="00AB354A" w:rsidP="00AB354A">
      <w:pPr>
        <w:pStyle w:val="NoSpacing"/>
        <w:rPr>
          <w:rFonts w:ascii="Times New Roman" w:hAnsi="Times New Roman" w:cs="Times New Roman"/>
        </w:rPr>
      </w:pPr>
      <w:r w:rsidRPr="00F17616">
        <w:rPr>
          <w:rFonts w:ascii="Times New Roman" w:hAnsi="Times New Roman" w:cs="Times New Roman"/>
        </w:rPr>
        <w:t>Any device that is the source or destination of an Ethernet frame, will have an Ethernet NIC and therefore, a MAC address. This includes workstations, servers, printers, mobile devices, and routers.</w:t>
      </w:r>
    </w:p>
    <w:p w14:paraId="54247BA6" w14:textId="0BB66011" w:rsidR="00AB354A" w:rsidRPr="00F17616" w:rsidRDefault="00AB354A" w:rsidP="00AB354A">
      <w:pPr>
        <w:pStyle w:val="NoSpacing"/>
        <w:rPr>
          <w:rFonts w:ascii="Times New Roman" w:hAnsi="Times New Roman" w:cs="Times New Roman"/>
          <w:lang w:val="en-US"/>
        </w:rPr>
      </w:pPr>
    </w:p>
    <w:p w14:paraId="3674D1CF" w14:textId="77777777" w:rsidR="00AB354A" w:rsidRPr="00F17616" w:rsidRDefault="00AB354A" w:rsidP="003403F0">
      <w:pPr>
        <w:pStyle w:val="NoSpacing"/>
        <w:rPr>
          <w:rFonts w:ascii="Times New Roman" w:hAnsi="Times New Roman" w:cs="Times New Roman"/>
          <w:b/>
          <w:bCs/>
        </w:rPr>
      </w:pPr>
      <w:r w:rsidRPr="00F17616">
        <w:rPr>
          <w:rFonts w:ascii="Times New Roman" w:hAnsi="Times New Roman" w:cs="Times New Roman"/>
          <w:b/>
          <w:bCs/>
        </w:rPr>
        <w:t>Unicast MAC Address</w:t>
      </w:r>
    </w:p>
    <w:p w14:paraId="3AA1C525" w14:textId="77777777" w:rsidR="00AB354A" w:rsidRPr="00F17616" w:rsidRDefault="00AB354A" w:rsidP="003403F0">
      <w:pPr>
        <w:pStyle w:val="NoSpacing"/>
        <w:rPr>
          <w:rFonts w:ascii="Times New Roman" w:hAnsi="Times New Roman" w:cs="Times New Roman"/>
        </w:rPr>
      </w:pPr>
      <w:r w:rsidRPr="00F17616">
        <w:rPr>
          <w:rFonts w:ascii="Times New Roman" w:hAnsi="Times New Roman" w:cs="Times New Roman"/>
        </w:rPr>
        <w:t>In Ethernet, different MAC addresses are used for Layer 2 unicast, broadcast, and multicast communications.</w:t>
      </w:r>
    </w:p>
    <w:p w14:paraId="6B14F933" w14:textId="77777777" w:rsidR="00AB354A" w:rsidRPr="00F17616" w:rsidRDefault="00AB354A" w:rsidP="003403F0">
      <w:pPr>
        <w:pStyle w:val="NoSpacing"/>
        <w:rPr>
          <w:rFonts w:ascii="Times New Roman" w:hAnsi="Times New Roman" w:cs="Times New Roman"/>
        </w:rPr>
      </w:pPr>
      <w:r w:rsidRPr="00F17616">
        <w:rPr>
          <w:rFonts w:ascii="Times New Roman" w:hAnsi="Times New Roman" w:cs="Times New Roman"/>
        </w:rPr>
        <w:t>A unicast MAC address is the unique address that is used when a frame is sent from a single transmitting device to a single destination device.</w:t>
      </w:r>
    </w:p>
    <w:p w14:paraId="1EA914C9" w14:textId="77777777" w:rsidR="00AB354A" w:rsidRPr="00F17616" w:rsidRDefault="00AB354A" w:rsidP="003403F0">
      <w:pPr>
        <w:pStyle w:val="NoSpacing"/>
        <w:rPr>
          <w:rFonts w:ascii="Times New Roman" w:hAnsi="Times New Roman" w:cs="Times New Roman"/>
        </w:rPr>
      </w:pPr>
      <w:r w:rsidRPr="00F17616">
        <w:rPr>
          <w:rFonts w:ascii="Times New Roman" w:hAnsi="Times New Roman" w:cs="Times New Roman"/>
        </w:rPr>
        <w:t>Click Play in the animation to view how a unicast frame is processed. In this example the destination MAC address and the destination IP address are both unicast.</w:t>
      </w:r>
    </w:p>
    <w:p w14:paraId="4EA566EB" w14:textId="280EAAA0" w:rsidR="00AB354A" w:rsidRPr="00F17616" w:rsidRDefault="003C6710" w:rsidP="00AB354A">
      <w:pPr>
        <w:pStyle w:val="NoSpacing"/>
        <w:rPr>
          <w:rFonts w:ascii="Times New Roman" w:hAnsi="Times New Roman" w:cs="Times New Roman"/>
          <w:lang w:val="en-US"/>
        </w:rPr>
      </w:pPr>
      <w:r w:rsidRPr="00F17616">
        <w:rPr>
          <w:rFonts w:ascii="Times New Roman" w:hAnsi="Times New Roman" w:cs="Times New Roman"/>
          <w:lang w:val="en-US"/>
        </w:rPr>
        <w:drawing>
          <wp:inline distT="0" distB="0" distL="0" distR="0" wp14:anchorId="55B48481" wp14:editId="1B151960">
            <wp:extent cx="3204210" cy="2176780"/>
            <wp:effectExtent l="0" t="0" r="0" b="0"/>
            <wp:docPr id="1433229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29013" name=""/>
                    <pic:cNvPicPr/>
                  </pic:nvPicPr>
                  <pic:blipFill>
                    <a:blip r:embed="rId41"/>
                    <a:stretch>
                      <a:fillRect/>
                    </a:stretch>
                  </pic:blipFill>
                  <pic:spPr>
                    <a:xfrm>
                      <a:off x="0" y="0"/>
                      <a:ext cx="3204210" cy="2176780"/>
                    </a:xfrm>
                    <a:prstGeom prst="rect">
                      <a:avLst/>
                    </a:prstGeom>
                  </pic:spPr>
                </pic:pic>
              </a:graphicData>
            </a:graphic>
          </wp:inline>
        </w:drawing>
      </w:r>
    </w:p>
    <w:p w14:paraId="3175B1E3" w14:textId="77777777" w:rsidR="003C6710" w:rsidRPr="00F17616" w:rsidRDefault="003C6710" w:rsidP="003C6710">
      <w:pPr>
        <w:pStyle w:val="NoSpacing"/>
        <w:rPr>
          <w:rFonts w:ascii="Times New Roman" w:hAnsi="Times New Roman" w:cs="Times New Roman"/>
        </w:rPr>
      </w:pPr>
      <w:r w:rsidRPr="00F17616">
        <w:rPr>
          <w:rFonts w:ascii="Times New Roman" w:hAnsi="Times New Roman" w:cs="Times New Roman"/>
        </w:rPr>
        <w:t>In the example shown in the animation, a host with IPv4 address 192.168.1.5 (source) requests a web page from the server at IPv4 unicast address 192.168.1.200. For a unicast packet to be sent and received, a destination IP address must be in the IP packet header. A corresponding destination MAC address must also be present in the Ethernet frame header. The IP address and MAC address combine to deliver data to one specific destination host.</w:t>
      </w:r>
    </w:p>
    <w:p w14:paraId="0B36107C" w14:textId="77777777" w:rsidR="003C6710" w:rsidRPr="00F17616" w:rsidRDefault="003C6710" w:rsidP="003C6710">
      <w:pPr>
        <w:pStyle w:val="NoSpacing"/>
        <w:rPr>
          <w:rFonts w:ascii="Times New Roman" w:hAnsi="Times New Roman" w:cs="Times New Roman"/>
        </w:rPr>
      </w:pPr>
      <w:r w:rsidRPr="00F17616">
        <w:rPr>
          <w:rFonts w:ascii="Times New Roman" w:hAnsi="Times New Roman" w:cs="Times New Roman"/>
        </w:rPr>
        <w:t xml:space="preserve">The process that a source host uses to determine the destination MAC address associated with an IPv4 address is known as Address Resolution Protocol (ARP). The process that a source host uses to determine the </w:t>
      </w:r>
      <w:r w:rsidRPr="00F17616">
        <w:rPr>
          <w:rFonts w:ascii="Times New Roman" w:hAnsi="Times New Roman" w:cs="Times New Roman"/>
        </w:rPr>
        <w:t>destination MAC address associated with an IPv6 address is known as Neighbor Discovery (ND).</w:t>
      </w:r>
    </w:p>
    <w:p w14:paraId="34230F4F" w14:textId="77777777" w:rsidR="003C6710" w:rsidRPr="00F17616" w:rsidRDefault="003C6710" w:rsidP="003C6710">
      <w:pPr>
        <w:pStyle w:val="NoSpacing"/>
        <w:rPr>
          <w:rFonts w:ascii="Times New Roman" w:hAnsi="Times New Roman" w:cs="Times New Roman"/>
        </w:rPr>
      </w:pPr>
      <w:r w:rsidRPr="00F17616">
        <w:rPr>
          <w:rStyle w:val="Strong"/>
          <w:rFonts w:ascii="Times New Roman" w:hAnsi="Times New Roman" w:cs="Times New Roman"/>
        </w:rPr>
        <w:t>Note:</w:t>
      </w:r>
      <w:r w:rsidRPr="00F17616">
        <w:rPr>
          <w:rFonts w:ascii="Times New Roman" w:hAnsi="Times New Roman" w:cs="Times New Roman"/>
        </w:rPr>
        <w:t> The source MAC address must always be a unicast.</w:t>
      </w:r>
    </w:p>
    <w:p w14:paraId="7BBE7960" w14:textId="77777777" w:rsidR="003C6710" w:rsidRPr="00F17616" w:rsidRDefault="003C6710" w:rsidP="00AB354A">
      <w:pPr>
        <w:pStyle w:val="NoSpacing"/>
        <w:rPr>
          <w:rFonts w:ascii="Times New Roman" w:hAnsi="Times New Roman" w:cs="Times New Roman"/>
          <w:lang w:val="en-US"/>
        </w:rPr>
      </w:pPr>
    </w:p>
    <w:p w14:paraId="4E6174C0" w14:textId="77777777" w:rsidR="00390A85" w:rsidRPr="00F17616" w:rsidRDefault="00390A85" w:rsidP="00390A85">
      <w:pPr>
        <w:pStyle w:val="NoSpacing"/>
        <w:rPr>
          <w:rFonts w:ascii="Times New Roman" w:hAnsi="Times New Roman" w:cs="Times New Roman"/>
          <w:b/>
          <w:bCs/>
          <w:lang w:eastAsia="en-PH"/>
        </w:rPr>
      </w:pPr>
      <w:r w:rsidRPr="00F17616">
        <w:rPr>
          <w:rFonts w:ascii="Times New Roman" w:hAnsi="Times New Roman" w:cs="Times New Roman"/>
          <w:b/>
          <w:bCs/>
          <w:lang w:eastAsia="en-PH"/>
        </w:rPr>
        <w:t>Broadcast MAC Address</w:t>
      </w:r>
    </w:p>
    <w:p w14:paraId="0BC8C41E" w14:textId="77777777" w:rsidR="00390A85" w:rsidRPr="00F17616" w:rsidRDefault="00390A85" w:rsidP="00390A85">
      <w:pPr>
        <w:pStyle w:val="NoSpacing"/>
        <w:rPr>
          <w:rFonts w:ascii="Times New Roman" w:hAnsi="Times New Roman" w:cs="Times New Roman"/>
          <w:lang w:eastAsia="en-PH"/>
        </w:rPr>
      </w:pPr>
      <w:r w:rsidRPr="00F17616">
        <w:rPr>
          <w:rFonts w:ascii="Times New Roman" w:hAnsi="Times New Roman" w:cs="Times New Roman"/>
          <w:lang w:eastAsia="en-PH"/>
        </w:rPr>
        <w:t>An Ethernet broadcast frame is received and processed by every device on the Ethernet LAN. The features of an Ethernet broadcast are as follows:</w:t>
      </w:r>
    </w:p>
    <w:p w14:paraId="301868A0" w14:textId="77777777" w:rsidR="00390A85" w:rsidRPr="00F17616" w:rsidRDefault="00390A85" w:rsidP="00390A85">
      <w:pPr>
        <w:pStyle w:val="NoSpacing"/>
        <w:numPr>
          <w:ilvl w:val="0"/>
          <w:numId w:val="41"/>
        </w:numPr>
        <w:rPr>
          <w:rFonts w:ascii="Times New Roman" w:hAnsi="Times New Roman" w:cs="Times New Roman"/>
          <w:lang w:eastAsia="en-PH"/>
        </w:rPr>
      </w:pPr>
      <w:r w:rsidRPr="00F17616">
        <w:rPr>
          <w:rFonts w:ascii="Times New Roman" w:hAnsi="Times New Roman" w:cs="Times New Roman"/>
          <w:lang w:eastAsia="en-PH"/>
        </w:rPr>
        <w:t>It has a destination MAC address of FF-FF-FF-FF-FF-FF in hexadecimal (48 ones in binary).</w:t>
      </w:r>
    </w:p>
    <w:p w14:paraId="33727EAB" w14:textId="77777777" w:rsidR="00390A85" w:rsidRPr="00F17616" w:rsidRDefault="00390A85" w:rsidP="00390A85">
      <w:pPr>
        <w:pStyle w:val="NoSpacing"/>
        <w:numPr>
          <w:ilvl w:val="0"/>
          <w:numId w:val="41"/>
        </w:numPr>
        <w:rPr>
          <w:rFonts w:ascii="Times New Roman" w:hAnsi="Times New Roman" w:cs="Times New Roman"/>
          <w:lang w:eastAsia="en-PH"/>
        </w:rPr>
      </w:pPr>
      <w:r w:rsidRPr="00F17616">
        <w:rPr>
          <w:rFonts w:ascii="Times New Roman" w:hAnsi="Times New Roman" w:cs="Times New Roman"/>
          <w:lang w:eastAsia="en-PH"/>
        </w:rPr>
        <w:t>It is flooded out all Ethernet switch ports except the incoming port.</w:t>
      </w:r>
    </w:p>
    <w:p w14:paraId="4A7236F8" w14:textId="77777777" w:rsidR="00390A85" w:rsidRPr="00F17616" w:rsidRDefault="00390A85" w:rsidP="00390A85">
      <w:pPr>
        <w:pStyle w:val="NoSpacing"/>
        <w:numPr>
          <w:ilvl w:val="0"/>
          <w:numId w:val="41"/>
        </w:numPr>
        <w:rPr>
          <w:rFonts w:ascii="Times New Roman" w:hAnsi="Times New Roman" w:cs="Times New Roman"/>
          <w:lang w:eastAsia="en-PH"/>
        </w:rPr>
      </w:pPr>
      <w:r w:rsidRPr="00F17616">
        <w:rPr>
          <w:rFonts w:ascii="Times New Roman" w:hAnsi="Times New Roman" w:cs="Times New Roman"/>
          <w:lang w:eastAsia="en-PH"/>
        </w:rPr>
        <w:t>It is not forwarded by a router.</w:t>
      </w:r>
    </w:p>
    <w:p w14:paraId="1AB3A190" w14:textId="77777777" w:rsidR="00390A85" w:rsidRPr="00F17616" w:rsidRDefault="00390A85" w:rsidP="00390A85">
      <w:pPr>
        <w:pStyle w:val="NoSpacing"/>
        <w:rPr>
          <w:rFonts w:ascii="Times New Roman" w:hAnsi="Times New Roman" w:cs="Times New Roman"/>
          <w:lang w:eastAsia="en-PH"/>
        </w:rPr>
      </w:pPr>
      <w:r w:rsidRPr="00F17616">
        <w:rPr>
          <w:rFonts w:ascii="Times New Roman" w:hAnsi="Times New Roman" w:cs="Times New Roman"/>
          <w:lang w:eastAsia="en-PH"/>
        </w:rPr>
        <w:t>If the encapsulated data is an IPv4 broadcast packet, this means the packet contains a destination IPv4 address that has all ones (1s) in the host portion. This numbering in the address means that all hosts on that local network (broadcast domain) will receive and process the packet.</w:t>
      </w:r>
    </w:p>
    <w:p w14:paraId="7849C024" w14:textId="77777777" w:rsidR="00390A85" w:rsidRPr="00F17616" w:rsidRDefault="00390A85" w:rsidP="00390A85">
      <w:pPr>
        <w:pStyle w:val="NoSpacing"/>
        <w:rPr>
          <w:rFonts w:ascii="Times New Roman" w:hAnsi="Times New Roman" w:cs="Times New Roman"/>
          <w:lang w:eastAsia="en-PH"/>
        </w:rPr>
      </w:pPr>
      <w:r w:rsidRPr="00F17616">
        <w:rPr>
          <w:rFonts w:ascii="Times New Roman" w:hAnsi="Times New Roman" w:cs="Times New Roman"/>
          <w:lang w:eastAsia="en-PH"/>
        </w:rPr>
        <w:t>Click Play in the animation to view how a broadcast frame is processed. In this example the destination MAC address and destination IP address are both broadcasts.</w:t>
      </w:r>
    </w:p>
    <w:p w14:paraId="6BDFAC69" w14:textId="4D015FF6" w:rsidR="00C674E6" w:rsidRPr="00F17616" w:rsidRDefault="00C674E6" w:rsidP="00390A85">
      <w:pPr>
        <w:pStyle w:val="NoSpacing"/>
        <w:rPr>
          <w:rFonts w:ascii="Times New Roman" w:hAnsi="Times New Roman" w:cs="Times New Roman"/>
          <w:lang w:eastAsia="en-PH"/>
        </w:rPr>
      </w:pPr>
      <w:r w:rsidRPr="00F17616">
        <w:rPr>
          <w:rFonts w:ascii="Times New Roman" w:hAnsi="Times New Roman" w:cs="Times New Roman"/>
          <w:lang w:eastAsia="en-PH"/>
        </w:rPr>
        <w:drawing>
          <wp:inline distT="0" distB="0" distL="0" distR="0" wp14:anchorId="207F294D" wp14:editId="6F43C3EB">
            <wp:extent cx="3204210" cy="2023745"/>
            <wp:effectExtent l="0" t="0" r="0" b="0"/>
            <wp:docPr id="1965258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58647" name=""/>
                    <pic:cNvPicPr/>
                  </pic:nvPicPr>
                  <pic:blipFill>
                    <a:blip r:embed="rId42"/>
                    <a:stretch>
                      <a:fillRect/>
                    </a:stretch>
                  </pic:blipFill>
                  <pic:spPr>
                    <a:xfrm>
                      <a:off x="0" y="0"/>
                      <a:ext cx="3204210" cy="2023745"/>
                    </a:xfrm>
                    <a:prstGeom prst="rect">
                      <a:avLst/>
                    </a:prstGeom>
                  </pic:spPr>
                </pic:pic>
              </a:graphicData>
            </a:graphic>
          </wp:inline>
        </w:drawing>
      </w:r>
    </w:p>
    <w:p w14:paraId="44E1BCBD" w14:textId="77777777" w:rsidR="00390A85" w:rsidRPr="00F17616" w:rsidRDefault="00390A85" w:rsidP="00AB354A">
      <w:pPr>
        <w:pStyle w:val="NoSpacing"/>
        <w:rPr>
          <w:rFonts w:ascii="Times New Roman" w:hAnsi="Times New Roman" w:cs="Times New Roman"/>
          <w:lang w:val="en-US"/>
        </w:rPr>
      </w:pPr>
    </w:p>
    <w:p w14:paraId="67EDD6C7" w14:textId="77777777" w:rsidR="00C674E6" w:rsidRPr="00F17616" w:rsidRDefault="00C674E6" w:rsidP="00C674E6">
      <w:pPr>
        <w:pStyle w:val="NoSpacing"/>
        <w:rPr>
          <w:rFonts w:ascii="Times New Roman" w:hAnsi="Times New Roman" w:cs="Times New Roman"/>
        </w:rPr>
      </w:pPr>
      <w:r w:rsidRPr="00F17616">
        <w:rPr>
          <w:rFonts w:ascii="Times New Roman" w:hAnsi="Times New Roman" w:cs="Times New Roman"/>
        </w:rPr>
        <w:t>As shown in the animation, the source host sends an IPv4 broadcast packet to all devices on its network. The IPv4 destination address is a broadcast address, 192.168.1.255. When the IPv4 broadcast packet is encapsulated in the Ethernet frame, the destination MAC address is the broadcast MAC address of FF-FF-FF-FF-FF-FF in hexadecimal (48 ones in binary).</w:t>
      </w:r>
    </w:p>
    <w:p w14:paraId="2A557FA3" w14:textId="77777777" w:rsidR="00C674E6" w:rsidRPr="00F17616" w:rsidRDefault="00C674E6" w:rsidP="00C674E6">
      <w:pPr>
        <w:pStyle w:val="NoSpacing"/>
        <w:rPr>
          <w:rFonts w:ascii="Times New Roman" w:hAnsi="Times New Roman" w:cs="Times New Roman"/>
        </w:rPr>
      </w:pPr>
      <w:r w:rsidRPr="00F17616">
        <w:rPr>
          <w:rFonts w:ascii="Times New Roman" w:hAnsi="Times New Roman" w:cs="Times New Roman"/>
        </w:rPr>
        <w:t>DHCP for IPv4 is an example of a protocol that uses Ethernet and IPv4 broadcast addresses.</w:t>
      </w:r>
    </w:p>
    <w:p w14:paraId="2D0E66E9" w14:textId="77777777" w:rsidR="00C674E6" w:rsidRPr="00F17616" w:rsidRDefault="00C674E6" w:rsidP="00C674E6">
      <w:pPr>
        <w:pStyle w:val="NoSpacing"/>
        <w:rPr>
          <w:rFonts w:ascii="Times New Roman" w:hAnsi="Times New Roman" w:cs="Times New Roman"/>
        </w:rPr>
      </w:pPr>
      <w:r w:rsidRPr="00F17616">
        <w:rPr>
          <w:rFonts w:ascii="Times New Roman" w:hAnsi="Times New Roman" w:cs="Times New Roman"/>
        </w:rPr>
        <w:t>However, not all Ethernet broadcasts carry an IPv4 broadcast packet. For example, ARP Requests do not use IPv4, but the ARP message is sent as an Ethernet broadcast.</w:t>
      </w:r>
    </w:p>
    <w:p w14:paraId="3A143771" w14:textId="77777777" w:rsidR="00C674E6" w:rsidRPr="00F17616" w:rsidRDefault="00C674E6" w:rsidP="00AB354A">
      <w:pPr>
        <w:pStyle w:val="NoSpacing"/>
        <w:rPr>
          <w:rFonts w:ascii="Times New Roman" w:hAnsi="Times New Roman" w:cs="Times New Roman"/>
          <w:lang w:val="en-US"/>
        </w:rPr>
      </w:pPr>
    </w:p>
    <w:p w14:paraId="64AB5CB4" w14:textId="77777777" w:rsidR="00C674E6" w:rsidRPr="00F17616" w:rsidRDefault="00C674E6" w:rsidP="00661124">
      <w:pPr>
        <w:pStyle w:val="NoSpacing"/>
        <w:rPr>
          <w:rFonts w:ascii="Times New Roman" w:hAnsi="Times New Roman" w:cs="Times New Roman"/>
          <w:b/>
          <w:bCs/>
          <w:lang w:eastAsia="en-PH"/>
        </w:rPr>
      </w:pPr>
      <w:r w:rsidRPr="00F17616">
        <w:rPr>
          <w:rFonts w:ascii="Times New Roman" w:hAnsi="Times New Roman" w:cs="Times New Roman"/>
          <w:b/>
          <w:bCs/>
          <w:lang w:eastAsia="en-PH"/>
        </w:rPr>
        <w:t>Multicast MAC Address</w:t>
      </w:r>
    </w:p>
    <w:p w14:paraId="1D105915" w14:textId="77777777" w:rsidR="00C674E6" w:rsidRPr="00F17616" w:rsidRDefault="00C674E6" w:rsidP="00661124">
      <w:pPr>
        <w:pStyle w:val="NoSpacing"/>
        <w:rPr>
          <w:rFonts w:ascii="Times New Roman" w:hAnsi="Times New Roman" w:cs="Times New Roman"/>
          <w:lang w:eastAsia="en-PH"/>
        </w:rPr>
      </w:pPr>
      <w:r w:rsidRPr="00F17616">
        <w:rPr>
          <w:rFonts w:ascii="Times New Roman" w:hAnsi="Times New Roman" w:cs="Times New Roman"/>
          <w:lang w:eastAsia="en-PH"/>
        </w:rPr>
        <w:t>An Ethernet multicast frame is received and processed by a group of devices on the Ethernet LAN that belong to the same multicast group. The features of an Ethernet multicast are as follows:</w:t>
      </w:r>
    </w:p>
    <w:p w14:paraId="17363F7E" w14:textId="77777777" w:rsidR="00C674E6" w:rsidRPr="00F17616" w:rsidRDefault="00C674E6" w:rsidP="00B621CC">
      <w:pPr>
        <w:pStyle w:val="NoSpacing"/>
        <w:numPr>
          <w:ilvl w:val="0"/>
          <w:numId w:val="43"/>
        </w:numPr>
        <w:rPr>
          <w:rFonts w:ascii="Times New Roman" w:hAnsi="Times New Roman" w:cs="Times New Roman"/>
          <w:lang w:eastAsia="en-PH"/>
        </w:rPr>
      </w:pPr>
      <w:r w:rsidRPr="00F17616">
        <w:rPr>
          <w:rFonts w:ascii="Times New Roman" w:hAnsi="Times New Roman" w:cs="Times New Roman"/>
          <w:lang w:eastAsia="en-PH"/>
        </w:rPr>
        <w:t>There is a destination MAC address of 01-00-5E when the encapsulated data is an IPv4 multicast packet and a destination MAC address of 33-33 when the encapsulated data is an IPv6 multicast packet.</w:t>
      </w:r>
    </w:p>
    <w:p w14:paraId="172E757B" w14:textId="77777777" w:rsidR="00C674E6" w:rsidRPr="00F17616" w:rsidRDefault="00C674E6" w:rsidP="00B621CC">
      <w:pPr>
        <w:pStyle w:val="NoSpacing"/>
        <w:numPr>
          <w:ilvl w:val="0"/>
          <w:numId w:val="43"/>
        </w:numPr>
        <w:rPr>
          <w:rFonts w:ascii="Times New Roman" w:hAnsi="Times New Roman" w:cs="Times New Roman"/>
          <w:lang w:eastAsia="en-PH"/>
        </w:rPr>
      </w:pPr>
      <w:r w:rsidRPr="00F17616">
        <w:rPr>
          <w:rFonts w:ascii="Times New Roman" w:hAnsi="Times New Roman" w:cs="Times New Roman"/>
          <w:lang w:eastAsia="en-PH"/>
        </w:rPr>
        <w:t>There are other reserved multicast destination MAC addresses for when the encapsulated data is not IP, such as Spanning Tree Protocol (STP) and Link Layer Discovery Protocol (LLDP).</w:t>
      </w:r>
    </w:p>
    <w:p w14:paraId="6C5DA5B4" w14:textId="77777777" w:rsidR="00C674E6" w:rsidRPr="00F17616" w:rsidRDefault="00C674E6" w:rsidP="00B621CC">
      <w:pPr>
        <w:pStyle w:val="NoSpacing"/>
        <w:numPr>
          <w:ilvl w:val="0"/>
          <w:numId w:val="43"/>
        </w:numPr>
        <w:rPr>
          <w:rFonts w:ascii="Times New Roman" w:hAnsi="Times New Roman" w:cs="Times New Roman"/>
          <w:lang w:eastAsia="en-PH"/>
        </w:rPr>
      </w:pPr>
      <w:r w:rsidRPr="00F17616">
        <w:rPr>
          <w:rFonts w:ascii="Times New Roman" w:hAnsi="Times New Roman" w:cs="Times New Roman"/>
          <w:lang w:eastAsia="en-PH"/>
        </w:rPr>
        <w:t>It is flooded out all Ethernet switch ports except the incoming port, unless the switch is configured for multicast snooping.</w:t>
      </w:r>
    </w:p>
    <w:p w14:paraId="5FAAE92B" w14:textId="77777777" w:rsidR="00C674E6" w:rsidRPr="00F17616" w:rsidRDefault="00C674E6" w:rsidP="00B621CC">
      <w:pPr>
        <w:pStyle w:val="NoSpacing"/>
        <w:numPr>
          <w:ilvl w:val="0"/>
          <w:numId w:val="43"/>
        </w:numPr>
        <w:rPr>
          <w:rFonts w:ascii="Times New Roman" w:hAnsi="Times New Roman" w:cs="Times New Roman"/>
          <w:lang w:eastAsia="en-PH"/>
        </w:rPr>
      </w:pPr>
      <w:r w:rsidRPr="00F17616">
        <w:rPr>
          <w:rFonts w:ascii="Times New Roman" w:hAnsi="Times New Roman" w:cs="Times New Roman"/>
          <w:lang w:eastAsia="en-PH"/>
        </w:rPr>
        <w:t>It is not forwarded by a router, unless the router is configured to route multicast packets.</w:t>
      </w:r>
    </w:p>
    <w:p w14:paraId="3ABFFD59" w14:textId="77777777" w:rsidR="00C674E6" w:rsidRPr="00F17616" w:rsidRDefault="00C674E6" w:rsidP="00661124">
      <w:pPr>
        <w:pStyle w:val="NoSpacing"/>
        <w:rPr>
          <w:rFonts w:ascii="Times New Roman" w:hAnsi="Times New Roman" w:cs="Times New Roman"/>
          <w:lang w:eastAsia="en-PH"/>
        </w:rPr>
      </w:pPr>
      <w:r w:rsidRPr="00F17616">
        <w:rPr>
          <w:rFonts w:ascii="Times New Roman" w:hAnsi="Times New Roman" w:cs="Times New Roman"/>
          <w:lang w:eastAsia="en-PH"/>
        </w:rPr>
        <w:t xml:space="preserve">If the encapsulated data is an IP multicast packet, the devices that belong to a multicast group are assigned a multicast group IP address. The range of IPv4 multicast addresses is 224.0.0.0 to 239.255.255.255. The range of </w:t>
      </w:r>
      <w:r w:rsidRPr="00F17616">
        <w:rPr>
          <w:rFonts w:ascii="Times New Roman" w:hAnsi="Times New Roman" w:cs="Times New Roman"/>
          <w:lang w:eastAsia="en-PH"/>
        </w:rPr>
        <w:lastRenderedPageBreak/>
        <w:t>IPv6 multicast addresses begins with ff00::/8. Because multicast addresses represent a group of addresses (sometimes called a host group), they can only be used as the destination of a packet. The source will always be a unicast address.</w:t>
      </w:r>
    </w:p>
    <w:p w14:paraId="72671A4B" w14:textId="77777777" w:rsidR="00C674E6" w:rsidRPr="00F17616" w:rsidRDefault="00C674E6" w:rsidP="00661124">
      <w:pPr>
        <w:pStyle w:val="NoSpacing"/>
        <w:rPr>
          <w:rFonts w:ascii="Times New Roman" w:hAnsi="Times New Roman" w:cs="Times New Roman"/>
          <w:lang w:eastAsia="en-PH"/>
        </w:rPr>
      </w:pPr>
      <w:r w:rsidRPr="00F17616">
        <w:rPr>
          <w:rFonts w:ascii="Times New Roman" w:hAnsi="Times New Roman" w:cs="Times New Roman"/>
          <w:lang w:eastAsia="en-PH"/>
        </w:rPr>
        <w:t>As with the unicast and broadcast addresses, the multicast IP address requires a corresponding multicast MAC address to deliver frames on a local network. The multicast MAC address is associated with, and uses addressing information from, the IPv4 or IPv6 multicast address.</w:t>
      </w:r>
    </w:p>
    <w:p w14:paraId="78689CB7" w14:textId="77777777" w:rsidR="00C674E6" w:rsidRPr="00F17616" w:rsidRDefault="00C674E6" w:rsidP="00661124">
      <w:pPr>
        <w:pStyle w:val="NoSpacing"/>
        <w:rPr>
          <w:rFonts w:ascii="Times New Roman" w:hAnsi="Times New Roman" w:cs="Times New Roman"/>
          <w:lang w:eastAsia="en-PH"/>
        </w:rPr>
      </w:pPr>
      <w:r w:rsidRPr="00F17616">
        <w:rPr>
          <w:rFonts w:ascii="Times New Roman" w:hAnsi="Times New Roman" w:cs="Times New Roman"/>
          <w:lang w:eastAsia="en-PH"/>
        </w:rPr>
        <w:t>Click Play in the animation to view how a multicast frame is processed. In this example, the destination MAC address and destination IP address are both multicasts.</w:t>
      </w:r>
    </w:p>
    <w:p w14:paraId="0CC82939" w14:textId="420561EF" w:rsidR="00C674E6" w:rsidRPr="00F17616" w:rsidRDefault="00661124" w:rsidP="00AB354A">
      <w:pPr>
        <w:pStyle w:val="NoSpacing"/>
        <w:rPr>
          <w:rFonts w:ascii="Times New Roman" w:hAnsi="Times New Roman" w:cs="Times New Roman"/>
          <w:lang w:val="en-US"/>
        </w:rPr>
      </w:pPr>
      <w:r w:rsidRPr="00F17616">
        <w:rPr>
          <w:rFonts w:ascii="Times New Roman" w:hAnsi="Times New Roman" w:cs="Times New Roman"/>
          <w:lang w:val="en-US"/>
        </w:rPr>
        <w:drawing>
          <wp:inline distT="0" distB="0" distL="0" distR="0" wp14:anchorId="638AF466" wp14:editId="68FFDB5D">
            <wp:extent cx="3204210" cy="1948815"/>
            <wp:effectExtent l="0" t="0" r="0" b="0"/>
            <wp:docPr id="98107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7018" name=""/>
                    <pic:cNvPicPr/>
                  </pic:nvPicPr>
                  <pic:blipFill>
                    <a:blip r:embed="rId43"/>
                    <a:stretch>
                      <a:fillRect/>
                    </a:stretch>
                  </pic:blipFill>
                  <pic:spPr>
                    <a:xfrm>
                      <a:off x="0" y="0"/>
                      <a:ext cx="3204210" cy="1948815"/>
                    </a:xfrm>
                    <a:prstGeom prst="rect">
                      <a:avLst/>
                    </a:prstGeom>
                  </pic:spPr>
                </pic:pic>
              </a:graphicData>
            </a:graphic>
          </wp:inline>
        </w:drawing>
      </w:r>
    </w:p>
    <w:p w14:paraId="552E69E1" w14:textId="7BA78472" w:rsidR="00661124" w:rsidRPr="00F17616" w:rsidRDefault="00661124" w:rsidP="00661124">
      <w:pPr>
        <w:pStyle w:val="NoSpacing"/>
        <w:rPr>
          <w:rFonts w:ascii="Times New Roman" w:hAnsi="Times New Roman" w:cs="Times New Roman"/>
        </w:rPr>
      </w:pPr>
      <w:r w:rsidRPr="00F17616">
        <w:rPr>
          <w:rFonts w:ascii="Times New Roman" w:hAnsi="Times New Roman" w:cs="Times New Roman"/>
        </w:rPr>
        <w:t>Routing protocols and other network protocols use multicast addressing. Applications such as video and imaging software may also use multicast addressing, although multicast applications are not as common.</w:t>
      </w:r>
    </w:p>
    <w:p w14:paraId="6F9699E3" w14:textId="77777777" w:rsidR="00661124" w:rsidRPr="00F17616" w:rsidRDefault="00661124" w:rsidP="00AB354A">
      <w:pPr>
        <w:pStyle w:val="NoSpacing"/>
        <w:rPr>
          <w:rFonts w:ascii="Times New Roman" w:hAnsi="Times New Roman" w:cs="Times New Roman"/>
          <w:lang w:val="en-US"/>
        </w:rPr>
      </w:pPr>
    </w:p>
    <w:p w14:paraId="45B51D6F" w14:textId="7203D924" w:rsidR="00B621CC" w:rsidRPr="00F17616" w:rsidRDefault="00B621CC" w:rsidP="00B621CC">
      <w:pPr>
        <w:pStyle w:val="NoSpacing"/>
        <w:numPr>
          <w:ilvl w:val="0"/>
          <w:numId w:val="29"/>
        </w:numPr>
        <w:rPr>
          <w:rFonts w:ascii="Times New Roman" w:hAnsi="Times New Roman" w:cs="Times New Roman"/>
          <w:b/>
          <w:bCs/>
          <w:lang w:val="en-US"/>
        </w:rPr>
      </w:pPr>
      <w:r w:rsidRPr="00F17616">
        <w:rPr>
          <w:rFonts w:ascii="Times New Roman" w:hAnsi="Times New Roman" w:cs="Times New Roman"/>
          <w:b/>
          <w:bCs/>
          <w:lang w:val="en-US"/>
        </w:rPr>
        <w:t>The MAC Address Table</w:t>
      </w:r>
    </w:p>
    <w:p w14:paraId="6D88FEB7" w14:textId="77777777" w:rsidR="00B621CC" w:rsidRPr="00F17616" w:rsidRDefault="00B621CC" w:rsidP="00B621CC">
      <w:pPr>
        <w:pStyle w:val="NoSpacing"/>
        <w:rPr>
          <w:rFonts w:ascii="Times New Roman" w:hAnsi="Times New Roman" w:cs="Times New Roman"/>
          <w:lang w:val="en-US"/>
        </w:rPr>
      </w:pPr>
    </w:p>
    <w:p w14:paraId="76A5264B" w14:textId="77777777" w:rsidR="00B621CC" w:rsidRPr="00F17616" w:rsidRDefault="00B621CC" w:rsidP="00B621CC">
      <w:pPr>
        <w:pStyle w:val="NoSpacing"/>
        <w:rPr>
          <w:rFonts w:ascii="Times New Roman" w:hAnsi="Times New Roman" w:cs="Times New Roman"/>
          <w:b/>
          <w:bCs/>
        </w:rPr>
      </w:pPr>
      <w:r w:rsidRPr="00F17616">
        <w:rPr>
          <w:rFonts w:ascii="Times New Roman" w:hAnsi="Times New Roman" w:cs="Times New Roman"/>
          <w:b/>
          <w:bCs/>
        </w:rPr>
        <w:t>Switch Fundamentals</w:t>
      </w:r>
    </w:p>
    <w:p w14:paraId="38BB145E" w14:textId="77777777" w:rsidR="00B621CC" w:rsidRPr="00F17616" w:rsidRDefault="00B621CC" w:rsidP="00B621CC">
      <w:pPr>
        <w:pStyle w:val="NoSpacing"/>
        <w:rPr>
          <w:rFonts w:ascii="Times New Roman" w:hAnsi="Times New Roman" w:cs="Times New Roman"/>
        </w:rPr>
      </w:pPr>
      <w:r w:rsidRPr="00F17616">
        <w:rPr>
          <w:rFonts w:ascii="Times New Roman" w:hAnsi="Times New Roman" w:cs="Times New Roman"/>
        </w:rPr>
        <w:t>Now that you know all about Ethernet MAC addresses, it is time to talk about how a switch uses these addresses to forward (or discard) frames to other devices on a network. If a switch just forwarded every frame it received out all ports, your network would be so congested that it would probably come to a complete halt.</w:t>
      </w:r>
    </w:p>
    <w:p w14:paraId="7C091D35" w14:textId="77777777" w:rsidR="00B621CC" w:rsidRPr="00F17616" w:rsidRDefault="00B621CC" w:rsidP="00B621CC">
      <w:pPr>
        <w:pStyle w:val="NoSpacing"/>
        <w:rPr>
          <w:rFonts w:ascii="Times New Roman" w:hAnsi="Times New Roman" w:cs="Times New Roman"/>
        </w:rPr>
      </w:pPr>
      <w:r w:rsidRPr="00F17616">
        <w:rPr>
          <w:rFonts w:ascii="Times New Roman" w:hAnsi="Times New Roman" w:cs="Times New Roman"/>
        </w:rPr>
        <w:t>A Layer 2 Ethernet switch uses Layer 2 MAC addresses to make forwarding decisions. It is completely unaware of the data (protocol) being carried in the data portion of the frame, such as an IPv4 packet, an ARP message, or an IPv6 ND packet. The switch makes its forwarding decisions based solely on the Layer 2 Ethernet MAC addresses.</w:t>
      </w:r>
    </w:p>
    <w:p w14:paraId="04B269E7" w14:textId="77777777" w:rsidR="00B621CC" w:rsidRPr="00F17616" w:rsidRDefault="00B621CC" w:rsidP="00B621CC">
      <w:pPr>
        <w:pStyle w:val="NoSpacing"/>
        <w:rPr>
          <w:rFonts w:ascii="Times New Roman" w:hAnsi="Times New Roman" w:cs="Times New Roman"/>
        </w:rPr>
      </w:pPr>
      <w:r w:rsidRPr="00F17616">
        <w:rPr>
          <w:rFonts w:ascii="Times New Roman" w:hAnsi="Times New Roman" w:cs="Times New Roman"/>
        </w:rPr>
        <w:t>An Ethernet switch examines its MAC address table to make a forwarding decision for each frame, unlike legacy Ethernet hubs that repeat bits out all ports except the incoming port. In the figure, the four-port switch was just powered on. The table shows the MAC Address Table which has not yet learned the MAC addresses for the four attached PCs.</w:t>
      </w:r>
    </w:p>
    <w:p w14:paraId="4B9568E8" w14:textId="77777777" w:rsidR="00B621CC" w:rsidRPr="00F17616" w:rsidRDefault="00B621CC" w:rsidP="00B621CC">
      <w:pPr>
        <w:pStyle w:val="NoSpacing"/>
        <w:rPr>
          <w:rFonts w:ascii="Times New Roman" w:hAnsi="Times New Roman" w:cs="Times New Roman"/>
        </w:rPr>
      </w:pPr>
      <w:r w:rsidRPr="00F17616">
        <w:rPr>
          <w:rStyle w:val="Strong"/>
          <w:rFonts w:ascii="Times New Roman" w:hAnsi="Times New Roman" w:cs="Times New Roman"/>
        </w:rPr>
        <w:t>Note</w:t>
      </w:r>
      <w:r w:rsidRPr="00F17616">
        <w:rPr>
          <w:rFonts w:ascii="Times New Roman" w:hAnsi="Times New Roman" w:cs="Times New Roman"/>
        </w:rPr>
        <w:t>: MAC addresses are shortened throughout this topic for demonstration purposes.</w:t>
      </w:r>
    </w:p>
    <w:p w14:paraId="19FA4E8A" w14:textId="7D31D71F" w:rsidR="00B621CC" w:rsidRPr="00F17616" w:rsidRDefault="00B621CC" w:rsidP="00B621CC">
      <w:pPr>
        <w:pStyle w:val="NoSpacing"/>
        <w:rPr>
          <w:rFonts w:ascii="Times New Roman" w:hAnsi="Times New Roman" w:cs="Times New Roman"/>
          <w:lang w:val="en-US"/>
        </w:rPr>
      </w:pPr>
      <w:r w:rsidRPr="00F17616">
        <w:rPr>
          <w:rFonts w:ascii="Times New Roman" w:hAnsi="Times New Roman" w:cs="Times New Roman"/>
          <w:lang w:val="en-US"/>
        </w:rPr>
        <w:drawing>
          <wp:inline distT="0" distB="0" distL="0" distR="0" wp14:anchorId="7C16CA5A" wp14:editId="653917A6">
            <wp:extent cx="3204210" cy="1747520"/>
            <wp:effectExtent l="0" t="0" r="0" b="5080"/>
            <wp:docPr id="242046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46836" name=""/>
                    <pic:cNvPicPr/>
                  </pic:nvPicPr>
                  <pic:blipFill>
                    <a:blip r:embed="rId44"/>
                    <a:stretch>
                      <a:fillRect/>
                    </a:stretch>
                  </pic:blipFill>
                  <pic:spPr>
                    <a:xfrm>
                      <a:off x="0" y="0"/>
                      <a:ext cx="3204210" cy="1747520"/>
                    </a:xfrm>
                    <a:prstGeom prst="rect">
                      <a:avLst/>
                    </a:prstGeom>
                  </pic:spPr>
                </pic:pic>
              </a:graphicData>
            </a:graphic>
          </wp:inline>
        </w:drawing>
      </w:r>
    </w:p>
    <w:p w14:paraId="5DF9B287" w14:textId="2983CA90" w:rsidR="00B621CC" w:rsidRPr="00F17616" w:rsidRDefault="00B621CC" w:rsidP="00B621CC">
      <w:pPr>
        <w:pStyle w:val="NoSpacing"/>
        <w:rPr>
          <w:rFonts w:ascii="Times New Roman" w:hAnsi="Times New Roman" w:cs="Times New Roman"/>
          <w:shd w:val="clear" w:color="auto" w:fill="FFFFFF"/>
        </w:rPr>
      </w:pPr>
      <w:r w:rsidRPr="00F17616">
        <w:rPr>
          <w:rStyle w:val="Strong"/>
          <w:rFonts w:ascii="Times New Roman" w:hAnsi="Times New Roman" w:cs="Times New Roman"/>
          <w:shd w:val="clear" w:color="auto" w:fill="FFFFFF"/>
        </w:rPr>
        <w:t>Note</w:t>
      </w:r>
      <w:r w:rsidRPr="00F17616">
        <w:rPr>
          <w:rFonts w:ascii="Times New Roman" w:hAnsi="Times New Roman" w:cs="Times New Roman"/>
          <w:shd w:val="clear" w:color="auto" w:fill="FFFFFF"/>
        </w:rPr>
        <w:t>: The MAC address table is sometimes referred to as a content addressable memory (CAM) table. While the term CAM table is fairly common, for the purposes of this course, we will refer to it as a MAC address table.</w:t>
      </w:r>
    </w:p>
    <w:p w14:paraId="3F3F6026" w14:textId="77777777" w:rsidR="00B26D42" w:rsidRPr="00F17616" w:rsidRDefault="00B26D42" w:rsidP="00B26D42">
      <w:pPr>
        <w:pStyle w:val="NoSpacing"/>
        <w:rPr>
          <w:rFonts w:ascii="Times New Roman" w:hAnsi="Times New Roman" w:cs="Times New Roman"/>
          <w:b/>
          <w:bCs/>
        </w:rPr>
      </w:pPr>
      <w:r w:rsidRPr="00F17616">
        <w:rPr>
          <w:rFonts w:ascii="Times New Roman" w:hAnsi="Times New Roman" w:cs="Times New Roman"/>
          <w:b/>
          <w:bCs/>
        </w:rPr>
        <w:t>Switch Learning and Forwarding</w:t>
      </w:r>
    </w:p>
    <w:p w14:paraId="7D5878D4" w14:textId="77777777" w:rsidR="00B26D42" w:rsidRPr="00F17616" w:rsidRDefault="00B26D42" w:rsidP="00B26D42">
      <w:pPr>
        <w:pStyle w:val="NoSpacing"/>
        <w:rPr>
          <w:rFonts w:ascii="Times New Roman" w:hAnsi="Times New Roman" w:cs="Times New Roman"/>
        </w:rPr>
      </w:pPr>
      <w:r w:rsidRPr="00F17616">
        <w:rPr>
          <w:rFonts w:ascii="Times New Roman" w:hAnsi="Times New Roman" w:cs="Times New Roman"/>
        </w:rPr>
        <w:t>The switch dynamically builds the MAC address table by examining the source MAC address of the frames received on a port.  The switch forwards frames by searching for a match between the destination MAC address in the frame and an entry in the MAC address table.</w:t>
      </w:r>
    </w:p>
    <w:p w14:paraId="7E537807" w14:textId="77777777" w:rsidR="00B26D42" w:rsidRPr="00F17616" w:rsidRDefault="00B26D42" w:rsidP="00B26D42">
      <w:pPr>
        <w:pStyle w:val="NoSpacing"/>
        <w:rPr>
          <w:rFonts w:ascii="Times New Roman" w:hAnsi="Times New Roman" w:cs="Times New Roman"/>
        </w:rPr>
      </w:pPr>
    </w:p>
    <w:p w14:paraId="7A238752" w14:textId="77777777" w:rsidR="00B26D42" w:rsidRPr="00F17616" w:rsidRDefault="00B26D42" w:rsidP="00B26D42">
      <w:pPr>
        <w:pStyle w:val="NoSpacing"/>
        <w:rPr>
          <w:rFonts w:ascii="Times New Roman" w:hAnsi="Times New Roman" w:cs="Times New Roman"/>
        </w:rPr>
      </w:pPr>
      <w:r w:rsidRPr="00F17616">
        <w:rPr>
          <w:rStyle w:val="Strong"/>
          <w:rFonts w:ascii="Times New Roman" w:hAnsi="Times New Roman" w:cs="Times New Roman"/>
        </w:rPr>
        <w:t>Examine the Source MAC Address</w:t>
      </w:r>
    </w:p>
    <w:p w14:paraId="400B5EBB" w14:textId="77777777" w:rsidR="00B26D42" w:rsidRPr="00F17616" w:rsidRDefault="00B26D42" w:rsidP="00B26D42">
      <w:pPr>
        <w:pStyle w:val="NoSpacing"/>
        <w:rPr>
          <w:rFonts w:ascii="Times New Roman" w:hAnsi="Times New Roman" w:cs="Times New Roman"/>
        </w:rPr>
      </w:pPr>
      <w:r w:rsidRPr="00F17616">
        <w:rPr>
          <w:rFonts w:ascii="Times New Roman" w:hAnsi="Times New Roman" w:cs="Times New Roman"/>
        </w:rPr>
        <w:t>Every frame that enters a switch is checked for new information to learn. It does this by examining the source MAC address of the frame and the port number where the frame entered the switch. If the source MAC address does not exist, it is added to the table along with the incoming port number. If the source MAC address does exist, the switch updates the refresh timer for that entry in the table. By default, most Ethernet switches keep an entry in the table for 5 minutes.</w:t>
      </w:r>
    </w:p>
    <w:p w14:paraId="0F3E1536" w14:textId="77777777" w:rsidR="00B26D42" w:rsidRPr="00F17616" w:rsidRDefault="00B26D42" w:rsidP="00B26D42">
      <w:pPr>
        <w:pStyle w:val="NoSpacing"/>
        <w:rPr>
          <w:rFonts w:ascii="Times New Roman" w:hAnsi="Times New Roman" w:cs="Times New Roman"/>
        </w:rPr>
      </w:pPr>
      <w:r w:rsidRPr="00F17616">
        <w:rPr>
          <w:rFonts w:ascii="Times New Roman" w:hAnsi="Times New Roman" w:cs="Times New Roman"/>
        </w:rPr>
        <w:t>In the figure for example, PC-A is sending an Ethernet frame to PC-D. The table shows the switch adds the MAC address for PC-A to the MAC Address Table.</w:t>
      </w:r>
    </w:p>
    <w:p w14:paraId="5BC073F6" w14:textId="77777777" w:rsidR="00B26D42" w:rsidRPr="00F17616" w:rsidRDefault="00B26D42" w:rsidP="00B26D42">
      <w:pPr>
        <w:pStyle w:val="NoSpacing"/>
        <w:rPr>
          <w:rFonts w:ascii="Times New Roman" w:hAnsi="Times New Roman" w:cs="Times New Roman"/>
        </w:rPr>
      </w:pPr>
      <w:r w:rsidRPr="00F17616">
        <w:rPr>
          <w:rStyle w:val="Strong"/>
          <w:rFonts w:ascii="Times New Roman" w:hAnsi="Times New Roman" w:cs="Times New Roman"/>
        </w:rPr>
        <w:t>Note</w:t>
      </w:r>
      <w:r w:rsidRPr="00F17616">
        <w:rPr>
          <w:rFonts w:ascii="Times New Roman" w:hAnsi="Times New Roman" w:cs="Times New Roman"/>
        </w:rPr>
        <w:t>: If the source MAC address does exist in the table but on a different port, the switch treats this as a new entry. The entry is replaced using the same MAC address but with the more current port number.</w:t>
      </w:r>
    </w:p>
    <w:p w14:paraId="5FB6C408" w14:textId="5B05CEC0" w:rsidR="00B621CC" w:rsidRPr="00F17616" w:rsidRDefault="00B26D42" w:rsidP="00B26D42">
      <w:pPr>
        <w:pStyle w:val="NoSpacing"/>
        <w:rPr>
          <w:rFonts w:ascii="Times New Roman" w:hAnsi="Times New Roman" w:cs="Times New Roman"/>
          <w:lang w:val="en-US"/>
        </w:rPr>
      </w:pPr>
      <w:r w:rsidRPr="00F17616">
        <w:rPr>
          <w:rFonts w:ascii="Times New Roman" w:hAnsi="Times New Roman" w:cs="Times New Roman"/>
          <w:lang w:val="en-US"/>
        </w:rPr>
        <w:drawing>
          <wp:inline distT="0" distB="0" distL="0" distR="0" wp14:anchorId="08D99178" wp14:editId="14CA337E">
            <wp:extent cx="3204210" cy="2440940"/>
            <wp:effectExtent l="0" t="0" r="0" b="0"/>
            <wp:docPr id="5333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4968" name=""/>
                    <pic:cNvPicPr/>
                  </pic:nvPicPr>
                  <pic:blipFill>
                    <a:blip r:embed="rId45"/>
                    <a:stretch>
                      <a:fillRect/>
                    </a:stretch>
                  </pic:blipFill>
                  <pic:spPr>
                    <a:xfrm>
                      <a:off x="0" y="0"/>
                      <a:ext cx="3204210" cy="2440940"/>
                    </a:xfrm>
                    <a:prstGeom prst="rect">
                      <a:avLst/>
                    </a:prstGeom>
                  </pic:spPr>
                </pic:pic>
              </a:graphicData>
            </a:graphic>
          </wp:inline>
        </w:drawing>
      </w:r>
    </w:p>
    <w:p w14:paraId="50DC6978" w14:textId="77777777" w:rsidR="00B26D42" w:rsidRPr="00F17616" w:rsidRDefault="00B26D42" w:rsidP="00B26D42">
      <w:pPr>
        <w:pStyle w:val="NoSpacing"/>
        <w:rPr>
          <w:rFonts w:ascii="Times New Roman" w:hAnsi="Times New Roman" w:cs="Times New Roman"/>
          <w:lang w:val="en-US"/>
        </w:rPr>
      </w:pPr>
    </w:p>
    <w:p w14:paraId="6F9DAB42" w14:textId="77777777" w:rsidR="00B26D42" w:rsidRPr="00F17616" w:rsidRDefault="00B26D42" w:rsidP="00B26D42">
      <w:pPr>
        <w:pStyle w:val="NoSpacing"/>
        <w:rPr>
          <w:rFonts w:ascii="Times New Roman" w:hAnsi="Times New Roman" w:cs="Times New Roman"/>
        </w:rPr>
      </w:pPr>
      <w:r w:rsidRPr="00F17616">
        <w:rPr>
          <w:rStyle w:val="Strong"/>
          <w:rFonts w:ascii="Times New Roman" w:hAnsi="Times New Roman" w:cs="Times New Roman"/>
        </w:rPr>
        <w:t>Find the Destination MAC Address</w:t>
      </w:r>
    </w:p>
    <w:p w14:paraId="0EBFFDA3" w14:textId="77777777" w:rsidR="00B26D42" w:rsidRPr="00F17616" w:rsidRDefault="00B26D42" w:rsidP="00B26D42">
      <w:pPr>
        <w:pStyle w:val="NoSpacing"/>
        <w:rPr>
          <w:rFonts w:ascii="Times New Roman" w:hAnsi="Times New Roman" w:cs="Times New Roman"/>
        </w:rPr>
      </w:pPr>
      <w:r w:rsidRPr="00F17616">
        <w:rPr>
          <w:rFonts w:ascii="Times New Roman" w:hAnsi="Times New Roman" w:cs="Times New Roman"/>
        </w:rPr>
        <w:t>If the destination MAC address is a unicast address, the switch will look for a match between the destination MAC address of the frame and an entry in its MAC address table. If the destination MAC address is in the table, it will forward the frame out the specified port. If the destination MAC address is not in the table, the switch will forward the frame out all ports except the incoming port. This is called an unknown unicast.</w:t>
      </w:r>
    </w:p>
    <w:p w14:paraId="76721706" w14:textId="77777777" w:rsidR="00B26D42" w:rsidRPr="00F17616" w:rsidRDefault="00B26D42" w:rsidP="00B26D42">
      <w:pPr>
        <w:pStyle w:val="NoSpacing"/>
        <w:rPr>
          <w:rFonts w:ascii="Times New Roman" w:hAnsi="Times New Roman" w:cs="Times New Roman"/>
        </w:rPr>
      </w:pPr>
      <w:r w:rsidRPr="00F17616">
        <w:rPr>
          <w:rFonts w:ascii="Times New Roman" w:hAnsi="Times New Roman" w:cs="Times New Roman"/>
        </w:rPr>
        <w:t>As shown in the figure, the switch does not have the destination MAC address in its table for PC-D, so it sends the frame out all ports except port 1.</w:t>
      </w:r>
    </w:p>
    <w:p w14:paraId="11EA45F5" w14:textId="77777777" w:rsidR="00B26D42" w:rsidRPr="00F17616" w:rsidRDefault="00B26D42" w:rsidP="00B26D42">
      <w:pPr>
        <w:pStyle w:val="NoSpacing"/>
        <w:rPr>
          <w:rFonts w:ascii="Times New Roman" w:hAnsi="Times New Roman" w:cs="Times New Roman"/>
        </w:rPr>
      </w:pPr>
      <w:r w:rsidRPr="00F17616">
        <w:rPr>
          <w:rStyle w:val="Strong"/>
          <w:rFonts w:ascii="Times New Roman" w:hAnsi="Times New Roman" w:cs="Times New Roman"/>
        </w:rPr>
        <w:t>Note</w:t>
      </w:r>
      <w:r w:rsidRPr="00F17616">
        <w:rPr>
          <w:rFonts w:ascii="Times New Roman" w:hAnsi="Times New Roman" w:cs="Times New Roman"/>
        </w:rPr>
        <w:t>: If the destination MAC address is a broadcast or a multicast, the frame is also flooded out all ports except the incoming port.</w:t>
      </w:r>
    </w:p>
    <w:p w14:paraId="15E70CFC" w14:textId="64DDDB09" w:rsidR="00B26D42" w:rsidRPr="00F17616" w:rsidRDefault="00B26D42" w:rsidP="00B621CC">
      <w:pPr>
        <w:pStyle w:val="NoSpacing"/>
        <w:rPr>
          <w:rFonts w:ascii="Times New Roman" w:hAnsi="Times New Roman" w:cs="Times New Roman"/>
          <w:lang w:val="en-US"/>
        </w:rPr>
      </w:pPr>
      <w:r w:rsidRPr="00F17616">
        <w:rPr>
          <w:rFonts w:ascii="Times New Roman" w:hAnsi="Times New Roman" w:cs="Times New Roman"/>
          <w:lang w:val="en-US"/>
        </w:rPr>
        <w:drawing>
          <wp:inline distT="0" distB="0" distL="0" distR="0" wp14:anchorId="2E28D85D" wp14:editId="57D3A7F7">
            <wp:extent cx="3204210" cy="2320290"/>
            <wp:effectExtent l="0" t="0" r="0" b="3810"/>
            <wp:docPr id="1067263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63575" name=""/>
                    <pic:cNvPicPr/>
                  </pic:nvPicPr>
                  <pic:blipFill>
                    <a:blip r:embed="rId46"/>
                    <a:stretch>
                      <a:fillRect/>
                    </a:stretch>
                  </pic:blipFill>
                  <pic:spPr>
                    <a:xfrm>
                      <a:off x="0" y="0"/>
                      <a:ext cx="3204210" cy="2320290"/>
                    </a:xfrm>
                    <a:prstGeom prst="rect">
                      <a:avLst/>
                    </a:prstGeom>
                  </pic:spPr>
                </pic:pic>
              </a:graphicData>
            </a:graphic>
          </wp:inline>
        </w:drawing>
      </w:r>
    </w:p>
    <w:p w14:paraId="64C13084" w14:textId="77777777" w:rsidR="00D80477" w:rsidRPr="00F17616" w:rsidRDefault="00D80477" w:rsidP="00B621CC">
      <w:pPr>
        <w:pStyle w:val="NoSpacing"/>
        <w:rPr>
          <w:rFonts w:ascii="Times New Roman" w:hAnsi="Times New Roman" w:cs="Times New Roman"/>
          <w:lang w:val="en-US"/>
        </w:rPr>
      </w:pPr>
    </w:p>
    <w:p w14:paraId="1C390721" w14:textId="77777777" w:rsidR="004A1D7D" w:rsidRPr="00F17616" w:rsidRDefault="004A1D7D" w:rsidP="00B621CC">
      <w:pPr>
        <w:pStyle w:val="NoSpacing"/>
        <w:rPr>
          <w:rFonts w:ascii="Times New Roman" w:hAnsi="Times New Roman" w:cs="Times New Roman"/>
          <w:lang w:val="en-US"/>
        </w:rPr>
      </w:pPr>
    </w:p>
    <w:p w14:paraId="0C92246A" w14:textId="77777777" w:rsidR="004A1D7D" w:rsidRPr="00F17616" w:rsidRDefault="004A1D7D" w:rsidP="00B621CC">
      <w:pPr>
        <w:pStyle w:val="NoSpacing"/>
        <w:rPr>
          <w:rFonts w:ascii="Times New Roman" w:hAnsi="Times New Roman" w:cs="Times New Roman"/>
          <w:lang w:val="en-US"/>
        </w:rPr>
      </w:pPr>
    </w:p>
    <w:p w14:paraId="14857EBA" w14:textId="77777777" w:rsidR="00D80477" w:rsidRPr="00F17616" w:rsidRDefault="00D80477" w:rsidP="004A1D7D">
      <w:pPr>
        <w:pStyle w:val="NoSpacing"/>
        <w:rPr>
          <w:rFonts w:ascii="Times New Roman" w:hAnsi="Times New Roman" w:cs="Times New Roman"/>
          <w:b/>
          <w:bCs/>
        </w:rPr>
      </w:pPr>
      <w:r w:rsidRPr="00F17616">
        <w:rPr>
          <w:rFonts w:ascii="Times New Roman" w:hAnsi="Times New Roman" w:cs="Times New Roman"/>
          <w:b/>
          <w:bCs/>
        </w:rPr>
        <w:lastRenderedPageBreak/>
        <w:t>Filtering Frames</w:t>
      </w:r>
    </w:p>
    <w:p w14:paraId="605B7478" w14:textId="77777777" w:rsidR="00D80477" w:rsidRPr="00F17616" w:rsidRDefault="00D80477" w:rsidP="004A1D7D">
      <w:pPr>
        <w:pStyle w:val="NoSpacing"/>
        <w:rPr>
          <w:rFonts w:ascii="Times New Roman" w:hAnsi="Times New Roman" w:cs="Times New Roman"/>
        </w:rPr>
      </w:pPr>
      <w:r w:rsidRPr="00F17616">
        <w:rPr>
          <w:rFonts w:ascii="Times New Roman" w:hAnsi="Times New Roman" w:cs="Times New Roman"/>
        </w:rPr>
        <w:t>As a switch receives frames from different devices, it is able to populate its MAC address table by examining the source MAC address of every frame. When the MAC address table of the switch contains the destination MAC address, it is able to filter the frame and forward out a single port.</w:t>
      </w:r>
    </w:p>
    <w:p w14:paraId="22A51430" w14:textId="77777777" w:rsidR="004A1D7D" w:rsidRPr="00F17616" w:rsidRDefault="004A1D7D" w:rsidP="004A1D7D">
      <w:pPr>
        <w:pStyle w:val="NoSpacing"/>
        <w:rPr>
          <w:rFonts w:ascii="Times New Roman" w:hAnsi="Times New Roman" w:cs="Times New Roman"/>
        </w:rPr>
      </w:pPr>
    </w:p>
    <w:p w14:paraId="5E76F776" w14:textId="1479B649" w:rsidR="00D80477" w:rsidRPr="00F17616" w:rsidRDefault="00D80477" w:rsidP="004A1D7D">
      <w:pPr>
        <w:pStyle w:val="NoSpacing"/>
        <w:rPr>
          <w:rFonts w:ascii="Times New Roman" w:hAnsi="Times New Roman" w:cs="Times New Roman"/>
          <w:b/>
          <w:bCs/>
          <w:lang w:val="en-US"/>
        </w:rPr>
      </w:pPr>
      <w:r w:rsidRPr="00F17616">
        <w:rPr>
          <w:rFonts w:ascii="Times New Roman" w:hAnsi="Times New Roman" w:cs="Times New Roman"/>
          <w:b/>
          <w:bCs/>
          <w:lang w:val="en-US"/>
        </w:rPr>
        <w:t>PC-D to Switch</w:t>
      </w:r>
    </w:p>
    <w:p w14:paraId="316FBCB4" w14:textId="7386AB00" w:rsidR="00D80477" w:rsidRPr="00F17616" w:rsidRDefault="004A1D7D" w:rsidP="004A1D7D">
      <w:pPr>
        <w:pStyle w:val="NoSpacing"/>
        <w:rPr>
          <w:rFonts w:ascii="Times New Roman" w:hAnsi="Times New Roman" w:cs="Times New Roman"/>
          <w:lang w:val="en-US"/>
        </w:rPr>
      </w:pPr>
      <w:r w:rsidRPr="00F17616">
        <w:rPr>
          <w:rFonts w:ascii="Times New Roman" w:hAnsi="Times New Roman" w:cs="Times New Roman"/>
          <w:shd w:val="clear" w:color="auto" w:fill="FFFFFF"/>
        </w:rPr>
        <w:t>I</w:t>
      </w:r>
      <w:r w:rsidRPr="00F17616">
        <w:rPr>
          <w:rFonts w:ascii="Times New Roman" w:hAnsi="Times New Roman" w:cs="Times New Roman"/>
          <w:shd w:val="clear" w:color="auto" w:fill="FFFFFF"/>
        </w:rPr>
        <w:t>n the figure, PC-D is replying back to PC-A. The switch sees the MAC address of PC-D in the incoming frame on port 4. The switch then puts the MAC address of PC-D into the MAC Address Table associated with port 4.</w:t>
      </w:r>
    </w:p>
    <w:p w14:paraId="70219D3F" w14:textId="2BE07A01" w:rsidR="00D80477" w:rsidRPr="00F17616" w:rsidRDefault="004A1D7D" w:rsidP="004A1D7D">
      <w:pPr>
        <w:pStyle w:val="NoSpacing"/>
        <w:rPr>
          <w:rFonts w:ascii="Times New Roman" w:hAnsi="Times New Roman" w:cs="Times New Roman"/>
          <w:lang w:val="en-US"/>
        </w:rPr>
      </w:pPr>
      <w:r w:rsidRPr="00F17616">
        <w:rPr>
          <w:rFonts w:ascii="Times New Roman" w:hAnsi="Times New Roman" w:cs="Times New Roman"/>
          <w:lang w:val="en-US"/>
        </w:rPr>
        <w:drawing>
          <wp:inline distT="0" distB="0" distL="0" distR="0" wp14:anchorId="5DB53727" wp14:editId="7D1FA2F1">
            <wp:extent cx="3204210" cy="2190115"/>
            <wp:effectExtent l="0" t="0" r="0" b="635"/>
            <wp:docPr id="1444220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20064" name=""/>
                    <pic:cNvPicPr/>
                  </pic:nvPicPr>
                  <pic:blipFill>
                    <a:blip r:embed="rId47"/>
                    <a:stretch>
                      <a:fillRect/>
                    </a:stretch>
                  </pic:blipFill>
                  <pic:spPr>
                    <a:xfrm>
                      <a:off x="0" y="0"/>
                      <a:ext cx="3204210" cy="2190115"/>
                    </a:xfrm>
                    <a:prstGeom prst="rect">
                      <a:avLst/>
                    </a:prstGeom>
                  </pic:spPr>
                </pic:pic>
              </a:graphicData>
            </a:graphic>
          </wp:inline>
        </w:drawing>
      </w:r>
    </w:p>
    <w:p w14:paraId="0F818567" w14:textId="77777777" w:rsidR="004A1D7D" w:rsidRPr="00F17616" w:rsidRDefault="004A1D7D" w:rsidP="004A1D7D">
      <w:pPr>
        <w:pStyle w:val="NoSpacing"/>
        <w:rPr>
          <w:rFonts w:ascii="Times New Roman" w:hAnsi="Times New Roman" w:cs="Times New Roman"/>
          <w:lang w:val="en-US"/>
        </w:rPr>
      </w:pPr>
    </w:p>
    <w:p w14:paraId="4430E2C7" w14:textId="0F59812C" w:rsidR="00D80477" w:rsidRPr="00F17616" w:rsidRDefault="00D80477" w:rsidP="004A1D7D">
      <w:pPr>
        <w:pStyle w:val="NoSpacing"/>
        <w:rPr>
          <w:rFonts w:ascii="Times New Roman" w:hAnsi="Times New Roman" w:cs="Times New Roman"/>
          <w:b/>
          <w:bCs/>
          <w:lang w:val="en-US"/>
        </w:rPr>
      </w:pPr>
      <w:r w:rsidRPr="00F17616">
        <w:rPr>
          <w:rFonts w:ascii="Times New Roman" w:hAnsi="Times New Roman" w:cs="Times New Roman"/>
          <w:b/>
          <w:bCs/>
          <w:lang w:val="en-US"/>
        </w:rPr>
        <w:t>Switch to PC-A</w:t>
      </w:r>
    </w:p>
    <w:p w14:paraId="314CCB71" w14:textId="5EC2A83D" w:rsidR="00D80477" w:rsidRPr="00F17616" w:rsidRDefault="004A1D7D" w:rsidP="004A1D7D">
      <w:pPr>
        <w:pStyle w:val="NoSpacing"/>
        <w:rPr>
          <w:rFonts w:ascii="Times New Roman" w:hAnsi="Times New Roman" w:cs="Times New Roman"/>
          <w:shd w:val="clear" w:color="auto" w:fill="FFFFFF"/>
        </w:rPr>
      </w:pPr>
      <w:r w:rsidRPr="00F17616">
        <w:rPr>
          <w:rFonts w:ascii="Times New Roman" w:hAnsi="Times New Roman" w:cs="Times New Roman"/>
          <w:shd w:val="clear" w:color="auto" w:fill="FFFFFF"/>
        </w:rPr>
        <w:t>Next, because the switch has destination MAC address for PC-A in the MAC Address Table, it will send the frame only out port 1, as shown in the figure.</w:t>
      </w:r>
    </w:p>
    <w:p w14:paraId="2B3148FD" w14:textId="3A9CB8EC" w:rsidR="004A1D7D" w:rsidRPr="00F17616" w:rsidRDefault="004A1D7D" w:rsidP="004A1D7D">
      <w:pPr>
        <w:pStyle w:val="NoSpacing"/>
        <w:rPr>
          <w:rFonts w:ascii="Times New Roman" w:hAnsi="Times New Roman" w:cs="Times New Roman"/>
          <w:lang w:val="en-US"/>
        </w:rPr>
      </w:pPr>
      <w:r w:rsidRPr="00F17616">
        <w:rPr>
          <w:rFonts w:ascii="Times New Roman" w:hAnsi="Times New Roman" w:cs="Times New Roman"/>
          <w:lang w:val="en-US"/>
        </w:rPr>
        <w:drawing>
          <wp:inline distT="0" distB="0" distL="0" distR="0" wp14:anchorId="296EF619" wp14:editId="59862140">
            <wp:extent cx="3204210" cy="2203450"/>
            <wp:effectExtent l="0" t="0" r="0" b="6350"/>
            <wp:docPr id="1638382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82298" name=""/>
                    <pic:cNvPicPr/>
                  </pic:nvPicPr>
                  <pic:blipFill>
                    <a:blip r:embed="rId48"/>
                    <a:stretch>
                      <a:fillRect/>
                    </a:stretch>
                  </pic:blipFill>
                  <pic:spPr>
                    <a:xfrm>
                      <a:off x="0" y="0"/>
                      <a:ext cx="3204210" cy="2203450"/>
                    </a:xfrm>
                    <a:prstGeom prst="rect">
                      <a:avLst/>
                    </a:prstGeom>
                  </pic:spPr>
                </pic:pic>
              </a:graphicData>
            </a:graphic>
          </wp:inline>
        </w:drawing>
      </w:r>
    </w:p>
    <w:p w14:paraId="3BD29366" w14:textId="3C923066" w:rsidR="00D80477" w:rsidRPr="00F17616" w:rsidRDefault="00D80477" w:rsidP="004A1D7D">
      <w:pPr>
        <w:pStyle w:val="NoSpacing"/>
        <w:rPr>
          <w:rFonts w:ascii="Times New Roman" w:hAnsi="Times New Roman" w:cs="Times New Roman"/>
          <w:lang w:val="en-US"/>
        </w:rPr>
      </w:pPr>
    </w:p>
    <w:p w14:paraId="6E1E27B0" w14:textId="10AE372F" w:rsidR="00D80477" w:rsidRPr="00F17616" w:rsidRDefault="00D80477" w:rsidP="004A1D7D">
      <w:pPr>
        <w:pStyle w:val="NoSpacing"/>
        <w:rPr>
          <w:rFonts w:ascii="Times New Roman" w:hAnsi="Times New Roman" w:cs="Times New Roman"/>
          <w:b/>
          <w:bCs/>
          <w:lang w:val="en-US"/>
        </w:rPr>
      </w:pPr>
      <w:r w:rsidRPr="00F17616">
        <w:rPr>
          <w:rFonts w:ascii="Times New Roman" w:hAnsi="Times New Roman" w:cs="Times New Roman"/>
          <w:b/>
          <w:bCs/>
          <w:lang w:val="en-US"/>
        </w:rPr>
        <w:t>PC-A to Switch to PC-D</w:t>
      </w:r>
    </w:p>
    <w:p w14:paraId="2ACB5CDC" w14:textId="59A7CCB9" w:rsidR="004A1D7D" w:rsidRPr="00F17616" w:rsidRDefault="004A1D7D" w:rsidP="004A1D7D">
      <w:pPr>
        <w:pStyle w:val="NoSpacing"/>
        <w:rPr>
          <w:rFonts w:ascii="Times New Roman" w:hAnsi="Times New Roman" w:cs="Times New Roman"/>
          <w:shd w:val="clear" w:color="auto" w:fill="FFFFFF"/>
        </w:rPr>
      </w:pPr>
      <w:r w:rsidRPr="00F17616">
        <w:rPr>
          <w:rFonts w:ascii="Times New Roman" w:hAnsi="Times New Roman" w:cs="Times New Roman"/>
          <w:shd w:val="clear" w:color="auto" w:fill="FFFFFF"/>
        </w:rPr>
        <w:t>Next, PC-A sends another frame to PC-D, as shown in the figure. The MAC address table already contains the MAC address for PC-A; therefore, the five-minute refresh timer for that entry is reset. Next, because the switch table contains the destination MAC address for PC-D, it sends the frame only out port 4.</w:t>
      </w:r>
    </w:p>
    <w:p w14:paraId="08E98369" w14:textId="44A71A98" w:rsidR="004A1D7D" w:rsidRPr="00F17616" w:rsidRDefault="004A1D7D" w:rsidP="004A1D7D">
      <w:pPr>
        <w:pStyle w:val="NoSpacing"/>
        <w:rPr>
          <w:rFonts w:ascii="Times New Roman" w:hAnsi="Times New Roman" w:cs="Times New Roman"/>
          <w:lang w:val="en-US"/>
        </w:rPr>
      </w:pPr>
      <w:r w:rsidRPr="00F17616">
        <w:rPr>
          <w:rFonts w:ascii="Times New Roman" w:hAnsi="Times New Roman" w:cs="Times New Roman"/>
          <w:lang w:val="en-US"/>
        </w:rPr>
        <w:drawing>
          <wp:inline distT="0" distB="0" distL="0" distR="0" wp14:anchorId="59B418FA" wp14:editId="2D055D19">
            <wp:extent cx="3204210" cy="2398395"/>
            <wp:effectExtent l="0" t="0" r="0" b="1905"/>
            <wp:docPr id="1645334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34976" name=""/>
                    <pic:cNvPicPr/>
                  </pic:nvPicPr>
                  <pic:blipFill>
                    <a:blip r:embed="rId49"/>
                    <a:stretch>
                      <a:fillRect/>
                    </a:stretch>
                  </pic:blipFill>
                  <pic:spPr>
                    <a:xfrm>
                      <a:off x="0" y="0"/>
                      <a:ext cx="3204210" cy="2398395"/>
                    </a:xfrm>
                    <a:prstGeom prst="rect">
                      <a:avLst/>
                    </a:prstGeom>
                  </pic:spPr>
                </pic:pic>
              </a:graphicData>
            </a:graphic>
          </wp:inline>
        </w:drawing>
      </w:r>
    </w:p>
    <w:p w14:paraId="58D96DA6" w14:textId="77777777" w:rsidR="00914ABC" w:rsidRPr="00F17616" w:rsidRDefault="00914ABC" w:rsidP="004A1D7D">
      <w:pPr>
        <w:pStyle w:val="NoSpacing"/>
        <w:rPr>
          <w:rFonts w:ascii="Times New Roman" w:hAnsi="Times New Roman" w:cs="Times New Roman"/>
          <w:lang w:val="en-US"/>
        </w:rPr>
      </w:pPr>
    </w:p>
    <w:p w14:paraId="3F0DBF27" w14:textId="77777777" w:rsidR="00914ABC" w:rsidRPr="00F17616" w:rsidRDefault="00914ABC" w:rsidP="00914ABC">
      <w:pPr>
        <w:pStyle w:val="NoSpacing"/>
        <w:rPr>
          <w:rFonts w:ascii="Times New Roman" w:hAnsi="Times New Roman" w:cs="Times New Roman"/>
          <w:b/>
          <w:bCs/>
        </w:rPr>
      </w:pPr>
      <w:r w:rsidRPr="00F17616">
        <w:rPr>
          <w:rFonts w:ascii="Times New Roman" w:hAnsi="Times New Roman" w:cs="Times New Roman"/>
          <w:b/>
          <w:bCs/>
        </w:rPr>
        <w:t>MAC Address Tables on Connected Switches</w:t>
      </w:r>
    </w:p>
    <w:p w14:paraId="0D6B0B92" w14:textId="77777777" w:rsidR="00914ABC" w:rsidRPr="00F17616" w:rsidRDefault="00914ABC" w:rsidP="00914ABC">
      <w:pPr>
        <w:pStyle w:val="NoSpacing"/>
        <w:rPr>
          <w:rFonts w:ascii="Times New Roman" w:hAnsi="Times New Roman" w:cs="Times New Roman"/>
        </w:rPr>
      </w:pPr>
      <w:r w:rsidRPr="00F17616">
        <w:rPr>
          <w:rFonts w:ascii="Times New Roman" w:hAnsi="Times New Roman" w:cs="Times New Roman"/>
        </w:rPr>
        <w:t xml:space="preserve">A switch can have multiple MAC addresses associated with a single port. This is common when the switch is connected to another switch. The switch will have a </w:t>
      </w:r>
      <w:r w:rsidRPr="00F17616">
        <w:rPr>
          <w:rFonts w:ascii="Times New Roman" w:hAnsi="Times New Roman" w:cs="Times New Roman"/>
        </w:rPr>
        <w:t>separate MAC address table entry for each frame received with a different source MAC address.</w:t>
      </w:r>
    </w:p>
    <w:p w14:paraId="7388483C" w14:textId="77777777" w:rsidR="00C30003" w:rsidRPr="00F17616" w:rsidRDefault="00C30003" w:rsidP="00914ABC">
      <w:pPr>
        <w:pStyle w:val="NoSpacing"/>
        <w:rPr>
          <w:rFonts w:ascii="Times New Roman" w:hAnsi="Times New Roman" w:cs="Times New Roman"/>
        </w:rPr>
      </w:pPr>
    </w:p>
    <w:p w14:paraId="5C0CF940" w14:textId="77777777" w:rsidR="00914ABC" w:rsidRPr="00F17616" w:rsidRDefault="00914ABC" w:rsidP="00914ABC">
      <w:pPr>
        <w:pStyle w:val="NoSpacing"/>
        <w:rPr>
          <w:rFonts w:ascii="Times New Roman" w:hAnsi="Times New Roman" w:cs="Times New Roman"/>
          <w:b/>
          <w:bCs/>
        </w:rPr>
      </w:pPr>
      <w:r w:rsidRPr="00F17616">
        <w:rPr>
          <w:rFonts w:ascii="Times New Roman" w:hAnsi="Times New Roman" w:cs="Times New Roman"/>
          <w:b/>
          <w:bCs/>
        </w:rPr>
        <w:t>Sending the Frame to the Default Gateway</w:t>
      </w:r>
    </w:p>
    <w:p w14:paraId="78C2F49F" w14:textId="77777777" w:rsidR="00914ABC" w:rsidRPr="00F17616" w:rsidRDefault="00914ABC" w:rsidP="00914ABC">
      <w:pPr>
        <w:pStyle w:val="NoSpacing"/>
        <w:rPr>
          <w:rFonts w:ascii="Times New Roman" w:hAnsi="Times New Roman" w:cs="Times New Roman"/>
        </w:rPr>
      </w:pPr>
      <w:r w:rsidRPr="00F17616">
        <w:rPr>
          <w:rFonts w:ascii="Times New Roman" w:hAnsi="Times New Roman" w:cs="Times New Roman"/>
        </w:rPr>
        <w:t>When a device has an IP address that is on a remote network, the Ethernet frame cannot be sent directly to the destination device. Instead, the Ethernet frame is sent to the MAC address of the default gateway, the router.</w:t>
      </w:r>
    </w:p>
    <w:p w14:paraId="6A2F78F0" w14:textId="77777777" w:rsidR="00914ABC" w:rsidRPr="00F17616" w:rsidRDefault="00914ABC" w:rsidP="00914ABC">
      <w:pPr>
        <w:pStyle w:val="NoSpacing"/>
        <w:rPr>
          <w:rFonts w:ascii="Times New Roman" w:hAnsi="Times New Roman" w:cs="Times New Roman"/>
        </w:rPr>
      </w:pPr>
      <w:r w:rsidRPr="00F17616">
        <w:rPr>
          <w:rFonts w:ascii="Times New Roman" w:hAnsi="Times New Roman" w:cs="Times New Roman"/>
        </w:rPr>
        <w:t>Click Play in the figure to view a demonstration of how PC-A communicates with its default gateway.</w:t>
      </w:r>
    </w:p>
    <w:p w14:paraId="3A3F6EB9" w14:textId="77777777" w:rsidR="00914ABC" w:rsidRPr="00F17616" w:rsidRDefault="00914ABC" w:rsidP="00914ABC">
      <w:pPr>
        <w:pStyle w:val="NoSpacing"/>
        <w:rPr>
          <w:rFonts w:ascii="Times New Roman" w:hAnsi="Times New Roman" w:cs="Times New Roman"/>
        </w:rPr>
      </w:pPr>
      <w:r w:rsidRPr="00F17616">
        <w:rPr>
          <w:rStyle w:val="Strong"/>
          <w:rFonts w:ascii="Times New Roman" w:hAnsi="Times New Roman" w:cs="Times New Roman"/>
          <w:b w:val="0"/>
          <w:bCs w:val="0"/>
        </w:rPr>
        <w:t>Note</w:t>
      </w:r>
      <w:r w:rsidRPr="00F17616">
        <w:rPr>
          <w:rFonts w:ascii="Times New Roman" w:hAnsi="Times New Roman" w:cs="Times New Roman"/>
        </w:rPr>
        <w:t>: In the video, the IP packet that is sent from PC-A to a destination on a remote network has a source IP address of PC-A and a destination IP address of the remote host. The returning IP packet will have the source IP address of remote host and the destination IP address will be that of PC-A.</w:t>
      </w:r>
    </w:p>
    <w:p w14:paraId="2D251D85" w14:textId="77777777" w:rsidR="00914ABC" w:rsidRPr="00F17616" w:rsidRDefault="00914ABC" w:rsidP="004A1D7D">
      <w:pPr>
        <w:pStyle w:val="NoSpacing"/>
        <w:rPr>
          <w:rFonts w:ascii="Times New Roman" w:hAnsi="Times New Roman" w:cs="Times New Roman"/>
          <w:lang w:val="en-US"/>
        </w:rPr>
      </w:pPr>
    </w:p>
    <w:p w14:paraId="2D449697" w14:textId="4E08F344" w:rsidR="00C30003" w:rsidRPr="00F17616" w:rsidRDefault="00C30003" w:rsidP="00C30003">
      <w:pPr>
        <w:pStyle w:val="NoSpacing"/>
        <w:numPr>
          <w:ilvl w:val="0"/>
          <w:numId w:val="29"/>
        </w:numPr>
        <w:rPr>
          <w:rFonts w:ascii="Times New Roman" w:hAnsi="Times New Roman" w:cs="Times New Roman"/>
          <w:b/>
          <w:bCs/>
          <w:lang w:val="en-US"/>
        </w:rPr>
      </w:pPr>
      <w:r w:rsidRPr="00F17616">
        <w:rPr>
          <w:rFonts w:ascii="Times New Roman" w:hAnsi="Times New Roman" w:cs="Times New Roman"/>
          <w:b/>
          <w:bCs/>
          <w:lang w:val="en-US"/>
        </w:rPr>
        <w:t>Switching Speeds and Forwarding Methods</w:t>
      </w:r>
    </w:p>
    <w:p w14:paraId="211CD79C" w14:textId="77777777" w:rsidR="00840DE1" w:rsidRPr="00F17616" w:rsidRDefault="00840DE1" w:rsidP="00840DE1">
      <w:pPr>
        <w:pStyle w:val="NoSpacing"/>
        <w:rPr>
          <w:rFonts w:ascii="Times New Roman" w:hAnsi="Times New Roman" w:cs="Times New Roman"/>
          <w:b/>
          <w:bCs/>
          <w:lang w:val="en-US"/>
        </w:rPr>
      </w:pPr>
    </w:p>
    <w:p w14:paraId="143F4024" w14:textId="77777777" w:rsidR="00840DE1" w:rsidRPr="00F17616" w:rsidRDefault="00840DE1" w:rsidP="00840DE1">
      <w:pPr>
        <w:pStyle w:val="NoSpacing"/>
        <w:rPr>
          <w:rFonts w:ascii="Times New Roman" w:hAnsi="Times New Roman" w:cs="Times New Roman"/>
          <w:b/>
          <w:bCs/>
          <w:lang w:eastAsia="en-PH"/>
        </w:rPr>
      </w:pPr>
      <w:r w:rsidRPr="00F17616">
        <w:rPr>
          <w:rFonts w:ascii="Times New Roman" w:hAnsi="Times New Roman" w:cs="Times New Roman"/>
          <w:b/>
          <w:bCs/>
          <w:lang w:eastAsia="en-PH"/>
        </w:rPr>
        <w:t>Frame Forwarding Methods on Cisco Switches</w:t>
      </w:r>
    </w:p>
    <w:p w14:paraId="598C66F0" w14:textId="77777777" w:rsidR="00840DE1" w:rsidRPr="00F17616" w:rsidRDefault="00840DE1" w:rsidP="00840DE1">
      <w:pPr>
        <w:pStyle w:val="NoSpacing"/>
        <w:rPr>
          <w:rFonts w:ascii="Times New Roman" w:hAnsi="Times New Roman" w:cs="Times New Roman"/>
          <w:lang w:eastAsia="en-PH"/>
        </w:rPr>
      </w:pPr>
      <w:r w:rsidRPr="00F17616">
        <w:rPr>
          <w:rFonts w:ascii="Times New Roman" w:hAnsi="Times New Roman" w:cs="Times New Roman"/>
          <w:lang w:eastAsia="en-PH"/>
        </w:rPr>
        <w:t>As you learned in the previous topic, switches use their MAC address tables to determine which port to use to forward frames. With Cisco switches, there are actually two frame forwarding methods and there are good reasons to use one instead of the other, depending on the situation.</w:t>
      </w:r>
    </w:p>
    <w:p w14:paraId="7A55F86D" w14:textId="77777777" w:rsidR="00840DE1" w:rsidRPr="00F17616" w:rsidRDefault="00840DE1" w:rsidP="00840DE1">
      <w:pPr>
        <w:pStyle w:val="NoSpacing"/>
        <w:rPr>
          <w:rFonts w:ascii="Times New Roman" w:hAnsi="Times New Roman" w:cs="Times New Roman"/>
          <w:lang w:eastAsia="en-PH"/>
        </w:rPr>
      </w:pPr>
      <w:r w:rsidRPr="00F17616">
        <w:rPr>
          <w:rFonts w:ascii="Times New Roman" w:hAnsi="Times New Roman" w:cs="Times New Roman"/>
          <w:lang w:eastAsia="en-PH"/>
        </w:rPr>
        <w:t>Switches use one of the following forwarding methods for switching data between network ports:</w:t>
      </w:r>
    </w:p>
    <w:p w14:paraId="4F28555F" w14:textId="77777777" w:rsidR="00840DE1" w:rsidRPr="00F17616" w:rsidRDefault="00840DE1" w:rsidP="00840DE1">
      <w:pPr>
        <w:pStyle w:val="NoSpacing"/>
        <w:numPr>
          <w:ilvl w:val="0"/>
          <w:numId w:val="45"/>
        </w:numPr>
        <w:rPr>
          <w:rFonts w:ascii="Times New Roman" w:hAnsi="Times New Roman" w:cs="Times New Roman"/>
          <w:lang w:eastAsia="en-PH"/>
        </w:rPr>
      </w:pPr>
      <w:r w:rsidRPr="00F17616">
        <w:rPr>
          <w:rFonts w:ascii="Times New Roman" w:hAnsi="Times New Roman" w:cs="Times New Roman"/>
          <w:b/>
          <w:bCs/>
          <w:lang w:eastAsia="en-PH"/>
        </w:rPr>
        <w:t>Store-and-forward switching</w:t>
      </w:r>
      <w:r w:rsidRPr="00F17616">
        <w:rPr>
          <w:rFonts w:ascii="Times New Roman" w:hAnsi="Times New Roman" w:cs="Times New Roman"/>
          <w:lang w:eastAsia="en-PH"/>
        </w:rPr>
        <w:t> - This frame forwarding method receives the entire frame and computes the CRC. CRC uses a mathematical formula, based on the number of bits (1s) in the frame, to determine whether the received frame has an error. If the CRC is valid, the switch looks up the destination address, which determines the outgoing interface. Then the frame is forwarded out of the correct port.</w:t>
      </w:r>
    </w:p>
    <w:p w14:paraId="59600D61" w14:textId="77777777" w:rsidR="00840DE1" w:rsidRPr="00F17616" w:rsidRDefault="00840DE1" w:rsidP="00840DE1">
      <w:pPr>
        <w:pStyle w:val="NoSpacing"/>
        <w:numPr>
          <w:ilvl w:val="0"/>
          <w:numId w:val="45"/>
        </w:numPr>
        <w:rPr>
          <w:rFonts w:ascii="Times New Roman" w:hAnsi="Times New Roman" w:cs="Times New Roman"/>
          <w:lang w:eastAsia="en-PH"/>
        </w:rPr>
      </w:pPr>
      <w:r w:rsidRPr="00F17616">
        <w:rPr>
          <w:rFonts w:ascii="Times New Roman" w:hAnsi="Times New Roman" w:cs="Times New Roman"/>
          <w:b/>
          <w:bCs/>
          <w:lang w:eastAsia="en-PH"/>
        </w:rPr>
        <w:t>Cut-through switching</w:t>
      </w:r>
      <w:r w:rsidRPr="00F17616">
        <w:rPr>
          <w:rFonts w:ascii="Times New Roman" w:hAnsi="Times New Roman" w:cs="Times New Roman"/>
          <w:lang w:eastAsia="en-PH"/>
        </w:rPr>
        <w:t> - This frame forwarding method forwards the frame before it is entirely received. At a minimum, the destination address of the frame must be read before the frame can be forwarded.</w:t>
      </w:r>
    </w:p>
    <w:p w14:paraId="54EE2358" w14:textId="77777777" w:rsidR="00840DE1" w:rsidRPr="00F17616" w:rsidRDefault="00840DE1" w:rsidP="00840DE1">
      <w:pPr>
        <w:pStyle w:val="NoSpacing"/>
        <w:rPr>
          <w:rFonts w:ascii="Times New Roman" w:hAnsi="Times New Roman" w:cs="Times New Roman"/>
          <w:lang w:eastAsia="en-PH"/>
        </w:rPr>
      </w:pPr>
      <w:r w:rsidRPr="00F17616">
        <w:rPr>
          <w:rFonts w:ascii="Times New Roman" w:hAnsi="Times New Roman" w:cs="Times New Roman"/>
          <w:lang w:eastAsia="en-PH"/>
        </w:rPr>
        <w:t>A big advantage of store-and-forward switching is that it determines if a frame has errors before propagating the frame. When an error is detected in a frame, the switch discards the frame. Discarding frames with errors reduces the amount of bandwidth consumed by corrupt data. Store-and-forward switching is required for quality of service (QoS) analysis on converged networks where frame classification for traffic prioritization is necessary. For example, voice over IP (VoIP) data streams need to have priority over web-browsing traffic.</w:t>
      </w:r>
    </w:p>
    <w:p w14:paraId="4ECED064" w14:textId="77777777" w:rsidR="00840DE1" w:rsidRPr="00F17616" w:rsidRDefault="00840DE1" w:rsidP="00840DE1">
      <w:pPr>
        <w:pStyle w:val="NoSpacing"/>
        <w:rPr>
          <w:rFonts w:ascii="Times New Roman" w:hAnsi="Times New Roman" w:cs="Times New Roman"/>
          <w:lang w:eastAsia="en-PH"/>
        </w:rPr>
      </w:pPr>
      <w:r w:rsidRPr="00F17616">
        <w:rPr>
          <w:rFonts w:ascii="Times New Roman" w:hAnsi="Times New Roman" w:cs="Times New Roman"/>
          <w:lang w:eastAsia="en-PH"/>
        </w:rPr>
        <w:t>Click Play in the animation for a demonstration of the store-and-forward process.</w:t>
      </w:r>
    </w:p>
    <w:p w14:paraId="0A0362C0" w14:textId="2D38A2D2" w:rsidR="00840DE1" w:rsidRPr="00F17616" w:rsidRDefault="00C66FAA" w:rsidP="00840DE1">
      <w:pPr>
        <w:pStyle w:val="NoSpacing"/>
        <w:rPr>
          <w:rFonts w:ascii="Times New Roman" w:hAnsi="Times New Roman" w:cs="Times New Roman"/>
          <w:lang w:val="en-US"/>
        </w:rPr>
      </w:pPr>
      <w:r w:rsidRPr="00F17616">
        <w:rPr>
          <w:rFonts w:ascii="Times New Roman" w:hAnsi="Times New Roman" w:cs="Times New Roman"/>
          <w:lang w:val="en-US"/>
        </w:rPr>
        <w:drawing>
          <wp:inline distT="0" distB="0" distL="0" distR="0" wp14:anchorId="70CB1FB0" wp14:editId="5548F589">
            <wp:extent cx="3204210" cy="1568450"/>
            <wp:effectExtent l="0" t="0" r="0" b="0"/>
            <wp:docPr id="162410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09644" name=""/>
                    <pic:cNvPicPr/>
                  </pic:nvPicPr>
                  <pic:blipFill>
                    <a:blip r:embed="rId50"/>
                    <a:stretch>
                      <a:fillRect/>
                    </a:stretch>
                  </pic:blipFill>
                  <pic:spPr>
                    <a:xfrm>
                      <a:off x="0" y="0"/>
                      <a:ext cx="3204210" cy="1568450"/>
                    </a:xfrm>
                    <a:prstGeom prst="rect">
                      <a:avLst/>
                    </a:prstGeom>
                  </pic:spPr>
                </pic:pic>
              </a:graphicData>
            </a:graphic>
          </wp:inline>
        </w:drawing>
      </w:r>
    </w:p>
    <w:p w14:paraId="09C2619D" w14:textId="77777777" w:rsidR="00C66FAA" w:rsidRPr="00F17616" w:rsidRDefault="00C66FAA" w:rsidP="00840DE1">
      <w:pPr>
        <w:pStyle w:val="NoSpacing"/>
        <w:rPr>
          <w:rFonts w:ascii="Times New Roman" w:hAnsi="Times New Roman" w:cs="Times New Roman"/>
          <w:lang w:val="en-US"/>
        </w:rPr>
      </w:pPr>
    </w:p>
    <w:p w14:paraId="45FE4F6B" w14:textId="77777777" w:rsidR="00C66FAA" w:rsidRPr="00F17616" w:rsidRDefault="00C66FAA" w:rsidP="00C66FAA">
      <w:pPr>
        <w:pStyle w:val="NoSpacing"/>
        <w:rPr>
          <w:rFonts w:ascii="Times New Roman" w:hAnsi="Times New Roman" w:cs="Times New Roman"/>
          <w:b/>
          <w:bCs/>
        </w:rPr>
      </w:pPr>
      <w:r w:rsidRPr="00F17616">
        <w:rPr>
          <w:rFonts w:ascii="Times New Roman" w:hAnsi="Times New Roman" w:cs="Times New Roman"/>
          <w:b/>
          <w:bCs/>
        </w:rPr>
        <w:t>Cut-Through Switching</w:t>
      </w:r>
    </w:p>
    <w:p w14:paraId="48398873" w14:textId="77777777" w:rsidR="00C66FAA" w:rsidRPr="00F17616" w:rsidRDefault="00C66FAA" w:rsidP="00C66FAA">
      <w:pPr>
        <w:pStyle w:val="NoSpacing"/>
        <w:rPr>
          <w:rFonts w:ascii="Times New Roman" w:hAnsi="Times New Roman" w:cs="Times New Roman"/>
        </w:rPr>
      </w:pPr>
      <w:r w:rsidRPr="00F17616">
        <w:rPr>
          <w:rFonts w:ascii="Times New Roman" w:hAnsi="Times New Roman" w:cs="Times New Roman"/>
        </w:rPr>
        <w:t xml:space="preserve">In cut-through switching, the switch acts upon the data as soon as it is received, even if the transmission is not complete. The switch buffers just enough of the frame to read the destination MAC address so that it can determine to which port it should forward out the data. The destination MAC address is located in the first 6 bytes of the frame following the preamble. The switch looks up the destination MAC address in its switching </w:t>
      </w:r>
      <w:r w:rsidRPr="00F17616">
        <w:rPr>
          <w:rFonts w:ascii="Times New Roman" w:hAnsi="Times New Roman" w:cs="Times New Roman"/>
        </w:rPr>
        <w:lastRenderedPageBreak/>
        <w:t>table, determines the outgoing interface port, and forwards the frame onto its destination through the designated switch port. The switch does not perform any error checking on the frame.</w:t>
      </w:r>
    </w:p>
    <w:p w14:paraId="62346FAE" w14:textId="77777777" w:rsidR="00C66FAA" w:rsidRPr="00F17616" w:rsidRDefault="00C66FAA" w:rsidP="00C66FAA">
      <w:pPr>
        <w:pStyle w:val="NoSpacing"/>
        <w:rPr>
          <w:rFonts w:ascii="Times New Roman" w:hAnsi="Times New Roman" w:cs="Times New Roman"/>
        </w:rPr>
      </w:pPr>
      <w:r w:rsidRPr="00F17616">
        <w:rPr>
          <w:rFonts w:ascii="Times New Roman" w:hAnsi="Times New Roman" w:cs="Times New Roman"/>
        </w:rPr>
        <w:t>Click Play in the animation for a demonstration of the cut-through switching process.</w:t>
      </w:r>
    </w:p>
    <w:p w14:paraId="628DE958" w14:textId="6728C2E7" w:rsidR="00C66FAA" w:rsidRPr="00F17616" w:rsidRDefault="00C66FAA" w:rsidP="00C66FAA">
      <w:pPr>
        <w:pStyle w:val="NoSpacing"/>
        <w:rPr>
          <w:rFonts w:ascii="Times New Roman" w:hAnsi="Times New Roman" w:cs="Times New Roman"/>
          <w:lang w:val="en-US"/>
        </w:rPr>
      </w:pPr>
      <w:r w:rsidRPr="00F17616">
        <w:rPr>
          <w:rFonts w:ascii="Times New Roman" w:hAnsi="Times New Roman" w:cs="Times New Roman"/>
          <w:lang w:val="en-US"/>
        </w:rPr>
        <w:drawing>
          <wp:inline distT="0" distB="0" distL="0" distR="0" wp14:anchorId="21CA0098" wp14:editId="601E4F24">
            <wp:extent cx="3204210" cy="2001520"/>
            <wp:effectExtent l="0" t="0" r="0" b="0"/>
            <wp:docPr id="487429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29827" name=""/>
                    <pic:cNvPicPr/>
                  </pic:nvPicPr>
                  <pic:blipFill>
                    <a:blip r:embed="rId51"/>
                    <a:stretch>
                      <a:fillRect/>
                    </a:stretch>
                  </pic:blipFill>
                  <pic:spPr>
                    <a:xfrm>
                      <a:off x="0" y="0"/>
                      <a:ext cx="3204210" cy="2001520"/>
                    </a:xfrm>
                    <a:prstGeom prst="rect">
                      <a:avLst/>
                    </a:prstGeom>
                  </pic:spPr>
                </pic:pic>
              </a:graphicData>
            </a:graphic>
          </wp:inline>
        </w:drawing>
      </w:r>
    </w:p>
    <w:p w14:paraId="2D057D44" w14:textId="77777777" w:rsidR="00C66FAA" w:rsidRPr="00F17616" w:rsidRDefault="00C66FAA" w:rsidP="00C66FAA">
      <w:pPr>
        <w:pStyle w:val="NoSpacing"/>
        <w:rPr>
          <w:rFonts w:ascii="Times New Roman" w:eastAsia="Times New Roman" w:hAnsi="Times New Roman" w:cs="Times New Roman"/>
          <w:kern w:val="0"/>
          <w:lang w:eastAsia="en-PH"/>
          <w14:ligatures w14:val="none"/>
        </w:rPr>
      </w:pPr>
      <w:r w:rsidRPr="00F17616">
        <w:rPr>
          <w:rFonts w:ascii="Times New Roman" w:eastAsia="Times New Roman" w:hAnsi="Times New Roman" w:cs="Times New Roman"/>
          <w:kern w:val="0"/>
          <w:lang w:eastAsia="en-PH"/>
          <w14:ligatures w14:val="none"/>
        </w:rPr>
        <w:t>There are two variants of cut-through switching:</w:t>
      </w:r>
    </w:p>
    <w:p w14:paraId="46A3556C" w14:textId="77777777" w:rsidR="00C66FAA" w:rsidRPr="00F17616" w:rsidRDefault="00C66FAA" w:rsidP="0041647A">
      <w:pPr>
        <w:pStyle w:val="NoSpacing"/>
        <w:numPr>
          <w:ilvl w:val="0"/>
          <w:numId w:val="47"/>
        </w:numPr>
        <w:rPr>
          <w:rFonts w:ascii="Times New Roman" w:eastAsia="Times New Roman" w:hAnsi="Times New Roman" w:cs="Times New Roman"/>
          <w:kern w:val="0"/>
          <w:lang w:eastAsia="en-PH"/>
          <w14:ligatures w14:val="none"/>
        </w:rPr>
      </w:pPr>
      <w:r w:rsidRPr="00F17616">
        <w:rPr>
          <w:rFonts w:ascii="Times New Roman" w:eastAsia="Times New Roman" w:hAnsi="Times New Roman" w:cs="Times New Roman"/>
          <w:b/>
          <w:bCs/>
          <w:kern w:val="0"/>
          <w:lang w:eastAsia="en-PH"/>
          <w14:ligatures w14:val="none"/>
        </w:rPr>
        <w:t>Fast-forward switching -</w:t>
      </w:r>
      <w:r w:rsidRPr="00F17616">
        <w:rPr>
          <w:rFonts w:ascii="Times New Roman" w:eastAsia="Times New Roman" w:hAnsi="Times New Roman" w:cs="Times New Roman"/>
          <w:kern w:val="0"/>
          <w:lang w:eastAsia="en-PH"/>
          <w14:ligatures w14:val="none"/>
        </w:rPr>
        <w:t> Fast-forward switching offers the lowest level of latency. Fast-forward switching immediately forwards a packet after reading the destination address. Because fast-forward switching starts forwarding before the entire packet has been received, there may be times when packets are relayed with errors. This occurs infrequently, and the destination NIC discards the faulty packet upon receipt. In fast-forward mode, latency is measured from the first bit received to the first bit transmitted. Fast-forward switching is the typical cut-through method of switching.</w:t>
      </w:r>
    </w:p>
    <w:p w14:paraId="0310E129" w14:textId="77777777" w:rsidR="00C66FAA" w:rsidRPr="00F17616" w:rsidRDefault="00C66FAA" w:rsidP="0041647A">
      <w:pPr>
        <w:pStyle w:val="NoSpacing"/>
        <w:numPr>
          <w:ilvl w:val="0"/>
          <w:numId w:val="47"/>
        </w:numPr>
        <w:rPr>
          <w:rFonts w:ascii="Times New Roman" w:eastAsia="Times New Roman" w:hAnsi="Times New Roman" w:cs="Times New Roman"/>
          <w:kern w:val="0"/>
          <w:lang w:eastAsia="en-PH"/>
          <w14:ligatures w14:val="none"/>
        </w:rPr>
      </w:pPr>
      <w:r w:rsidRPr="00F17616">
        <w:rPr>
          <w:rFonts w:ascii="Times New Roman" w:eastAsia="Times New Roman" w:hAnsi="Times New Roman" w:cs="Times New Roman"/>
          <w:b/>
          <w:bCs/>
          <w:kern w:val="0"/>
          <w:lang w:eastAsia="en-PH"/>
          <w14:ligatures w14:val="none"/>
        </w:rPr>
        <w:t>Fragment-free switching -</w:t>
      </w:r>
      <w:r w:rsidRPr="00F17616">
        <w:rPr>
          <w:rFonts w:ascii="Times New Roman" w:eastAsia="Times New Roman" w:hAnsi="Times New Roman" w:cs="Times New Roman"/>
          <w:kern w:val="0"/>
          <w:lang w:eastAsia="en-PH"/>
          <w14:ligatures w14:val="none"/>
        </w:rPr>
        <w:t> In fragment-free switching, the switch stores the first 64 bytes of the frame before forwarding. Fragment-free switching can be viewed as a compromise between store-and-forward switching and fast-forward switching. The reason fragment-free switching stores only the first 64 bytes of the frame is that most network errors and collisions occur during the first 64 bytes. Fragment-free switching tries to enhance fast-forward switching by performing a small error check on the first 64 bytes of the frame to ensure that a collision has not occurred before forwarding the frame. Fragment-free switching is a compromise between the high latency and high integrity of store-and-forward switching, and the low latency and reduced integrity of fast-forward switching.</w:t>
      </w:r>
    </w:p>
    <w:p w14:paraId="399A9BF7" w14:textId="77777777" w:rsidR="00C66FAA" w:rsidRPr="00F17616" w:rsidRDefault="00C66FAA" w:rsidP="00C66FAA">
      <w:pPr>
        <w:pStyle w:val="NoSpacing"/>
        <w:rPr>
          <w:rFonts w:ascii="Times New Roman" w:eastAsia="Times New Roman" w:hAnsi="Times New Roman" w:cs="Times New Roman"/>
          <w:kern w:val="0"/>
          <w:lang w:eastAsia="en-PH"/>
          <w14:ligatures w14:val="none"/>
        </w:rPr>
      </w:pPr>
      <w:r w:rsidRPr="00F17616">
        <w:rPr>
          <w:rFonts w:ascii="Times New Roman" w:eastAsia="Times New Roman" w:hAnsi="Times New Roman" w:cs="Times New Roman"/>
          <w:kern w:val="0"/>
          <w:lang w:eastAsia="en-PH"/>
          <w14:ligatures w14:val="none"/>
        </w:rPr>
        <w:t>Some switches are configured to perform cut-through switching on a per-port basis until a user-defined error threshold is reached, and then they automatically change to store-and-forward. When the error rate falls below the threshold, the port automatically changes back to cut-through switching.</w:t>
      </w:r>
    </w:p>
    <w:p w14:paraId="70CFE2C5" w14:textId="77777777" w:rsidR="00C66FAA" w:rsidRPr="00F17616" w:rsidRDefault="00C66FAA" w:rsidP="00840DE1">
      <w:pPr>
        <w:pStyle w:val="NoSpacing"/>
        <w:rPr>
          <w:rFonts w:ascii="Times New Roman" w:hAnsi="Times New Roman" w:cs="Times New Roman"/>
          <w:lang w:val="en-US"/>
        </w:rPr>
      </w:pPr>
    </w:p>
    <w:p w14:paraId="3EF9B217" w14:textId="77777777" w:rsidR="0041647A" w:rsidRPr="00F17616" w:rsidRDefault="0041647A" w:rsidP="00D50638">
      <w:pPr>
        <w:pStyle w:val="NoSpacing"/>
        <w:rPr>
          <w:rFonts w:ascii="Times New Roman" w:hAnsi="Times New Roman" w:cs="Times New Roman"/>
        </w:rPr>
      </w:pPr>
      <w:r w:rsidRPr="00F17616">
        <w:rPr>
          <w:rFonts w:ascii="Times New Roman" w:hAnsi="Times New Roman" w:cs="Times New Roman"/>
        </w:rPr>
        <w:t>Memory Buffering on Switches</w:t>
      </w:r>
    </w:p>
    <w:p w14:paraId="0C31FDEA" w14:textId="77777777" w:rsidR="0041647A" w:rsidRPr="00F17616" w:rsidRDefault="0041647A" w:rsidP="00D50638">
      <w:pPr>
        <w:pStyle w:val="NoSpacing"/>
        <w:rPr>
          <w:rFonts w:ascii="Times New Roman" w:hAnsi="Times New Roman" w:cs="Times New Roman"/>
        </w:rPr>
      </w:pPr>
      <w:r w:rsidRPr="00F17616">
        <w:rPr>
          <w:rFonts w:ascii="Times New Roman" w:hAnsi="Times New Roman" w:cs="Times New Roman"/>
        </w:rPr>
        <w:t>An Ethernet switch may use a buffering technique to store frames before forwarding them. Buffering may also be used when the destination port is busy because of congestion. The switch stores the frame until it can be transmitted.</w:t>
      </w:r>
    </w:p>
    <w:p w14:paraId="74E6C083" w14:textId="77777777" w:rsidR="0041647A" w:rsidRPr="00F17616" w:rsidRDefault="0041647A" w:rsidP="00D50638">
      <w:pPr>
        <w:pStyle w:val="NoSpacing"/>
        <w:rPr>
          <w:rFonts w:ascii="Times New Roman" w:hAnsi="Times New Roman" w:cs="Times New Roman"/>
        </w:rPr>
      </w:pPr>
      <w:r w:rsidRPr="00F17616">
        <w:rPr>
          <w:rFonts w:ascii="Times New Roman" w:hAnsi="Times New Roman" w:cs="Times New Roman"/>
        </w:rPr>
        <w:t>As shown in the table, there are two methods of memory buffering</w:t>
      </w:r>
    </w:p>
    <w:p w14:paraId="4F0C0034" w14:textId="77777777" w:rsidR="00D50638" w:rsidRPr="00F17616" w:rsidRDefault="00D50638" w:rsidP="00D50638">
      <w:pPr>
        <w:pStyle w:val="NoSpacing"/>
        <w:rPr>
          <w:rFonts w:ascii="Times New Roman" w:hAnsi="Times New Roman" w:cs="Times New Roman"/>
        </w:rPr>
      </w:pPr>
      <w:r w:rsidRPr="00F17616">
        <w:rPr>
          <w:rFonts w:ascii="Times New Roman" w:hAnsi="Times New Roman" w:cs="Times New Roman"/>
        </w:rPr>
        <w:t>Memory Buffering Methods</w:t>
      </w:r>
    </w:p>
    <w:tbl>
      <w:tblPr>
        <w:tblStyle w:val="TableGrid"/>
        <w:tblW w:w="0" w:type="auto"/>
        <w:tblLook w:val="04A0" w:firstRow="1" w:lastRow="0" w:firstColumn="1" w:lastColumn="0" w:noHBand="0" w:noVBand="1"/>
      </w:tblPr>
      <w:tblGrid>
        <w:gridCol w:w="2518"/>
        <w:gridCol w:w="2518"/>
      </w:tblGrid>
      <w:tr w:rsidR="00D50638" w:rsidRPr="00F17616" w14:paraId="55203D69" w14:textId="77777777" w:rsidTr="00464F62">
        <w:tc>
          <w:tcPr>
            <w:tcW w:w="2518" w:type="dxa"/>
            <w:vAlign w:val="center"/>
          </w:tcPr>
          <w:p w14:paraId="4934AA93" w14:textId="26A1295E" w:rsidR="00D50638" w:rsidRPr="00F17616" w:rsidRDefault="00D50638" w:rsidP="00D50638">
            <w:pPr>
              <w:pStyle w:val="NoSpacing"/>
              <w:rPr>
                <w:rFonts w:ascii="Times New Roman" w:hAnsi="Times New Roman" w:cs="Times New Roman"/>
                <w:lang w:val="en-US"/>
              </w:rPr>
            </w:pPr>
            <w:r w:rsidRPr="00F17616">
              <w:rPr>
                <w:rFonts w:ascii="Times New Roman" w:hAnsi="Times New Roman" w:cs="Times New Roman"/>
                <w:b/>
                <w:bCs/>
              </w:rPr>
              <w:t>Method</w:t>
            </w:r>
          </w:p>
        </w:tc>
        <w:tc>
          <w:tcPr>
            <w:tcW w:w="2518" w:type="dxa"/>
            <w:vAlign w:val="center"/>
          </w:tcPr>
          <w:p w14:paraId="04809D53" w14:textId="0FBCC4A8" w:rsidR="00D50638" w:rsidRPr="00F17616" w:rsidRDefault="00D50638" w:rsidP="00D50638">
            <w:pPr>
              <w:pStyle w:val="NoSpacing"/>
              <w:rPr>
                <w:rFonts w:ascii="Times New Roman" w:hAnsi="Times New Roman" w:cs="Times New Roman"/>
                <w:lang w:val="en-US"/>
              </w:rPr>
            </w:pPr>
            <w:r w:rsidRPr="00F17616">
              <w:rPr>
                <w:rFonts w:ascii="Times New Roman" w:hAnsi="Times New Roman" w:cs="Times New Roman"/>
                <w:b/>
                <w:bCs/>
              </w:rPr>
              <w:t>Description</w:t>
            </w:r>
          </w:p>
        </w:tc>
      </w:tr>
      <w:tr w:rsidR="00D50638" w:rsidRPr="00F17616" w14:paraId="5A25102A" w14:textId="77777777" w:rsidTr="00464F62">
        <w:tc>
          <w:tcPr>
            <w:tcW w:w="2518" w:type="dxa"/>
            <w:vAlign w:val="center"/>
          </w:tcPr>
          <w:p w14:paraId="50E0D131" w14:textId="57D11BC6" w:rsidR="00D50638" w:rsidRPr="00F17616" w:rsidRDefault="00D50638" w:rsidP="00D50638">
            <w:pPr>
              <w:pStyle w:val="NoSpacing"/>
              <w:rPr>
                <w:rFonts w:ascii="Times New Roman" w:hAnsi="Times New Roman" w:cs="Times New Roman"/>
                <w:lang w:val="en-US"/>
              </w:rPr>
            </w:pPr>
            <w:r w:rsidRPr="00F17616">
              <w:rPr>
                <w:rStyle w:val="Strong"/>
                <w:rFonts w:ascii="Times New Roman" w:hAnsi="Times New Roman" w:cs="Times New Roman"/>
              </w:rPr>
              <w:t>Port-based memory</w:t>
            </w:r>
          </w:p>
        </w:tc>
        <w:tc>
          <w:tcPr>
            <w:tcW w:w="2518" w:type="dxa"/>
            <w:vAlign w:val="center"/>
          </w:tcPr>
          <w:p w14:paraId="0C23645B" w14:textId="77777777" w:rsidR="00D50638" w:rsidRPr="00F17616" w:rsidRDefault="00D50638" w:rsidP="00D50638">
            <w:pPr>
              <w:numPr>
                <w:ilvl w:val="0"/>
                <w:numId w:val="48"/>
              </w:numPr>
              <w:spacing w:before="100" w:beforeAutospacing="1" w:after="100" w:afterAutospacing="1" w:line="240" w:lineRule="auto"/>
              <w:rPr>
                <w:rFonts w:ascii="Times New Roman" w:hAnsi="Times New Roman" w:cs="Times New Roman"/>
              </w:rPr>
            </w:pPr>
            <w:r w:rsidRPr="00F17616">
              <w:rPr>
                <w:rFonts w:ascii="Times New Roman" w:hAnsi="Times New Roman" w:cs="Times New Roman"/>
              </w:rPr>
              <w:t>Frames are stored in queues that are linked to specific incoming and outgoing ports.</w:t>
            </w:r>
          </w:p>
          <w:p w14:paraId="44CDC057" w14:textId="77777777" w:rsidR="00D50638" w:rsidRPr="00F17616" w:rsidRDefault="00D50638" w:rsidP="00D50638">
            <w:pPr>
              <w:numPr>
                <w:ilvl w:val="0"/>
                <w:numId w:val="48"/>
              </w:numPr>
              <w:spacing w:before="100" w:beforeAutospacing="1" w:after="100" w:afterAutospacing="1"/>
              <w:rPr>
                <w:rFonts w:ascii="Times New Roman" w:hAnsi="Times New Roman" w:cs="Times New Roman"/>
              </w:rPr>
            </w:pPr>
            <w:r w:rsidRPr="00F17616">
              <w:rPr>
                <w:rFonts w:ascii="Times New Roman" w:hAnsi="Times New Roman" w:cs="Times New Roman"/>
              </w:rPr>
              <w:t xml:space="preserve">A frame is transmitted to the </w:t>
            </w:r>
            <w:r w:rsidRPr="00F17616">
              <w:rPr>
                <w:rFonts w:ascii="Times New Roman" w:hAnsi="Times New Roman" w:cs="Times New Roman"/>
              </w:rPr>
              <w:t>outgoing port only when all the frames ahead in the queue have been successfully transmitted.</w:t>
            </w:r>
          </w:p>
          <w:p w14:paraId="7326E5FC" w14:textId="77777777" w:rsidR="00D50638" w:rsidRPr="00F17616" w:rsidRDefault="00D50638" w:rsidP="00D50638">
            <w:pPr>
              <w:numPr>
                <w:ilvl w:val="0"/>
                <w:numId w:val="48"/>
              </w:numPr>
              <w:spacing w:before="100" w:beforeAutospacing="1" w:after="100" w:afterAutospacing="1"/>
              <w:rPr>
                <w:rFonts w:ascii="Times New Roman" w:hAnsi="Times New Roman" w:cs="Times New Roman"/>
              </w:rPr>
            </w:pPr>
            <w:r w:rsidRPr="00F17616">
              <w:rPr>
                <w:rFonts w:ascii="Times New Roman" w:hAnsi="Times New Roman" w:cs="Times New Roman"/>
              </w:rPr>
              <w:t>It is possible for a single frame to delay the transmission of all the frames in memory because of a busy destination port.</w:t>
            </w:r>
          </w:p>
          <w:p w14:paraId="5BC61BCB" w14:textId="243A7F00" w:rsidR="00D50638" w:rsidRPr="00F17616" w:rsidRDefault="00D50638" w:rsidP="00D50638">
            <w:pPr>
              <w:numPr>
                <w:ilvl w:val="0"/>
                <w:numId w:val="48"/>
              </w:numPr>
              <w:spacing w:before="100" w:beforeAutospacing="1" w:after="100" w:afterAutospacing="1"/>
              <w:rPr>
                <w:rFonts w:ascii="Times New Roman" w:hAnsi="Times New Roman" w:cs="Times New Roman"/>
              </w:rPr>
            </w:pPr>
            <w:r w:rsidRPr="00F17616">
              <w:rPr>
                <w:rFonts w:ascii="Times New Roman" w:hAnsi="Times New Roman" w:cs="Times New Roman"/>
              </w:rPr>
              <w:t>This delay occurs even if the other frames could be transmitted to open destination ports.</w:t>
            </w:r>
          </w:p>
        </w:tc>
      </w:tr>
      <w:tr w:rsidR="00D50638" w:rsidRPr="00F17616" w14:paraId="4E075691" w14:textId="77777777" w:rsidTr="00464F62">
        <w:tc>
          <w:tcPr>
            <w:tcW w:w="2518" w:type="dxa"/>
            <w:vAlign w:val="center"/>
          </w:tcPr>
          <w:p w14:paraId="5AE9F7CB" w14:textId="1616C349" w:rsidR="00D50638" w:rsidRPr="00F17616" w:rsidRDefault="00D50638" w:rsidP="00D50638">
            <w:pPr>
              <w:pStyle w:val="NoSpacing"/>
              <w:rPr>
                <w:rFonts w:ascii="Times New Roman" w:hAnsi="Times New Roman" w:cs="Times New Roman"/>
                <w:lang w:val="en-US"/>
              </w:rPr>
            </w:pPr>
            <w:r w:rsidRPr="00F17616">
              <w:rPr>
                <w:rStyle w:val="Strong"/>
                <w:rFonts w:ascii="Times New Roman" w:hAnsi="Times New Roman" w:cs="Times New Roman"/>
              </w:rPr>
              <w:t>Shared memory</w:t>
            </w:r>
          </w:p>
        </w:tc>
        <w:tc>
          <w:tcPr>
            <w:tcW w:w="2518" w:type="dxa"/>
            <w:vAlign w:val="center"/>
          </w:tcPr>
          <w:p w14:paraId="7DF58193" w14:textId="77777777" w:rsidR="00D50638" w:rsidRPr="00F17616" w:rsidRDefault="00D50638" w:rsidP="00D50638">
            <w:pPr>
              <w:numPr>
                <w:ilvl w:val="0"/>
                <w:numId w:val="49"/>
              </w:numPr>
              <w:spacing w:before="100" w:beforeAutospacing="1" w:after="100" w:afterAutospacing="1"/>
              <w:rPr>
                <w:rFonts w:ascii="Times New Roman" w:hAnsi="Times New Roman" w:cs="Times New Roman"/>
              </w:rPr>
            </w:pPr>
            <w:r w:rsidRPr="00F17616">
              <w:rPr>
                <w:rFonts w:ascii="Times New Roman" w:hAnsi="Times New Roman" w:cs="Times New Roman"/>
              </w:rPr>
              <w:t>Deposits all frames into a common memory buffer shared by all switch ports and the amount of buffer memory required by a port is dynamically allocated.</w:t>
            </w:r>
          </w:p>
          <w:p w14:paraId="5CD40D19" w14:textId="230B2775" w:rsidR="00D50638" w:rsidRPr="00F17616" w:rsidRDefault="00D50638" w:rsidP="00D50638">
            <w:pPr>
              <w:numPr>
                <w:ilvl w:val="0"/>
                <w:numId w:val="49"/>
              </w:numPr>
              <w:spacing w:before="100" w:beforeAutospacing="1" w:after="100" w:afterAutospacing="1"/>
              <w:rPr>
                <w:rFonts w:ascii="Times New Roman" w:hAnsi="Times New Roman" w:cs="Times New Roman"/>
              </w:rPr>
            </w:pPr>
            <w:r w:rsidRPr="00F17616">
              <w:rPr>
                <w:rFonts w:ascii="Times New Roman" w:hAnsi="Times New Roman" w:cs="Times New Roman"/>
              </w:rPr>
              <w:t>The frames in the buffer are dynamically linked to the destination port enabling a packet to be received on one port and then transmitted on another port, without moving it to a different queue.</w:t>
            </w:r>
          </w:p>
        </w:tc>
      </w:tr>
    </w:tbl>
    <w:p w14:paraId="5E4884DF" w14:textId="77777777" w:rsidR="0041647A" w:rsidRPr="00F17616" w:rsidRDefault="0041647A" w:rsidP="00D04B77">
      <w:pPr>
        <w:pStyle w:val="NoSpacing"/>
        <w:rPr>
          <w:rFonts w:ascii="Times New Roman" w:hAnsi="Times New Roman" w:cs="Times New Roman"/>
        </w:rPr>
      </w:pPr>
    </w:p>
    <w:p w14:paraId="0E54E4FA" w14:textId="10DB57DC" w:rsidR="00D04B77" w:rsidRPr="00F17616" w:rsidRDefault="00D04B77" w:rsidP="00D04B77">
      <w:pPr>
        <w:pStyle w:val="NoSpacing"/>
        <w:rPr>
          <w:rFonts w:ascii="Times New Roman" w:hAnsi="Times New Roman" w:cs="Times New Roman"/>
        </w:rPr>
      </w:pPr>
      <w:r w:rsidRPr="00F17616">
        <w:rPr>
          <w:rFonts w:ascii="Times New Roman" w:hAnsi="Times New Roman" w:cs="Times New Roman"/>
        </w:rPr>
        <w:t>Shared memory buffering also results in the ability to store larger frames with potentially fewer dropped frames. This is important with asymmetric switching which allows for different data rates on different ports such as when connecting a server to a 10 Gbps switch port and PCs to 1 Gbps ports.</w:t>
      </w:r>
    </w:p>
    <w:p w14:paraId="77DC9EE7" w14:textId="77777777" w:rsidR="00D04B77" w:rsidRPr="00F17616" w:rsidRDefault="00D04B77" w:rsidP="00D04B77">
      <w:pPr>
        <w:pStyle w:val="NoSpacing"/>
        <w:rPr>
          <w:rFonts w:ascii="Times New Roman" w:hAnsi="Times New Roman" w:cs="Times New Roman"/>
        </w:rPr>
      </w:pPr>
    </w:p>
    <w:p w14:paraId="2C2370C6" w14:textId="77777777" w:rsidR="00D04B77" w:rsidRPr="00F17616" w:rsidRDefault="00D04B77" w:rsidP="00D04B77">
      <w:pPr>
        <w:pStyle w:val="NoSpacing"/>
        <w:rPr>
          <w:rFonts w:ascii="Times New Roman" w:hAnsi="Times New Roman" w:cs="Times New Roman"/>
          <w:b/>
          <w:bCs/>
          <w:lang w:eastAsia="en-PH"/>
        </w:rPr>
      </w:pPr>
      <w:r w:rsidRPr="00F17616">
        <w:rPr>
          <w:rFonts w:ascii="Times New Roman" w:hAnsi="Times New Roman" w:cs="Times New Roman"/>
          <w:b/>
          <w:bCs/>
          <w:lang w:eastAsia="en-PH"/>
        </w:rPr>
        <w:t>Duplex and Speed Settings</w:t>
      </w:r>
    </w:p>
    <w:p w14:paraId="66AA15C6" w14:textId="77777777" w:rsidR="00D04B77" w:rsidRPr="00F17616" w:rsidRDefault="00D04B77" w:rsidP="00D04B77">
      <w:pPr>
        <w:pStyle w:val="NoSpacing"/>
        <w:rPr>
          <w:rFonts w:ascii="Times New Roman" w:hAnsi="Times New Roman" w:cs="Times New Roman"/>
          <w:lang w:eastAsia="en-PH"/>
        </w:rPr>
      </w:pPr>
      <w:r w:rsidRPr="00F17616">
        <w:rPr>
          <w:rFonts w:ascii="Times New Roman" w:hAnsi="Times New Roman" w:cs="Times New Roman"/>
          <w:lang w:eastAsia="en-PH"/>
        </w:rPr>
        <w:t>Two of the most basic settings on a switch are the bandwidth (sometimes referred to as “speed”) and duplex settings for each individual switch port. It is critical that the duplex and bandwidth settings match between the switch port and the connected devices, such as a computer or another switch.</w:t>
      </w:r>
    </w:p>
    <w:p w14:paraId="26122F76" w14:textId="77777777" w:rsidR="00D04B77" w:rsidRPr="00F17616" w:rsidRDefault="00D04B77" w:rsidP="00D04B77">
      <w:pPr>
        <w:pStyle w:val="NoSpacing"/>
        <w:rPr>
          <w:rFonts w:ascii="Times New Roman" w:hAnsi="Times New Roman" w:cs="Times New Roman"/>
          <w:lang w:eastAsia="en-PH"/>
        </w:rPr>
      </w:pPr>
      <w:r w:rsidRPr="00F17616">
        <w:rPr>
          <w:rFonts w:ascii="Times New Roman" w:hAnsi="Times New Roman" w:cs="Times New Roman"/>
          <w:lang w:eastAsia="en-PH"/>
        </w:rPr>
        <w:t>There are two types of duplex settings used for communications on an Ethernet network:</w:t>
      </w:r>
    </w:p>
    <w:p w14:paraId="22B3963D" w14:textId="77777777" w:rsidR="00D04B77" w:rsidRPr="00F17616" w:rsidRDefault="00D04B77" w:rsidP="00D04B77">
      <w:pPr>
        <w:pStyle w:val="NoSpacing"/>
        <w:numPr>
          <w:ilvl w:val="0"/>
          <w:numId w:val="51"/>
        </w:numPr>
        <w:rPr>
          <w:rFonts w:ascii="Times New Roman" w:hAnsi="Times New Roman" w:cs="Times New Roman"/>
          <w:lang w:eastAsia="en-PH"/>
        </w:rPr>
      </w:pPr>
      <w:r w:rsidRPr="00F17616">
        <w:rPr>
          <w:rFonts w:ascii="Times New Roman" w:hAnsi="Times New Roman" w:cs="Times New Roman"/>
          <w:b/>
          <w:bCs/>
          <w:lang w:eastAsia="en-PH"/>
        </w:rPr>
        <w:t>Full-duplex</w:t>
      </w:r>
      <w:r w:rsidRPr="00F17616">
        <w:rPr>
          <w:rFonts w:ascii="Times New Roman" w:hAnsi="Times New Roman" w:cs="Times New Roman"/>
          <w:lang w:eastAsia="en-PH"/>
        </w:rPr>
        <w:t> - Both ends of the connection can send and receive simultaneously.</w:t>
      </w:r>
    </w:p>
    <w:p w14:paraId="5E9769DD" w14:textId="77777777" w:rsidR="00D04B77" w:rsidRPr="00F17616" w:rsidRDefault="00D04B77" w:rsidP="00D04B77">
      <w:pPr>
        <w:pStyle w:val="NoSpacing"/>
        <w:numPr>
          <w:ilvl w:val="0"/>
          <w:numId w:val="51"/>
        </w:numPr>
        <w:rPr>
          <w:rFonts w:ascii="Times New Roman" w:hAnsi="Times New Roman" w:cs="Times New Roman"/>
          <w:lang w:eastAsia="en-PH"/>
        </w:rPr>
      </w:pPr>
      <w:r w:rsidRPr="00F17616">
        <w:rPr>
          <w:rFonts w:ascii="Times New Roman" w:hAnsi="Times New Roman" w:cs="Times New Roman"/>
          <w:b/>
          <w:bCs/>
          <w:lang w:eastAsia="en-PH"/>
        </w:rPr>
        <w:t>Half-duplex</w:t>
      </w:r>
      <w:r w:rsidRPr="00F17616">
        <w:rPr>
          <w:rFonts w:ascii="Times New Roman" w:hAnsi="Times New Roman" w:cs="Times New Roman"/>
          <w:lang w:eastAsia="en-PH"/>
        </w:rPr>
        <w:t> - Only one end of the connection can send at a time.</w:t>
      </w:r>
    </w:p>
    <w:p w14:paraId="71C53CF7" w14:textId="77777777" w:rsidR="00D04B77" w:rsidRPr="00F17616" w:rsidRDefault="00D04B77" w:rsidP="00D04B77">
      <w:pPr>
        <w:pStyle w:val="NoSpacing"/>
        <w:rPr>
          <w:rFonts w:ascii="Times New Roman" w:hAnsi="Times New Roman" w:cs="Times New Roman"/>
          <w:lang w:eastAsia="en-PH"/>
        </w:rPr>
      </w:pPr>
      <w:proofErr w:type="spellStart"/>
      <w:r w:rsidRPr="00F17616">
        <w:rPr>
          <w:rFonts w:ascii="Times New Roman" w:hAnsi="Times New Roman" w:cs="Times New Roman"/>
          <w:lang w:eastAsia="en-PH"/>
        </w:rPr>
        <w:t>Autonegotiation</w:t>
      </w:r>
      <w:proofErr w:type="spellEnd"/>
      <w:r w:rsidRPr="00F17616">
        <w:rPr>
          <w:rFonts w:ascii="Times New Roman" w:hAnsi="Times New Roman" w:cs="Times New Roman"/>
          <w:lang w:eastAsia="en-PH"/>
        </w:rPr>
        <w:t xml:space="preserve"> is an optional function found on most Ethernet switches and NICs. It enables two devices to automatically negotiate the best speed and duplex capabilities. Full-duplex is chosen if both devices have the capability along with their highest common bandwidth.</w:t>
      </w:r>
    </w:p>
    <w:p w14:paraId="36C0CF56" w14:textId="77777777" w:rsidR="00D04B77" w:rsidRPr="00F17616" w:rsidRDefault="00D04B77" w:rsidP="00D04B77">
      <w:pPr>
        <w:pStyle w:val="NoSpacing"/>
        <w:rPr>
          <w:rFonts w:ascii="Times New Roman" w:hAnsi="Times New Roman" w:cs="Times New Roman"/>
          <w:lang w:eastAsia="en-PH"/>
        </w:rPr>
      </w:pPr>
      <w:r w:rsidRPr="00F17616">
        <w:rPr>
          <w:rFonts w:ascii="Times New Roman" w:hAnsi="Times New Roman" w:cs="Times New Roman"/>
          <w:lang w:eastAsia="en-PH"/>
        </w:rPr>
        <w:lastRenderedPageBreak/>
        <w:t>In the figure, the Ethernet NIC for PC-A can operate in full-duplex or half-duplex, and in 10 Mbps or 100 Mbps.</w:t>
      </w:r>
    </w:p>
    <w:p w14:paraId="6AEC73CD" w14:textId="0D99C8BF" w:rsidR="00D04B77" w:rsidRPr="00F17616" w:rsidRDefault="00D04B77" w:rsidP="00D04B77">
      <w:pPr>
        <w:pStyle w:val="NoSpacing"/>
        <w:rPr>
          <w:rFonts w:ascii="Times New Roman" w:hAnsi="Times New Roman" w:cs="Times New Roman"/>
        </w:rPr>
      </w:pPr>
      <w:r w:rsidRPr="00F17616">
        <w:rPr>
          <w:rFonts w:ascii="Times New Roman" w:hAnsi="Times New Roman" w:cs="Times New Roman"/>
        </w:rPr>
        <w:drawing>
          <wp:inline distT="0" distB="0" distL="0" distR="0" wp14:anchorId="5FB70A25" wp14:editId="2DF1A766">
            <wp:extent cx="3204210" cy="2679065"/>
            <wp:effectExtent l="0" t="0" r="0" b="6985"/>
            <wp:docPr id="39876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67594" name=""/>
                    <pic:cNvPicPr/>
                  </pic:nvPicPr>
                  <pic:blipFill>
                    <a:blip r:embed="rId52"/>
                    <a:stretch>
                      <a:fillRect/>
                    </a:stretch>
                  </pic:blipFill>
                  <pic:spPr>
                    <a:xfrm>
                      <a:off x="0" y="0"/>
                      <a:ext cx="3204210" cy="2679065"/>
                    </a:xfrm>
                    <a:prstGeom prst="rect">
                      <a:avLst/>
                    </a:prstGeom>
                  </pic:spPr>
                </pic:pic>
              </a:graphicData>
            </a:graphic>
          </wp:inline>
        </w:drawing>
      </w:r>
    </w:p>
    <w:p w14:paraId="67DB21F1" w14:textId="77777777" w:rsidR="00F17616" w:rsidRPr="00F17616" w:rsidRDefault="00F17616" w:rsidP="00F17616">
      <w:pPr>
        <w:pStyle w:val="NoSpacing"/>
        <w:rPr>
          <w:rFonts w:ascii="Times New Roman" w:hAnsi="Times New Roman" w:cs="Times New Roman"/>
        </w:rPr>
      </w:pPr>
      <w:r w:rsidRPr="00F17616">
        <w:rPr>
          <w:rStyle w:val="Strong"/>
          <w:rFonts w:ascii="Times New Roman" w:hAnsi="Times New Roman" w:cs="Times New Roman"/>
        </w:rPr>
        <w:t>Note</w:t>
      </w:r>
      <w:r w:rsidRPr="00F17616">
        <w:rPr>
          <w:rFonts w:ascii="Times New Roman" w:hAnsi="Times New Roman" w:cs="Times New Roman"/>
        </w:rPr>
        <w:t xml:space="preserve">: Most Cisco switches and Ethernet NICs default to </w:t>
      </w:r>
      <w:proofErr w:type="spellStart"/>
      <w:r w:rsidRPr="00F17616">
        <w:rPr>
          <w:rFonts w:ascii="Times New Roman" w:hAnsi="Times New Roman" w:cs="Times New Roman"/>
        </w:rPr>
        <w:t>autonegotiation</w:t>
      </w:r>
      <w:proofErr w:type="spellEnd"/>
      <w:r w:rsidRPr="00F17616">
        <w:rPr>
          <w:rFonts w:ascii="Times New Roman" w:hAnsi="Times New Roman" w:cs="Times New Roman"/>
        </w:rPr>
        <w:t xml:space="preserve"> for speed and duplex. Gigabit Ethernet ports only operate in full-duplex.</w:t>
      </w:r>
    </w:p>
    <w:p w14:paraId="5CB20F23" w14:textId="77777777" w:rsidR="00F17616" w:rsidRPr="00F17616" w:rsidRDefault="00F17616" w:rsidP="00F17616">
      <w:pPr>
        <w:pStyle w:val="NoSpacing"/>
        <w:rPr>
          <w:rFonts w:ascii="Times New Roman" w:hAnsi="Times New Roman" w:cs="Times New Roman"/>
        </w:rPr>
      </w:pPr>
      <w:r w:rsidRPr="00F17616">
        <w:rPr>
          <w:rFonts w:ascii="Times New Roman" w:hAnsi="Times New Roman" w:cs="Times New Roman"/>
        </w:rPr>
        <w:t>Duplex mismatch is one of the most common causes of performance issues on 10/100 Mbps Ethernet links. It occurs when one port on the link operates at half-duplex while the other port operates at full-duplex, as shown in the figure.</w:t>
      </w:r>
    </w:p>
    <w:p w14:paraId="4109F61D" w14:textId="39547DE2" w:rsidR="00F17616" w:rsidRPr="00F17616" w:rsidRDefault="00F17616" w:rsidP="00F17616">
      <w:pPr>
        <w:pStyle w:val="NoSpacing"/>
        <w:rPr>
          <w:rFonts w:ascii="Times New Roman" w:hAnsi="Times New Roman" w:cs="Times New Roman"/>
        </w:rPr>
      </w:pPr>
      <w:r w:rsidRPr="00F17616">
        <w:rPr>
          <w:rFonts w:ascii="Times New Roman" w:hAnsi="Times New Roman" w:cs="Times New Roman"/>
        </w:rPr>
        <w:drawing>
          <wp:inline distT="0" distB="0" distL="0" distR="0" wp14:anchorId="796E28A8" wp14:editId="5A1B3B59">
            <wp:extent cx="3204210" cy="1481455"/>
            <wp:effectExtent l="0" t="0" r="0" b="4445"/>
            <wp:docPr id="79889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99663" name=""/>
                    <pic:cNvPicPr/>
                  </pic:nvPicPr>
                  <pic:blipFill>
                    <a:blip r:embed="rId53"/>
                    <a:stretch>
                      <a:fillRect/>
                    </a:stretch>
                  </pic:blipFill>
                  <pic:spPr>
                    <a:xfrm>
                      <a:off x="0" y="0"/>
                      <a:ext cx="3204210" cy="1481455"/>
                    </a:xfrm>
                    <a:prstGeom prst="rect">
                      <a:avLst/>
                    </a:prstGeom>
                  </pic:spPr>
                </pic:pic>
              </a:graphicData>
            </a:graphic>
          </wp:inline>
        </w:drawing>
      </w:r>
    </w:p>
    <w:p w14:paraId="40A4E471" w14:textId="455BAD56" w:rsidR="00F17616" w:rsidRPr="00F17616" w:rsidRDefault="00F17616" w:rsidP="00D04B77">
      <w:pPr>
        <w:pStyle w:val="NoSpacing"/>
        <w:rPr>
          <w:rFonts w:ascii="Times New Roman" w:hAnsi="Times New Roman" w:cs="Times New Roman"/>
          <w:shd w:val="clear" w:color="auto" w:fill="FFFFFF"/>
        </w:rPr>
      </w:pPr>
      <w:r w:rsidRPr="00F17616">
        <w:rPr>
          <w:rFonts w:ascii="Times New Roman" w:hAnsi="Times New Roman" w:cs="Times New Roman"/>
          <w:shd w:val="clear" w:color="auto" w:fill="FFFFFF"/>
        </w:rPr>
        <w:t xml:space="preserve">Duplex mismatch occurs when one or both ports on a link are reset, and the </w:t>
      </w:r>
      <w:proofErr w:type="spellStart"/>
      <w:r w:rsidRPr="00F17616">
        <w:rPr>
          <w:rFonts w:ascii="Times New Roman" w:hAnsi="Times New Roman" w:cs="Times New Roman"/>
          <w:shd w:val="clear" w:color="auto" w:fill="FFFFFF"/>
        </w:rPr>
        <w:t>autonegotiation</w:t>
      </w:r>
      <w:proofErr w:type="spellEnd"/>
      <w:r w:rsidRPr="00F17616">
        <w:rPr>
          <w:rFonts w:ascii="Times New Roman" w:hAnsi="Times New Roman" w:cs="Times New Roman"/>
          <w:shd w:val="clear" w:color="auto" w:fill="FFFFFF"/>
        </w:rPr>
        <w:t xml:space="preserve"> process does not result in both link partners having the same configuration. It also can occur when users reconfigure one side of a link and forget to reconfigure the other. Both sides of a link should have </w:t>
      </w:r>
      <w:proofErr w:type="spellStart"/>
      <w:r w:rsidRPr="00F17616">
        <w:rPr>
          <w:rFonts w:ascii="Times New Roman" w:hAnsi="Times New Roman" w:cs="Times New Roman"/>
          <w:shd w:val="clear" w:color="auto" w:fill="FFFFFF"/>
        </w:rPr>
        <w:t>autonegotiation</w:t>
      </w:r>
      <w:proofErr w:type="spellEnd"/>
      <w:r w:rsidRPr="00F17616">
        <w:rPr>
          <w:rFonts w:ascii="Times New Roman" w:hAnsi="Times New Roman" w:cs="Times New Roman"/>
          <w:shd w:val="clear" w:color="auto" w:fill="FFFFFF"/>
        </w:rPr>
        <w:t xml:space="preserve"> on, or both sides should have it off. Best practice is to configure both Ethernet switch ports as full-duplex.</w:t>
      </w:r>
    </w:p>
    <w:p w14:paraId="13DE2844" w14:textId="77777777" w:rsidR="00F17616" w:rsidRPr="00F17616" w:rsidRDefault="00F17616" w:rsidP="00D04B77">
      <w:pPr>
        <w:pStyle w:val="NoSpacing"/>
        <w:rPr>
          <w:rFonts w:ascii="Times New Roman" w:hAnsi="Times New Roman" w:cs="Times New Roman"/>
          <w:shd w:val="clear" w:color="auto" w:fill="FFFFFF"/>
        </w:rPr>
      </w:pPr>
    </w:p>
    <w:p w14:paraId="1E7C9F88" w14:textId="77777777" w:rsidR="00F17616" w:rsidRPr="00F17616" w:rsidRDefault="00F17616" w:rsidP="00F17616">
      <w:pPr>
        <w:pStyle w:val="NoSpacing"/>
        <w:rPr>
          <w:rFonts w:ascii="Times New Roman" w:hAnsi="Times New Roman" w:cs="Times New Roman"/>
          <w:b/>
          <w:bCs/>
        </w:rPr>
      </w:pPr>
      <w:r w:rsidRPr="00F17616">
        <w:rPr>
          <w:rFonts w:ascii="Times New Roman" w:hAnsi="Times New Roman" w:cs="Times New Roman"/>
          <w:b/>
          <w:bCs/>
        </w:rPr>
        <w:t>Auto-MDIX</w:t>
      </w:r>
    </w:p>
    <w:p w14:paraId="2E00E752" w14:textId="77777777" w:rsidR="00F17616" w:rsidRPr="00F17616" w:rsidRDefault="00F17616" w:rsidP="00F17616">
      <w:pPr>
        <w:pStyle w:val="NoSpacing"/>
        <w:rPr>
          <w:rFonts w:ascii="Times New Roman" w:hAnsi="Times New Roman" w:cs="Times New Roman"/>
        </w:rPr>
      </w:pPr>
      <w:r w:rsidRPr="00F17616">
        <w:rPr>
          <w:rFonts w:ascii="Times New Roman" w:hAnsi="Times New Roman" w:cs="Times New Roman"/>
        </w:rPr>
        <w:t>Connections between devices once required the use of either a crossover or straight-through cable. The type of cable required depended on the type of interconnecting devices.</w:t>
      </w:r>
    </w:p>
    <w:p w14:paraId="73B6F021" w14:textId="77777777" w:rsidR="00F17616" w:rsidRPr="00F17616" w:rsidRDefault="00F17616" w:rsidP="00F17616">
      <w:pPr>
        <w:pStyle w:val="NoSpacing"/>
        <w:rPr>
          <w:rFonts w:ascii="Times New Roman" w:hAnsi="Times New Roman" w:cs="Times New Roman"/>
        </w:rPr>
      </w:pPr>
      <w:r w:rsidRPr="00F17616">
        <w:rPr>
          <w:rFonts w:ascii="Times New Roman" w:hAnsi="Times New Roman" w:cs="Times New Roman"/>
        </w:rPr>
        <w:t>For example, the figure identifies the correct cable type required to interconnect switch-to-switch, switch-to-router, switch-to-host, or router-to-host devices. A crossover cable is used when connecting like devices, and a straight-through cable is used for connecting unlike devices.</w:t>
      </w:r>
    </w:p>
    <w:p w14:paraId="4C271CCC" w14:textId="77777777" w:rsidR="00F17616" w:rsidRPr="00F17616" w:rsidRDefault="00F17616" w:rsidP="00F17616">
      <w:pPr>
        <w:pStyle w:val="NoSpacing"/>
        <w:rPr>
          <w:rFonts w:ascii="Times New Roman" w:hAnsi="Times New Roman" w:cs="Times New Roman"/>
        </w:rPr>
      </w:pPr>
      <w:r w:rsidRPr="00F17616">
        <w:rPr>
          <w:rStyle w:val="Strong"/>
          <w:rFonts w:ascii="Times New Roman" w:hAnsi="Times New Roman" w:cs="Times New Roman"/>
        </w:rPr>
        <w:t>Note</w:t>
      </w:r>
      <w:r w:rsidRPr="00F17616">
        <w:rPr>
          <w:rFonts w:ascii="Times New Roman" w:hAnsi="Times New Roman" w:cs="Times New Roman"/>
        </w:rPr>
        <w:t>: A direct connection between a router and a host requires a cross-over connection.</w:t>
      </w:r>
    </w:p>
    <w:p w14:paraId="4CE17601" w14:textId="0FC159B1" w:rsidR="00F17616" w:rsidRPr="00F17616" w:rsidRDefault="00F17616" w:rsidP="00D04B77">
      <w:pPr>
        <w:pStyle w:val="NoSpacing"/>
        <w:rPr>
          <w:rFonts w:ascii="Times New Roman" w:hAnsi="Times New Roman" w:cs="Times New Roman"/>
        </w:rPr>
      </w:pPr>
      <w:r w:rsidRPr="00F17616">
        <w:rPr>
          <w:rFonts w:ascii="Times New Roman" w:hAnsi="Times New Roman" w:cs="Times New Roman"/>
        </w:rPr>
        <w:drawing>
          <wp:inline distT="0" distB="0" distL="0" distR="0" wp14:anchorId="079AA1E3" wp14:editId="038B7743">
            <wp:extent cx="3204210" cy="2200275"/>
            <wp:effectExtent l="0" t="0" r="0" b="9525"/>
            <wp:docPr id="152559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91806" name=""/>
                    <pic:cNvPicPr/>
                  </pic:nvPicPr>
                  <pic:blipFill>
                    <a:blip r:embed="rId54"/>
                    <a:stretch>
                      <a:fillRect/>
                    </a:stretch>
                  </pic:blipFill>
                  <pic:spPr>
                    <a:xfrm>
                      <a:off x="0" y="0"/>
                      <a:ext cx="3204210" cy="2200275"/>
                    </a:xfrm>
                    <a:prstGeom prst="rect">
                      <a:avLst/>
                    </a:prstGeom>
                  </pic:spPr>
                </pic:pic>
              </a:graphicData>
            </a:graphic>
          </wp:inline>
        </w:drawing>
      </w:r>
    </w:p>
    <w:p w14:paraId="3450138D" w14:textId="77777777" w:rsidR="00F17616" w:rsidRPr="00F17616" w:rsidRDefault="00F17616" w:rsidP="00F17616">
      <w:pPr>
        <w:pStyle w:val="NoSpacing"/>
        <w:rPr>
          <w:rFonts w:ascii="Times New Roman" w:hAnsi="Times New Roman" w:cs="Times New Roman"/>
        </w:rPr>
      </w:pPr>
      <w:r w:rsidRPr="00F17616">
        <w:rPr>
          <w:rFonts w:ascii="Times New Roman" w:hAnsi="Times New Roman" w:cs="Times New Roman"/>
        </w:rPr>
        <w:t xml:space="preserve">Most switch devices now support the automatic medium-dependent interface crossover (auto-MDIX) feature. </w:t>
      </w:r>
      <w:r w:rsidRPr="00F17616">
        <w:rPr>
          <w:rFonts w:ascii="Times New Roman" w:hAnsi="Times New Roman" w:cs="Times New Roman"/>
        </w:rPr>
        <w:t>When enabled, the switch automatically detects the type of cable attached to the port and configures the interfaces accordingly. Therefore, you can use either a crossover or a straight-through cable for connections to a copper 10/100/1000 port on the switch, regardless of the type of device on the other end of the connection.</w:t>
      </w:r>
    </w:p>
    <w:p w14:paraId="7F0AD851" w14:textId="77777777" w:rsidR="00F17616" w:rsidRPr="00F17616" w:rsidRDefault="00F17616" w:rsidP="00F17616">
      <w:pPr>
        <w:pStyle w:val="NoSpacing"/>
        <w:rPr>
          <w:rFonts w:ascii="Times New Roman" w:hAnsi="Times New Roman" w:cs="Times New Roman"/>
        </w:rPr>
      </w:pPr>
      <w:r w:rsidRPr="00F17616">
        <w:rPr>
          <w:rFonts w:ascii="Times New Roman" w:hAnsi="Times New Roman" w:cs="Times New Roman"/>
        </w:rPr>
        <w:t>The auto-MDIX feature is enabled by default on switches running Cisco IOS Release 12.2(18)SE or later. However, the feature could be disabled. For this reason, you should always use the correct cable type and not rely on the auto-MDIX feature. Auto-MDIX can be re-enabled using the </w:t>
      </w:r>
      <w:r w:rsidRPr="00F17616">
        <w:rPr>
          <w:rStyle w:val="Strong"/>
          <w:rFonts w:ascii="Times New Roman" w:hAnsi="Times New Roman" w:cs="Times New Roman"/>
        </w:rPr>
        <w:t>mdix auto</w:t>
      </w:r>
      <w:r w:rsidRPr="00F17616">
        <w:rPr>
          <w:rFonts w:ascii="Times New Roman" w:hAnsi="Times New Roman" w:cs="Times New Roman"/>
        </w:rPr>
        <w:t> interface configuration command.</w:t>
      </w:r>
    </w:p>
    <w:p w14:paraId="58FB1111" w14:textId="77777777" w:rsidR="00F17616" w:rsidRPr="00F17616" w:rsidRDefault="00F17616" w:rsidP="00D04B77">
      <w:pPr>
        <w:pStyle w:val="NoSpacing"/>
        <w:rPr>
          <w:rFonts w:ascii="Times New Roman" w:hAnsi="Times New Roman" w:cs="Times New Roman"/>
        </w:rPr>
      </w:pPr>
    </w:p>
    <w:sectPr w:rsidR="00F17616" w:rsidRPr="00F17616" w:rsidSect="00DA2F80">
      <w:pgSz w:w="12240" w:h="20160" w:code="5"/>
      <w:pgMar w:top="720" w:right="720" w:bottom="720" w:left="720" w:header="709" w:footer="709"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F5D4C"/>
    <w:multiLevelType w:val="hybridMultilevel"/>
    <w:tmpl w:val="0B98386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6FD3F13"/>
    <w:multiLevelType w:val="multilevel"/>
    <w:tmpl w:val="E632A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E74B4"/>
    <w:multiLevelType w:val="hybridMultilevel"/>
    <w:tmpl w:val="BFEC66A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74F16B3"/>
    <w:multiLevelType w:val="hybridMultilevel"/>
    <w:tmpl w:val="0828391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8136880"/>
    <w:multiLevelType w:val="multilevel"/>
    <w:tmpl w:val="86505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84795"/>
    <w:multiLevelType w:val="hybridMultilevel"/>
    <w:tmpl w:val="AEFEE8A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0C8D37B0"/>
    <w:multiLevelType w:val="multilevel"/>
    <w:tmpl w:val="190EB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EF1424"/>
    <w:multiLevelType w:val="multilevel"/>
    <w:tmpl w:val="B28C2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E05CA3"/>
    <w:multiLevelType w:val="hybridMultilevel"/>
    <w:tmpl w:val="4F10813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190F1CD3"/>
    <w:multiLevelType w:val="multilevel"/>
    <w:tmpl w:val="13E46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2D0694"/>
    <w:multiLevelType w:val="hybridMultilevel"/>
    <w:tmpl w:val="2168D8C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1B1936F8"/>
    <w:multiLevelType w:val="multilevel"/>
    <w:tmpl w:val="2AA0B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3C2E65"/>
    <w:multiLevelType w:val="hybridMultilevel"/>
    <w:tmpl w:val="162C1B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1D5F0790"/>
    <w:multiLevelType w:val="multilevel"/>
    <w:tmpl w:val="946C8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DA5F70"/>
    <w:multiLevelType w:val="hybridMultilevel"/>
    <w:tmpl w:val="178498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238C5E44"/>
    <w:multiLevelType w:val="hybridMultilevel"/>
    <w:tmpl w:val="4DAAD90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2ACA3C11"/>
    <w:multiLevelType w:val="multilevel"/>
    <w:tmpl w:val="16C84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B31DE8"/>
    <w:multiLevelType w:val="multilevel"/>
    <w:tmpl w:val="20A27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821D85"/>
    <w:multiLevelType w:val="multilevel"/>
    <w:tmpl w:val="521C6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051E45"/>
    <w:multiLevelType w:val="multilevel"/>
    <w:tmpl w:val="0D50F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0F333C"/>
    <w:multiLevelType w:val="multilevel"/>
    <w:tmpl w:val="8ABA9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E42DF6"/>
    <w:multiLevelType w:val="multilevel"/>
    <w:tmpl w:val="01AC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205068"/>
    <w:multiLevelType w:val="multilevel"/>
    <w:tmpl w:val="D946F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E31803"/>
    <w:multiLevelType w:val="hybridMultilevel"/>
    <w:tmpl w:val="B8F89C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3AA51B7F"/>
    <w:multiLevelType w:val="multilevel"/>
    <w:tmpl w:val="FA507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56239A"/>
    <w:multiLevelType w:val="multilevel"/>
    <w:tmpl w:val="2DD6B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7F7C9F"/>
    <w:multiLevelType w:val="hybridMultilevel"/>
    <w:tmpl w:val="71C6272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478B51AB"/>
    <w:multiLevelType w:val="multilevel"/>
    <w:tmpl w:val="A1301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E833B3"/>
    <w:multiLevelType w:val="hybridMultilevel"/>
    <w:tmpl w:val="41BC157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49CF4183"/>
    <w:multiLevelType w:val="hybridMultilevel"/>
    <w:tmpl w:val="69D441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4E7B7881"/>
    <w:multiLevelType w:val="hybridMultilevel"/>
    <w:tmpl w:val="9C48EC9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53662DE4"/>
    <w:multiLevelType w:val="hybridMultilevel"/>
    <w:tmpl w:val="7C5422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538727A1"/>
    <w:multiLevelType w:val="hybridMultilevel"/>
    <w:tmpl w:val="F2EAC2C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54E175DA"/>
    <w:multiLevelType w:val="hybridMultilevel"/>
    <w:tmpl w:val="67A6B5C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15:restartNumberingAfterBreak="0">
    <w:nsid w:val="56110B91"/>
    <w:multiLevelType w:val="multilevel"/>
    <w:tmpl w:val="CAC6B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7F07EA"/>
    <w:multiLevelType w:val="multilevel"/>
    <w:tmpl w:val="8F16D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0B57F1"/>
    <w:multiLevelType w:val="hybridMultilevel"/>
    <w:tmpl w:val="DD6E76D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15:restartNumberingAfterBreak="0">
    <w:nsid w:val="5DF42A77"/>
    <w:multiLevelType w:val="hybridMultilevel"/>
    <w:tmpl w:val="443031EC"/>
    <w:lvl w:ilvl="0" w:tplc="4CC0DE0E">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5F272506"/>
    <w:multiLevelType w:val="multilevel"/>
    <w:tmpl w:val="391A1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216585"/>
    <w:multiLevelType w:val="multilevel"/>
    <w:tmpl w:val="D2E67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4D7BD4"/>
    <w:multiLevelType w:val="hybridMultilevel"/>
    <w:tmpl w:val="9998D66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15:restartNumberingAfterBreak="0">
    <w:nsid w:val="6DD605E3"/>
    <w:multiLevelType w:val="multilevel"/>
    <w:tmpl w:val="00E6C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F938AA"/>
    <w:multiLevelType w:val="hybridMultilevel"/>
    <w:tmpl w:val="FC026C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15:restartNumberingAfterBreak="0">
    <w:nsid w:val="6EA75E05"/>
    <w:multiLevelType w:val="hybridMultilevel"/>
    <w:tmpl w:val="5D44819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4" w15:restartNumberingAfterBreak="0">
    <w:nsid w:val="71ED7472"/>
    <w:multiLevelType w:val="multilevel"/>
    <w:tmpl w:val="328CB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3B13FC"/>
    <w:multiLevelType w:val="hybridMultilevel"/>
    <w:tmpl w:val="C068F36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6" w15:restartNumberingAfterBreak="0">
    <w:nsid w:val="76197E3D"/>
    <w:multiLevelType w:val="multilevel"/>
    <w:tmpl w:val="9D0A1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3C3127"/>
    <w:multiLevelType w:val="multilevel"/>
    <w:tmpl w:val="E348D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5034B7"/>
    <w:multiLevelType w:val="multilevel"/>
    <w:tmpl w:val="3AFA1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7AC64C8"/>
    <w:multiLevelType w:val="multilevel"/>
    <w:tmpl w:val="44F4B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7BD4F3C"/>
    <w:multiLevelType w:val="hybridMultilevel"/>
    <w:tmpl w:val="FF922E0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724834426">
    <w:abstractNumId w:val="37"/>
  </w:num>
  <w:num w:numId="2" w16cid:durableId="1232349754">
    <w:abstractNumId w:val="17"/>
  </w:num>
  <w:num w:numId="3" w16cid:durableId="678430096">
    <w:abstractNumId w:val="3"/>
  </w:num>
  <w:num w:numId="4" w16cid:durableId="1288857437">
    <w:abstractNumId w:val="1"/>
  </w:num>
  <w:num w:numId="5" w16cid:durableId="1517377871">
    <w:abstractNumId w:val="40"/>
  </w:num>
  <w:num w:numId="6" w16cid:durableId="1950507215">
    <w:abstractNumId w:val="24"/>
  </w:num>
  <w:num w:numId="7" w16cid:durableId="1361398897">
    <w:abstractNumId w:val="19"/>
  </w:num>
  <w:num w:numId="8" w16cid:durableId="369912952">
    <w:abstractNumId w:val="0"/>
  </w:num>
  <w:num w:numId="9" w16cid:durableId="255480784">
    <w:abstractNumId w:val="6"/>
  </w:num>
  <w:num w:numId="10" w16cid:durableId="934166323">
    <w:abstractNumId w:val="21"/>
  </w:num>
  <w:num w:numId="11" w16cid:durableId="451747226">
    <w:abstractNumId w:val="31"/>
  </w:num>
  <w:num w:numId="12" w16cid:durableId="1092705324">
    <w:abstractNumId w:val="18"/>
  </w:num>
  <w:num w:numId="13" w16cid:durableId="1767193322">
    <w:abstractNumId w:val="43"/>
  </w:num>
  <w:num w:numId="14" w16cid:durableId="2089226878">
    <w:abstractNumId w:val="7"/>
  </w:num>
  <w:num w:numId="15" w16cid:durableId="500851467">
    <w:abstractNumId w:val="13"/>
  </w:num>
  <w:num w:numId="16" w16cid:durableId="298876242">
    <w:abstractNumId w:val="50"/>
  </w:num>
  <w:num w:numId="17" w16cid:durableId="1028414696">
    <w:abstractNumId w:val="44"/>
  </w:num>
  <w:num w:numId="18" w16cid:durableId="1478112085">
    <w:abstractNumId w:val="2"/>
  </w:num>
  <w:num w:numId="19" w16cid:durableId="89476747">
    <w:abstractNumId w:val="4"/>
  </w:num>
  <w:num w:numId="20" w16cid:durableId="472406209">
    <w:abstractNumId w:val="14"/>
  </w:num>
  <w:num w:numId="21" w16cid:durableId="1141918734">
    <w:abstractNumId w:val="47"/>
  </w:num>
  <w:num w:numId="22" w16cid:durableId="417602215">
    <w:abstractNumId w:val="29"/>
  </w:num>
  <w:num w:numId="23" w16cid:durableId="184053711">
    <w:abstractNumId w:val="23"/>
  </w:num>
  <w:num w:numId="24" w16cid:durableId="1748645984">
    <w:abstractNumId w:val="9"/>
  </w:num>
  <w:num w:numId="25" w16cid:durableId="518742303">
    <w:abstractNumId w:val="46"/>
  </w:num>
  <w:num w:numId="26" w16cid:durableId="1567908536">
    <w:abstractNumId w:val="5"/>
  </w:num>
  <w:num w:numId="27" w16cid:durableId="1631131086">
    <w:abstractNumId w:val="35"/>
  </w:num>
  <w:num w:numId="28" w16cid:durableId="1965844032">
    <w:abstractNumId w:val="45"/>
  </w:num>
  <w:num w:numId="29" w16cid:durableId="802385745">
    <w:abstractNumId w:val="30"/>
  </w:num>
  <w:num w:numId="30" w16cid:durableId="1612545154">
    <w:abstractNumId w:val="16"/>
  </w:num>
  <w:num w:numId="31" w16cid:durableId="1726636903">
    <w:abstractNumId w:val="49"/>
  </w:num>
  <w:num w:numId="32" w16cid:durableId="1427573517">
    <w:abstractNumId w:val="20"/>
  </w:num>
  <w:num w:numId="33" w16cid:durableId="740713719">
    <w:abstractNumId w:val="8"/>
  </w:num>
  <w:num w:numId="34" w16cid:durableId="993754915">
    <w:abstractNumId w:val="28"/>
  </w:num>
  <w:num w:numId="35" w16cid:durableId="1375732108">
    <w:abstractNumId w:val="10"/>
  </w:num>
  <w:num w:numId="36" w16cid:durableId="34428075">
    <w:abstractNumId w:val="25"/>
  </w:num>
  <w:num w:numId="37" w16cid:durableId="2041970696">
    <w:abstractNumId w:val="33"/>
  </w:num>
  <w:num w:numId="38" w16cid:durableId="467091804">
    <w:abstractNumId w:val="38"/>
  </w:num>
  <w:num w:numId="39" w16cid:durableId="831607495">
    <w:abstractNumId w:val="36"/>
  </w:num>
  <w:num w:numId="40" w16cid:durableId="786510510">
    <w:abstractNumId w:val="41"/>
  </w:num>
  <w:num w:numId="41" w16cid:durableId="1907494227">
    <w:abstractNumId w:val="42"/>
  </w:num>
  <w:num w:numId="42" w16cid:durableId="569998710">
    <w:abstractNumId w:val="11"/>
  </w:num>
  <w:num w:numId="43" w16cid:durableId="1321688732">
    <w:abstractNumId w:val="26"/>
  </w:num>
  <w:num w:numId="44" w16cid:durableId="1691643692">
    <w:abstractNumId w:val="27"/>
  </w:num>
  <w:num w:numId="45" w16cid:durableId="1286235351">
    <w:abstractNumId w:val="32"/>
  </w:num>
  <w:num w:numId="46" w16cid:durableId="164442184">
    <w:abstractNumId w:val="22"/>
  </w:num>
  <w:num w:numId="47" w16cid:durableId="475877061">
    <w:abstractNumId w:val="12"/>
  </w:num>
  <w:num w:numId="48" w16cid:durableId="1736127453">
    <w:abstractNumId w:val="48"/>
  </w:num>
  <w:num w:numId="49" w16cid:durableId="1482114646">
    <w:abstractNumId w:val="39"/>
  </w:num>
  <w:num w:numId="50" w16cid:durableId="535195503">
    <w:abstractNumId w:val="34"/>
  </w:num>
  <w:num w:numId="51" w16cid:durableId="12766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842"/>
    <w:rsid w:val="00052CA4"/>
    <w:rsid w:val="00082A0B"/>
    <w:rsid w:val="000C4FC7"/>
    <w:rsid w:val="001315FB"/>
    <w:rsid w:val="00142842"/>
    <w:rsid w:val="001A2E1A"/>
    <w:rsid w:val="001E6054"/>
    <w:rsid w:val="0026176F"/>
    <w:rsid w:val="002A29FA"/>
    <w:rsid w:val="002F6B09"/>
    <w:rsid w:val="00312F36"/>
    <w:rsid w:val="003403F0"/>
    <w:rsid w:val="00390A85"/>
    <w:rsid w:val="003C6710"/>
    <w:rsid w:val="003D3F36"/>
    <w:rsid w:val="003F1EB9"/>
    <w:rsid w:val="00410075"/>
    <w:rsid w:val="0041647A"/>
    <w:rsid w:val="00457E99"/>
    <w:rsid w:val="00464842"/>
    <w:rsid w:val="004A1D7D"/>
    <w:rsid w:val="004B2540"/>
    <w:rsid w:val="004B4A1D"/>
    <w:rsid w:val="004C09B0"/>
    <w:rsid w:val="00612DC7"/>
    <w:rsid w:val="00661124"/>
    <w:rsid w:val="00672810"/>
    <w:rsid w:val="00676E6E"/>
    <w:rsid w:val="006B3F88"/>
    <w:rsid w:val="006F593A"/>
    <w:rsid w:val="00714185"/>
    <w:rsid w:val="00737CF9"/>
    <w:rsid w:val="0074177C"/>
    <w:rsid w:val="0079351F"/>
    <w:rsid w:val="00840DE1"/>
    <w:rsid w:val="008C7260"/>
    <w:rsid w:val="00914ABC"/>
    <w:rsid w:val="00916EA0"/>
    <w:rsid w:val="00A62FF0"/>
    <w:rsid w:val="00A70308"/>
    <w:rsid w:val="00AB354A"/>
    <w:rsid w:val="00B26D42"/>
    <w:rsid w:val="00B621CC"/>
    <w:rsid w:val="00BA4700"/>
    <w:rsid w:val="00C02B54"/>
    <w:rsid w:val="00C30003"/>
    <w:rsid w:val="00C56CAC"/>
    <w:rsid w:val="00C66FAA"/>
    <w:rsid w:val="00C674E6"/>
    <w:rsid w:val="00CB0EE8"/>
    <w:rsid w:val="00CF082A"/>
    <w:rsid w:val="00CF2F46"/>
    <w:rsid w:val="00D04B77"/>
    <w:rsid w:val="00D1699F"/>
    <w:rsid w:val="00D50638"/>
    <w:rsid w:val="00D66D30"/>
    <w:rsid w:val="00D80477"/>
    <w:rsid w:val="00DA2C3E"/>
    <w:rsid w:val="00DA2F80"/>
    <w:rsid w:val="00DF7292"/>
    <w:rsid w:val="00E76478"/>
    <w:rsid w:val="00E80897"/>
    <w:rsid w:val="00EA776E"/>
    <w:rsid w:val="00ED2876"/>
    <w:rsid w:val="00F04AB2"/>
    <w:rsid w:val="00F17616"/>
    <w:rsid w:val="00F325EC"/>
    <w:rsid w:val="00F401EA"/>
    <w:rsid w:val="00F42D9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10CFA"/>
  <w15:chartTrackingRefBased/>
  <w15:docId w15:val="{2B08E85B-F593-49CE-A8B4-4B412D7D2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15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42842"/>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PH"/>
      <w14:ligatures w14:val="none"/>
    </w:rPr>
  </w:style>
  <w:style w:type="paragraph" w:styleId="Heading3">
    <w:name w:val="heading 3"/>
    <w:basedOn w:val="Normal"/>
    <w:next w:val="Normal"/>
    <w:link w:val="Heading3Char"/>
    <w:uiPriority w:val="9"/>
    <w:unhideWhenUsed/>
    <w:qFormat/>
    <w:rsid w:val="00F04A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42842"/>
    <w:pPr>
      <w:spacing w:after="0" w:line="240" w:lineRule="auto"/>
    </w:pPr>
  </w:style>
  <w:style w:type="character" w:customStyle="1" w:styleId="Heading2Char">
    <w:name w:val="Heading 2 Char"/>
    <w:basedOn w:val="DefaultParagraphFont"/>
    <w:link w:val="Heading2"/>
    <w:uiPriority w:val="9"/>
    <w:rsid w:val="00142842"/>
    <w:rPr>
      <w:rFonts w:ascii="Times New Roman" w:eastAsia="Times New Roman" w:hAnsi="Times New Roman" w:cs="Times New Roman"/>
      <w:b/>
      <w:bCs/>
      <w:kern w:val="0"/>
      <w:sz w:val="36"/>
      <w:szCs w:val="36"/>
      <w:lang w:eastAsia="en-PH"/>
      <w14:ligatures w14:val="none"/>
    </w:rPr>
  </w:style>
  <w:style w:type="paragraph" w:styleId="NormalWeb">
    <w:name w:val="Normal (Web)"/>
    <w:basedOn w:val="Normal"/>
    <w:uiPriority w:val="99"/>
    <w:semiHidden/>
    <w:unhideWhenUsed/>
    <w:rsid w:val="00142842"/>
    <w:pPr>
      <w:spacing w:before="100" w:beforeAutospacing="1" w:after="100" w:afterAutospacing="1" w:line="240" w:lineRule="auto"/>
    </w:pPr>
    <w:rPr>
      <w:rFonts w:ascii="Times New Roman" w:eastAsia="Times New Roman" w:hAnsi="Times New Roman" w:cs="Times New Roman"/>
      <w:kern w:val="0"/>
      <w:sz w:val="24"/>
      <w:szCs w:val="24"/>
      <w:lang w:eastAsia="en-PH"/>
      <w14:ligatures w14:val="none"/>
    </w:rPr>
  </w:style>
  <w:style w:type="character" w:customStyle="1" w:styleId="Heading1Char">
    <w:name w:val="Heading 1 Char"/>
    <w:basedOn w:val="DefaultParagraphFont"/>
    <w:link w:val="Heading1"/>
    <w:uiPriority w:val="9"/>
    <w:rsid w:val="001315FB"/>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C56CAC"/>
    <w:rPr>
      <w:b/>
      <w:bCs/>
    </w:rPr>
  </w:style>
  <w:style w:type="character" w:customStyle="1" w:styleId="Heading3Char">
    <w:name w:val="Heading 3 Char"/>
    <w:basedOn w:val="DefaultParagraphFont"/>
    <w:link w:val="Heading3"/>
    <w:uiPriority w:val="9"/>
    <w:rsid w:val="00F04AB2"/>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4648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7042">
      <w:bodyDiv w:val="1"/>
      <w:marLeft w:val="0"/>
      <w:marRight w:val="0"/>
      <w:marTop w:val="0"/>
      <w:marBottom w:val="0"/>
      <w:divBdr>
        <w:top w:val="none" w:sz="0" w:space="0" w:color="auto"/>
        <w:left w:val="none" w:sz="0" w:space="0" w:color="auto"/>
        <w:bottom w:val="none" w:sz="0" w:space="0" w:color="auto"/>
        <w:right w:val="none" w:sz="0" w:space="0" w:color="auto"/>
      </w:divBdr>
      <w:divsChild>
        <w:div w:id="1911846773">
          <w:marLeft w:val="-150"/>
          <w:marRight w:val="-150"/>
          <w:marTop w:val="0"/>
          <w:marBottom w:val="0"/>
          <w:divBdr>
            <w:top w:val="none" w:sz="0" w:space="0" w:color="auto"/>
            <w:left w:val="none" w:sz="0" w:space="0" w:color="auto"/>
            <w:bottom w:val="none" w:sz="0" w:space="0" w:color="auto"/>
            <w:right w:val="none" w:sz="0" w:space="0" w:color="auto"/>
          </w:divBdr>
          <w:divsChild>
            <w:div w:id="487282530">
              <w:marLeft w:val="0"/>
              <w:marRight w:val="0"/>
              <w:marTop w:val="0"/>
              <w:marBottom w:val="0"/>
              <w:divBdr>
                <w:top w:val="none" w:sz="0" w:space="0" w:color="auto"/>
                <w:left w:val="none" w:sz="0" w:space="0" w:color="auto"/>
                <w:bottom w:val="none" w:sz="0" w:space="0" w:color="auto"/>
                <w:right w:val="none" w:sz="0" w:space="0" w:color="auto"/>
              </w:divBdr>
              <w:divsChild>
                <w:div w:id="180796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15238">
      <w:bodyDiv w:val="1"/>
      <w:marLeft w:val="0"/>
      <w:marRight w:val="0"/>
      <w:marTop w:val="0"/>
      <w:marBottom w:val="0"/>
      <w:divBdr>
        <w:top w:val="none" w:sz="0" w:space="0" w:color="auto"/>
        <w:left w:val="none" w:sz="0" w:space="0" w:color="auto"/>
        <w:bottom w:val="none" w:sz="0" w:space="0" w:color="auto"/>
        <w:right w:val="none" w:sz="0" w:space="0" w:color="auto"/>
      </w:divBdr>
      <w:divsChild>
        <w:div w:id="674185904">
          <w:marLeft w:val="-150"/>
          <w:marRight w:val="-150"/>
          <w:marTop w:val="0"/>
          <w:marBottom w:val="0"/>
          <w:divBdr>
            <w:top w:val="none" w:sz="0" w:space="0" w:color="auto"/>
            <w:left w:val="none" w:sz="0" w:space="0" w:color="auto"/>
            <w:bottom w:val="none" w:sz="0" w:space="0" w:color="auto"/>
            <w:right w:val="none" w:sz="0" w:space="0" w:color="auto"/>
          </w:divBdr>
          <w:divsChild>
            <w:div w:id="491216894">
              <w:marLeft w:val="0"/>
              <w:marRight w:val="0"/>
              <w:marTop w:val="0"/>
              <w:marBottom w:val="0"/>
              <w:divBdr>
                <w:top w:val="none" w:sz="0" w:space="0" w:color="auto"/>
                <w:left w:val="none" w:sz="0" w:space="0" w:color="auto"/>
                <w:bottom w:val="none" w:sz="0" w:space="0" w:color="auto"/>
                <w:right w:val="none" w:sz="0" w:space="0" w:color="auto"/>
              </w:divBdr>
              <w:divsChild>
                <w:div w:id="13468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76276">
      <w:bodyDiv w:val="1"/>
      <w:marLeft w:val="0"/>
      <w:marRight w:val="0"/>
      <w:marTop w:val="0"/>
      <w:marBottom w:val="0"/>
      <w:divBdr>
        <w:top w:val="none" w:sz="0" w:space="0" w:color="auto"/>
        <w:left w:val="none" w:sz="0" w:space="0" w:color="auto"/>
        <w:bottom w:val="none" w:sz="0" w:space="0" w:color="auto"/>
        <w:right w:val="none" w:sz="0" w:space="0" w:color="auto"/>
      </w:divBdr>
    </w:div>
    <w:div w:id="120080961">
      <w:bodyDiv w:val="1"/>
      <w:marLeft w:val="0"/>
      <w:marRight w:val="0"/>
      <w:marTop w:val="0"/>
      <w:marBottom w:val="0"/>
      <w:divBdr>
        <w:top w:val="none" w:sz="0" w:space="0" w:color="auto"/>
        <w:left w:val="none" w:sz="0" w:space="0" w:color="auto"/>
        <w:bottom w:val="none" w:sz="0" w:space="0" w:color="auto"/>
        <w:right w:val="none" w:sz="0" w:space="0" w:color="auto"/>
      </w:divBdr>
    </w:div>
    <w:div w:id="154221438">
      <w:bodyDiv w:val="1"/>
      <w:marLeft w:val="0"/>
      <w:marRight w:val="0"/>
      <w:marTop w:val="0"/>
      <w:marBottom w:val="0"/>
      <w:divBdr>
        <w:top w:val="none" w:sz="0" w:space="0" w:color="auto"/>
        <w:left w:val="none" w:sz="0" w:space="0" w:color="auto"/>
        <w:bottom w:val="none" w:sz="0" w:space="0" w:color="auto"/>
        <w:right w:val="none" w:sz="0" w:space="0" w:color="auto"/>
      </w:divBdr>
      <w:divsChild>
        <w:div w:id="1349791794">
          <w:marLeft w:val="-150"/>
          <w:marRight w:val="-150"/>
          <w:marTop w:val="0"/>
          <w:marBottom w:val="0"/>
          <w:divBdr>
            <w:top w:val="none" w:sz="0" w:space="0" w:color="auto"/>
            <w:left w:val="none" w:sz="0" w:space="0" w:color="auto"/>
            <w:bottom w:val="none" w:sz="0" w:space="0" w:color="auto"/>
            <w:right w:val="none" w:sz="0" w:space="0" w:color="auto"/>
          </w:divBdr>
          <w:divsChild>
            <w:div w:id="2005279275">
              <w:marLeft w:val="0"/>
              <w:marRight w:val="0"/>
              <w:marTop w:val="0"/>
              <w:marBottom w:val="0"/>
              <w:divBdr>
                <w:top w:val="none" w:sz="0" w:space="0" w:color="auto"/>
                <w:left w:val="none" w:sz="0" w:space="0" w:color="auto"/>
                <w:bottom w:val="none" w:sz="0" w:space="0" w:color="auto"/>
                <w:right w:val="none" w:sz="0" w:space="0" w:color="auto"/>
              </w:divBdr>
              <w:divsChild>
                <w:div w:id="12721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76796">
      <w:bodyDiv w:val="1"/>
      <w:marLeft w:val="0"/>
      <w:marRight w:val="0"/>
      <w:marTop w:val="0"/>
      <w:marBottom w:val="0"/>
      <w:divBdr>
        <w:top w:val="none" w:sz="0" w:space="0" w:color="auto"/>
        <w:left w:val="none" w:sz="0" w:space="0" w:color="auto"/>
        <w:bottom w:val="none" w:sz="0" w:space="0" w:color="auto"/>
        <w:right w:val="none" w:sz="0" w:space="0" w:color="auto"/>
      </w:divBdr>
    </w:div>
    <w:div w:id="213084394">
      <w:bodyDiv w:val="1"/>
      <w:marLeft w:val="0"/>
      <w:marRight w:val="0"/>
      <w:marTop w:val="0"/>
      <w:marBottom w:val="0"/>
      <w:divBdr>
        <w:top w:val="none" w:sz="0" w:space="0" w:color="auto"/>
        <w:left w:val="none" w:sz="0" w:space="0" w:color="auto"/>
        <w:bottom w:val="none" w:sz="0" w:space="0" w:color="auto"/>
        <w:right w:val="none" w:sz="0" w:space="0" w:color="auto"/>
      </w:divBdr>
      <w:divsChild>
        <w:div w:id="107749262">
          <w:marLeft w:val="-150"/>
          <w:marRight w:val="-150"/>
          <w:marTop w:val="0"/>
          <w:marBottom w:val="0"/>
          <w:divBdr>
            <w:top w:val="none" w:sz="0" w:space="0" w:color="auto"/>
            <w:left w:val="none" w:sz="0" w:space="0" w:color="auto"/>
            <w:bottom w:val="none" w:sz="0" w:space="0" w:color="auto"/>
            <w:right w:val="none" w:sz="0" w:space="0" w:color="auto"/>
          </w:divBdr>
          <w:divsChild>
            <w:div w:id="1622807453">
              <w:marLeft w:val="0"/>
              <w:marRight w:val="0"/>
              <w:marTop w:val="0"/>
              <w:marBottom w:val="0"/>
              <w:divBdr>
                <w:top w:val="none" w:sz="0" w:space="0" w:color="auto"/>
                <w:left w:val="none" w:sz="0" w:space="0" w:color="auto"/>
                <w:bottom w:val="none" w:sz="0" w:space="0" w:color="auto"/>
                <w:right w:val="none" w:sz="0" w:space="0" w:color="auto"/>
              </w:divBdr>
              <w:divsChild>
                <w:div w:id="1265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576742">
      <w:bodyDiv w:val="1"/>
      <w:marLeft w:val="0"/>
      <w:marRight w:val="0"/>
      <w:marTop w:val="0"/>
      <w:marBottom w:val="0"/>
      <w:divBdr>
        <w:top w:val="none" w:sz="0" w:space="0" w:color="auto"/>
        <w:left w:val="none" w:sz="0" w:space="0" w:color="auto"/>
        <w:bottom w:val="none" w:sz="0" w:space="0" w:color="auto"/>
        <w:right w:val="none" w:sz="0" w:space="0" w:color="auto"/>
      </w:divBdr>
    </w:div>
    <w:div w:id="294258367">
      <w:bodyDiv w:val="1"/>
      <w:marLeft w:val="0"/>
      <w:marRight w:val="0"/>
      <w:marTop w:val="0"/>
      <w:marBottom w:val="0"/>
      <w:divBdr>
        <w:top w:val="none" w:sz="0" w:space="0" w:color="auto"/>
        <w:left w:val="none" w:sz="0" w:space="0" w:color="auto"/>
        <w:bottom w:val="none" w:sz="0" w:space="0" w:color="auto"/>
        <w:right w:val="none" w:sz="0" w:space="0" w:color="auto"/>
      </w:divBdr>
      <w:divsChild>
        <w:div w:id="918368547">
          <w:marLeft w:val="-150"/>
          <w:marRight w:val="-150"/>
          <w:marTop w:val="0"/>
          <w:marBottom w:val="0"/>
          <w:divBdr>
            <w:top w:val="none" w:sz="0" w:space="0" w:color="auto"/>
            <w:left w:val="none" w:sz="0" w:space="0" w:color="auto"/>
            <w:bottom w:val="none" w:sz="0" w:space="0" w:color="auto"/>
            <w:right w:val="none" w:sz="0" w:space="0" w:color="auto"/>
          </w:divBdr>
          <w:divsChild>
            <w:div w:id="801969922">
              <w:marLeft w:val="0"/>
              <w:marRight w:val="0"/>
              <w:marTop w:val="0"/>
              <w:marBottom w:val="0"/>
              <w:divBdr>
                <w:top w:val="none" w:sz="0" w:space="0" w:color="auto"/>
                <w:left w:val="none" w:sz="0" w:space="0" w:color="auto"/>
                <w:bottom w:val="none" w:sz="0" w:space="0" w:color="auto"/>
                <w:right w:val="none" w:sz="0" w:space="0" w:color="auto"/>
              </w:divBdr>
              <w:divsChild>
                <w:div w:id="36202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652038">
      <w:bodyDiv w:val="1"/>
      <w:marLeft w:val="0"/>
      <w:marRight w:val="0"/>
      <w:marTop w:val="0"/>
      <w:marBottom w:val="0"/>
      <w:divBdr>
        <w:top w:val="none" w:sz="0" w:space="0" w:color="auto"/>
        <w:left w:val="none" w:sz="0" w:space="0" w:color="auto"/>
        <w:bottom w:val="none" w:sz="0" w:space="0" w:color="auto"/>
        <w:right w:val="none" w:sz="0" w:space="0" w:color="auto"/>
      </w:divBdr>
      <w:divsChild>
        <w:div w:id="1204176808">
          <w:marLeft w:val="-150"/>
          <w:marRight w:val="-150"/>
          <w:marTop w:val="0"/>
          <w:marBottom w:val="0"/>
          <w:divBdr>
            <w:top w:val="none" w:sz="0" w:space="0" w:color="auto"/>
            <w:left w:val="none" w:sz="0" w:space="0" w:color="auto"/>
            <w:bottom w:val="none" w:sz="0" w:space="0" w:color="auto"/>
            <w:right w:val="none" w:sz="0" w:space="0" w:color="auto"/>
          </w:divBdr>
          <w:divsChild>
            <w:div w:id="13531727">
              <w:marLeft w:val="0"/>
              <w:marRight w:val="0"/>
              <w:marTop w:val="0"/>
              <w:marBottom w:val="0"/>
              <w:divBdr>
                <w:top w:val="none" w:sz="0" w:space="0" w:color="auto"/>
                <w:left w:val="none" w:sz="0" w:space="0" w:color="auto"/>
                <w:bottom w:val="none" w:sz="0" w:space="0" w:color="auto"/>
                <w:right w:val="none" w:sz="0" w:space="0" w:color="auto"/>
              </w:divBdr>
              <w:divsChild>
                <w:div w:id="178002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357018">
      <w:bodyDiv w:val="1"/>
      <w:marLeft w:val="0"/>
      <w:marRight w:val="0"/>
      <w:marTop w:val="0"/>
      <w:marBottom w:val="0"/>
      <w:divBdr>
        <w:top w:val="none" w:sz="0" w:space="0" w:color="auto"/>
        <w:left w:val="none" w:sz="0" w:space="0" w:color="auto"/>
        <w:bottom w:val="none" w:sz="0" w:space="0" w:color="auto"/>
        <w:right w:val="none" w:sz="0" w:space="0" w:color="auto"/>
      </w:divBdr>
    </w:div>
    <w:div w:id="423652662">
      <w:bodyDiv w:val="1"/>
      <w:marLeft w:val="0"/>
      <w:marRight w:val="0"/>
      <w:marTop w:val="0"/>
      <w:marBottom w:val="0"/>
      <w:divBdr>
        <w:top w:val="none" w:sz="0" w:space="0" w:color="auto"/>
        <w:left w:val="none" w:sz="0" w:space="0" w:color="auto"/>
        <w:bottom w:val="none" w:sz="0" w:space="0" w:color="auto"/>
        <w:right w:val="none" w:sz="0" w:space="0" w:color="auto"/>
      </w:divBdr>
      <w:divsChild>
        <w:div w:id="1816290117">
          <w:marLeft w:val="0"/>
          <w:marRight w:val="0"/>
          <w:marTop w:val="0"/>
          <w:marBottom w:val="0"/>
          <w:divBdr>
            <w:top w:val="none" w:sz="0" w:space="0" w:color="auto"/>
            <w:left w:val="none" w:sz="0" w:space="0" w:color="auto"/>
            <w:bottom w:val="none" w:sz="0" w:space="0" w:color="auto"/>
            <w:right w:val="none" w:sz="0" w:space="0" w:color="auto"/>
          </w:divBdr>
        </w:div>
        <w:div w:id="71007265">
          <w:marLeft w:val="0"/>
          <w:marRight w:val="0"/>
          <w:marTop w:val="100"/>
          <w:marBottom w:val="100"/>
          <w:divBdr>
            <w:top w:val="none" w:sz="0" w:space="0" w:color="auto"/>
            <w:left w:val="none" w:sz="0" w:space="0" w:color="auto"/>
            <w:bottom w:val="none" w:sz="0" w:space="0" w:color="auto"/>
            <w:right w:val="none" w:sz="0" w:space="0" w:color="auto"/>
          </w:divBdr>
        </w:div>
      </w:divsChild>
    </w:div>
    <w:div w:id="440533492">
      <w:bodyDiv w:val="1"/>
      <w:marLeft w:val="0"/>
      <w:marRight w:val="0"/>
      <w:marTop w:val="0"/>
      <w:marBottom w:val="0"/>
      <w:divBdr>
        <w:top w:val="none" w:sz="0" w:space="0" w:color="auto"/>
        <w:left w:val="none" w:sz="0" w:space="0" w:color="auto"/>
        <w:bottom w:val="none" w:sz="0" w:space="0" w:color="auto"/>
        <w:right w:val="none" w:sz="0" w:space="0" w:color="auto"/>
      </w:divBdr>
    </w:div>
    <w:div w:id="452217266">
      <w:bodyDiv w:val="1"/>
      <w:marLeft w:val="0"/>
      <w:marRight w:val="0"/>
      <w:marTop w:val="0"/>
      <w:marBottom w:val="0"/>
      <w:divBdr>
        <w:top w:val="none" w:sz="0" w:space="0" w:color="auto"/>
        <w:left w:val="none" w:sz="0" w:space="0" w:color="auto"/>
        <w:bottom w:val="none" w:sz="0" w:space="0" w:color="auto"/>
        <w:right w:val="none" w:sz="0" w:space="0" w:color="auto"/>
      </w:divBdr>
    </w:div>
    <w:div w:id="453594186">
      <w:bodyDiv w:val="1"/>
      <w:marLeft w:val="0"/>
      <w:marRight w:val="0"/>
      <w:marTop w:val="0"/>
      <w:marBottom w:val="0"/>
      <w:divBdr>
        <w:top w:val="none" w:sz="0" w:space="0" w:color="auto"/>
        <w:left w:val="none" w:sz="0" w:space="0" w:color="auto"/>
        <w:bottom w:val="none" w:sz="0" w:space="0" w:color="auto"/>
        <w:right w:val="none" w:sz="0" w:space="0" w:color="auto"/>
      </w:divBdr>
      <w:divsChild>
        <w:div w:id="1420250635">
          <w:marLeft w:val="-150"/>
          <w:marRight w:val="-150"/>
          <w:marTop w:val="0"/>
          <w:marBottom w:val="0"/>
          <w:divBdr>
            <w:top w:val="none" w:sz="0" w:space="0" w:color="auto"/>
            <w:left w:val="none" w:sz="0" w:space="0" w:color="auto"/>
            <w:bottom w:val="none" w:sz="0" w:space="0" w:color="auto"/>
            <w:right w:val="none" w:sz="0" w:space="0" w:color="auto"/>
          </w:divBdr>
          <w:divsChild>
            <w:div w:id="910043581">
              <w:marLeft w:val="0"/>
              <w:marRight w:val="0"/>
              <w:marTop w:val="0"/>
              <w:marBottom w:val="0"/>
              <w:divBdr>
                <w:top w:val="none" w:sz="0" w:space="0" w:color="auto"/>
                <w:left w:val="none" w:sz="0" w:space="0" w:color="auto"/>
                <w:bottom w:val="none" w:sz="0" w:space="0" w:color="auto"/>
                <w:right w:val="none" w:sz="0" w:space="0" w:color="auto"/>
              </w:divBdr>
              <w:divsChild>
                <w:div w:id="1077245470">
                  <w:marLeft w:val="0"/>
                  <w:marRight w:val="0"/>
                  <w:marTop w:val="0"/>
                  <w:marBottom w:val="0"/>
                  <w:divBdr>
                    <w:top w:val="none" w:sz="0" w:space="0" w:color="auto"/>
                    <w:left w:val="none" w:sz="0" w:space="0" w:color="auto"/>
                    <w:bottom w:val="none" w:sz="0" w:space="0" w:color="auto"/>
                    <w:right w:val="none" w:sz="0" w:space="0" w:color="auto"/>
                  </w:divBdr>
                </w:div>
                <w:div w:id="205457569">
                  <w:marLeft w:val="0"/>
                  <w:marRight w:val="0"/>
                  <w:marTop w:val="0"/>
                  <w:marBottom w:val="0"/>
                  <w:divBdr>
                    <w:top w:val="none" w:sz="0" w:space="0" w:color="auto"/>
                    <w:left w:val="none" w:sz="0" w:space="0" w:color="auto"/>
                    <w:bottom w:val="none" w:sz="0" w:space="0" w:color="auto"/>
                    <w:right w:val="none" w:sz="0" w:space="0" w:color="auto"/>
                  </w:divBdr>
                  <w:divsChild>
                    <w:div w:id="303900928">
                      <w:marLeft w:val="0"/>
                      <w:marRight w:val="0"/>
                      <w:marTop w:val="0"/>
                      <w:marBottom w:val="0"/>
                      <w:divBdr>
                        <w:top w:val="none" w:sz="0" w:space="0" w:color="auto"/>
                        <w:left w:val="none" w:sz="0" w:space="0" w:color="auto"/>
                        <w:bottom w:val="none" w:sz="0" w:space="0" w:color="auto"/>
                        <w:right w:val="none" w:sz="0" w:space="0" w:color="auto"/>
                      </w:divBdr>
                    </w:div>
                  </w:divsChild>
                </w:div>
                <w:div w:id="1121917028">
                  <w:marLeft w:val="0"/>
                  <w:marRight w:val="0"/>
                  <w:marTop w:val="0"/>
                  <w:marBottom w:val="0"/>
                  <w:divBdr>
                    <w:top w:val="none" w:sz="0" w:space="0" w:color="auto"/>
                    <w:left w:val="none" w:sz="0" w:space="0" w:color="auto"/>
                    <w:bottom w:val="none" w:sz="0" w:space="0" w:color="auto"/>
                    <w:right w:val="none" w:sz="0" w:space="0" w:color="auto"/>
                  </w:divBdr>
                  <w:divsChild>
                    <w:div w:id="40942540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551769109">
      <w:bodyDiv w:val="1"/>
      <w:marLeft w:val="0"/>
      <w:marRight w:val="0"/>
      <w:marTop w:val="0"/>
      <w:marBottom w:val="0"/>
      <w:divBdr>
        <w:top w:val="none" w:sz="0" w:space="0" w:color="auto"/>
        <w:left w:val="none" w:sz="0" w:space="0" w:color="auto"/>
        <w:bottom w:val="none" w:sz="0" w:space="0" w:color="auto"/>
        <w:right w:val="none" w:sz="0" w:space="0" w:color="auto"/>
      </w:divBdr>
    </w:div>
    <w:div w:id="553541024">
      <w:bodyDiv w:val="1"/>
      <w:marLeft w:val="0"/>
      <w:marRight w:val="0"/>
      <w:marTop w:val="0"/>
      <w:marBottom w:val="0"/>
      <w:divBdr>
        <w:top w:val="none" w:sz="0" w:space="0" w:color="auto"/>
        <w:left w:val="none" w:sz="0" w:space="0" w:color="auto"/>
        <w:bottom w:val="none" w:sz="0" w:space="0" w:color="auto"/>
        <w:right w:val="none" w:sz="0" w:space="0" w:color="auto"/>
      </w:divBdr>
      <w:divsChild>
        <w:div w:id="1450466762">
          <w:marLeft w:val="-150"/>
          <w:marRight w:val="-150"/>
          <w:marTop w:val="0"/>
          <w:marBottom w:val="0"/>
          <w:divBdr>
            <w:top w:val="none" w:sz="0" w:space="0" w:color="auto"/>
            <w:left w:val="none" w:sz="0" w:space="0" w:color="auto"/>
            <w:bottom w:val="none" w:sz="0" w:space="0" w:color="auto"/>
            <w:right w:val="none" w:sz="0" w:space="0" w:color="auto"/>
          </w:divBdr>
          <w:divsChild>
            <w:div w:id="1792162639">
              <w:marLeft w:val="0"/>
              <w:marRight w:val="0"/>
              <w:marTop w:val="0"/>
              <w:marBottom w:val="0"/>
              <w:divBdr>
                <w:top w:val="none" w:sz="0" w:space="0" w:color="auto"/>
                <w:left w:val="none" w:sz="0" w:space="0" w:color="auto"/>
                <w:bottom w:val="none" w:sz="0" w:space="0" w:color="auto"/>
                <w:right w:val="none" w:sz="0" w:space="0" w:color="auto"/>
              </w:divBdr>
              <w:divsChild>
                <w:div w:id="169518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593732">
      <w:bodyDiv w:val="1"/>
      <w:marLeft w:val="0"/>
      <w:marRight w:val="0"/>
      <w:marTop w:val="0"/>
      <w:marBottom w:val="0"/>
      <w:divBdr>
        <w:top w:val="none" w:sz="0" w:space="0" w:color="auto"/>
        <w:left w:val="none" w:sz="0" w:space="0" w:color="auto"/>
        <w:bottom w:val="none" w:sz="0" w:space="0" w:color="auto"/>
        <w:right w:val="none" w:sz="0" w:space="0" w:color="auto"/>
      </w:divBdr>
      <w:divsChild>
        <w:div w:id="584531716">
          <w:marLeft w:val="-150"/>
          <w:marRight w:val="-150"/>
          <w:marTop w:val="0"/>
          <w:marBottom w:val="0"/>
          <w:divBdr>
            <w:top w:val="none" w:sz="0" w:space="0" w:color="auto"/>
            <w:left w:val="none" w:sz="0" w:space="0" w:color="auto"/>
            <w:bottom w:val="none" w:sz="0" w:space="0" w:color="auto"/>
            <w:right w:val="none" w:sz="0" w:space="0" w:color="auto"/>
          </w:divBdr>
          <w:divsChild>
            <w:div w:id="321666353">
              <w:marLeft w:val="0"/>
              <w:marRight w:val="0"/>
              <w:marTop w:val="0"/>
              <w:marBottom w:val="0"/>
              <w:divBdr>
                <w:top w:val="none" w:sz="0" w:space="0" w:color="auto"/>
                <w:left w:val="none" w:sz="0" w:space="0" w:color="auto"/>
                <w:bottom w:val="none" w:sz="0" w:space="0" w:color="auto"/>
                <w:right w:val="none" w:sz="0" w:space="0" w:color="auto"/>
              </w:divBdr>
              <w:divsChild>
                <w:div w:id="799038170">
                  <w:marLeft w:val="0"/>
                  <w:marRight w:val="0"/>
                  <w:marTop w:val="0"/>
                  <w:marBottom w:val="0"/>
                  <w:divBdr>
                    <w:top w:val="none" w:sz="0" w:space="0" w:color="auto"/>
                    <w:left w:val="none" w:sz="0" w:space="0" w:color="auto"/>
                    <w:bottom w:val="none" w:sz="0" w:space="0" w:color="auto"/>
                    <w:right w:val="none" w:sz="0" w:space="0" w:color="auto"/>
                  </w:divBdr>
                </w:div>
                <w:div w:id="626204702">
                  <w:marLeft w:val="0"/>
                  <w:marRight w:val="0"/>
                  <w:marTop w:val="0"/>
                  <w:marBottom w:val="0"/>
                  <w:divBdr>
                    <w:top w:val="none" w:sz="0" w:space="0" w:color="auto"/>
                    <w:left w:val="none" w:sz="0" w:space="0" w:color="auto"/>
                    <w:bottom w:val="none" w:sz="0" w:space="0" w:color="auto"/>
                    <w:right w:val="none" w:sz="0" w:space="0" w:color="auto"/>
                  </w:divBdr>
                  <w:divsChild>
                    <w:div w:id="273832190">
                      <w:marLeft w:val="0"/>
                      <w:marRight w:val="0"/>
                      <w:marTop w:val="0"/>
                      <w:marBottom w:val="0"/>
                      <w:divBdr>
                        <w:top w:val="none" w:sz="0" w:space="0" w:color="auto"/>
                        <w:left w:val="none" w:sz="0" w:space="0" w:color="auto"/>
                        <w:bottom w:val="none" w:sz="0" w:space="0" w:color="auto"/>
                        <w:right w:val="none" w:sz="0" w:space="0" w:color="auto"/>
                      </w:divBdr>
                    </w:div>
                  </w:divsChild>
                </w:div>
                <w:div w:id="54011280">
                  <w:marLeft w:val="0"/>
                  <w:marRight w:val="0"/>
                  <w:marTop w:val="0"/>
                  <w:marBottom w:val="0"/>
                  <w:divBdr>
                    <w:top w:val="none" w:sz="0" w:space="0" w:color="auto"/>
                    <w:left w:val="none" w:sz="0" w:space="0" w:color="auto"/>
                    <w:bottom w:val="none" w:sz="0" w:space="0" w:color="auto"/>
                    <w:right w:val="none" w:sz="0" w:space="0" w:color="auto"/>
                  </w:divBdr>
                  <w:divsChild>
                    <w:div w:id="59409804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559634746">
      <w:bodyDiv w:val="1"/>
      <w:marLeft w:val="0"/>
      <w:marRight w:val="0"/>
      <w:marTop w:val="0"/>
      <w:marBottom w:val="0"/>
      <w:divBdr>
        <w:top w:val="none" w:sz="0" w:space="0" w:color="auto"/>
        <w:left w:val="none" w:sz="0" w:space="0" w:color="auto"/>
        <w:bottom w:val="none" w:sz="0" w:space="0" w:color="auto"/>
        <w:right w:val="none" w:sz="0" w:space="0" w:color="auto"/>
      </w:divBdr>
      <w:divsChild>
        <w:div w:id="164369901">
          <w:marLeft w:val="-150"/>
          <w:marRight w:val="-150"/>
          <w:marTop w:val="0"/>
          <w:marBottom w:val="0"/>
          <w:divBdr>
            <w:top w:val="none" w:sz="0" w:space="0" w:color="auto"/>
            <w:left w:val="none" w:sz="0" w:space="0" w:color="auto"/>
            <w:bottom w:val="none" w:sz="0" w:space="0" w:color="auto"/>
            <w:right w:val="none" w:sz="0" w:space="0" w:color="auto"/>
          </w:divBdr>
          <w:divsChild>
            <w:div w:id="2010018217">
              <w:marLeft w:val="0"/>
              <w:marRight w:val="0"/>
              <w:marTop w:val="0"/>
              <w:marBottom w:val="0"/>
              <w:divBdr>
                <w:top w:val="none" w:sz="0" w:space="0" w:color="auto"/>
                <w:left w:val="none" w:sz="0" w:space="0" w:color="auto"/>
                <w:bottom w:val="none" w:sz="0" w:space="0" w:color="auto"/>
                <w:right w:val="none" w:sz="0" w:space="0" w:color="auto"/>
              </w:divBdr>
              <w:divsChild>
                <w:div w:id="10072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353453">
      <w:bodyDiv w:val="1"/>
      <w:marLeft w:val="0"/>
      <w:marRight w:val="0"/>
      <w:marTop w:val="0"/>
      <w:marBottom w:val="0"/>
      <w:divBdr>
        <w:top w:val="none" w:sz="0" w:space="0" w:color="auto"/>
        <w:left w:val="none" w:sz="0" w:space="0" w:color="auto"/>
        <w:bottom w:val="none" w:sz="0" w:space="0" w:color="auto"/>
        <w:right w:val="none" w:sz="0" w:space="0" w:color="auto"/>
      </w:divBdr>
      <w:divsChild>
        <w:div w:id="867639512">
          <w:marLeft w:val="0"/>
          <w:marRight w:val="0"/>
          <w:marTop w:val="0"/>
          <w:marBottom w:val="0"/>
          <w:divBdr>
            <w:top w:val="none" w:sz="0" w:space="0" w:color="auto"/>
            <w:left w:val="none" w:sz="0" w:space="0" w:color="auto"/>
            <w:bottom w:val="none" w:sz="0" w:space="0" w:color="auto"/>
            <w:right w:val="none" w:sz="0" w:space="0" w:color="auto"/>
          </w:divBdr>
        </w:div>
        <w:div w:id="570163858">
          <w:marLeft w:val="0"/>
          <w:marRight w:val="0"/>
          <w:marTop w:val="100"/>
          <w:marBottom w:val="100"/>
          <w:divBdr>
            <w:top w:val="none" w:sz="0" w:space="0" w:color="auto"/>
            <w:left w:val="none" w:sz="0" w:space="0" w:color="auto"/>
            <w:bottom w:val="none" w:sz="0" w:space="0" w:color="auto"/>
            <w:right w:val="none" w:sz="0" w:space="0" w:color="auto"/>
          </w:divBdr>
        </w:div>
      </w:divsChild>
    </w:div>
    <w:div w:id="594941604">
      <w:bodyDiv w:val="1"/>
      <w:marLeft w:val="0"/>
      <w:marRight w:val="0"/>
      <w:marTop w:val="0"/>
      <w:marBottom w:val="0"/>
      <w:divBdr>
        <w:top w:val="none" w:sz="0" w:space="0" w:color="auto"/>
        <w:left w:val="none" w:sz="0" w:space="0" w:color="auto"/>
        <w:bottom w:val="none" w:sz="0" w:space="0" w:color="auto"/>
        <w:right w:val="none" w:sz="0" w:space="0" w:color="auto"/>
      </w:divBdr>
    </w:div>
    <w:div w:id="596014782">
      <w:bodyDiv w:val="1"/>
      <w:marLeft w:val="0"/>
      <w:marRight w:val="0"/>
      <w:marTop w:val="0"/>
      <w:marBottom w:val="0"/>
      <w:divBdr>
        <w:top w:val="none" w:sz="0" w:space="0" w:color="auto"/>
        <w:left w:val="none" w:sz="0" w:space="0" w:color="auto"/>
        <w:bottom w:val="none" w:sz="0" w:space="0" w:color="auto"/>
        <w:right w:val="none" w:sz="0" w:space="0" w:color="auto"/>
      </w:divBdr>
    </w:div>
    <w:div w:id="597717845">
      <w:bodyDiv w:val="1"/>
      <w:marLeft w:val="0"/>
      <w:marRight w:val="0"/>
      <w:marTop w:val="0"/>
      <w:marBottom w:val="0"/>
      <w:divBdr>
        <w:top w:val="none" w:sz="0" w:space="0" w:color="auto"/>
        <w:left w:val="none" w:sz="0" w:space="0" w:color="auto"/>
        <w:bottom w:val="none" w:sz="0" w:space="0" w:color="auto"/>
        <w:right w:val="none" w:sz="0" w:space="0" w:color="auto"/>
      </w:divBdr>
      <w:divsChild>
        <w:div w:id="160317175">
          <w:marLeft w:val="-150"/>
          <w:marRight w:val="-150"/>
          <w:marTop w:val="0"/>
          <w:marBottom w:val="0"/>
          <w:divBdr>
            <w:top w:val="none" w:sz="0" w:space="0" w:color="auto"/>
            <w:left w:val="none" w:sz="0" w:space="0" w:color="auto"/>
            <w:bottom w:val="none" w:sz="0" w:space="0" w:color="auto"/>
            <w:right w:val="none" w:sz="0" w:space="0" w:color="auto"/>
          </w:divBdr>
          <w:divsChild>
            <w:div w:id="1077749309">
              <w:marLeft w:val="0"/>
              <w:marRight w:val="0"/>
              <w:marTop w:val="0"/>
              <w:marBottom w:val="0"/>
              <w:divBdr>
                <w:top w:val="none" w:sz="0" w:space="0" w:color="auto"/>
                <w:left w:val="none" w:sz="0" w:space="0" w:color="auto"/>
                <w:bottom w:val="none" w:sz="0" w:space="0" w:color="auto"/>
                <w:right w:val="none" w:sz="0" w:space="0" w:color="auto"/>
              </w:divBdr>
              <w:divsChild>
                <w:div w:id="1657222446">
                  <w:marLeft w:val="0"/>
                  <w:marRight w:val="0"/>
                  <w:marTop w:val="0"/>
                  <w:marBottom w:val="0"/>
                  <w:divBdr>
                    <w:top w:val="none" w:sz="0" w:space="0" w:color="auto"/>
                    <w:left w:val="none" w:sz="0" w:space="0" w:color="auto"/>
                    <w:bottom w:val="none" w:sz="0" w:space="0" w:color="auto"/>
                    <w:right w:val="none" w:sz="0" w:space="0" w:color="auto"/>
                  </w:divBdr>
                </w:div>
                <w:div w:id="77144817">
                  <w:marLeft w:val="0"/>
                  <w:marRight w:val="0"/>
                  <w:marTop w:val="0"/>
                  <w:marBottom w:val="0"/>
                  <w:divBdr>
                    <w:top w:val="none" w:sz="0" w:space="0" w:color="auto"/>
                    <w:left w:val="none" w:sz="0" w:space="0" w:color="auto"/>
                    <w:bottom w:val="none" w:sz="0" w:space="0" w:color="auto"/>
                    <w:right w:val="none" w:sz="0" w:space="0" w:color="auto"/>
                  </w:divBdr>
                  <w:divsChild>
                    <w:div w:id="1171067358">
                      <w:marLeft w:val="0"/>
                      <w:marRight w:val="0"/>
                      <w:marTop w:val="0"/>
                      <w:marBottom w:val="0"/>
                      <w:divBdr>
                        <w:top w:val="none" w:sz="0" w:space="0" w:color="auto"/>
                        <w:left w:val="none" w:sz="0" w:space="0" w:color="auto"/>
                        <w:bottom w:val="none" w:sz="0" w:space="0" w:color="auto"/>
                        <w:right w:val="none" w:sz="0" w:space="0" w:color="auto"/>
                      </w:divBdr>
                    </w:div>
                  </w:divsChild>
                </w:div>
                <w:div w:id="589655663">
                  <w:marLeft w:val="0"/>
                  <w:marRight w:val="0"/>
                  <w:marTop w:val="0"/>
                  <w:marBottom w:val="0"/>
                  <w:divBdr>
                    <w:top w:val="none" w:sz="0" w:space="0" w:color="auto"/>
                    <w:left w:val="none" w:sz="0" w:space="0" w:color="auto"/>
                    <w:bottom w:val="none" w:sz="0" w:space="0" w:color="auto"/>
                    <w:right w:val="none" w:sz="0" w:space="0" w:color="auto"/>
                  </w:divBdr>
                  <w:divsChild>
                    <w:div w:id="37874795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663511537">
      <w:bodyDiv w:val="1"/>
      <w:marLeft w:val="0"/>
      <w:marRight w:val="0"/>
      <w:marTop w:val="0"/>
      <w:marBottom w:val="0"/>
      <w:divBdr>
        <w:top w:val="none" w:sz="0" w:space="0" w:color="auto"/>
        <w:left w:val="none" w:sz="0" w:space="0" w:color="auto"/>
        <w:bottom w:val="none" w:sz="0" w:space="0" w:color="auto"/>
        <w:right w:val="none" w:sz="0" w:space="0" w:color="auto"/>
      </w:divBdr>
    </w:div>
    <w:div w:id="721100891">
      <w:bodyDiv w:val="1"/>
      <w:marLeft w:val="0"/>
      <w:marRight w:val="0"/>
      <w:marTop w:val="0"/>
      <w:marBottom w:val="0"/>
      <w:divBdr>
        <w:top w:val="none" w:sz="0" w:space="0" w:color="auto"/>
        <w:left w:val="none" w:sz="0" w:space="0" w:color="auto"/>
        <w:bottom w:val="none" w:sz="0" w:space="0" w:color="auto"/>
        <w:right w:val="none" w:sz="0" w:space="0" w:color="auto"/>
      </w:divBdr>
    </w:div>
    <w:div w:id="734008119">
      <w:bodyDiv w:val="1"/>
      <w:marLeft w:val="0"/>
      <w:marRight w:val="0"/>
      <w:marTop w:val="0"/>
      <w:marBottom w:val="0"/>
      <w:divBdr>
        <w:top w:val="none" w:sz="0" w:space="0" w:color="auto"/>
        <w:left w:val="none" w:sz="0" w:space="0" w:color="auto"/>
        <w:bottom w:val="none" w:sz="0" w:space="0" w:color="auto"/>
        <w:right w:val="none" w:sz="0" w:space="0" w:color="auto"/>
      </w:divBdr>
      <w:divsChild>
        <w:div w:id="691221502">
          <w:marLeft w:val="-150"/>
          <w:marRight w:val="-150"/>
          <w:marTop w:val="0"/>
          <w:marBottom w:val="0"/>
          <w:divBdr>
            <w:top w:val="none" w:sz="0" w:space="0" w:color="auto"/>
            <w:left w:val="none" w:sz="0" w:space="0" w:color="auto"/>
            <w:bottom w:val="none" w:sz="0" w:space="0" w:color="auto"/>
            <w:right w:val="none" w:sz="0" w:space="0" w:color="auto"/>
          </w:divBdr>
          <w:divsChild>
            <w:div w:id="1616908670">
              <w:marLeft w:val="0"/>
              <w:marRight w:val="0"/>
              <w:marTop w:val="0"/>
              <w:marBottom w:val="0"/>
              <w:divBdr>
                <w:top w:val="none" w:sz="0" w:space="0" w:color="auto"/>
                <w:left w:val="none" w:sz="0" w:space="0" w:color="auto"/>
                <w:bottom w:val="none" w:sz="0" w:space="0" w:color="auto"/>
                <w:right w:val="none" w:sz="0" w:space="0" w:color="auto"/>
              </w:divBdr>
              <w:divsChild>
                <w:div w:id="191058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940760">
      <w:bodyDiv w:val="1"/>
      <w:marLeft w:val="0"/>
      <w:marRight w:val="0"/>
      <w:marTop w:val="0"/>
      <w:marBottom w:val="0"/>
      <w:divBdr>
        <w:top w:val="none" w:sz="0" w:space="0" w:color="auto"/>
        <w:left w:val="none" w:sz="0" w:space="0" w:color="auto"/>
        <w:bottom w:val="none" w:sz="0" w:space="0" w:color="auto"/>
        <w:right w:val="none" w:sz="0" w:space="0" w:color="auto"/>
      </w:divBdr>
      <w:divsChild>
        <w:div w:id="1331324766">
          <w:marLeft w:val="-150"/>
          <w:marRight w:val="-150"/>
          <w:marTop w:val="0"/>
          <w:marBottom w:val="0"/>
          <w:divBdr>
            <w:top w:val="none" w:sz="0" w:space="0" w:color="auto"/>
            <w:left w:val="none" w:sz="0" w:space="0" w:color="auto"/>
            <w:bottom w:val="none" w:sz="0" w:space="0" w:color="auto"/>
            <w:right w:val="none" w:sz="0" w:space="0" w:color="auto"/>
          </w:divBdr>
          <w:divsChild>
            <w:div w:id="1253322093">
              <w:marLeft w:val="0"/>
              <w:marRight w:val="0"/>
              <w:marTop w:val="0"/>
              <w:marBottom w:val="0"/>
              <w:divBdr>
                <w:top w:val="none" w:sz="0" w:space="0" w:color="auto"/>
                <w:left w:val="none" w:sz="0" w:space="0" w:color="auto"/>
                <w:bottom w:val="none" w:sz="0" w:space="0" w:color="auto"/>
                <w:right w:val="none" w:sz="0" w:space="0" w:color="auto"/>
              </w:divBdr>
              <w:divsChild>
                <w:div w:id="16862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938570">
      <w:bodyDiv w:val="1"/>
      <w:marLeft w:val="0"/>
      <w:marRight w:val="0"/>
      <w:marTop w:val="0"/>
      <w:marBottom w:val="0"/>
      <w:divBdr>
        <w:top w:val="none" w:sz="0" w:space="0" w:color="auto"/>
        <w:left w:val="none" w:sz="0" w:space="0" w:color="auto"/>
        <w:bottom w:val="none" w:sz="0" w:space="0" w:color="auto"/>
        <w:right w:val="none" w:sz="0" w:space="0" w:color="auto"/>
      </w:divBdr>
      <w:divsChild>
        <w:div w:id="1298142384">
          <w:marLeft w:val="-150"/>
          <w:marRight w:val="-150"/>
          <w:marTop w:val="0"/>
          <w:marBottom w:val="0"/>
          <w:divBdr>
            <w:top w:val="none" w:sz="0" w:space="0" w:color="auto"/>
            <w:left w:val="none" w:sz="0" w:space="0" w:color="auto"/>
            <w:bottom w:val="none" w:sz="0" w:space="0" w:color="auto"/>
            <w:right w:val="none" w:sz="0" w:space="0" w:color="auto"/>
          </w:divBdr>
          <w:divsChild>
            <w:div w:id="974986918">
              <w:marLeft w:val="0"/>
              <w:marRight w:val="0"/>
              <w:marTop w:val="0"/>
              <w:marBottom w:val="0"/>
              <w:divBdr>
                <w:top w:val="none" w:sz="0" w:space="0" w:color="auto"/>
                <w:left w:val="none" w:sz="0" w:space="0" w:color="auto"/>
                <w:bottom w:val="none" w:sz="0" w:space="0" w:color="auto"/>
                <w:right w:val="none" w:sz="0" w:space="0" w:color="auto"/>
              </w:divBdr>
              <w:divsChild>
                <w:div w:id="1220438432">
                  <w:marLeft w:val="0"/>
                  <w:marRight w:val="0"/>
                  <w:marTop w:val="0"/>
                  <w:marBottom w:val="0"/>
                  <w:divBdr>
                    <w:top w:val="none" w:sz="0" w:space="0" w:color="auto"/>
                    <w:left w:val="none" w:sz="0" w:space="0" w:color="auto"/>
                    <w:bottom w:val="none" w:sz="0" w:space="0" w:color="auto"/>
                    <w:right w:val="none" w:sz="0" w:space="0" w:color="auto"/>
                  </w:divBdr>
                </w:div>
                <w:div w:id="177238976">
                  <w:marLeft w:val="0"/>
                  <w:marRight w:val="0"/>
                  <w:marTop w:val="0"/>
                  <w:marBottom w:val="0"/>
                  <w:divBdr>
                    <w:top w:val="none" w:sz="0" w:space="0" w:color="auto"/>
                    <w:left w:val="none" w:sz="0" w:space="0" w:color="auto"/>
                    <w:bottom w:val="none" w:sz="0" w:space="0" w:color="auto"/>
                    <w:right w:val="none" w:sz="0" w:space="0" w:color="auto"/>
                  </w:divBdr>
                  <w:divsChild>
                    <w:div w:id="1047726951">
                      <w:marLeft w:val="0"/>
                      <w:marRight w:val="0"/>
                      <w:marTop w:val="0"/>
                      <w:marBottom w:val="0"/>
                      <w:divBdr>
                        <w:top w:val="none" w:sz="0" w:space="0" w:color="auto"/>
                        <w:left w:val="none" w:sz="0" w:space="0" w:color="auto"/>
                        <w:bottom w:val="none" w:sz="0" w:space="0" w:color="auto"/>
                        <w:right w:val="none" w:sz="0" w:space="0" w:color="auto"/>
                      </w:divBdr>
                    </w:div>
                  </w:divsChild>
                </w:div>
                <w:div w:id="658533031">
                  <w:marLeft w:val="0"/>
                  <w:marRight w:val="0"/>
                  <w:marTop w:val="0"/>
                  <w:marBottom w:val="0"/>
                  <w:divBdr>
                    <w:top w:val="none" w:sz="0" w:space="0" w:color="auto"/>
                    <w:left w:val="none" w:sz="0" w:space="0" w:color="auto"/>
                    <w:bottom w:val="none" w:sz="0" w:space="0" w:color="auto"/>
                    <w:right w:val="none" w:sz="0" w:space="0" w:color="auto"/>
                  </w:divBdr>
                  <w:divsChild>
                    <w:div w:id="85245858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33225977">
      <w:bodyDiv w:val="1"/>
      <w:marLeft w:val="0"/>
      <w:marRight w:val="0"/>
      <w:marTop w:val="0"/>
      <w:marBottom w:val="0"/>
      <w:divBdr>
        <w:top w:val="none" w:sz="0" w:space="0" w:color="auto"/>
        <w:left w:val="none" w:sz="0" w:space="0" w:color="auto"/>
        <w:bottom w:val="none" w:sz="0" w:space="0" w:color="auto"/>
        <w:right w:val="none" w:sz="0" w:space="0" w:color="auto"/>
      </w:divBdr>
      <w:divsChild>
        <w:div w:id="361562185">
          <w:marLeft w:val="0"/>
          <w:marRight w:val="0"/>
          <w:marTop w:val="0"/>
          <w:marBottom w:val="0"/>
          <w:divBdr>
            <w:top w:val="none" w:sz="0" w:space="0" w:color="auto"/>
            <w:left w:val="none" w:sz="0" w:space="0" w:color="auto"/>
            <w:bottom w:val="none" w:sz="0" w:space="0" w:color="auto"/>
            <w:right w:val="none" w:sz="0" w:space="0" w:color="auto"/>
          </w:divBdr>
        </w:div>
        <w:div w:id="1745449139">
          <w:marLeft w:val="0"/>
          <w:marRight w:val="0"/>
          <w:marTop w:val="100"/>
          <w:marBottom w:val="100"/>
          <w:divBdr>
            <w:top w:val="none" w:sz="0" w:space="0" w:color="auto"/>
            <w:left w:val="none" w:sz="0" w:space="0" w:color="auto"/>
            <w:bottom w:val="none" w:sz="0" w:space="0" w:color="auto"/>
            <w:right w:val="none" w:sz="0" w:space="0" w:color="auto"/>
          </w:divBdr>
        </w:div>
      </w:divsChild>
    </w:div>
    <w:div w:id="846017476">
      <w:bodyDiv w:val="1"/>
      <w:marLeft w:val="0"/>
      <w:marRight w:val="0"/>
      <w:marTop w:val="0"/>
      <w:marBottom w:val="0"/>
      <w:divBdr>
        <w:top w:val="none" w:sz="0" w:space="0" w:color="auto"/>
        <w:left w:val="none" w:sz="0" w:space="0" w:color="auto"/>
        <w:bottom w:val="none" w:sz="0" w:space="0" w:color="auto"/>
        <w:right w:val="none" w:sz="0" w:space="0" w:color="auto"/>
      </w:divBdr>
      <w:divsChild>
        <w:div w:id="1810316143">
          <w:marLeft w:val="-150"/>
          <w:marRight w:val="-150"/>
          <w:marTop w:val="0"/>
          <w:marBottom w:val="0"/>
          <w:divBdr>
            <w:top w:val="none" w:sz="0" w:space="0" w:color="auto"/>
            <w:left w:val="none" w:sz="0" w:space="0" w:color="auto"/>
            <w:bottom w:val="none" w:sz="0" w:space="0" w:color="auto"/>
            <w:right w:val="none" w:sz="0" w:space="0" w:color="auto"/>
          </w:divBdr>
          <w:divsChild>
            <w:div w:id="1492673906">
              <w:marLeft w:val="0"/>
              <w:marRight w:val="0"/>
              <w:marTop w:val="0"/>
              <w:marBottom w:val="0"/>
              <w:divBdr>
                <w:top w:val="none" w:sz="0" w:space="0" w:color="auto"/>
                <w:left w:val="none" w:sz="0" w:space="0" w:color="auto"/>
                <w:bottom w:val="none" w:sz="0" w:space="0" w:color="auto"/>
                <w:right w:val="none" w:sz="0" w:space="0" w:color="auto"/>
              </w:divBdr>
              <w:divsChild>
                <w:div w:id="80781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836553">
      <w:bodyDiv w:val="1"/>
      <w:marLeft w:val="0"/>
      <w:marRight w:val="0"/>
      <w:marTop w:val="0"/>
      <w:marBottom w:val="0"/>
      <w:divBdr>
        <w:top w:val="none" w:sz="0" w:space="0" w:color="auto"/>
        <w:left w:val="none" w:sz="0" w:space="0" w:color="auto"/>
        <w:bottom w:val="none" w:sz="0" w:space="0" w:color="auto"/>
        <w:right w:val="none" w:sz="0" w:space="0" w:color="auto"/>
      </w:divBdr>
    </w:div>
    <w:div w:id="885291168">
      <w:bodyDiv w:val="1"/>
      <w:marLeft w:val="0"/>
      <w:marRight w:val="0"/>
      <w:marTop w:val="0"/>
      <w:marBottom w:val="0"/>
      <w:divBdr>
        <w:top w:val="none" w:sz="0" w:space="0" w:color="auto"/>
        <w:left w:val="none" w:sz="0" w:space="0" w:color="auto"/>
        <w:bottom w:val="none" w:sz="0" w:space="0" w:color="auto"/>
        <w:right w:val="none" w:sz="0" w:space="0" w:color="auto"/>
      </w:divBdr>
      <w:divsChild>
        <w:div w:id="583105052">
          <w:marLeft w:val="-150"/>
          <w:marRight w:val="-150"/>
          <w:marTop w:val="0"/>
          <w:marBottom w:val="0"/>
          <w:divBdr>
            <w:top w:val="none" w:sz="0" w:space="0" w:color="auto"/>
            <w:left w:val="none" w:sz="0" w:space="0" w:color="auto"/>
            <w:bottom w:val="none" w:sz="0" w:space="0" w:color="auto"/>
            <w:right w:val="none" w:sz="0" w:space="0" w:color="auto"/>
          </w:divBdr>
          <w:divsChild>
            <w:div w:id="2082633160">
              <w:marLeft w:val="0"/>
              <w:marRight w:val="0"/>
              <w:marTop w:val="0"/>
              <w:marBottom w:val="0"/>
              <w:divBdr>
                <w:top w:val="none" w:sz="0" w:space="0" w:color="auto"/>
                <w:left w:val="none" w:sz="0" w:space="0" w:color="auto"/>
                <w:bottom w:val="none" w:sz="0" w:space="0" w:color="auto"/>
                <w:right w:val="none" w:sz="0" w:space="0" w:color="auto"/>
              </w:divBdr>
              <w:divsChild>
                <w:div w:id="94457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679523">
      <w:bodyDiv w:val="1"/>
      <w:marLeft w:val="0"/>
      <w:marRight w:val="0"/>
      <w:marTop w:val="0"/>
      <w:marBottom w:val="0"/>
      <w:divBdr>
        <w:top w:val="none" w:sz="0" w:space="0" w:color="auto"/>
        <w:left w:val="none" w:sz="0" w:space="0" w:color="auto"/>
        <w:bottom w:val="none" w:sz="0" w:space="0" w:color="auto"/>
        <w:right w:val="none" w:sz="0" w:space="0" w:color="auto"/>
      </w:divBdr>
      <w:divsChild>
        <w:div w:id="852918202">
          <w:marLeft w:val="-150"/>
          <w:marRight w:val="-150"/>
          <w:marTop w:val="0"/>
          <w:marBottom w:val="0"/>
          <w:divBdr>
            <w:top w:val="none" w:sz="0" w:space="0" w:color="auto"/>
            <w:left w:val="none" w:sz="0" w:space="0" w:color="auto"/>
            <w:bottom w:val="none" w:sz="0" w:space="0" w:color="auto"/>
            <w:right w:val="none" w:sz="0" w:space="0" w:color="auto"/>
          </w:divBdr>
          <w:divsChild>
            <w:div w:id="979193519">
              <w:marLeft w:val="0"/>
              <w:marRight w:val="0"/>
              <w:marTop w:val="0"/>
              <w:marBottom w:val="0"/>
              <w:divBdr>
                <w:top w:val="none" w:sz="0" w:space="0" w:color="auto"/>
                <w:left w:val="none" w:sz="0" w:space="0" w:color="auto"/>
                <w:bottom w:val="none" w:sz="0" w:space="0" w:color="auto"/>
                <w:right w:val="none" w:sz="0" w:space="0" w:color="auto"/>
              </w:divBdr>
              <w:divsChild>
                <w:div w:id="147189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460496">
      <w:bodyDiv w:val="1"/>
      <w:marLeft w:val="0"/>
      <w:marRight w:val="0"/>
      <w:marTop w:val="0"/>
      <w:marBottom w:val="0"/>
      <w:divBdr>
        <w:top w:val="none" w:sz="0" w:space="0" w:color="auto"/>
        <w:left w:val="none" w:sz="0" w:space="0" w:color="auto"/>
        <w:bottom w:val="none" w:sz="0" w:space="0" w:color="auto"/>
        <w:right w:val="none" w:sz="0" w:space="0" w:color="auto"/>
      </w:divBdr>
      <w:divsChild>
        <w:div w:id="737366040">
          <w:marLeft w:val="-150"/>
          <w:marRight w:val="-150"/>
          <w:marTop w:val="0"/>
          <w:marBottom w:val="0"/>
          <w:divBdr>
            <w:top w:val="none" w:sz="0" w:space="0" w:color="auto"/>
            <w:left w:val="none" w:sz="0" w:space="0" w:color="auto"/>
            <w:bottom w:val="none" w:sz="0" w:space="0" w:color="auto"/>
            <w:right w:val="none" w:sz="0" w:space="0" w:color="auto"/>
          </w:divBdr>
          <w:divsChild>
            <w:div w:id="1538543522">
              <w:marLeft w:val="0"/>
              <w:marRight w:val="0"/>
              <w:marTop w:val="0"/>
              <w:marBottom w:val="0"/>
              <w:divBdr>
                <w:top w:val="none" w:sz="0" w:space="0" w:color="auto"/>
                <w:left w:val="none" w:sz="0" w:space="0" w:color="auto"/>
                <w:bottom w:val="none" w:sz="0" w:space="0" w:color="auto"/>
                <w:right w:val="none" w:sz="0" w:space="0" w:color="auto"/>
              </w:divBdr>
              <w:divsChild>
                <w:div w:id="32644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908530">
      <w:bodyDiv w:val="1"/>
      <w:marLeft w:val="0"/>
      <w:marRight w:val="0"/>
      <w:marTop w:val="0"/>
      <w:marBottom w:val="0"/>
      <w:divBdr>
        <w:top w:val="none" w:sz="0" w:space="0" w:color="auto"/>
        <w:left w:val="none" w:sz="0" w:space="0" w:color="auto"/>
        <w:bottom w:val="none" w:sz="0" w:space="0" w:color="auto"/>
        <w:right w:val="none" w:sz="0" w:space="0" w:color="auto"/>
      </w:divBdr>
    </w:div>
    <w:div w:id="1024479943">
      <w:bodyDiv w:val="1"/>
      <w:marLeft w:val="0"/>
      <w:marRight w:val="0"/>
      <w:marTop w:val="0"/>
      <w:marBottom w:val="0"/>
      <w:divBdr>
        <w:top w:val="none" w:sz="0" w:space="0" w:color="auto"/>
        <w:left w:val="none" w:sz="0" w:space="0" w:color="auto"/>
        <w:bottom w:val="none" w:sz="0" w:space="0" w:color="auto"/>
        <w:right w:val="none" w:sz="0" w:space="0" w:color="auto"/>
      </w:divBdr>
      <w:divsChild>
        <w:div w:id="1443067193">
          <w:marLeft w:val="-150"/>
          <w:marRight w:val="-150"/>
          <w:marTop w:val="0"/>
          <w:marBottom w:val="0"/>
          <w:divBdr>
            <w:top w:val="none" w:sz="0" w:space="0" w:color="auto"/>
            <w:left w:val="none" w:sz="0" w:space="0" w:color="auto"/>
            <w:bottom w:val="none" w:sz="0" w:space="0" w:color="auto"/>
            <w:right w:val="none" w:sz="0" w:space="0" w:color="auto"/>
          </w:divBdr>
          <w:divsChild>
            <w:div w:id="1627662768">
              <w:marLeft w:val="0"/>
              <w:marRight w:val="0"/>
              <w:marTop w:val="0"/>
              <w:marBottom w:val="0"/>
              <w:divBdr>
                <w:top w:val="none" w:sz="0" w:space="0" w:color="auto"/>
                <w:left w:val="none" w:sz="0" w:space="0" w:color="auto"/>
                <w:bottom w:val="none" w:sz="0" w:space="0" w:color="auto"/>
                <w:right w:val="none" w:sz="0" w:space="0" w:color="auto"/>
              </w:divBdr>
              <w:divsChild>
                <w:div w:id="90691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894925">
      <w:bodyDiv w:val="1"/>
      <w:marLeft w:val="0"/>
      <w:marRight w:val="0"/>
      <w:marTop w:val="0"/>
      <w:marBottom w:val="0"/>
      <w:divBdr>
        <w:top w:val="none" w:sz="0" w:space="0" w:color="auto"/>
        <w:left w:val="none" w:sz="0" w:space="0" w:color="auto"/>
        <w:bottom w:val="none" w:sz="0" w:space="0" w:color="auto"/>
        <w:right w:val="none" w:sz="0" w:space="0" w:color="auto"/>
      </w:divBdr>
    </w:div>
    <w:div w:id="1082263586">
      <w:bodyDiv w:val="1"/>
      <w:marLeft w:val="0"/>
      <w:marRight w:val="0"/>
      <w:marTop w:val="0"/>
      <w:marBottom w:val="0"/>
      <w:divBdr>
        <w:top w:val="none" w:sz="0" w:space="0" w:color="auto"/>
        <w:left w:val="none" w:sz="0" w:space="0" w:color="auto"/>
        <w:bottom w:val="none" w:sz="0" w:space="0" w:color="auto"/>
        <w:right w:val="none" w:sz="0" w:space="0" w:color="auto"/>
      </w:divBdr>
    </w:div>
    <w:div w:id="1113480219">
      <w:bodyDiv w:val="1"/>
      <w:marLeft w:val="0"/>
      <w:marRight w:val="0"/>
      <w:marTop w:val="0"/>
      <w:marBottom w:val="0"/>
      <w:divBdr>
        <w:top w:val="none" w:sz="0" w:space="0" w:color="auto"/>
        <w:left w:val="none" w:sz="0" w:space="0" w:color="auto"/>
        <w:bottom w:val="none" w:sz="0" w:space="0" w:color="auto"/>
        <w:right w:val="none" w:sz="0" w:space="0" w:color="auto"/>
      </w:divBdr>
      <w:divsChild>
        <w:div w:id="719284250">
          <w:marLeft w:val="-150"/>
          <w:marRight w:val="-150"/>
          <w:marTop w:val="0"/>
          <w:marBottom w:val="0"/>
          <w:divBdr>
            <w:top w:val="none" w:sz="0" w:space="0" w:color="auto"/>
            <w:left w:val="none" w:sz="0" w:space="0" w:color="auto"/>
            <w:bottom w:val="none" w:sz="0" w:space="0" w:color="auto"/>
            <w:right w:val="none" w:sz="0" w:space="0" w:color="auto"/>
          </w:divBdr>
          <w:divsChild>
            <w:div w:id="783306982">
              <w:marLeft w:val="0"/>
              <w:marRight w:val="0"/>
              <w:marTop w:val="0"/>
              <w:marBottom w:val="0"/>
              <w:divBdr>
                <w:top w:val="none" w:sz="0" w:space="0" w:color="auto"/>
                <w:left w:val="none" w:sz="0" w:space="0" w:color="auto"/>
                <w:bottom w:val="none" w:sz="0" w:space="0" w:color="auto"/>
                <w:right w:val="none" w:sz="0" w:space="0" w:color="auto"/>
              </w:divBdr>
              <w:divsChild>
                <w:div w:id="364330759">
                  <w:marLeft w:val="0"/>
                  <w:marRight w:val="0"/>
                  <w:marTop w:val="0"/>
                  <w:marBottom w:val="0"/>
                  <w:divBdr>
                    <w:top w:val="none" w:sz="0" w:space="0" w:color="auto"/>
                    <w:left w:val="none" w:sz="0" w:space="0" w:color="auto"/>
                    <w:bottom w:val="none" w:sz="0" w:space="0" w:color="auto"/>
                    <w:right w:val="none" w:sz="0" w:space="0" w:color="auto"/>
                  </w:divBdr>
                </w:div>
                <w:div w:id="1300065789">
                  <w:marLeft w:val="0"/>
                  <w:marRight w:val="0"/>
                  <w:marTop w:val="0"/>
                  <w:marBottom w:val="0"/>
                  <w:divBdr>
                    <w:top w:val="none" w:sz="0" w:space="0" w:color="auto"/>
                    <w:left w:val="none" w:sz="0" w:space="0" w:color="auto"/>
                    <w:bottom w:val="none" w:sz="0" w:space="0" w:color="auto"/>
                    <w:right w:val="none" w:sz="0" w:space="0" w:color="auto"/>
                  </w:divBdr>
                  <w:divsChild>
                    <w:div w:id="19886057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117137461">
      <w:bodyDiv w:val="1"/>
      <w:marLeft w:val="0"/>
      <w:marRight w:val="0"/>
      <w:marTop w:val="0"/>
      <w:marBottom w:val="0"/>
      <w:divBdr>
        <w:top w:val="none" w:sz="0" w:space="0" w:color="auto"/>
        <w:left w:val="none" w:sz="0" w:space="0" w:color="auto"/>
        <w:bottom w:val="none" w:sz="0" w:space="0" w:color="auto"/>
        <w:right w:val="none" w:sz="0" w:space="0" w:color="auto"/>
      </w:divBdr>
    </w:div>
    <w:div w:id="1164200305">
      <w:bodyDiv w:val="1"/>
      <w:marLeft w:val="0"/>
      <w:marRight w:val="0"/>
      <w:marTop w:val="0"/>
      <w:marBottom w:val="0"/>
      <w:divBdr>
        <w:top w:val="none" w:sz="0" w:space="0" w:color="auto"/>
        <w:left w:val="none" w:sz="0" w:space="0" w:color="auto"/>
        <w:bottom w:val="none" w:sz="0" w:space="0" w:color="auto"/>
        <w:right w:val="none" w:sz="0" w:space="0" w:color="auto"/>
      </w:divBdr>
    </w:div>
    <w:div w:id="1286962821">
      <w:bodyDiv w:val="1"/>
      <w:marLeft w:val="0"/>
      <w:marRight w:val="0"/>
      <w:marTop w:val="0"/>
      <w:marBottom w:val="0"/>
      <w:divBdr>
        <w:top w:val="none" w:sz="0" w:space="0" w:color="auto"/>
        <w:left w:val="none" w:sz="0" w:space="0" w:color="auto"/>
        <w:bottom w:val="none" w:sz="0" w:space="0" w:color="auto"/>
        <w:right w:val="none" w:sz="0" w:space="0" w:color="auto"/>
      </w:divBdr>
    </w:div>
    <w:div w:id="1320842099">
      <w:bodyDiv w:val="1"/>
      <w:marLeft w:val="0"/>
      <w:marRight w:val="0"/>
      <w:marTop w:val="0"/>
      <w:marBottom w:val="0"/>
      <w:divBdr>
        <w:top w:val="none" w:sz="0" w:space="0" w:color="auto"/>
        <w:left w:val="none" w:sz="0" w:space="0" w:color="auto"/>
        <w:bottom w:val="none" w:sz="0" w:space="0" w:color="auto"/>
        <w:right w:val="none" w:sz="0" w:space="0" w:color="auto"/>
      </w:divBdr>
      <w:divsChild>
        <w:div w:id="2071997722">
          <w:marLeft w:val="-150"/>
          <w:marRight w:val="-150"/>
          <w:marTop w:val="0"/>
          <w:marBottom w:val="0"/>
          <w:divBdr>
            <w:top w:val="none" w:sz="0" w:space="0" w:color="auto"/>
            <w:left w:val="none" w:sz="0" w:space="0" w:color="auto"/>
            <w:bottom w:val="none" w:sz="0" w:space="0" w:color="auto"/>
            <w:right w:val="none" w:sz="0" w:space="0" w:color="auto"/>
          </w:divBdr>
          <w:divsChild>
            <w:div w:id="1167406921">
              <w:marLeft w:val="0"/>
              <w:marRight w:val="0"/>
              <w:marTop w:val="0"/>
              <w:marBottom w:val="0"/>
              <w:divBdr>
                <w:top w:val="none" w:sz="0" w:space="0" w:color="auto"/>
                <w:left w:val="none" w:sz="0" w:space="0" w:color="auto"/>
                <w:bottom w:val="none" w:sz="0" w:space="0" w:color="auto"/>
                <w:right w:val="none" w:sz="0" w:space="0" w:color="auto"/>
              </w:divBdr>
              <w:divsChild>
                <w:div w:id="74804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760182">
      <w:bodyDiv w:val="1"/>
      <w:marLeft w:val="0"/>
      <w:marRight w:val="0"/>
      <w:marTop w:val="0"/>
      <w:marBottom w:val="0"/>
      <w:divBdr>
        <w:top w:val="none" w:sz="0" w:space="0" w:color="auto"/>
        <w:left w:val="none" w:sz="0" w:space="0" w:color="auto"/>
        <w:bottom w:val="none" w:sz="0" w:space="0" w:color="auto"/>
        <w:right w:val="none" w:sz="0" w:space="0" w:color="auto"/>
      </w:divBdr>
      <w:divsChild>
        <w:div w:id="895895255">
          <w:marLeft w:val="-150"/>
          <w:marRight w:val="-150"/>
          <w:marTop w:val="0"/>
          <w:marBottom w:val="0"/>
          <w:divBdr>
            <w:top w:val="none" w:sz="0" w:space="0" w:color="auto"/>
            <w:left w:val="none" w:sz="0" w:space="0" w:color="auto"/>
            <w:bottom w:val="none" w:sz="0" w:space="0" w:color="auto"/>
            <w:right w:val="none" w:sz="0" w:space="0" w:color="auto"/>
          </w:divBdr>
          <w:divsChild>
            <w:div w:id="354038265">
              <w:marLeft w:val="0"/>
              <w:marRight w:val="0"/>
              <w:marTop w:val="0"/>
              <w:marBottom w:val="0"/>
              <w:divBdr>
                <w:top w:val="none" w:sz="0" w:space="0" w:color="auto"/>
                <w:left w:val="none" w:sz="0" w:space="0" w:color="auto"/>
                <w:bottom w:val="none" w:sz="0" w:space="0" w:color="auto"/>
                <w:right w:val="none" w:sz="0" w:space="0" w:color="auto"/>
              </w:divBdr>
              <w:divsChild>
                <w:div w:id="97676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881781">
      <w:bodyDiv w:val="1"/>
      <w:marLeft w:val="0"/>
      <w:marRight w:val="0"/>
      <w:marTop w:val="0"/>
      <w:marBottom w:val="0"/>
      <w:divBdr>
        <w:top w:val="none" w:sz="0" w:space="0" w:color="auto"/>
        <w:left w:val="none" w:sz="0" w:space="0" w:color="auto"/>
        <w:bottom w:val="none" w:sz="0" w:space="0" w:color="auto"/>
        <w:right w:val="none" w:sz="0" w:space="0" w:color="auto"/>
      </w:divBdr>
      <w:divsChild>
        <w:div w:id="1511065059">
          <w:marLeft w:val="-150"/>
          <w:marRight w:val="-150"/>
          <w:marTop w:val="0"/>
          <w:marBottom w:val="0"/>
          <w:divBdr>
            <w:top w:val="none" w:sz="0" w:space="0" w:color="auto"/>
            <w:left w:val="none" w:sz="0" w:space="0" w:color="auto"/>
            <w:bottom w:val="none" w:sz="0" w:space="0" w:color="auto"/>
            <w:right w:val="none" w:sz="0" w:space="0" w:color="auto"/>
          </w:divBdr>
          <w:divsChild>
            <w:div w:id="1395733887">
              <w:marLeft w:val="0"/>
              <w:marRight w:val="0"/>
              <w:marTop w:val="0"/>
              <w:marBottom w:val="0"/>
              <w:divBdr>
                <w:top w:val="none" w:sz="0" w:space="0" w:color="auto"/>
                <w:left w:val="none" w:sz="0" w:space="0" w:color="auto"/>
                <w:bottom w:val="none" w:sz="0" w:space="0" w:color="auto"/>
                <w:right w:val="none" w:sz="0" w:space="0" w:color="auto"/>
              </w:divBdr>
              <w:divsChild>
                <w:div w:id="62246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661348">
      <w:bodyDiv w:val="1"/>
      <w:marLeft w:val="0"/>
      <w:marRight w:val="0"/>
      <w:marTop w:val="0"/>
      <w:marBottom w:val="0"/>
      <w:divBdr>
        <w:top w:val="none" w:sz="0" w:space="0" w:color="auto"/>
        <w:left w:val="none" w:sz="0" w:space="0" w:color="auto"/>
        <w:bottom w:val="none" w:sz="0" w:space="0" w:color="auto"/>
        <w:right w:val="none" w:sz="0" w:space="0" w:color="auto"/>
      </w:divBdr>
      <w:divsChild>
        <w:div w:id="1173833798">
          <w:marLeft w:val="-150"/>
          <w:marRight w:val="-150"/>
          <w:marTop w:val="0"/>
          <w:marBottom w:val="0"/>
          <w:divBdr>
            <w:top w:val="none" w:sz="0" w:space="0" w:color="auto"/>
            <w:left w:val="none" w:sz="0" w:space="0" w:color="auto"/>
            <w:bottom w:val="none" w:sz="0" w:space="0" w:color="auto"/>
            <w:right w:val="none" w:sz="0" w:space="0" w:color="auto"/>
          </w:divBdr>
          <w:divsChild>
            <w:div w:id="1945842563">
              <w:marLeft w:val="0"/>
              <w:marRight w:val="0"/>
              <w:marTop w:val="0"/>
              <w:marBottom w:val="0"/>
              <w:divBdr>
                <w:top w:val="none" w:sz="0" w:space="0" w:color="auto"/>
                <w:left w:val="none" w:sz="0" w:space="0" w:color="auto"/>
                <w:bottom w:val="none" w:sz="0" w:space="0" w:color="auto"/>
                <w:right w:val="none" w:sz="0" w:space="0" w:color="auto"/>
              </w:divBdr>
              <w:divsChild>
                <w:div w:id="195424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921469">
      <w:bodyDiv w:val="1"/>
      <w:marLeft w:val="0"/>
      <w:marRight w:val="0"/>
      <w:marTop w:val="0"/>
      <w:marBottom w:val="0"/>
      <w:divBdr>
        <w:top w:val="none" w:sz="0" w:space="0" w:color="auto"/>
        <w:left w:val="none" w:sz="0" w:space="0" w:color="auto"/>
        <w:bottom w:val="none" w:sz="0" w:space="0" w:color="auto"/>
        <w:right w:val="none" w:sz="0" w:space="0" w:color="auto"/>
      </w:divBdr>
      <w:divsChild>
        <w:div w:id="1335918189">
          <w:marLeft w:val="-150"/>
          <w:marRight w:val="-150"/>
          <w:marTop w:val="0"/>
          <w:marBottom w:val="0"/>
          <w:divBdr>
            <w:top w:val="none" w:sz="0" w:space="0" w:color="auto"/>
            <w:left w:val="none" w:sz="0" w:space="0" w:color="auto"/>
            <w:bottom w:val="none" w:sz="0" w:space="0" w:color="auto"/>
            <w:right w:val="none" w:sz="0" w:space="0" w:color="auto"/>
          </w:divBdr>
          <w:divsChild>
            <w:div w:id="1499341585">
              <w:marLeft w:val="0"/>
              <w:marRight w:val="0"/>
              <w:marTop w:val="0"/>
              <w:marBottom w:val="0"/>
              <w:divBdr>
                <w:top w:val="none" w:sz="0" w:space="0" w:color="auto"/>
                <w:left w:val="none" w:sz="0" w:space="0" w:color="auto"/>
                <w:bottom w:val="none" w:sz="0" w:space="0" w:color="auto"/>
                <w:right w:val="none" w:sz="0" w:space="0" w:color="auto"/>
              </w:divBdr>
              <w:divsChild>
                <w:div w:id="162773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350116">
      <w:bodyDiv w:val="1"/>
      <w:marLeft w:val="0"/>
      <w:marRight w:val="0"/>
      <w:marTop w:val="0"/>
      <w:marBottom w:val="0"/>
      <w:divBdr>
        <w:top w:val="none" w:sz="0" w:space="0" w:color="auto"/>
        <w:left w:val="none" w:sz="0" w:space="0" w:color="auto"/>
        <w:bottom w:val="none" w:sz="0" w:space="0" w:color="auto"/>
        <w:right w:val="none" w:sz="0" w:space="0" w:color="auto"/>
      </w:divBdr>
    </w:div>
    <w:div w:id="1476339710">
      <w:bodyDiv w:val="1"/>
      <w:marLeft w:val="0"/>
      <w:marRight w:val="0"/>
      <w:marTop w:val="0"/>
      <w:marBottom w:val="0"/>
      <w:divBdr>
        <w:top w:val="none" w:sz="0" w:space="0" w:color="auto"/>
        <w:left w:val="none" w:sz="0" w:space="0" w:color="auto"/>
        <w:bottom w:val="none" w:sz="0" w:space="0" w:color="auto"/>
        <w:right w:val="none" w:sz="0" w:space="0" w:color="auto"/>
      </w:divBdr>
      <w:divsChild>
        <w:div w:id="350769073">
          <w:marLeft w:val="-150"/>
          <w:marRight w:val="-150"/>
          <w:marTop w:val="0"/>
          <w:marBottom w:val="0"/>
          <w:divBdr>
            <w:top w:val="none" w:sz="0" w:space="0" w:color="auto"/>
            <w:left w:val="none" w:sz="0" w:space="0" w:color="auto"/>
            <w:bottom w:val="none" w:sz="0" w:space="0" w:color="auto"/>
            <w:right w:val="none" w:sz="0" w:space="0" w:color="auto"/>
          </w:divBdr>
          <w:divsChild>
            <w:div w:id="1149395021">
              <w:marLeft w:val="0"/>
              <w:marRight w:val="0"/>
              <w:marTop w:val="0"/>
              <w:marBottom w:val="0"/>
              <w:divBdr>
                <w:top w:val="none" w:sz="0" w:space="0" w:color="auto"/>
                <w:left w:val="none" w:sz="0" w:space="0" w:color="auto"/>
                <w:bottom w:val="none" w:sz="0" w:space="0" w:color="auto"/>
                <w:right w:val="none" w:sz="0" w:space="0" w:color="auto"/>
              </w:divBdr>
              <w:divsChild>
                <w:div w:id="158564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391986">
      <w:bodyDiv w:val="1"/>
      <w:marLeft w:val="0"/>
      <w:marRight w:val="0"/>
      <w:marTop w:val="0"/>
      <w:marBottom w:val="0"/>
      <w:divBdr>
        <w:top w:val="none" w:sz="0" w:space="0" w:color="auto"/>
        <w:left w:val="none" w:sz="0" w:space="0" w:color="auto"/>
        <w:bottom w:val="none" w:sz="0" w:space="0" w:color="auto"/>
        <w:right w:val="none" w:sz="0" w:space="0" w:color="auto"/>
      </w:divBdr>
    </w:div>
    <w:div w:id="1505197799">
      <w:bodyDiv w:val="1"/>
      <w:marLeft w:val="0"/>
      <w:marRight w:val="0"/>
      <w:marTop w:val="0"/>
      <w:marBottom w:val="0"/>
      <w:divBdr>
        <w:top w:val="none" w:sz="0" w:space="0" w:color="auto"/>
        <w:left w:val="none" w:sz="0" w:space="0" w:color="auto"/>
        <w:bottom w:val="none" w:sz="0" w:space="0" w:color="auto"/>
        <w:right w:val="none" w:sz="0" w:space="0" w:color="auto"/>
      </w:divBdr>
      <w:divsChild>
        <w:div w:id="1829977061">
          <w:marLeft w:val="-150"/>
          <w:marRight w:val="-150"/>
          <w:marTop w:val="0"/>
          <w:marBottom w:val="0"/>
          <w:divBdr>
            <w:top w:val="none" w:sz="0" w:space="0" w:color="auto"/>
            <w:left w:val="none" w:sz="0" w:space="0" w:color="auto"/>
            <w:bottom w:val="none" w:sz="0" w:space="0" w:color="auto"/>
            <w:right w:val="none" w:sz="0" w:space="0" w:color="auto"/>
          </w:divBdr>
          <w:divsChild>
            <w:div w:id="143352745">
              <w:marLeft w:val="0"/>
              <w:marRight w:val="0"/>
              <w:marTop w:val="0"/>
              <w:marBottom w:val="0"/>
              <w:divBdr>
                <w:top w:val="none" w:sz="0" w:space="0" w:color="auto"/>
                <w:left w:val="none" w:sz="0" w:space="0" w:color="auto"/>
                <w:bottom w:val="none" w:sz="0" w:space="0" w:color="auto"/>
                <w:right w:val="none" w:sz="0" w:space="0" w:color="auto"/>
              </w:divBdr>
              <w:divsChild>
                <w:div w:id="3840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686489">
      <w:bodyDiv w:val="1"/>
      <w:marLeft w:val="0"/>
      <w:marRight w:val="0"/>
      <w:marTop w:val="0"/>
      <w:marBottom w:val="0"/>
      <w:divBdr>
        <w:top w:val="none" w:sz="0" w:space="0" w:color="auto"/>
        <w:left w:val="none" w:sz="0" w:space="0" w:color="auto"/>
        <w:bottom w:val="none" w:sz="0" w:space="0" w:color="auto"/>
        <w:right w:val="none" w:sz="0" w:space="0" w:color="auto"/>
      </w:divBdr>
      <w:divsChild>
        <w:div w:id="734553007">
          <w:marLeft w:val="-150"/>
          <w:marRight w:val="-150"/>
          <w:marTop w:val="0"/>
          <w:marBottom w:val="0"/>
          <w:divBdr>
            <w:top w:val="none" w:sz="0" w:space="0" w:color="auto"/>
            <w:left w:val="none" w:sz="0" w:space="0" w:color="auto"/>
            <w:bottom w:val="none" w:sz="0" w:space="0" w:color="auto"/>
            <w:right w:val="none" w:sz="0" w:space="0" w:color="auto"/>
          </w:divBdr>
          <w:divsChild>
            <w:div w:id="1897274361">
              <w:marLeft w:val="0"/>
              <w:marRight w:val="0"/>
              <w:marTop w:val="0"/>
              <w:marBottom w:val="0"/>
              <w:divBdr>
                <w:top w:val="none" w:sz="0" w:space="0" w:color="auto"/>
                <w:left w:val="none" w:sz="0" w:space="0" w:color="auto"/>
                <w:bottom w:val="none" w:sz="0" w:space="0" w:color="auto"/>
                <w:right w:val="none" w:sz="0" w:space="0" w:color="auto"/>
              </w:divBdr>
              <w:divsChild>
                <w:div w:id="199760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928854">
      <w:bodyDiv w:val="1"/>
      <w:marLeft w:val="0"/>
      <w:marRight w:val="0"/>
      <w:marTop w:val="0"/>
      <w:marBottom w:val="0"/>
      <w:divBdr>
        <w:top w:val="none" w:sz="0" w:space="0" w:color="auto"/>
        <w:left w:val="none" w:sz="0" w:space="0" w:color="auto"/>
        <w:bottom w:val="none" w:sz="0" w:space="0" w:color="auto"/>
        <w:right w:val="none" w:sz="0" w:space="0" w:color="auto"/>
      </w:divBdr>
      <w:divsChild>
        <w:div w:id="670986230">
          <w:marLeft w:val="-150"/>
          <w:marRight w:val="-150"/>
          <w:marTop w:val="0"/>
          <w:marBottom w:val="0"/>
          <w:divBdr>
            <w:top w:val="none" w:sz="0" w:space="0" w:color="auto"/>
            <w:left w:val="none" w:sz="0" w:space="0" w:color="auto"/>
            <w:bottom w:val="none" w:sz="0" w:space="0" w:color="auto"/>
            <w:right w:val="none" w:sz="0" w:space="0" w:color="auto"/>
          </w:divBdr>
          <w:divsChild>
            <w:div w:id="2020813908">
              <w:marLeft w:val="0"/>
              <w:marRight w:val="0"/>
              <w:marTop w:val="0"/>
              <w:marBottom w:val="0"/>
              <w:divBdr>
                <w:top w:val="none" w:sz="0" w:space="0" w:color="auto"/>
                <w:left w:val="none" w:sz="0" w:space="0" w:color="auto"/>
                <w:bottom w:val="none" w:sz="0" w:space="0" w:color="auto"/>
                <w:right w:val="none" w:sz="0" w:space="0" w:color="auto"/>
              </w:divBdr>
              <w:divsChild>
                <w:div w:id="840122559">
                  <w:marLeft w:val="0"/>
                  <w:marRight w:val="0"/>
                  <w:marTop w:val="0"/>
                  <w:marBottom w:val="0"/>
                  <w:divBdr>
                    <w:top w:val="none" w:sz="0" w:space="0" w:color="auto"/>
                    <w:left w:val="none" w:sz="0" w:space="0" w:color="auto"/>
                    <w:bottom w:val="none" w:sz="0" w:space="0" w:color="auto"/>
                    <w:right w:val="none" w:sz="0" w:space="0" w:color="auto"/>
                  </w:divBdr>
                </w:div>
                <w:div w:id="1591623315">
                  <w:marLeft w:val="0"/>
                  <w:marRight w:val="0"/>
                  <w:marTop w:val="0"/>
                  <w:marBottom w:val="0"/>
                  <w:divBdr>
                    <w:top w:val="none" w:sz="0" w:space="0" w:color="auto"/>
                    <w:left w:val="none" w:sz="0" w:space="0" w:color="auto"/>
                    <w:bottom w:val="none" w:sz="0" w:space="0" w:color="auto"/>
                    <w:right w:val="none" w:sz="0" w:space="0" w:color="auto"/>
                  </w:divBdr>
                  <w:divsChild>
                    <w:div w:id="2136672869">
                      <w:marLeft w:val="0"/>
                      <w:marRight w:val="0"/>
                      <w:marTop w:val="0"/>
                      <w:marBottom w:val="0"/>
                      <w:divBdr>
                        <w:top w:val="none" w:sz="0" w:space="0" w:color="auto"/>
                        <w:left w:val="none" w:sz="0" w:space="0" w:color="auto"/>
                        <w:bottom w:val="none" w:sz="0" w:space="0" w:color="auto"/>
                        <w:right w:val="none" w:sz="0" w:space="0" w:color="auto"/>
                      </w:divBdr>
                    </w:div>
                  </w:divsChild>
                </w:div>
                <w:div w:id="1654527257">
                  <w:marLeft w:val="0"/>
                  <w:marRight w:val="0"/>
                  <w:marTop w:val="0"/>
                  <w:marBottom w:val="0"/>
                  <w:divBdr>
                    <w:top w:val="none" w:sz="0" w:space="0" w:color="auto"/>
                    <w:left w:val="none" w:sz="0" w:space="0" w:color="auto"/>
                    <w:bottom w:val="none" w:sz="0" w:space="0" w:color="auto"/>
                    <w:right w:val="none" w:sz="0" w:space="0" w:color="auto"/>
                  </w:divBdr>
                  <w:divsChild>
                    <w:div w:id="47082509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601332259">
      <w:bodyDiv w:val="1"/>
      <w:marLeft w:val="0"/>
      <w:marRight w:val="0"/>
      <w:marTop w:val="0"/>
      <w:marBottom w:val="0"/>
      <w:divBdr>
        <w:top w:val="none" w:sz="0" w:space="0" w:color="auto"/>
        <w:left w:val="none" w:sz="0" w:space="0" w:color="auto"/>
        <w:bottom w:val="none" w:sz="0" w:space="0" w:color="auto"/>
        <w:right w:val="none" w:sz="0" w:space="0" w:color="auto"/>
      </w:divBdr>
    </w:div>
    <w:div w:id="1617954265">
      <w:bodyDiv w:val="1"/>
      <w:marLeft w:val="0"/>
      <w:marRight w:val="0"/>
      <w:marTop w:val="0"/>
      <w:marBottom w:val="0"/>
      <w:divBdr>
        <w:top w:val="none" w:sz="0" w:space="0" w:color="auto"/>
        <w:left w:val="none" w:sz="0" w:space="0" w:color="auto"/>
        <w:bottom w:val="none" w:sz="0" w:space="0" w:color="auto"/>
        <w:right w:val="none" w:sz="0" w:space="0" w:color="auto"/>
      </w:divBdr>
      <w:divsChild>
        <w:div w:id="1501431757">
          <w:marLeft w:val="0"/>
          <w:marRight w:val="0"/>
          <w:marTop w:val="0"/>
          <w:marBottom w:val="0"/>
          <w:divBdr>
            <w:top w:val="none" w:sz="0" w:space="0" w:color="auto"/>
            <w:left w:val="none" w:sz="0" w:space="0" w:color="auto"/>
            <w:bottom w:val="single" w:sz="48" w:space="24" w:color="C6C7CA"/>
            <w:right w:val="none" w:sz="0" w:space="0" w:color="auto"/>
          </w:divBdr>
          <w:divsChild>
            <w:div w:id="587077229">
              <w:marLeft w:val="0"/>
              <w:marRight w:val="0"/>
              <w:marTop w:val="0"/>
              <w:marBottom w:val="0"/>
              <w:divBdr>
                <w:top w:val="none" w:sz="0" w:space="0" w:color="auto"/>
                <w:left w:val="none" w:sz="0" w:space="0" w:color="auto"/>
                <w:bottom w:val="none" w:sz="0" w:space="0" w:color="auto"/>
                <w:right w:val="none" w:sz="0" w:space="0" w:color="auto"/>
              </w:divBdr>
              <w:divsChild>
                <w:div w:id="801533727">
                  <w:marLeft w:val="-150"/>
                  <w:marRight w:val="-150"/>
                  <w:marTop w:val="0"/>
                  <w:marBottom w:val="0"/>
                  <w:divBdr>
                    <w:top w:val="none" w:sz="0" w:space="0" w:color="auto"/>
                    <w:left w:val="none" w:sz="0" w:space="0" w:color="auto"/>
                    <w:bottom w:val="none" w:sz="0" w:space="0" w:color="auto"/>
                    <w:right w:val="none" w:sz="0" w:space="0" w:color="auto"/>
                  </w:divBdr>
                  <w:divsChild>
                    <w:div w:id="1514607655">
                      <w:marLeft w:val="0"/>
                      <w:marRight w:val="0"/>
                      <w:marTop w:val="0"/>
                      <w:marBottom w:val="0"/>
                      <w:divBdr>
                        <w:top w:val="none" w:sz="0" w:space="0" w:color="auto"/>
                        <w:left w:val="none" w:sz="0" w:space="0" w:color="auto"/>
                        <w:bottom w:val="none" w:sz="0" w:space="0" w:color="auto"/>
                        <w:right w:val="none" w:sz="0" w:space="0" w:color="auto"/>
                      </w:divBdr>
                      <w:divsChild>
                        <w:div w:id="6608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0260211">
      <w:bodyDiv w:val="1"/>
      <w:marLeft w:val="0"/>
      <w:marRight w:val="0"/>
      <w:marTop w:val="0"/>
      <w:marBottom w:val="0"/>
      <w:divBdr>
        <w:top w:val="none" w:sz="0" w:space="0" w:color="auto"/>
        <w:left w:val="none" w:sz="0" w:space="0" w:color="auto"/>
        <w:bottom w:val="none" w:sz="0" w:space="0" w:color="auto"/>
        <w:right w:val="none" w:sz="0" w:space="0" w:color="auto"/>
      </w:divBdr>
      <w:divsChild>
        <w:div w:id="983436021">
          <w:marLeft w:val="-150"/>
          <w:marRight w:val="-150"/>
          <w:marTop w:val="0"/>
          <w:marBottom w:val="0"/>
          <w:divBdr>
            <w:top w:val="none" w:sz="0" w:space="0" w:color="auto"/>
            <w:left w:val="none" w:sz="0" w:space="0" w:color="auto"/>
            <w:bottom w:val="none" w:sz="0" w:space="0" w:color="auto"/>
            <w:right w:val="none" w:sz="0" w:space="0" w:color="auto"/>
          </w:divBdr>
          <w:divsChild>
            <w:div w:id="948314399">
              <w:marLeft w:val="0"/>
              <w:marRight w:val="0"/>
              <w:marTop w:val="0"/>
              <w:marBottom w:val="0"/>
              <w:divBdr>
                <w:top w:val="none" w:sz="0" w:space="0" w:color="auto"/>
                <w:left w:val="none" w:sz="0" w:space="0" w:color="auto"/>
                <w:bottom w:val="none" w:sz="0" w:space="0" w:color="auto"/>
                <w:right w:val="none" w:sz="0" w:space="0" w:color="auto"/>
              </w:divBdr>
              <w:divsChild>
                <w:div w:id="158409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532353">
      <w:bodyDiv w:val="1"/>
      <w:marLeft w:val="0"/>
      <w:marRight w:val="0"/>
      <w:marTop w:val="0"/>
      <w:marBottom w:val="0"/>
      <w:divBdr>
        <w:top w:val="none" w:sz="0" w:space="0" w:color="auto"/>
        <w:left w:val="none" w:sz="0" w:space="0" w:color="auto"/>
        <w:bottom w:val="none" w:sz="0" w:space="0" w:color="auto"/>
        <w:right w:val="none" w:sz="0" w:space="0" w:color="auto"/>
      </w:divBdr>
      <w:divsChild>
        <w:div w:id="1217744677">
          <w:marLeft w:val="-150"/>
          <w:marRight w:val="-150"/>
          <w:marTop w:val="0"/>
          <w:marBottom w:val="0"/>
          <w:divBdr>
            <w:top w:val="none" w:sz="0" w:space="0" w:color="auto"/>
            <w:left w:val="none" w:sz="0" w:space="0" w:color="auto"/>
            <w:bottom w:val="none" w:sz="0" w:space="0" w:color="auto"/>
            <w:right w:val="none" w:sz="0" w:space="0" w:color="auto"/>
          </w:divBdr>
          <w:divsChild>
            <w:div w:id="141894553">
              <w:marLeft w:val="0"/>
              <w:marRight w:val="0"/>
              <w:marTop w:val="0"/>
              <w:marBottom w:val="0"/>
              <w:divBdr>
                <w:top w:val="none" w:sz="0" w:space="0" w:color="auto"/>
                <w:left w:val="none" w:sz="0" w:space="0" w:color="auto"/>
                <w:bottom w:val="none" w:sz="0" w:space="0" w:color="auto"/>
                <w:right w:val="none" w:sz="0" w:space="0" w:color="auto"/>
              </w:divBdr>
              <w:divsChild>
                <w:div w:id="4845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301581">
      <w:bodyDiv w:val="1"/>
      <w:marLeft w:val="0"/>
      <w:marRight w:val="0"/>
      <w:marTop w:val="0"/>
      <w:marBottom w:val="0"/>
      <w:divBdr>
        <w:top w:val="none" w:sz="0" w:space="0" w:color="auto"/>
        <w:left w:val="none" w:sz="0" w:space="0" w:color="auto"/>
        <w:bottom w:val="none" w:sz="0" w:space="0" w:color="auto"/>
        <w:right w:val="none" w:sz="0" w:space="0" w:color="auto"/>
      </w:divBdr>
      <w:divsChild>
        <w:div w:id="1276403855">
          <w:marLeft w:val="-150"/>
          <w:marRight w:val="-150"/>
          <w:marTop w:val="0"/>
          <w:marBottom w:val="0"/>
          <w:divBdr>
            <w:top w:val="none" w:sz="0" w:space="0" w:color="auto"/>
            <w:left w:val="none" w:sz="0" w:space="0" w:color="auto"/>
            <w:bottom w:val="none" w:sz="0" w:space="0" w:color="auto"/>
            <w:right w:val="none" w:sz="0" w:space="0" w:color="auto"/>
          </w:divBdr>
          <w:divsChild>
            <w:div w:id="311715279">
              <w:marLeft w:val="0"/>
              <w:marRight w:val="0"/>
              <w:marTop w:val="0"/>
              <w:marBottom w:val="0"/>
              <w:divBdr>
                <w:top w:val="none" w:sz="0" w:space="0" w:color="auto"/>
                <w:left w:val="none" w:sz="0" w:space="0" w:color="auto"/>
                <w:bottom w:val="none" w:sz="0" w:space="0" w:color="auto"/>
                <w:right w:val="none" w:sz="0" w:space="0" w:color="auto"/>
              </w:divBdr>
              <w:divsChild>
                <w:div w:id="47854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659526">
      <w:bodyDiv w:val="1"/>
      <w:marLeft w:val="0"/>
      <w:marRight w:val="0"/>
      <w:marTop w:val="0"/>
      <w:marBottom w:val="0"/>
      <w:divBdr>
        <w:top w:val="none" w:sz="0" w:space="0" w:color="auto"/>
        <w:left w:val="none" w:sz="0" w:space="0" w:color="auto"/>
        <w:bottom w:val="none" w:sz="0" w:space="0" w:color="auto"/>
        <w:right w:val="none" w:sz="0" w:space="0" w:color="auto"/>
      </w:divBdr>
    </w:div>
    <w:div w:id="1746486236">
      <w:bodyDiv w:val="1"/>
      <w:marLeft w:val="0"/>
      <w:marRight w:val="0"/>
      <w:marTop w:val="0"/>
      <w:marBottom w:val="0"/>
      <w:divBdr>
        <w:top w:val="none" w:sz="0" w:space="0" w:color="auto"/>
        <w:left w:val="none" w:sz="0" w:space="0" w:color="auto"/>
        <w:bottom w:val="none" w:sz="0" w:space="0" w:color="auto"/>
        <w:right w:val="none" w:sz="0" w:space="0" w:color="auto"/>
      </w:divBdr>
    </w:div>
    <w:div w:id="1763377905">
      <w:bodyDiv w:val="1"/>
      <w:marLeft w:val="0"/>
      <w:marRight w:val="0"/>
      <w:marTop w:val="0"/>
      <w:marBottom w:val="0"/>
      <w:divBdr>
        <w:top w:val="none" w:sz="0" w:space="0" w:color="auto"/>
        <w:left w:val="none" w:sz="0" w:space="0" w:color="auto"/>
        <w:bottom w:val="none" w:sz="0" w:space="0" w:color="auto"/>
        <w:right w:val="none" w:sz="0" w:space="0" w:color="auto"/>
      </w:divBdr>
    </w:div>
    <w:div w:id="1793668447">
      <w:bodyDiv w:val="1"/>
      <w:marLeft w:val="0"/>
      <w:marRight w:val="0"/>
      <w:marTop w:val="0"/>
      <w:marBottom w:val="0"/>
      <w:divBdr>
        <w:top w:val="none" w:sz="0" w:space="0" w:color="auto"/>
        <w:left w:val="none" w:sz="0" w:space="0" w:color="auto"/>
        <w:bottom w:val="none" w:sz="0" w:space="0" w:color="auto"/>
        <w:right w:val="none" w:sz="0" w:space="0" w:color="auto"/>
      </w:divBdr>
    </w:div>
    <w:div w:id="1804421815">
      <w:bodyDiv w:val="1"/>
      <w:marLeft w:val="0"/>
      <w:marRight w:val="0"/>
      <w:marTop w:val="0"/>
      <w:marBottom w:val="0"/>
      <w:divBdr>
        <w:top w:val="none" w:sz="0" w:space="0" w:color="auto"/>
        <w:left w:val="none" w:sz="0" w:space="0" w:color="auto"/>
        <w:bottom w:val="none" w:sz="0" w:space="0" w:color="auto"/>
        <w:right w:val="none" w:sz="0" w:space="0" w:color="auto"/>
      </w:divBdr>
      <w:divsChild>
        <w:div w:id="1411537782">
          <w:marLeft w:val="-150"/>
          <w:marRight w:val="-150"/>
          <w:marTop w:val="0"/>
          <w:marBottom w:val="0"/>
          <w:divBdr>
            <w:top w:val="none" w:sz="0" w:space="0" w:color="auto"/>
            <w:left w:val="none" w:sz="0" w:space="0" w:color="auto"/>
            <w:bottom w:val="none" w:sz="0" w:space="0" w:color="auto"/>
            <w:right w:val="none" w:sz="0" w:space="0" w:color="auto"/>
          </w:divBdr>
          <w:divsChild>
            <w:div w:id="1868634780">
              <w:marLeft w:val="0"/>
              <w:marRight w:val="0"/>
              <w:marTop w:val="0"/>
              <w:marBottom w:val="0"/>
              <w:divBdr>
                <w:top w:val="none" w:sz="0" w:space="0" w:color="auto"/>
                <w:left w:val="none" w:sz="0" w:space="0" w:color="auto"/>
                <w:bottom w:val="none" w:sz="0" w:space="0" w:color="auto"/>
                <w:right w:val="none" w:sz="0" w:space="0" w:color="auto"/>
              </w:divBdr>
              <w:divsChild>
                <w:div w:id="64168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318875">
      <w:bodyDiv w:val="1"/>
      <w:marLeft w:val="0"/>
      <w:marRight w:val="0"/>
      <w:marTop w:val="0"/>
      <w:marBottom w:val="0"/>
      <w:divBdr>
        <w:top w:val="none" w:sz="0" w:space="0" w:color="auto"/>
        <w:left w:val="none" w:sz="0" w:space="0" w:color="auto"/>
        <w:bottom w:val="none" w:sz="0" w:space="0" w:color="auto"/>
        <w:right w:val="none" w:sz="0" w:space="0" w:color="auto"/>
      </w:divBdr>
      <w:divsChild>
        <w:div w:id="1160199141">
          <w:marLeft w:val="-150"/>
          <w:marRight w:val="-150"/>
          <w:marTop w:val="0"/>
          <w:marBottom w:val="0"/>
          <w:divBdr>
            <w:top w:val="none" w:sz="0" w:space="0" w:color="auto"/>
            <w:left w:val="none" w:sz="0" w:space="0" w:color="auto"/>
            <w:bottom w:val="none" w:sz="0" w:space="0" w:color="auto"/>
            <w:right w:val="none" w:sz="0" w:space="0" w:color="auto"/>
          </w:divBdr>
          <w:divsChild>
            <w:div w:id="1276909801">
              <w:marLeft w:val="0"/>
              <w:marRight w:val="0"/>
              <w:marTop w:val="0"/>
              <w:marBottom w:val="0"/>
              <w:divBdr>
                <w:top w:val="none" w:sz="0" w:space="0" w:color="auto"/>
                <w:left w:val="none" w:sz="0" w:space="0" w:color="auto"/>
                <w:bottom w:val="none" w:sz="0" w:space="0" w:color="auto"/>
                <w:right w:val="none" w:sz="0" w:space="0" w:color="auto"/>
              </w:divBdr>
              <w:divsChild>
                <w:div w:id="208012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131888">
      <w:bodyDiv w:val="1"/>
      <w:marLeft w:val="0"/>
      <w:marRight w:val="0"/>
      <w:marTop w:val="0"/>
      <w:marBottom w:val="0"/>
      <w:divBdr>
        <w:top w:val="none" w:sz="0" w:space="0" w:color="auto"/>
        <w:left w:val="none" w:sz="0" w:space="0" w:color="auto"/>
        <w:bottom w:val="none" w:sz="0" w:space="0" w:color="auto"/>
        <w:right w:val="none" w:sz="0" w:space="0" w:color="auto"/>
      </w:divBdr>
      <w:divsChild>
        <w:div w:id="141510250">
          <w:marLeft w:val="-150"/>
          <w:marRight w:val="-150"/>
          <w:marTop w:val="0"/>
          <w:marBottom w:val="0"/>
          <w:divBdr>
            <w:top w:val="none" w:sz="0" w:space="0" w:color="auto"/>
            <w:left w:val="none" w:sz="0" w:space="0" w:color="auto"/>
            <w:bottom w:val="none" w:sz="0" w:space="0" w:color="auto"/>
            <w:right w:val="none" w:sz="0" w:space="0" w:color="auto"/>
          </w:divBdr>
          <w:divsChild>
            <w:div w:id="34277607">
              <w:marLeft w:val="0"/>
              <w:marRight w:val="0"/>
              <w:marTop w:val="0"/>
              <w:marBottom w:val="0"/>
              <w:divBdr>
                <w:top w:val="none" w:sz="0" w:space="0" w:color="auto"/>
                <w:left w:val="none" w:sz="0" w:space="0" w:color="auto"/>
                <w:bottom w:val="none" w:sz="0" w:space="0" w:color="auto"/>
                <w:right w:val="none" w:sz="0" w:space="0" w:color="auto"/>
              </w:divBdr>
              <w:divsChild>
                <w:div w:id="1653756479">
                  <w:marLeft w:val="0"/>
                  <w:marRight w:val="0"/>
                  <w:marTop w:val="0"/>
                  <w:marBottom w:val="0"/>
                  <w:divBdr>
                    <w:top w:val="none" w:sz="0" w:space="0" w:color="auto"/>
                    <w:left w:val="none" w:sz="0" w:space="0" w:color="auto"/>
                    <w:bottom w:val="none" w:sz="0" w:space="0" w:color="auto"/>
                    <w:right w:val="none" w:sz="0" w:space="0" w:color="auto"/>
                  </w:divBdr>
                </w:div>
                <w:div w:id="432945333">
                  <w:marLeft w:val="0"/>
                  <w:marRight w:val="0"/>
                  <w:marTop w:val="0"/>
                  <w:marBottom w:val="0"/>
                  <w:divBdr>
                    <w:top w:val="none" w:sz="0" w:space="0" w:color="auto"/>
                    <w:left w:val="none" w:sz="0" w:space="0" w:color="auto"/>
                    <w:bottom w:val="none" w:sz="0" w:space="0" w:color="auto"/>
                    <w:right w:val="none" w:sz="0" w:space="0" w:color="auto"/>
                  </w:divBdr>
                  <w:divsChild>
                    <w:div w:id="160248800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879050422">
      <w:bodyDiv w:val="1"/>
      <w:marLeft w:val="0"/>
      <w:marRight w:val="0"/>
      <w:marTop w:val="0"/>
      <w:marBottom w:val="0"/>
      <w:divBdr>
        <w:top w:val="none" w:sz="0" w:space="0" w:color="auto"/>
        <w:left w:val="none" w:sz="0" w:space="0" w:color="auto"/>
        <w:bottom w:val="none" w:sz="0" w:space="0" w:color="auto"/>
        <w:right w:val="none" w:sz="0" w:space="0" w:color="auto"/>
      </w:divBdr>
      <w:divsChild>
        <w:div w:id="1435856286">
          <w:marLeft w:val="-150"/>
          <w:marRight w:val="-150"/>
          <w:marTop w:val="0"/>
          <w:marBottom w:val="0"/>
          <w:divBdr>
            <w:top w:val="none" w:sz="0" w:space="0" w:color="auto"/>
            <w:left w:val="none" w:sz="0" w:space="0" w:color="auto"/>
            <w:bottom w:val="none" w:sz="0" w:space="0" w:color="auto"/>
            <w:right w:val="none" w:sz="0" w:space="0" w:color="auto"/>
          </w:divBdr>
          <w:divsChild>
            <w:div w:id="433985787">
              <w:marLeft w:val="0"/>
              <w:marRight w:val="0"/>
              <w:marTop w:val="0"/>
              <w:marBottom w:val="0"/>
              <w:divBdr>
                <w:top w:val="none" w:sz="0" w:space="0" w:color="auto"/>
                <w:left w:val="none" w:sz="0" w:space="0" w:color="auto"/>
                <w:bottom w:val="none" w:sz="0" w:space="0" w:color="auto"/>
                <w:right w:val="none" w:sz="0" w:space="0" w:color="auto"/>
              </w:divBdr>
              <w:divsChild>
                <w:div w:id="145532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922206">
      <w:bodyDiv w:val="1"/>
      <w:marLeft w:val="0"/>
      <w:marRight w:val="0"/>
      <w:marTop w:val="0"/>
      <w:marBottom w:val="0"/>
      <w:divBdr>
        <w:top w:val="none" w:sz="0" w:space="0" w:color="auto"/>
        <w:left w:val="none" w:sz="0" w:space="0" w:color="auto"/>
        <w:bottom w:val="none" w:sz="0" w:space="0" w:color="auto"/>
        <w:right w:val="none" w:sz="0" w:space="0" w:color="auto"/>
      </w:divBdr>
    </w:div>
    <w:div w:id="2036491893">
      <w:bodyDiv w:val="1"/>
      <w:marLeft w:val="0"/>
      <w:marRight w:val="0"/>
      <w:marTop w:val="0"/>
      <w:marBottom w:val="0"/>
      <w:divBdr>
        <w:top w:val="none" w:sz="0" w:space="0" w:color="auto"/>
        <w:left w:val="none" w:sz="0" w:space="0" w:color="auto"/>
        <w:bottom w:val="none" w:sz="0" w:space="0" w:color="auto"/>
        <w:right w:val="none" w:sz="0" w:space="0" w:color="auto"/>
      </w:divBdr>
      <w:divsChild>
        <w:div w:id="1671252330">
          <w:marLeft w:val="-150"/>
          <w:marRight w:val="-150"/>
          <w:marTop w:val="0"/>
          <w:marBottom w:val="0"/>
          <w:divBdr>
            <w:top w:val="none" w:sz="0" w:space="0" w:color="auto"/>
            <w:left w:val="none" w:sz="0" w:space="0" w:color="auto"/>
            <w:bottom w:val="none" w:sz="0" w:space="0" w:color="auto"/>
            <w:right w:val="none" w:sz="0" w:space="0" w:color="auto"/>
          </w:divBdr>
          <w:divsChild>
            <w:div w:id="331446693">
              <w:marLeft w:val="0"/>
              <w:marRight w:val="0"/>
              <w:marTop w:val="0"/>
              <w:marBottom w:val="0"/>
              <w:divBdr>
                <w:top w:val="none" w:sz="0" w:space="0" w:color="auto"/>
                <w:left w:val="none" w:sz="0" w:space="0" w:color="auto"/>
                <w:bottom w:val="none" w:sz="0" w:space="0" w:color="auto"/>
                <w:right w:val="none" w:sz="0" w:space="0" w:color="auto"/>
              </w:divBdr>
              <w:divsChild>
                <w:div w:id="36707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540099">
      <w:bodyDiv w:val="1"/>
      <w:marLeft w:val="0"/>
      <w:marRight w:val="0"/>
      <w:marTop w:val="0"/>
      <w:marBottom w:val="0"/>
      <w:divBdr>
        <w:top w:val="none" w:sz="0" w:space="0" w:color="auto"/>
        <w:left w:val="none" w:sz="0" w:space="0" w:color="auto"/>
        <w:bottom w:val="none" w:sz="0" w:space="0" w:color="auto"/>
        <w:right w:val="none" w:sz="0" w:space="0" w:color="auto"/>
      </w:divBdr>
    </w:div>
    <w:div w:id="2129883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15</Pages>
  <Words>9142</Words>
  <Characters>52113</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Enrico Abenes</dc:creator>
  <cp:keywords/>
  <dc:description/>
  <cp:lastModifiedBy>Enrico Abenes</cp:lastModifiedBy>
  <cp:revision>1</cp:revision>
  <dcterms:created xsi:type="dcterms:W3CDTF">2024-02-14T22:38:00Z</dcterms:created>
  <dcterms:modified xsi:type="dcterms:W3CDTF">2024-02-15T00:17:00Z</dcterms:modified>
</cp:coreProperties>
</file>