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4588" w14:textId="624CE76B" w:rsidR="000A1676" w:rsidRDefault="000A1676" w:rsidP="005D0D86">
      <w:pPr>
        <w:pStyle w:val="NoSpacing"/>
        <w:rPr>
          <w:rFonts w:ascii="Times New Roman" w:hAnsi="Times New Roman" w:cs="Times New Roman"/>
          <w:lang w:val="en-US"/>
        </w:rPr>
      </w:pPr>
      <w:r w:rsidRPr="00EF143E">
        <w:rPr>
          <w:rFonts w:ascii="Times New Roman" w:hAnsi="Times New Roman" w:cs="Times New Roman"/>
          <w:b/>
          <w:bCs/>
          <w:lang w:val="en-US"/>
        </w:rPr>
        <w:t>Name:</w:t>
      </w:r>
      <w:r>
        <w:rPr>
          <w:rFonts w:ascii="Times New Roman" w:hAnsi="Times New Roman" w:cs="Times New Roman"/>
          <w:lang w:val="en-US"/>
        </w:rPr>
        <w:t xml:space="preserve"> </w:t>
      </w:r>
      <w:r w:rsidR="009156B5">
        <w:rPr>
          <w:rFonts w:ascii="Times New Roman" w:hAnsi="Times New Roman" w:cs="Times New Roman"/>
          <w:u w:val="single"/>
          <w:lang w:val="en-US"/>
        </w:rPr>
        <w:t xml:space="preserve"> </w:t>
      </w:r>
      <w:r w:rsidR="009156B5">
        <w:rPr>
          <w:rFonts w:ascii="Times New Roman" w:hAnsi="Times New Roman" w:cs="Times New Roman"/>
          <w:u w:val="single"/>
          <w:lang w:val="en-US"/>
        </w:rPr>
        <w:tab/>
      </w:r>
      <w:r w:rsidRPr="009156B5">
        <w:rPr>
          <w:rFonts w:ascii="Times New Roman" w:hAnsi="Times New Roman" w:cs="Times New Roman"/>
          <w:u w:val="single"/>
          <w:lang w:val="en-US"/>
        </w:rPr>
        <w:t>Abenes, Enrico O.</w:t>
      </w:r>
      <w:r w:rsidRPr="009156B5">
        <w:rPr>
          <w:rFonts w:ascii="Times New Roman" w:hAnsi="Times New Roman" w:cs="Times New Roman"/>
          <w:u w:val="single"/>
          <w:lang w:val="en-US"/>
        </w:rPr>
        <w:tab/>
      </w:r>
      <w:r w:rsidR="0066571B">
        <w:rPr>
          <w:rFonts w:ascii="Times New Roman" w:hAnsi="Times New Roman" w:cs="Times New Roman"/>
          <w:u w:val="single"/>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66571B">
        <w:rPr>
          <w:rFonts w:ascii="Times New Roman" w:hAnsi="Times New Roman" w:cs="Times New Roman"/>
          <w:lang w:val="en-US"/>
        </w:rPr>
        <w:tab/>
      </w:r>
      <w:r w:rsidRPr="00EF143E">
        <w:rPr>
          <w:rFonts w:ascii="Times New Roman" w:hAnsi="Times New Roman" w:cs="Times New Roman"/>
          <w:b/>
          <w:bCs/>
          <w:lang w:val="en-US"/>
        </w:rPr>
        <w:t>Date:</w:t>
      </w:r>
      <w:r>
        <w:rPr>
          <w:rFonts w:ascii="Times New Roman" w:hAnsi="Times New Roman" w:cs="Times New Roman"/>
          <w:lang w:val="en-US"/>
        </w:rPr>
        <w:t xml:space="preserve"> </w:t>
      </w:r>
      <w:r w:rsidR="009156B5">
        <w:rPr>
          <w:rFonts w:ascii="Times New Roman" w:hAnsi="Times New Roman" w:cs="Times New Roman"/>
          <w:u w:val="single"/>
          <w:lang w:val="en-US"/>
        </w:rPr>
        <w:t xml:space="preserve"> </w:t>
      </w:r>
      <w:r w:rsidR="009156B5">
        <w:rPr>
          <w:rFonts w:ascii="Times New Roman" w:hAnsi="Times New Roman" w:cs="Times New Roman"/>
          <w:u w:val="single"/>
          <w:lang w:val="en-US"/>
        </w:rPr>
        <w:tab/>
      </w:r>
      <w:r w:rsidR="009156B5">
        <w:rPr>
          <w:rFonts w:ascii="Times New Roman" w:hAnsi="Times New Roman" w:cs="Times New Roman"/>
          <w:u w:val="single"/>
          <w:lang w:val="en-US"/>
        </w:rPr>
        <w:tab/>
      </w:r>
      <w:r w:rsidRPr="009156B5">
        <w:rPr>
          <w:rFonts w:ascii="Times New Roman" w:hAnsi="Times New Roman" w:cs="Times New Roman"/>
          <w:u w:val="single"/>
          <w:lang w:val="en-US"/>
        </w:rPr>
        <w:t>January 1</w:t>
      </w:r>
      <w:r w:rsidR="0048104A">
        <w:rPr>
          <w:rFonts w:ascii="Times New Roman" w:hAnsi="Times New Roman" w:cs="Times New Roman"/>
          <w:u w:val="single"/>
          <w:lang w:val="en-US"/>
        </w:rPr>
        <w:t>9</w:t>
      </w:r>
      <w:r w:rsidRPr="009156B5">
        <w:rPr>
          <w:rFonts w:ascii="Times New Roman" w:hAnsi="Times New Roman" w:cs="Times New Roman"/>
          <w:u w:val="single"/>
          <w:lang w:val="en-US"/>
        </w:rPr>
        <w:t>, 2023</w:t>
      </w:r>
      <w:r w:rsidR="009156B5">
        <w:rPr>
          <w:rFonts w:ascii="Times New Roman" w:hAnsi="Times New Roman" w:cs="Times New Roman"/>
          <w:u w:val="single"/>
          <w:lang w:val="en-US"/>
        </w:rPr>
        <w:tab/>
      </w:r>
    </w:p>
    <w:p w14:paraId="49B9CC24" w14:textId="15F8BCA8" w:rsidR="000A1676" w:rsidRPr="009156B5" w:rsidRDefault="000A1676" w:rsidP="005D0D86">
      <w:pPr>
        <w:pStyle w:val="NoSpacing"/>
        <w:rPr>
          <w:rFonts w:ascii="Times New Roman" w:hAnsi="Times New Roman" w:cs="Times New Roman"/>
          <w:lang w:val="en-US"/>
        </w:rPr>
      </w:pPr>
      <w:r w:rsidRPr="00EF143E">
        <w:rPr>
          <w:rFonts w:ascii="Times New Roman" w:hAnsi="Times New Roman" w:cs="Times New Roman"/>
          <w:b/>
          <w:bCs/>
          <w:lang w:val="en-US"/>
        </w:rPr>
        <w:t>Subject &amp; Section:</w:t>
      </w:r>
      <w:r>
        <w:rPr>
          <w:rFonts w:ascii="Times New Roman" w:hAnsi="Times New Roman" w:cs="Times New Roman"/>
          <w:lang w:val="en-US"/>
        </w:rPr>
        <w:t xml:space="preserve"> </w:t>
      </w:r>
      <w:r w:rsidR="009156B5">
        <w:rPr>
          <w:rFonts w:ascii="Times New Roman" w:hAnsi="Times New Roman" w:cs="Times New Roman"/>
          <w:u w:val="single"/>
          <w:lang w:val="en-US"/>
        </w:rPr>
        <w:t xml:space="preserve"> </w:t>
      </w:r>
      <w:r w:rsidR="009156B5">
        <w:rPr>
          <w:rFonts w:ascii="Times New Roman" w:hAnsi="Times New Roman" w:cs="Times New Roman"/>
          <w:u w:val="single"/>
          <w:lang w:val="en-US"/>
        </w:rPr>
        <w:tab/>
      </w:r>
      <w:r w:rsidRPr="009156B5">
        <w:rPr>
          <w:rFonts w:ascii="Times New Roman" w:hAnsi="Times New Roman" w:cs="Times New Roman"/>
          <w:u w:val="single"/>
          <w:lang w:val="en-US"/>
        </w:rPr>
        <w:t>CC21 – 1E</w:t>
      </w:r>
      <w:r w:rsidR="009156B5">
        <w:rPr>
          <w:rFonts w:ascii="Times New Roman" w:hAnsi="Times New Roman" w:cs="Times New Roman"/>
          <w:u w:val="single"/>
          <w:lang w:val="en-US"/>
        </w:rPr>
        <w:tab/>
      </w:r>
      <w:r w:rsidR="009156B5">
        <w:rPr>
          <w:rFonts w:ascii="Times New Roman" w:hAnsi="Times New Roman" w:cs="Times New Roman"/>
          <w:u w:val="single"/>
          <w:lang w:val="en-US"/>
        </w:rPr>
        <w:tab/>
      </w:r>
    </w:p>
    <w:p w14:paraId="6A8723C3" w14:textId="77777777" w:rsidR="000A1676" w:rsidRDefault="000A1676" w:rsidP="005D0D86">
      <w:pPr>
        <w:pStyle w:val="NoSpacing"/>
        <w:rPr>
          <w:rFonts w:ascii="Times New Roman" w:hAnsi="Times New Roman" w:cs="Times New Roman"/>
          <w:b/>
          <w:bCs/>
          <w:lang w:val="en-US"/>
        </w:rPr>
      </w:pPr>
    </w:p>
    <w:p w14:paraId="41D2BE6E" w14:textId="0952E211" w:rsidR="000A1676" w:rsidRDefault="00EF143E" w:rsidP="00EF143E">
      <w:pPr>
        <w:pStyle w:val="NoSpacing"/>
        <w:jc w:val="center"/>
        <w:rPr>
          <w:rFonts w:ascii="Times New Roman" w:hAnsi="Times New Roman" w:cs="Times New Roman"/>
          <w:b/>
          <w:bCs/>
          <w:lang w:val="en-US"/>
        </w:rPr>
      </w:pPr>
      <w:r>
        <w:rPr>
          <w:rFonts w:ascii="Times New Roman" w:hAnsi="Times New Roman" w:cs="Times New Roman"/>
          <w:b/>
          <w:bCs/>
          <w:lang w:val="en-US"/>
        </w:rPr>
        <w:t>Imagine</w:t>
      </w:r>
    </w:p>
    <w:p w14:paraId="55936021" w14:textId="77777777" w:rsidR="000A1676" w:rsidRDefault="000A1676" w:rsidP="005D0D86">
      <w:pPr>
        <w:pStyle w:val="NoSpacing"/>
        <w:rPr>
          <w:rFonts w:ascii="Times New Roman" w:hAnsi="Times New Roman" w:cs="Times New Roman"/>
          <w:b/>
          <w:bCs/>
          <w:lang w:val="en-US"/>
        </w:rPr>
      </w:pPr>
    </w:p>
    <w:p w14:paraId="322543A8" w14:textId="2D496E8E" w:rsidR="000A1676" w:rsidRDefault="00504C95" w:rsidP="005D0D86">
      <w:pPr>
        <w:pStyle w:val="NoSpacing"/>
        <w:rPr>
          <w:rFonts w:ascii="Times New Roman" w:hAnsi="Times New Roman" w:cs="Times New Roman"/>
          <w:b/>
          <w:bCs/>
          <w:lang w:val="en-US"/>
        </w:rPr>
      </w:pPr>
      <w:r>
        <w:rPr>
          <w:rFonts w:ascii="Times New Roman" w:hAnsi="Times New Roman" w:cs="Times New Roman"/>
          <w:b/>
          <w:bCs/>
          <w:lang w:val="en-US"/>
        </w:rPr>
        <w:t xml:space="preserve">Scenario: </w:t>
      </w:r>
      <w:r w:rsidRPr="00504C95">
        <w:rPr>
          <w:rFonts w:ascii="Times New Roman" w:hAnsi="Times New Roman" w:cs="Times New Roman"/>
        </w:rPr>
        <w:t>You are hired as a consultant of a small local grocery store. They would like to have an ERP system installed. They want you to present different ERP software that might be suitable for their needs. The company has over 200 staff.</w:t>
      </w:r>
      <w:r>
        <w:rPr>
          <w:rFonts w:ascii="Segoe UI" w:hAnsi="Segoe UI" w:cs="Segoe UI"/>
          <w:color w:val="ECECF1"/>
          <w:shd w:val="clear" w:color="auto" w:fill="343541"/>
        </w:rPr>
        <w:t xml:space="preserve"> </w:t>
      </w:r>
      <w:r>
        <w:rPr>
          <w:rFonts w:ascii="Times New Roman" w:hAnsi="Times New Roman" w:cs="Times New Roman"/>
          <w:b/>
          <w:bCs/>
          <w:lang w:val="en-US"/>
        </w:rPr>
        <w:br/>
      </w:r>
      <w:r>
        <w:rPr>
          <w:rFonts w:ascii="Times New Roman" w:hAnsi="Times New Roman" w:cs="Times New Roman"/>
          <w:b/>
          <w:bCs/>
          <w:lang w:val="en-US"/>
        </w:rPr>
        <w:br/>
      </w:r>
      <w:r w:rsidR="00EF143E">
        <w:rPr>
          <w:rFonts w:ascii="Times New Roman" w:hAnsi="Times New Roman" w:cs="Times New Roman"/>
          <w:b/>
          <w:bCs/>
          <w:lang w:val="en-US"/>
        </w:rPr>
        <w:t xml:space="preserve">Objective: </w:t>
      </w:r>
      <w:r w:rsidRPr="00504C95">
        <w:rPr>
          <w:rFonts w:ascii="Times New Roman" w:hAnsi="Times New Roman" w:cs="Times New Roman"/>
        </w:rPr>
        <w:t xml:space="preserve">Select five prominent ERP vendors and visit their Web sites to find information on the following: </w:t>
      </w:r>
      <w:r>
        <w:rPr>
          <w:rFonts w:ascii="Times New Roman" w:hAnsi="Times New Roman" w:cs="Times New Roman"/>
        </w:rPr>
        <w:br/>
      </w:r>
      <w:r w:rsidRPr="00504C95">
        <w:rPr>
          <w:rFonts w:ascii="Times New Roman" w:hAnsi="Times New Roman" w:cs="Times New Roman"/>
        </w:rPr>
        <w:t xml:space="preserve">a. The </w:t>
      </w:r>
      <w:r w:rsidRPr="00D06FF4">
        <w:rPr>
          <w:rFonts w:ascii="Times New Roman" w:hAnsi="Times New Roman" w:cs="Times New Roman"/>
          <w:b/>
          <w:bCs/>
          <w:i/>
          <w:iCs/>
        </w:rPr>
        <w:t>business functional areas</w:t>
      </w:r>
      <w:r w:rsidRPr="00504C95">
        <w:rPr>
          <w:rFonts w:ascii="Times New Roman" w:hAnsi="Times New Roman" w:cs="Times New Roman"/>
        </w:rPr>
        <w:t xml:space="preserve"> their product supports </w:t>
      </w:r>
      <w:r>
        <w:rPr>
          <w:rFonts w:ascii="Times New Roman" w:hAnsi="Times New Roman" w:cs="Times New Roman"/>
        </w:rPr>
        <w:br/>
      </w:r>
      <w:r w:rsidRPr="00504C95">
        <w:rPr>
          <w:rFonts w:ascii="Times New Roman" w:hAnsi="Times New Roman" w:cs="Times New Roman"/>
        </w:rPr>
        <w:t xml:space="preserve">b. The product's </w:t>
      </w:r>
      <w:r w:rsidRPr="00D06FF4">
        <w:rPr>
          <w:rFonts w:ascii="Times New Roman" w:hAnsi="Times New Roman" w:cs="Times New Roman"/>
          <w:b/>
          <w:bCs/>
          <w:i/>
          <w:iCs/>
        </w:rPr>
        <w:t>industry focus</w:t>
      </w:r>
      <w:r w:rsidRPr="00504C95">
        <w:rPr>
          <w:rFonts w:ascii="Times New Roman" w:hAnsi="Times New Roman" w:cs="Times New Roman"/>
        </w:rPr>
        <w:t xml:space="preserve"> and what </w:t>
      </w:r>
      <w:r w:rsidRPr="00D06FF4">
        <w:rPr>
          <w:rFonts w:ascii="Times New Roman" w:hAnsi="Times New Roman" w:cs="Times New Roman"/>
          <w:b/>
          <w:bCs/>
          <w:i/>
          <w:iCs/>
        </w:rPr>
        <w:t>size of business</w:t>
      </w:r>
      <w:r w:rsidRPr="00504C95">
        <w:rPr>
          <w:rFonts w:ascii="Times New Roman" w:hAnsi="Times New Roman" w:cs="Times New Roman"/>
        </w:rPr>
        <w:t xml:space="preserve"> their product supports </w:t>
      </w:r>
      <w:r>
        <w:rPr>
          <w:rFonts w:ascii="Times New Roman" w:hAnsi="Times New Roman" w:cs="Times New Roman"/>
        </w:rPr>
        <w:br/>
      </w:r>
      <w:r w:rsidRPr="00504C95">
        <w:rPr>
          <w:rFonts w:ascii="Times New Roman" w:hAnsi="Times New Roman" w:cs="Times New Roman"/>
        </w:rPr>
        <w:t xml:space="preserve">c. The </w:t>
      </w:r>
      <w:r w:rsidRPr="00D06FF4">
        <w:rPr>
          <w:rFonts w:ascii="Times New Roman" w:hAnsi="Times New Roman" w:cs="Times New Roman"/>
          <w:b/>
          <w:bCs/>
          <w:i/>
          <w:iCs/>
        </w:rPr>
        <w:t>average cost</w:t>
      </w:r>
      <w:r w:rsidRPr="00504C95">
        <w:rPr>
          <w:rFonts w:ascii="Times New Roman" w:hAnsi="Times New Roman" w:cs="Times New Roman"/>
        </w:rPr>
        <w:t xml:space="preserve"> of the product or any license fees per seat </w:t>
      </w:r>
      <w:r>
        <w:rPr>
          <w:rFonts w:ascii="Times New Roman" w:hAnsi="Times New Roman" w:cs="Times New Roman"/>
        </w:rPr>
        <w:br/>
      </w:r>
      <w:r w:rsidRPr="00504C95">
        <w:rPr>
          <w:rFonts w:ascii="Times New Roman" w:hAnsi="Times New Roman" w:cs="Times New Roman"/>
        </w:rPr>
        <w:t xml:space="preserve">d. How </w:t>
      </w:r>
      <w:r w:rsidRPr="009016BF">
        <w:rPr>
          <w:rFonts w:ascii="Times New Roman" w:hAnsi="Times New Roman" w:cs="Times New Roman"/>
          <w:b/>
          <w:bCs/>
          <w:i/>
          <w:iCs/>
        </w:rPr>
        <w:t>long the vendor</w:t>
      </w:r>
      <w:r w:rsidRPr="00504C95">
        <w:rPr>
          <w:rFonts w:ascii="Times New Roman" w:hAnsi="Times New Roman" w:cs="Times New Roman"/>
        </w:rPr>
        <w:t xml:space="preserve"> has been in business </w:t>
      </w:r>
      <w:r>
        <w:rPr>
          <w:rFonts w:ascii="Times New Roman" w:hAnsi="Times New Roman" w:cs="Times New Roman"/>
        </w:rPr>
        <w:br/>
      </w:r>
      <w:r w:rsidRPr="00504C95">
        <w:rPr>
          <w:rFonts w:ascii="Times New Roman" w:hAnsi="Times New Roman" w:cs="Times New Roman"/>
        </w:rPr>
        <w:t xml:space="preserve">e. Any other </w:t>
      </w:r>
      <w:r w:rsidRPr="009016BF">
        <w:rPr>
          <w:rFonts w:ascii="Times New Roman" w:hAnsi="Times New Roman" w:cs="Times New Roman"/>
          <w:b/>
          <w:bCs/>
          <w:i/>
          <w:iCs/>
        </w:rPr>
        <w:t>critical information</w:t>
      </w:r>
      <w:r w:rsidRPr="00504C95">
        <w:rPr>
          <w:rFonts w:ascii="Times New Roman" w:hAnsi="Times New Roman" w:cs="Times New Roman"/>
        </w:rPr>
        <w:t xml:space="preserve"> on the vendor</w:t>
      </w:r>
    </w:p>
    <w:p w14:paraId="793F60D7" w14:textId="77777777" w:rsidR="000A1676" w:rsidRDefault="000A1676" w:rsidP="005D0D86">
      <w:pPr>
        <w:pStyle w:val="NoSpacing"/>
        <w:rPr>
          <w:rFonts w:ascii="Times New Roman" w:hAnsi="Times New Roman" w:cs="Times New Roman"/>
          <w:b/>
          <w:bCs/>
          <w:lang w:val="en-US"/>
        </w:rPr>
      </w:pPr>
    </w:p>
    <w:p w14:paraId="4DDBB90D" w14:textId="6FE9BB6F" w:rsidR="00D2632E" w:rsidRDefault="00D2632E" w:rsidP="005D0D86">
      <w:pPr>
        <w:pStyle w:val="NoSpacing"/>
        <w:rPr>
          <w:rFonts w:ascii="Times New Roman" w:hAnsi="Times New Roman" w:cs="Times New Roman"/>
          <w:b/>
          <w:bCs/>
          <w:lang w:val="en-US"/>
        </w:rPr>
      </w:pPr>
      <w:r>
        <w:rPr>
          <w:rFonts w:ascii="Times New Roman" w:hAnsi="Times New Roman" w:cs="Times New Roman"/>
          <w:b/>
          <w:bCs/>
          <w:lang w:val="en-US"/>
        </w:rPr>
        <w:t>Answers:</w:t>
      </w:r>
    </w:p>
    <w:p w14:paraId="4ADD7E73" w14:textId="03F19BBF" w:rsidR="000A1676" w:rsidRDefault="009B413C" w:rsidP="009B413C">
      <w:pPr>
        <w:pStyle w:val="NoSpacing"/>
        <w:numPr>
          <w:ilvl w:val="0"/>
          <w:numId w:val="1"/>
        </w:numPr>
        <w:rPr>
          <w:rFonts w:ascii="Times New Roman" w:hAnsi="Times New Roman" w:cs="Times New Roman"/>
          <w:b/>
          <w:bCs/>
          <w:lang w:val="en-US"/>
        </w:rPr>
      </w:pPr>
      <w:r>
        <w:rPr>
          <w:rFonts w:ascii="Times New Roman" w:hAnsi="Times New Roman" w:cs="Times New Roman"/>
          <w:b/>
          <w:bCs/>
          <w:lang w:val="en-US"/>
        </w:rPr>
        <w:t>NetSuite</w:t>
      </w:r>
    </w:p>
    <w:p w14:paraId="61CA31F7" w14:textId="77777777" w:rsidR="003A7678" w:rsidRPr="000C772C" w:rsidRDefault="003A7678" w:rsidP="007A0CE5">
      <w:pPr>
        <w:pStyle w:val="NoSpacing"/>
        <w:numPr>
          <w:ilvl w:val="0"/>
          <w:numId w:val="2"/>
        </w:numPr>
        <w:rPr>
          <w:rFonts w:ascii="Times New Roman" w:hAnsi="Times New Roman" w:cs="Times New Roman"/>
          <w:b/>
          <w:bCs/>
          <w:lang w:val="en-US"/>
        </w:rPr>
      </w:pPr>
      <w:r w:rsidRPr="000C772C">
        <w:rPr>
          <w:rFonts w:ascii="Times New Roman" w:hAnsi="Times New Roman" w:cs="Times New Roman"/>
          <w:shd w:val="clear" w:color="auto" w:fill="FFFFFF"/>
        </w:rPr>
        <w:t>NetSuite is an all-encompassing ERP system, covering financials, CRM, e-commerce, and more. It's a one-stop-shop for managing various aspects of business operations.</w:t>
      </w:r>
    </w:p>
    <w:p w14:paraId="51B68766" w14:textId="73C5E039" w:rsidR="003A7678" w:rsidRPr="000C772C" w:rsidRDefault="003A7678" w:rsidP="007A0CE5">
      <w:pPr>
        <w:pStyle w:val="NoSpacing"/>
        <w:numPr>
          <w:ilvl w:val="0"/>
          <w:numId w:val="2"/>
        </w:numPr>
        <w:rPr>
          <w:rFonts w:ascii="Times New Roman" w:hAnsi="Times New Roman" w:cs="Times New Roman"/>
          <w:b/>
          <w:bCs/>
          <w:lang w:val="en-US"/>
        </w:rPr>
      </w:pPr>
      <w:r w:rsidRPr="000C772C">
        <w:rPr>
          <w:rFonts w:ascii="Times New Roman" w:hAnsi="Times New Roman" w:cs="Times New Roman"/>
          <w:shd w:val="clear" w:color="auto" w:fill="FFFFFF"/>
        </w:rPr>
        <w:t>NetSuite caters to a broad range of industries and is scalable for businesses of all sizes, from small to large enterprises.</w:t>
      </w:r>
      <w:r w:rsidR="000A2B51">
        <w:rPr>
          <w:rFonts w:ascii="Times New Roman" w:hAnsi="Times New Roman" w:cs="Times New Roman"/>
          <w:shd w:val="clear" w:color="auto" w:fill="FFFFFF"/>
        </w:rPr>
        <w:t xml:space="preserve"> </w:t>
      </w:r>
    </w:p>
    <w:p w14:paraId="3EC40A51" w14:textId="6C594BCA" w:rsidR="0009089B" w:rsidRPr="000C772C" w:rsidRDefault="0009089B" w:rsidP="007A0CE5">
      <w:pPr>
        <w:pStyle w:val="NoSpacing"/>
        <w:numPr>
          <w:ilvl w:val="0"/>
          <w:numId w:val="2"/>
        </w:numPr>
        <w:rPr>
          <w:rFonts w:ascii="Times New Roman" w:hAnsi="Times New Roman" w:cs="Times New Roman"/>
          <w:b/>
          <w:bCs/>
          <w:lang w:val="en-US"/>
        </w:rPr>
      </w:pPr>
      <w:r w:rsidRPr="000C772C">
        <w:rPr>
          <w:rFonts w:ascii="Times New Roman" w:hAnsi="Times New Roman" w:cs="Times New Roman"/>
          <w:shd w:val="clear" w:color="auto" w:fill="FFFFFF"/>
        </w:rPr>
        <w:t>NetSuite follows a subscription-based model, and costs can vary based on the chosen modules.</w:t>
      </w:r>
      <w:r w:rsidR="000A2B51" w:rsidRPr="000A2B51">
        <w:t xml:space="preserve"> </w:t>
      </w:r>
      <w:r w:rsidR="000A2B51" w:rsidRPr="000A2B51">
        <w:rPr>
          <w:rFonts w:ascii="Times New Roman" w:hAnsi="Times New Roman" w:cs="Times New Roman"/>
          <w:shd w:val="clear" w:color="auto" w:fill="FFFFFF"/>
        </w:rPr>
        <w:t>The cost of implementing</w:t>
      </w:r>
      <w:r w:rsidR="000A2B51">
        <w:rPr>
          <w:rFonts w:ascii="Times New Roman" w:hAnsi="Times New Roman" w:cs="Times New Roman"/>
          <w:shd w:val="clear" w:color="auto" w:fill="FFFFFF"/>
        </w:rPr>
        <w:t>.</w:t>
      </w:r>
      <w:r w:rsidR="000D0DDD" w:rsidRPr="000D0DDD">
        <w:t xml:space="preserve"> </w:t>
      </w:r>
      <w:r w:rsidR="000D0DDD" w:rsidRPr="000D0DDD">
        <w:rPr>
          <w:rFonts w:ascii="Times New Roman" w:hAnsi="Times New Roman" w:cs="Times New Roman"/>
          <w:shd w:val="clear" w:color="auto" w:fill="FFFFFF"/>
        </w:rPr>
        <w:t>The monthly cost of the platform is around $99 for each user plus a $999 licensing charge.</w:t>
      </w:r>
      <w:r w:rsidR="000A2B51" w:rsidRPr="000A2B51">
        <w:rPr>
          <w:rFonts w:ascii="Times New Roman" w:hAnsi="Times New Roman" w:cs="Times New Roman"/>
          <w:shd w:val="clear" w:color="auto" w:fill="FFFFFF"/>
        </w:rPr>
        <w:t xml:space="preserve"> NetSuite varies from $30,000 to $300,000 based on the complexity, number of firms, connectors, and customizations of the company.</w:t>
      </w:r>
    </w:p>
    <w:p w14:paraId="295FBA41" w14:textId="75ADCB11" w:rsidR="0009089B" w:rsidRPr="000C772C" w:rsidRDefault="0009089B" w:rsidP="00224DDA">
      <w:pPr>
        <w:pStyle w:val="NoSpacing"/>
        <w:numPr>
          <w:ilvl w:val="0"/>
          <w:numId w:val="2"/>
        </w:numPr>
        <w:rPr>
          <w:rFonts w:ascii="Times New Roman" w:hAnsi="Times New Roman" w:cs="Times New Roman"/>
          <w:b/>
          <w:bCs/>
          <w:lang w:val="en-US"/>
        </w:rPr>
      </w:pPr>
      <w:r w:rsidRPr="000C772C">
        <w:rPr>
          <w:rFonts w:ascii="Times New Roman" w:hAnsi="Times New Roman" w:cs="Times New Roman"/>
          <w:shd w:val="clear" w:color="auto" w:fill="FFFFFF"/>
        </w:rPr>
        <w:t>NetSuite has been around since 1998, bringing over two decades of experience to the table.</w:t>
      </w:r>
      <w:r w:rsidR="00D059C5" w:rsidRPr="000C772C">
        <w:rPr>
          <w:rFonts w:ascii="Times New Roman" w:hAnsi="Times New Roman" w:cs="Times New Roman"/>
          <w:shd w:val="clear" w:color="auto" w:fill="FFFFFF"/>
        </w:rPr>
        <w:t xml:space="preserve"> (26 years)</w:t>
      </w:r>
    </w:p>
    <w:p w14:paraId="2A9B8863" w14:textId="393B0C9D" w:rsidR="00224DDA" w:rsidRPr="000C772C" w:rsidRDefault="0009089B" w:rsidP="00224DDA">
      <w:pPr>
        <w:pStyle w:val="NoSpacing"/>
        <w:numPr>
          <w:ilvl w:val="0"/>
          <w:numId w:val="2"/>
        </w:numPr>
        <w:rPr>
          <w:rFonts w:ascii="Times New Roman" w:hAnsi="Times New Roman" w:cs="Times New Roman"/>
          <w:b/>
          <w:bCs/>
          <w:lang w:val="en-US"/>
        </w:rPr>
      </w:pPr>
      <w:r w:rsidRPr="000C772C">
        <w:rPr>
          <w:rFonts w:ascii="Times New Roman" w:hAnsi="Times New Roman" w:cs="Times New Roman"/>
          <w:shd w:val="clear" w:color="auto" w:fill="FFFFFF"/>
        </w:rPr>
        <w:t>NetSuite is well-regarded for its cloud-based solution, offering real-time insights and flexibility to businesses.</w:t>
      </w:r>
    </w:p>
    <w:p w14:paraId="37F0BE94" w14:textId="77777777" w:rsidR="0009089B" w:rsidRPr="000C772C" w:rsidRDefault="0009089B" w:rsidP="0009089B">
      <w:pPr>
        <w:pStyle w:val="NoSpacing"/>
        <w:rPr>
          <w:rFonts w:ascii="Times New Roman" w:hAnsi="Times New Roman" w:cs="Times New Roman"/>
          <w:b/>
          <w:bCs/>
          <w:lang w:val="en-US"/>
        </w:rPr>
      </w:pPr>
    </w:p>
    <w:p w14:paraId="1A3AFBA8" w14:textId="21AA9F90" w:rsidR="009B413C" w:rsidRPr="000C772C" w:rsidRDefault="009B413C" w:rsidP="009B413C">
      <w:pPr>
        <w:pStyle w:val="NoSpacing"/>
        <w:numPr>
          <w:ilvl w:val="0"/>
          <w:numId w:val="1"/>
        </w:numPr>
        <w:rPr>
          <w:rFonts w:ascii="Times New Roman" w:hAnsi="Times New Roman" w:cs="Times New Roman"/>
          <w:b/>
          <w:bCs/>
          <w:lang w:val="en-US"/>
        </w:rPr>
      </w:pPr>
      <w:r w:rsidRPr="000C772C">
        <w:rPr>
          <w:rFonts w:ascii="Times New Roman" w:hAnsi="Times New Roman" w:cs="Times New Roman"/>
          <w:b/>
          <w:bCs/>
          <w:lang w:val="en-US"/>
        </w:rPr>
        <w:t>Deltek</w:t>
      </w:r>
    </w:p>
    <w:p w14:paraId="13E69489" w14:textId="77777777" w:rsidR="0009089B" w:rsidRPr="000C772C" w:rsidRDefault="0009089B" w:rsidP="00224DDA">
      <w:pPr>
        <w:pStyle w:val="NoSpacing"/>
        <w:numPr>
          <w:ilvl w:val="0"/>
          <w:numId w:val="3"/>
        </w:numPr>
        <w:rPr>
          <w:rFonts w:ascii="Times New Roman" w:hAnsi="Times New Roman" w:cs="Times New Roman"/>
          <w:b/>
          <w:bCs/>
          <w:lang w:val="en-US"/>
        </w:rPr>
      </w:pPr>
      <w:r w:rsidRPr="000C772C">
        <w:rPr>
          <w:rFonts w:ascii="Times New Roman" w:hAnsi="Times New Roman" w:cs="Times New Roman"/>
          <w:shd w:val="clear" w:color="auto" w:fill="FFFFFF"/>
        </w:rPr>
        <w:t>Deltek specializes in ERP solutions for project-centric businesses, covering project accounting, resource planning, and project management.</w:t>
      </w:r>
    </w:p>
    <w:p w14:paraId="3AAF170E" w14:textId="77777777" w:rsidR="0009089B" w:rsidRPr="000C772C" w:rsidRDefault="0009089B" w:rsidP="00224DDA">
      <w:pPr>
        <w:pStyle w:val="NoSpacing"/>
        <w:numPr>
          <w:ilvl w:val="0"/>
          <w:numId w:val="3"/>
        </w:numPr>
        <w:rPr>
          <w:rFonts w:ascii="Times New Roman" w:hAnsi="Times New Roman" w:cs="Times New Roman"/>
          <w:b/>
          <w:bCs/>
          <w:lang w:val="en-US"/>
        </w:rPr>
      </w:pPr>
      <w:r w:rsidRPr="000C772C">
        <w:rPr>
          <w:rFonts w:ascii="Times New Roman" w:hAnsi="Times New Roman" w:cs="Times New Roman"/>
          <w:shd w:val="clear" w:color="auto" w:fill="FFFFFF"/>
        </w:rPr>
        <w:t>Deltek is geared towards industries like architecture and engineering, suitable for both small and large enterprises.</w:t>
      </w:r>
    </w:p>
    <w:p w14:paraId="44FE19E6" w14:textId="4D03A8A7" w:rsidR="009D3CA6" w:rsidRPr="000C772C" w:rsidRDefault="009D3CA6" w:rsidP="00224DDA">
      <w:pPr>
        <w:pStyle w:val="NoSpacing"/>
        <w:numPr>
          <w:ilvl w:val="0"/>
          <w:numId w:val="3"/>
        </w:numPr>
        <w:rPr>
          <w:rFonts w:ascii="Times New Roman" w:hAnsi="Times New Roman" w:cs="Times New Roman"/>
          <w:b/>
          <w:bCs/>
          <w:lang w:val="en-US"/>
        </w:rPr>
      </w:pPr>
      <w:r w:rsidRPr="000C772C">
        <w:rPr>
          <w:rFonts w:ascii="Times New Roman" w:hAnsi="Times New Roman" w:cs="Times New Roman"/>
          <w:shd w:val="clear" w:color="auto" w:fill="FFFFFF"/>
        </w:rPr>
        <w:t>Deltek's pricing structure may vary based on the specific needs of the business.</w:t>
      </w:r>
      <w:r w:rsidR="000C772C" w:rsidRPr="000C772C">
        <w:rPr>
          <w:rFonts w:ascii="Times New Roman" w:hAnsi="Times New Roman" w:cs="Times New Roman"/>
          <w:sz w:val="21"/>
          <w:szCs w:val="21"/>
          <w:shd w:val="clear" w:color="auto" w:fill="FFFFFF"/>
        </w:rPr>
        <w:t xml:space="preserve"> </w:t>
      </w:r>
      <w:r w:rsidR="0002028E" w:rsidRPr="0002028E">
        <w:rPr>
          <w:rFonts w:ascii="Times New Roman" w:hAnsi="Times New Roman" w:cs="Times New Roman"/>
          <w:shd w:val="clear" w:color="auto" w:fill="FFFFFF"/>
        </w:rPr>
        <w:t>Deltek pricing ranges from $200 to $1000 per month for the premium packages, while the lowest pricing plans with restricted capabilities cost less than $100 per month.</w:t>
      </w:r>
    </w:p>
    <w:p w14:paraId="4EB75F95" w14:textId="08744DA9" w:rsidR="00235E5C" w:rsidRPr="000C772C" w:rsidRDefault="00235E5C" w:rsidP="009A1BC3">
      <w:pPr>
        <w:pStyle w:val="NoSpacing"/>
        <w:numPr>
          <w:ilvl w:val="0"/>
          <w:numId w:val="3"/>
        </w:numPr>
        <w:rPr>
          <w:rFonts w:ascii="Times New Roman" w:hAnsi="Times New Roman" w:cs="Times New Roman"/>
          <w:b/>
          <w:bCs/>
          <w:lang w:val="en-US"/>
        </w:rPr>
      </w:pPr>
      <w:r w:rsidRPr="000C772C">
        <w:rPr>
          <w:rFonts w:ascii="Times New Roman" w:hAnsi="Times New Roman" w:cs="Times New Roman"/>
          <w:shd w:val="clear" w:color="auto" w:fill="FFFFFF"/>
        </w:rPr>
        <w:t>Deltek has been in the ERP game since 1983, boasting decades of experience in serving project-oriented industries.</w:t>
      </w:r>
      <w:r w:rsidR="00D059C5" w:rsidRPr="000C772C">
        <w:rPr>
          <w:rFonts w:ascii="Times New Roman" w:hAnsi="Times New Roman" w:cs="Times New Roman"/>
          <w:shd w:val="clear" w:color="auto" w:fill="FFFFFF"/>
        </w:rPr>
        <w:t xml:space="preserve"> (41 years)</w:t>
      </w:r>
    </w:p>
    <w:p w14:paraId="6D9541F4" w14:textId="2A7B13E7" w:rsidR="009A1BC3" w:rsidRPr="000C772C" w:rsidRDefault="00235E5C" w:rsidP="009A1BC3">
      <w:pPr>
        <w:pStyle w:val="NoSpacing"/>
        <w:numPr>
          <w:ilvl w:val="0"/>
          <w:numId w:val="3"/>
        </w:numPr>
        <w:rPr>
          <w:rFonts w:ascii="Times New Roman" w:hAnsi="Times New Roman" w:cs="Times New Roman"/>
          <w:b/>
          <w:bCs/>
          <w:lang w:val="en-US"/>
        </w:rPr>
      </w:pPr>
      <w:r w:rsidRPr="000C772C">
        <w:rPr>
          <w:rFonts w:ascii="Times New Roman" w:hAnsi="Times New Roman" w:cs="Times New Roman"/>
          <w:shd w:val="clear" w:color="auto" w:fill="FFFFFF"/>
        </w:rPr>
        <w:t>Deltek's ERP system is known for its focus on project management and financial control.</w:t>
      </w:r>
    </w:p>
    <w:p w14:paraId="3E87B9FE" w14:textId="77777777" w:rsidR="00235E5C" w:rsidRPr="000C772C" w:rsidRDefault="00235E5C" w:rsidP="00235E5C">
      <w:pPr>
        <w:pStyle w:val="NoSpacing"/>
        <w:rPr>
          <w:rFonts w:ascii="Times New Roman" w:hAnsi="Times New Roman" w:cs="Times New Roman"/>
          <w:b/>
          <w:bCs/>
          <w:lang w:val="en-US"/>
        </w:rPr>
      </w:pPr>
    </w:p>
    <w:p w14:paraId="16E9DD62" w14:textId="0F77F386" w:rsidR="009B413C" w:rsidRPr="000C772C" w:rsidRDefault="009B413C" w:rsidP="009B413C">
      <w:pPr>
        <w:pStyle w:val="NoSpacing"/>
        <w:numPr>
          <w:ilvl w:val="0"/>
          <w:numId w:val="1"/>
        </w:numPr>
        <w:rPr>
          <w:rFonts w:ascii="Times New Roman" w:hAnsi="Times New Roman" w:cs="Times New Roman"/>
          <w:b/>
          <w:bCs/>
          <w:lang w:val="en-US"/>
        </w:rPr>
      </w:pPr>
      <w:r w:rsidRPr="000C772C">
        <w:rPr>
          <w:rFonts w:ascii="Times New Roman" w:hAnsi="Times New Roman" w:cs="Times New Roman"/>
          <w:b/>
          <w:bCs/>
          <w:lang w:val="en-US"/>
        </w:rPr>
        <w:t>SYSPRO</w:t>
      </w:r>
    </w:p>
    <w:p w14:paraId="7B0378C4" w14:textId="77777777" w:rsidR="00235E5C" w:rsidRPr="000C772C" w:rsidRDefault="00235E5C" w:rsidP="009A1BC3">
      <w:pPr>
        <w:pStyle w:val="NoSpacing"/>
        <w:numPr>
          <w:ilvl w:val="0"/>
          <w:numId w:val="4"/>
        </w:numPr>
        <w:rPr>
          <w:rFonts w:ascii="Times New Roman" w:hAnsi="Times New Roman" w:cs="Times New Roman"/>
          <w:b/>
          <w:bCs/>
          <w:lang w:val="en-US"/>
        </w:rPr>
      </w:pPr>
      <w:r w:rsidRPr="000C772C">
        <w:rPr>
          <w:rFonts w:ascii="Times New Roman" w:hAnsi="Times New Roman" w:cs="Times New Roman"/>
          <w:shd w:val="clear" w:color="auto" w:fill="FFFFFF"/>
        </w:rPr>
        <w:t>SYSPRO's ERP solution spans finance, manufacturing, distribution, and customer relationship management.</w:t>
      </w:r>
    </w:p>
    <w:p w14:paraId="32983E6D" w14:textId="77777777" w:rsidR="00235E5C" w:rsidRPr="000C772C" w:rsidRDefault="00235E5C" w:rsidP="009A1BC3">
      <w:pPr>
        <w:pStyle w:val="NoSpacing"/>
        <w:numPr>
          <w:ilvl w:val="0"/>
          <w:numId w:val="4"/>
        </w:numPr>
        <w:rPr>
          <w:rFonts w:ascii="Times New Roman" w:hAnsi="Times New Roman" w:cs="Times New Roman"/>
          <w:b/>
          <w:bCs/>
          <w:lang w:val="en-US"/>
        </w:rPr>
      </w:pPr>
      <w:r w:rsidRPr="000C772C">
        <w:rPr>
          <w:rFonts w:ascii="Times New Roman" w:hAnsi="Times New Roman" w:cs="Times New Roman"/>
          <w:shd w:val="clear" w:color="auto" w:fill="FFFFFF"/>
        </w:rPr>
        <w:t>SYSPRO targets manufacturing and distribution, serving businesses of all sizes.</w:t>
      </w:r>
    </w:p>
    <w:p w14:paraId="116F2FA5" w14:textId="011539AF" w:rsidR="009A1BC3" w:rsidRPr="000C772C" w:rsidRDefault="009A1BC3" w:rsidP="009A1BC3">
      <w:pPr>
        <w:pStyle w:val="NoSpacing"/>
        <w:numPr>
          <w:ilvl w:val="0"/>
          <w:numId w:val="4"/>
        </w:numPr>
        <w:rPr>
          <w:rFonts w:ascii="Times New Roman" w:hAnsi="Times New Roman" w:cs="Times New Roman"/>
          <w:b/>
          <w:bCs/>
          <w:lang w:val="en-US"/>
        </w:rPr>
      </w:pPr>
      <w:r w:rsidRPr="000C772C">
        <w:rPr>
          <w:rFonts w:ascii="Times New Roman" w:hAnsi="Times New Roman" w:cs="Times New Roman"/>
          <w:shd w:val="clear" w:color="auto" w:fill="FFFFFF"/>
        </w:rPr>
        <w:t>SYSPRO offers flexible pricing, and the cost can depend on factors such as the size of the business and specific modules required.</w:t>
      </w:r>
      <w:r w:rsidR="00EF43A7">
        <w:rPr>
          <w:rFonts w:ascii="Times New Roman" w:hAnsi="Times New Roman" w:cs="Times New Roman"/>
          <w:shd w:val="clear" w:color="auto" w:fill="FFFFFF"/>
        </w:rPr>
        <w:t xml:space="preserve"> </w:t>
      </w:r>
      <w:r w:rsidR="00EF43A7" w:rsidRPr="00EF43A7">
        <w:rPr>
          <w:rFonts w:ascii="Times New Roman" w:hAnsi="Times New Roman" w:cs="Times New Roman"/>
        </w:rPr>
        <w:t>SYSPRO ERP costs begin at $199 per user, per month.</w:t>
      </w:r>
    </w:p>
    <w:p w14:paraId="09608F0D" w14:textId="51089DF8" w:rsidR="00561F02" w:rsidRPr="000C772C" w:rsidRDefault="00561F02" w:rsidP="009A1BC3">
      <w:pPr>
        <w:pStyle w:val="NoSpacing"/>
        <w:numPr>
          <w:ilvl w:val="0"/>
          <w:numId w:val="4"/>
        </w:numPr>
        <w:rPr>
          <w:rFonts w:ascii="Times New Roman" w:hAnsi="Times New Roman" w:cs="Times New Roman"/>
          <w:b/>
          <w:bCs/>
          <w:lang w:val="en-US"/>
        </w:rPr>
      </w:pPr>
      <w:r w:rsidRPr="000C772C">
        <w:rPr>
          <w:rFonts w:ascii="Times New Roman" w:hAnsi="Times New Roman" w:cs="Times New Roman"/>
          <w:shd w:val="clear" w:color="auto" w:fill="FFFFFF"/>
        </w:rPr>
        <w:t>With a start in 1978, SYSPRO has a solid background in delivering ERP solutions tailored for manufacturing and distribution.</w:t>
      </w:r>
      <w:r w:rsidR="009F099C" w:rsidRPr="000C772C">
        <w:rPr>
          <w:rFonts w:ascii="Times New Roman" w:hAnsi="Times New Roman" w:cs="Times New Roman"/>
          <w:shd w:val="clear" w:color="auto" w:fill="FFFFFF"/>
        </w:rPr>
        <w:t xml:space="preserve"> (46 years)</w:t>
      </w:r>
    </w:p>
    <w:p w14:paraId="571D9541" w14:textId="5CF04A55" w:rsidR="009A1BC3" w:rsidRPr="000C772C" w:rsidRDefault="00561F02" w:rsidP="009A1BC3">
      <w:pPr>
        <w:pStyle w:val="NoSpacing"/>
        <w:numPr>
          <w:ilvl w:val="0"/>
          <w:numId w:val="4"/>
        </w:numPr>
        <w:rPr>
          <w:rFonts w:ascii="Times New Roman" w:hAnsi="Times New Roman" w:cs="Times New Roman"/>
          <w:b/>
          <w:bCs/>
          <w:lang w:val="en-US"/>
        </w:rPr>
      </w:pPr>
      <w:r w:rsidRPr="000C772C">
        <w:rPr>
          <w:rFonts w:ascii="Times New Roman" w:hAnsi="Times New Roman" w:cs="Times New Roman"/>
          <w:shd w:val="clear" w:color="auto" w:fill="FFFFFF"/>
        </w:rPr>
        <w:t>SYSPRO's emphasis is on industry-specific functionality, addressing the unique needs of manufacturing and distribution.</w:t>
      </w:r>
    </w:p>
    <w:p w14:paraId="72F270C2" w14:textId="77777777" w:rsidR="00561F02" w:rsidRPr="000C772C" w:rsidRDefault="00561F02" w:rsidP="00561F02">
      <w:pPr>
        <w:pStyle w:val="NoSpacing"/>
        <w:rPr>
          <w:rFonts w:ascii="Times New Roman" w:hAnsi="Times New Roman" w:cs="Times New Roman"/>
          <w:b/>
          <w:bCs/>
          <w:lang w:val="en-US"/>
        </w:rPr>
      </w:pPr>
    </w:p>
    <w:p w14:paraId="419F23E0" w14:textId="037D7D80" w:rsidR="007A0CE5" w:rsidRPr="000C772C" w:rsidRDefault="007A0CE5" w:rsidP="009B413C">
      <w:pPr>
        <w:pStyle w:val="NoSpacing"/>
        <w:numPr>
          <w:ilvl w:val="0"/>
          <w:numId w:val="1"/>
        </w:numPr>
        <w:rPr>
          <w:rFonts w:ascii="Times New Roman" w:hAnsi="Times New Roman" w:cs="Times New Roman"/>
          <w:b/>
          <w:bCs/>
          <w:lang w:val="en-US"/>
        </w:rPr>
      </w:pPr>
      <w:r w:rsidRPr="000C772C">
        <w:rPr>
          <w:rFonts w:ascii="Times New Roman" w:hAnsi="Times New Roman" w:cs="Times New Roman"/>
          <w:b/>
          <w:bCs/>
          <w:lang w:val="en-US"/>
        </w:rPr>
        <w:t>Sage</w:t>
      </w:r>
    </w:p>
    <w:p w14:paraId="59A0F4EE" w14:textId="48EAEE4F" w:rsidR="00762584" w:rsidRPr="000C772C" w:rsidRDefault="00561F02" w:rsidP="00762584">
      <w:pPr>
        <w:pStyle w:val="NoSpacing"/>
        <w:numPr>
          <w:ilvl w:val="0"/>
          <w:numId w:val="5"/>
        </w:numPr>
        <w:rPr>
          <w:rFonts w:ascii="Times New Roman" w:hAnsi="Times New Roman" w:cs="Times New Roman"/>
          <w:b/>
          <w:bCs/>
          <w:lang w:val="en-US"/>
        </w:rPr>
      </w:pPr>
      <w:r w:rsidRPr="000C772C">
        <w:rPr>
          <w:rFonts w:ascii="Times New Roman" w:hAnsi="Times New Roman" w:cs="Times New Roman"/>
          <w:shd w:val="clear" w:color="auto" w:fill="FFFFFF"/>
        </w:rPr>
        <w:t>Sage provides ERP solutions covering financial management, human resources, and business intelligence.</w:t>
      </w:r>
    </w:p>
    <w:p w14:paraId="38856778" w14:textId="71E531A4" w:rsidR="00561F02" w:rsidRPr="000C772C" w:rsidRDefault="00561F02" w:rsidP="00762584">
      <w:pPr>
        <w:pStyle w:val="NoSpacing"/>
        <w:numPr>
          <w:ilvl w:val="0"/>
          <w:numId w:val="5"/>
        </w:numPr>
        <w:rPr>
          <w:rFonts w:ascii="Times New Roman" w:hAnsi="Times New Roman" w:cs="Times New Roman"/>
          <w:b/>
          <w:bCs/>
          <w:lang w:val="en-US"/>
        </w:rPr>
      </w:pPr>
      <w:r w:rsidRPr="000C772C">
        <w:rPr>
          <w:rFonts w:ascii="Times New Roman" w:hAnsi="Times New Roman" w:cs="Times New Roman"/>
          <w:shd w:val="clear" w:color="auto" w:fill="FFFFFF"/>
        </w:rPr>
        <w:t>Sage serves a variety of industries, including manufacturing and services, catering to businesses of different sizes.</w:t>
      </w:r>
    </w:p>
    <w:p w14:paraId="76610D60" w14:textId="148E4388" w:rsidR="00561F02" w:rsidRPr="000C772C" w:rsidRDefault="00561F02" w:rsidP="00762584">
      <w:pPr>
        <w:pStyle w:val="NoSpacing"/>
        <w:numPr>
          <w:ilvl w:val="0"/>
          <w:numId w:val="5"/>
        </w:numPr>
        <w:rPr>
          <w:rFonts w:ascii="Times New Roman" w:hAnsi="Times New Roman" w:cs="Times New Roman"/>
          <w:b/>
          <w:bCs/>
          <w:lang w:val="en-US"/>
        </w:rPr>
      </w:pPr>
      <w:r w:rsidRPr="000C772C">
        <w:rPr>
          <w:rFonts w:ascii="Times New Roman" w:hAnsi="Times New Roman" w:cs="Times New Roman"/>
          <w:shd w:val="clear" w:color="auto" w:fill="FFFFFF"/>
        </w:rPr>
        <w:lastRenderedPageBreak/>
        <w:t>Sage provides multiple ERP solutions, and pricing can vary.</w:t>
      </w:r>
      <w:r w:rsidR="00174972">
        <w:rPr>
          <w:rFonts w:ascii="Times New Roman" w:hAnsi="Times New Roman" w:cs="Times New Roman"/>
          <w:shd w:val="clear" w:color="auto" w:fill="FFFFFF"/>
        </w:rPr>
        <w:t xml:space="preserve"> </w:t>
      </w:r>
      <w:r w:rsidR="00174972" w:rsidRPr="00174972">
        <w:rPr>
          <w:rFonts w:ascii="Times New Roman" w:hAnsi="Times New Roman" w:cs="Times New Roman"/>
          <w:shd w:val="clear" w:color="auto" w:fill="FFFFFF"/>
        </w:rPr>
        <w:t xml:space="preserve">The monthly cost of Sage ERP </w:t>
      </w:r>
      <w:r w:rsidR="00174972">
        <w:rPr>
          <w:rFonts w:ascii="Times New Roman" w:hAnsi="Times New Roman" w:cs="Times New Roman"/>
          <w:shd w:val="clear" w:color="auto" w:fill="FFFFFF"/>
        </w:rPr>
        <w:t>c</w:t>
      </w:r>
      <w:r w:rsidR="00174972" w:rsidRPr="00174972">
        <w:rPr>
          <w:rFonts w:ascii="Times New Roman" w:hAnsi="Times New Roman" w:cs="Times New Roman"/>
          <w:shd w:val="clear" w:color="auto" w:fill="FFFFFF"/>
        </w:rPr>
        <w:t xml:space="preserve">ost's </w:t>
      </w:r>
      <w:r w:rsidR="00174972">
        <w:rPr>
          <w:rFonts w:ascii="Times New Roman" w:hAnsi="Times New Roman" w:cs="Times New Roman"/>
          <w:shd w:val="clear" w:color="auto" w:fill="FFFFFF"/>
        </w:rPr>
        <w:t>p</w:t>
      </w:r>
      <w:r w:rsidR="00174972" w:rsidRPr="00174972">
        <w:rPr>
          <w:rFonts w:ascii="Times New Roman" w:hAnsi="Times New Roman" w:cs="Times New Roman"/>
          <w:shd w:val="clear" w:color="auto" w:fill="FFFFFF"/>
        </w:rPr>
        <w:t xml:space="preserve">remium </w:t>
      </w:r>
      <w:r w:rsidR="00174972">
        <w:rPr>
          <w:rFonts w:ascii="Times New Roman" w:hAnsi="Times New Roman" w:cs="Times New Roman"/>
          <w:shd w:val="clear" w:color="auto" w:fill="FFFFFF"/>
        </w:rPr>
        <w:t>a</w:t>
      </w:r>
      <w:r w:rsidR="00174972" w:rsidRPr="00174972">
        <w:rPr>
          <w:rFonts w:ascii="Times New Roman" w:hAnsi="Times New Roman" w:cs="Times New Roman"/>
          <w:shd w:val="clear" w:color="auto" w:fill="FFFFFF"/>
        </w:rPr>
        <w:t>ccounting software ranges from $92 for a single person to $211.67 for five users; the typical rate is $57.17 per user.</w:t>
      </w:r>
    </w:p>
    <w:p w14:paraId="1A3CE961" w14:textId="261BC06F" w:rsidR="00561F02" w:rsidRPr="000C772C" w:rsidRDefault="008E4FCA" w:rsidP="00762584">
      <w:pPr>
        <w:pStyle w:val="NoSpacing"/>
        <w:numPr>
          <w:ilvl w:val="0"/>
          <w:numId w:val="5"/>
        </w:numPr>
        <w:rPr>
          <w:rFonts w:ascii="Times New Roman" w:hAnsi="Times New Roman" w:cs="Times New Roman"/>
          <w:b/>
          <w:bCs/>
          <w:lang w:val="en-US"/>
        </w:rPr>
      </w:pPr>
      <w:r w:rsidRPr="000C772C">
        <w:rPr>
          <w:rFonts w:ascii="Times New Roman" w:hAnsi="Times New Roman" w:cs="Times New Roman"/>
          <w:shd w:val="clear" w:color="auto" w:fill="FFFFFF"/>
        </w:rPr>
        <w:t>Sage has been in the business since 1981, showcasing a long history of providing business management solutions.</w:t>
      </w:r>
      <w:r w:rsidR="009F099C" w:rsidRPr="000C772C">
        <w:rPr>
          <w:rFonts w:ascii="Times New Roman" w:hAnsi="Times New Roman" w:cs="Times New Roman"/>
          <w:shd w:val="clear" w:color="auto" w:fill="FFFFFF"/>
        </w:rPr>
        <w:t xml:space="preserve"> (43 years)</w:t>
      </w:r>
    </w:p>
    <w:p w14:paraId="16E63508" w14:textId="7855D81B" w:rsidR="008E4FCA" w:rsidRPr="000C772C" w:rsidRDefault="008E4FCA" w:rsidP="00762584">
      <w:pPr>
        <w:pStyle w:val="NoSpacing"/>
        <w:numPr>
          <w:ilvl w:val="0"/>
          <w:numId w:val="5"/>
        </w:numPr>
        <w:rPr>
          <w:rFonts w:ascii="Times New Roman" w:hAnsi="Times New Roman" w:cs="Times New Roman"/>
          <w:b/>
          <w:bCs/>
          <w:lang w:val="en-US"/>
        </w:rPr>
      </w:pPr>
      <w:r w:rsidRPr="000C772C">
        <w:rPr>
          <w:rFonts w:ascii="Times New Roman" w:hAnsi="Times New Roman" w:cs="Times New Roman"/>
          <w:shd w:val="clear" w:color="auto" w:fill="FFFFFF"/>
        </w:rPr>
        <w:t>Sage's ERP solutions are known for their user-friendly interfaces and scalability.</w:t>
      </w:r>
    </w:p>
    <w:p w14:paraId="49561910" w14:textId="77777777" w:rsidR="008E4FCA" w:rsidRPr="000C772C" w:rsidRDefault="008E4FCA" w:rsidP="008E4FCA">
      <w:pPr>
        <w:pStyle w:val="NoSpacing"/>
        <w:rPr>
          <w:rFonts w:ascii="Times New Roman" w:hAnsi="Times New Roman" w:cs="Times New Roman"/>
          <w:b/>
          <w:bCs/>
          <w:lang w:val="en-US"/>
        </w:rPr>
      </w:pPr>
    </w:p>
    <w:p w14:paraId="6F63179E" w14:textId="4B5803CA" w:rsidR="007A0CE5" w:rsidRPr="000C772C" w:rsidRDefault="007A0CE5" w:rsidP="007A0CE5">
      <w:pPr>
        <w:pStyle w:val="NoSpacing"/>
        <w:numPr>
          <w:ilvl w:val="0"/>
          <w:numId w:val="1"/>
        </w:numPr>
        <w:rPr>
          <w:rFonts w:ascii="Times New Roman" w:hAnsi="Times New Roman" w:cs="Times New Roman"/>
          <w:b/>
          <w:bCs/>
          <w:lang w:val="en-US"/>
        </w:rPr>
      </w:pPr>
      <w:r w:rsidRPr="000C772C">
        <w:rPr>
          <w:rFonts w:ascii="Times New Roman" w:hAnsi="Times New Roman" w:cs="Times New Roman"/>
          <w:b/>
          <w:bCs/>
          <w:lang w:val="en-US"/>
        </w:rPr>
        <w:t>QAD</w:t>
      </w:r>
    </w:p>
    <w:p w14:paraId="3CA527FE" w14:textId="41BAA9E2" w:rsidR="000A1676" w:rsidRPr="000C772C" w:rsidRDefault="008E4FCA" w:rsidP="008E4FCA">
      <w:pPr>
        <w:pStyle w:val="NoSpacing"/>
        <w:numPr>
          <w:ilvl w:val="0"/>
          <w:numId w:val="6"/>
        </w:numPr>
        <w:rPr>
          <w:rFonts w:ascii="Times New Roman" w:hAnsi="Times New Roman" w:cs="Times New Roman"/>
          <w:b/>
          <w:bCs/>
          <w:lang w:val="en-US"/>
        </w:rPr>
      </w:pPr>
      <w:r w:rsidRPr="000C772C">
        <w:rPr>
          <w:rFonts w:ascii="Times New Roman" w:hAnsi="Times New Roman" w:cs="Times New Roman"/>
          <w:shd w:val="clear" w:color="auto" w:fill="FFFFFF"/>
        </w:rPr>
        <w:t>QAD specializes in ERP solutions for manufacturing, covering finance, supply chain, and manufacturing operations.</w:t>
      </w:r>
    </w:p>
    <w:p w14:paraId="2A638B99" w14:textId="62C4C709" w:rsidR="008E4FCA" w:rsidRPr="000C772C" w:rsidRDefault="008E4FCA" w:rsidP="008E4FCA">
      <w:pPr>
        <w:pStyle w:val="NoSpacing"/>
        <w:numPr>
          <w:ilvl w:val="0"/>
          <w:numId w:val="6"/>
        </w:numPr>
        <w:rPr>
          <w:rFonts w:ascii="Times New Roman" w:hAnsi="Times New Roman" w:cs="Times New Roman"/>
          <w:b/>
          <w:bCs/>
          <w:lang w:val="en-US"/>
        </w:rPr>
      </w:pPr>
      <w:r w:rsidRPr="000C772C">
        <w:rPr>
          <w:rFonts w:ascii="Times New Roman" w:hAnsi="Times New Roman" w:cs="Times New Roman"/>
          <w:shd w:val="clear" w:color="auto" w:fill="FFFFFF"/>
        </w:rPr>
        <w:t>QAD is designed for manufacturing industries, suitable for small manufacturers to large enterprises.</w:t>
      </w:r>
    </w:p>
    <w:p w14:paraId="487B5626" w14:textId="328B3528" w:rsidR="008E4FCA" w:rsidRPr="000C772C" w:rsidRDefault="009F099C" w:rsidP="008E4FCA">
      <w:pPr>
        <w:pStyle w:val="NoSpacing"/>
        <w:numPr>
          <w:ilvl w:val="0"/>
          <w:numId w:val="6"/>
        </w:numPr>
        <w:rPr>
          <w:rFonts w:ascii="Times New Roman" w:hAnsi="Times New Roman" w:cs="Times New Roman"/>
          <w:b/>
          <w:bCs/>
          <w:lang w:val="en-US"/>
        </w:rPr>
      </w:pPr>
      <w:r w:rsidRPr="000C772C">
        <w:rPr>
          <w:rFonts w:ascii="Times New Roman" w:hAnsi="Times New Roman" w:cs="Times New Roman"/>
          <w:shd w:val="clear" w:color="auto" w:fill="FFFFFF"/>
        </w:rPr>
        <w:t>QAD provides tailored solutions, and the cost may depend on the specific requirements of the business.</w:t>
      </w:r>
      <w:r w:rsidR="0066571B">
        <w:rPr>
          <w:rFonts w:ascii="Times New Roman" w:hAnsi="Times New Roman" w:cs="Times New Roman"/>
          <w:shd w:val="clear" w:color="auto" w:fill="FFFFFF"/>
        </w:rPr>
        <w:t xml:space="preserve"> </w:t>
      </w:r>
      <w:r w:rsidR="0066571B" w:rsidRPr="0066571B">
        <w:rPr>
          <w:rFonts w:ascii="Times New Roman" w:hAnsi="Times New Roman" w:cs="Times New Roman"/>
          <w:shd w:val="clear" w:color="auto" w:fill="FFFFFF"/>
        </w:rPr>
        <w:t>The basic plan costs $250 per month for users, with a minimum implementation fee of $25K, which can increase based on demand.</w:t>
      </w:r>
    </w:p>
    <w:p w14:paraId="4DF1A31A" w14:textId="4BB61385" w:rsidR="008E4FCA" w:rsidRPr="000C772C" w:rsidRDefault="008E4FCA" w:rsidP="008E4FCA">
      <w:pPr>
        <w:pStyle w:val="NoSpacing"/>
        <w:numPr>
          <w:ilvl w:val="0"/>
          <w:numId w:val="6"/>
        </w:numPr>
        <w:rPr>
          <w:rFonts w:ascii="Times New Roman" w:hAnsi="Times New Roman" w:cs="Times New Roman"/>
          <w:b/>
          <w:bCs/>
          <w:lang w:val="en-US"/>
        </w:rPr>
      </w:pPr>
      <w:r w:rsidRPr="000C772C">
        <w:rPr>
          <w:rFonts w:ascii="Times New Roman" w:hAnsi="Times New Roman" w:cs="Times New Roman"/>
          <w:shd w:val="clear" w:color="auto" w:fill="FFFFFF"/>
        </w:rPr>
        <w:t>QAD has been in the ERP scene since 1979, accumulating extensive experience in addressing manufacturing challenges.</w:t>
      </w:r>
      <w:r w:rsidR="00864A52" w:rsidRPr="000C772C">
        <w:rPr>
          <w:rFonts w:ascii="Times New Roman" w:hAnsi="Times New Roman" w:cs="Times New Roman"/>
          <w:shd w:val="clear" w:color="auto" w:fill="FFFFFF"/>
        </w:rPr>
        <w:t xml:space="preserve"> </w:t>
      </w:r>
      <w:r w:rsidR="009F099C" w:rsidRPr="000C772C">
        <w:rPr>
          <w:rFonts w:ascii="Times New Roman" w:hAnsi="Times New Roman" w:cs="Times New Roman"/>
          <w:shd w:val="clear" w:color="auto" w:fill="FFFFFF"/>
        </w:rPr>
        <w:t>(45 years)</w:t>
      </w:r>
    </w:p>
    <w:p w14:paraId="6AE0E25B" w14:textId="7F062983" w:rsidR="008E4FCA" w:rsidRPr="000C772C" w:rsidRDefault="008E4FCA" w:rsidP="008E4FCA">
      <w:pPr>
        <w:pStyle w:val="NoSpacing"/>
        <w:numPr>
          <w:ilvl w:val="0"/>
          <w:numId w:val="6"/>
        </w:numPr>
        <w:rPr>
          <w:rFonts w:ascii="Times New Roman" w:hAnsi="Times New Roman" w:cs="Times New Roman"/>
          <w:b/>
          <w:bCs/>
          <w:lang w:val="en-US"/>
        </w:rPr>
      </w:pPr>
      <w:r w:rsidRPr="000C772C">
        <w:rPr>
          <w:rFonts w:ascii="Times New Roman" w:hAnsi="Times New Roman" w:cs="Times New Roman"/>
          <w:shd w:val="clear" w:color="auto" w:fill="FFFFFF"/>
        </w:rPr>
        <w:t>QAD's ERP system focuses on enhancing manufacturing efficiency, addressing the unique needs of the manufacturing sector.</w:t>
      </w:r>
    </w:p>
    <w:p w14:paraId="2F69AF38" w14:textId="77777777" w:rsidR="000A1676" w:rsidRPr="000C772C" w:rsidRDefault="000A1676" w:rsidP="005D0D86">
      <w:pPr>
        <w:pStyle w:val="NoSpacing"/>
        <w:rPr>
          <w:rFonts w:ascii="Times New Roman" w:hAnsi="Times New Roman" w:cs="Times New Roman"/>
          <w:b/>
          <w:bCs/>
          <w:lang w:val="en-US"/>
        </w:rPr>
      </w:pPr>
    </w:p>
    <w:p w14:paraId="664196E1" w14:textId="77777777" w:rsidR="000A1676" w:rsidRDefault="000A1676" w:rsidP="005D0D86">
      <w:pPr>
        <w:pStyle w:val="NoSpacing"/>
        <w:rPr>
          <w:rFonts w:ascii="Times New Roman" w:hAnsi="Times New Roman" w:cs="Times New Roman"/>
          <w:b/>
          <w:bCs/>
          <w:lang w:val="en-US"/>
        </w:rPr>
      </w:pPr>
    </w:p>
    <w:p w14:paraId="0690B2C2" w14:textId="77777777" w:rsidR="000A1676" w:rsidRDefault="000A1676" w:rsidP="005D0D86">
      <w:pPr>
        <w:pStyle w:val="NoSpacing"/>
        <w:rPr>
          <w:rFonts w:ascii="Times New Roman" w:hAnsi="Times New Roman" w:cs="Times New Roman"/>
          <w:b/>
          <w:bCs/>
          <w:lang w:val="en-US"/>
        </w:rPr>
      </w:pPr>
    </w:p>
    <w:p w14:paraId="73BECB09" w14:textId="77777777" w:rsidR="000A1676" w:rsidRDefault="000A1676" w:rsidP="005D0D86">
      <w:pPr>
        <w:pStyle w:val="NoSpacing"/>
        <w:rPr>
          <w:rFonts w:ascii="Times New Roman" w:hAnsi="Times New Roman" w:cs="Times New Roman"/>
          <w:b/>
          <w:bCs/>
          <w:lang w:val="en-US"/>
        </w:rPr>
      </w:pPr>
    </w:p>
    <w:p w14:paraId="4271291E" w14:textId="77777777" w:rsidR="000A1676" w:rsidRDefault="000A1676" w:rsidP="005D0D86">
      <w:pPr>
        <w:pStyle w:val="NoSpacing"/>
        <w:rPr>
          <w:rFonts w:ascii="Times New Roman" w:hAnsi="Times New Roman" w:cs="Times New Roman"/>
          <w:b/>
          <w:bCs/>
          <w:lang w:val="en-US"/>
        </w:rPr>
      </w:pPr>
    </w:p>
    <w:p w14:paraId="50C6CBC8" w14:textId="77777777" w:rsidR="000A1676" w:rsidRDefault="000A1676" w:rsidP="005D0D86">
      <w:pPr>
        <w:pStyle w:val="NoSpacing"/>
        <w:rPr>
          <w:rFonts w:ascii="Times New Roman" w:hAnsi="Times New Roman" w:cs="Times New Roman"/>
          <w:b/>
          <w:bCs/>
          <w:lang w:val="en-US"/>
        </w:rPr>
      </w:pPr>
    </w:p>
    <w:p w14:paraId="7813DAB9" w14:textId="77777777" w:rsidR="000A1676" w:rsidRDefault="000A1676" w:rsidP="005D0D86">
      <w:pPr>
        <w:pStyle w:val="NoSpacing"/>
        <w:rPr>
          <w:rFonts w:ascii="Times New Roman" w:hAnsi="Times New Roman" w:cs="Times New Roman"/>
          <w:b/>
          <w:bCs/>
          <w:lang w:val="en-US"/>
        </w:rPr>
      </w:pPr>
    </w:p>
    <w:p w14:paraId="17340BEF" w14:textId="77777777" w:rsidR="000A1676" w:rsidRDefault="000A1676" w:rsidP="005D0D86">
      <w:pPr>
        <w:pStyle w:val="NoSpacing"/>
        <w:rPr>
          <w:rFonts w:ascii="Times New Roman" w:hAnsi="Times New Roman" w:cs="Times New Roman"/>
          <w:b/>
          <w:bCs/>
          <w:lang w:val="en-US"/>
        </w:rPr>
      </w:pPr>
    </w:p>
    <w:p w14:paraId="080415E2" w14:textId="77777777" w:rsidR="000A1676" w:rsidRDefault="000A1676" w:rsidP="005D0D86">
      <w:pPr>
        <w:pStyle w:val="NoSpacing"/>
        <w:rPr>
          <w:rFonts w:ascii="Times New Roman" w:hAnsi="Times New Roman" w:cs="Times New Roman"/>
          <w:b/>
          <w:bCs/>
          <w:lang w:val="en-US"/>
        </w:rPr>
      </w:pPr>
    </w:p>
    <w:p w14:paraId="5C691F09" w14:textId="77777777" w:rsidR="000A1676" w:rsidRDefault="000A1676" w:rsidP="005D0D86">
      <w:pPr>
        <w:pStyle w:val="NoSpacing"/>
        <w:rPr>
          <w:rFonts w:ascii="Times New Roman" w:hAnsi="Times New Roman" w:cs="Times New Roman"/>
          <w:b/>
          <w:bCs/>
          <w:lang w:val="en-US"/>
        </w:rPr>
      </w:pPr>
    </w:p>
    <w:p w14:paraId="55CD86A1" w14:textId="77777777" w:rsidR="000A1676" w:rsidRDefault="000A1676" w:rsidP="005D0D86">
      <w:pPr>
        <w:pStyle w:val="NoSpacing"/>
        <w:rPr>
          <w:rFonts w:ascii="Times New Roman" w:hAnsi="Times New Roman" w:cs="Times New Roman"/>
          <w:b/>
          <w:bCs/>
          <w:lang w:val="en-US"/>
        </w:rPr>
      </w:pPr>
    </w:p>
    <w:p w14:paraId="08B9D2A6" w14:textId="77777777" w:rsidR="000A1676" w:rsidRDefault="000A1676" w:rsidP="005D0D86">
      <w:pPr>
        <w:pStyle w:val="NoSpacing"/>
        <w:rPr>
          <w:rFonts w:ascii="Times New Roman" w:hAnsi="Times New Roman" w:cs="Times New Roman"/>
          <w:b/>
          <w:bCs/>
          <w:lang w:val="en-US"/>
        </w:rPr>
      </w:pPr>
    </w:p>
    <w:p w14:paraId="43BE3163" w14:textId="77777777" w:rsidR="000A1676" w:rsidRDefault="000A1676" w:rsidP="005D0D86">
      <w:pPr>
        <w:pStyle w:val="NoSpacing"/>
        <w:rPr>
          <w:rFonts w:ascii="Times New Roman" w:hAnsi="Times New Roman" w:cs="Times New Roman"/>
          <w:b/>
          <w:bCs/>
          <w:lang w:val="en-US"/>
        </w:rPr>
      </w:pPr>
    </w:p>
    <w:p w14:paraId="3BE0838C" w14:textId="77777777" w:rsidR="000A1676" w:rsidRDefault="000A1676" w:rsidP="005D0D86">
      <w:pPr>
        <w:pStyle w:val="NoSpacing"/>
        <w:rPr>
          <w:rFonts w:ascii="Times New Roman" w:hAnsi="Times New Roman" w:cs="Times New Roman"/>
          <w:b/>
          <w:bCs/>
          <w:lang w:val="en-US"/>
        </w:rPr>
      </w:pPr>
    </w:p>
    <w:p w14:paraId="7E62F2A0" w14:textId="77777777" w:rsidR="000A1676" w:rsidRDefault="000A1676" w:rsidP="005D0D86">
      <w:pPr>
        <w:pStyle w:val="NoSpacing"/>
        <w:rPr>
          <w:rFonts w:ascii="Times New Roman" w:hAnsi="Times New Roman" w:cs="Times New Roman"/>
          <w:b/>
          <w:bCs/>
          <w:lang w:val="en-US"/>
        </w:rPr>
      </w:pPr>
    </w:p>
    <w:p w14:paraId="49E488F0" w14:textId="77777777" w:rsidR="000A1676" w:rsidRDefault="000A1676" w:rsidP="005D0D86">
      <w:pPr>
        <w:pStyle w:val="NoSpacing"/>
        <w:rPr>
          <w:rFonts w:ascii="Times New Roman" w:hAnsi="Times New Roman" w:cs="Times New Roman"/>
          <w:b/>
          <w:bCs/>
          <w:lang w:val="en-US"/>
        </w:rPr>
      </w:pPr>
    </w:p>
    <w:p w14:paraId="6DE90742" w14:textId="77777777" w:rsidR="000A1676" w:rsidRDefault="000A1676" w:rsidP="005D0D86">
      <w:pPr>
        <w:pStyle w:val="NoSpacing"/>
        <w:rPr>
          <w:rFonts w:ascii="Times New Roman" w:hAnsi="Times New Roman" w:cs="Times New Roman"/>
          <w:b/>
          <w:bCs/>
          <w:lang w:val="en-US"/>
        </w:rPr>
      </w:pPr>
    </w:p>
    <w:p w14:paraId="654A4175" w14:textId="77777777" w:rsidR="000A1676" w:rsidRDefault="000A1676" w:rsidP="005D0D86">
      <w:pPr>
        <w:pStyle w:val="NoSpacing"/>
        <w:rPr>
          <w:rFonts w:ascii="Times New Roman" w:hAnsi="Times New Roman" w:cs="Times New Roman"/>
          <w:b/>
          <w:bCs/>
          <w:lang w:val="en-US"/>
        </w:rPr>
      </w:pPr>
    </w:p>
    <w:p w14:paraId="514435C4" w14:textId="77777777" w:rsidR="000A1676" w:rsidRDefault="000A1676" w:rsidP="005D0D86">
      <w:pPr>
        <w:pStyle w:val="NoSpacing"/>
        <w:rPr>
          <w:rFonts w:ascii="Times New Roman" w:hAnsi="Times New Roman" w:cs="Times New Roman"/>
          <w:b/>
          <w:bCs/>
          <w:lang w:val="en-US"/>
        </w:rPr>
      </w:pPr>
    </w:p>
    <w:p w14:paraId="08293C3C" w14:textId="77777777" w:rsidR="000A1676" w:rsidRDefault="000A1676" w:rsidP="005D0D86">
      <w:pPr>
        <w:pStyle w:val="NoSpacing"/>
        <w:rPr>
          <w:rFonts w:ascii="Times New Roman" w:hAnsi="Times New Roman" w:cs="Times New Roman"/>
          <w:b/>
          <w:bCs/>
          <w:lang w:val="en-US"/>
        </w:rPr>
      </w:pPr>
    </w:p>
    <w:p w14:paraId="4552B5FA" w14:textId="77777777" w:rsidR="000A1676" w:rsidRDefault="000A1676" w:rsidP="005D0D86">
      <w:pPr>
        <w:pStyle w:val="NoSpacing"/>
        <w:rPr>
          <w:rFonts w:ascii="Times New Roman" w:hAnsi="Times New Roman" w:cs="Times New Roman"/>
          <w:b/>
          <w:bCs/>
          <w:lang w:val="en-US"/>
        </w:rPr>
      </w:pPr>
    </w:p>
    <w:p w14:paraId="7BBBFF20" w14:textId="77777777" w:rsidR="000A1676" w:rsidRDefault="000A1676" w:rsidP="005D0D86">
      <w:pPr>
        <w:pStyle w:val="NoSpacing"/>
        <w:rPr>
          <w:rFonts w:ascii="Times New Roman" w:hAnsi="Times New Roman" w:cs="Times New Roman"/>
          <w:b/>
          <w:bCs/>
          <w:lang w:val="en-US"/>
        </w:rPr>
      </w:pPr>
    </w:p>
    <w:p w14:paraId="46B4F76C" w14:textId="77777777" w:rsidR="000A1676" w:rsidRDefault="000A1676" w:rsidP="005D0D86">
      <w:pPr>
        <w:pStyle w:val="NoSpacing"/>
        <w:rPr>
          <w:rFonts w:ascii="Times New Roman" w:hAnsi="Times New Roman" w:cs="Times New Roman"/>
          <w:b/>
          <w:bCs/>
          <w:lang w:val="en-US"/>
        </w:rPr>
      </w:pPr>
    </w:p>
    <w:p w14:paraId="2AD8E4C9" w14:textId="77777777" w:rsidR="000A1676" w:rsidRDefault="000A1676" w:rsidP="005D0D86">
      <w:pPr>
        <w:pStyle w:val="NoSpacing"/>
        <w:rPr>
          <w:rFonts w:ascii="Times New Roman" w:hAnsi="Times New Roman" w:cs="Times New Roman"/>
          <w:b/>
          <w:bCs/>
          <w:lang w:val="en-US"/>
        </w:rPr>
      </w:pPr>
    </w:p>
    <w:p w14:paraId="364DDE3D" w14:textId="77777777" w:rsidR="000A1676" w:rsidRDefault="000A1676" w:rsidP="005D0D86">
      <w:pPr>
        <w:pStyle w:val="NoSpacing"/>
        <w:rPr>
          <w:rFonts w:ascii="Times New Roman" w:hAnsi="Times New Roman" w:cs="Times New Roman"/>
          <w:b/>
          <w:bCs/>
          <w:lang w:val="en-US"/>
        </w:rPr>
      </w:pPr>
    </w:p>
    <w:p w14:paraId="7800E315" w14:textId="77777777" w:rsidR="000A1676" w:rsidRDefault="000A1676" w:rsidP="005D0D86">
      <w:pPr>
        <w:pStyle w:val="NoSpacing"/>
        <w:rPr>
          <w:rFonts w:ascii="Times New Roman" w:hAnsi="Times New Roman" w:cs="Times New Roman"/>
          <w:b/>
          <w:bCs/>
          <w:lang w:val="en-US"/>
        </w:rPr>
      </w:pPr>
    </w:p>
    <w:p w14:paraId="11E5B3BC" w14:textId="77777777" w:rsidR="000A1676" w:rsidRDefault="000A1676" w:rsidP="005D0D86">
      <w:pPr>
        <w:pStyle w:val="NoSpacing"/>
        <w:rPr>
          <w:rFonts w:ascii="Times New Roman" w:hAnsi="Times New Roman" w:cs="Times New Roman"/>
          <w:b/>
          <w:bCs/>
          <w:lang w:val="en-US"/>
        </w:rPr>
      </w:pPr>
    </w:p>
    <w:p w14:paraId="397E6D06" w14:textId="77777777" w:rsidR="000A1676" w:rsidRDefault="000A1676" w:rsidP="005D0D86">
      <w:pPr>
        <w:pStyle w:val="NoSpacing"/>
        <w:rPr>
          <w:rFonts w:ascii="Times New Roman" w:hAnsi="Times New Roman" w:cs="Times New Roman"/>
          <w:b/>
          <w:bCs/>
          <w:lang w:val="en-US"/>
        </w:rPr>
      </w:pPr>
    </w:p>
    <w:p w14:paraId="4842FB3D" w14:textId="77777777" w:rsidR="000A1676" w:rsidRDefault="000A1676" w:rsidP="005D0D86">
      <w:pPr>
        <w:pStyle w:val="NoSpacing"/>
        <w:rPr>
          <w:rFonts w:ascii="Times New Roman" w:hAnsi="Times New Roman" w:cs="Times New Roman"/>
          <w:b/>
          <w:bCs/>
          <w:lang w:val="en-US"/>
        </w:rPr>
      </w:pPr>
    </w:p>
    <w:p w14:paraId="28962257" w14:textId="77777777" w:rsidR="000A1676" w:rsidRDefault="000A1676" w:rsidP="005D0D86">
      <w:pPr>
        <w:pStyle w:val="NoSpacing"/>
        <w:rPr>
          <w:rFonts w:ascii="Times New Roman" w:hAnsi="Times New Roman" w:cs="Times New Roman"/>
          <w:b/>
          <w:bCs/>
          <w:lang w:val="en-US"/>
        </w:rPr>
      </w:pPr>
    </w:p>
    <w:p w14:paraId="5C29C77E" w14:textId="77777777" w:rsidR="000A1676" w:rsidRDefault="000A1676" w:rsidP="005D0D86">
      <w:pPr>
        <w:pStyle w:val="NoSpacing"/>
        <w:rPr>
          <w:rFonts w:ascii="Times New Roman" w:hAnsi="Times New Roman" w:cs="Times New Roman"/>
          <w:b/>
          <w:bCs/>
          <w:lang w:val="en-US"/>
        </w:rPr>
      </w:pPr>
    </w:p>
    <w:p w14:paraId="5BA0CA20" w14:textId="77777777" w:rsidR="000A1676" w:rsidRDefault="000A1676" w:rsidP="005D0D86">
      <w:pPr>
        <w:pStyle w:val="NoSpacing"/>
        <w:rPr>
          <w:rFonts w:ascii="Times New Roman" w:hAnsi="Times New Roman" w:cs="Times New Roman"/>
          <w:b/>
          <w:bCs/>
          <w:lang w:val="en-US"/>
        </w:rPr>
      </w:pPr>
    </w:p>
    <w:p w14:paraId="6CD3417A" w14:textId="77777777" w:rsidR="000A1676" w:rsidRDefault="000A1676" w:rsidP="005D0D86">
      <w:pPr>
        <w:pStyle w:val="NoSpacing"/>
        <w:rPr>
          <w:rFonts w:ascii="Times New Roman" w:hAnsi="Times New Roman" w:cs="Times New Roman"/>
          <w:b/>
          <w:bCs/>
          <w:lang w:val="en-US"/>
        </w:rPr>
      </w:pPr>
    </w:p>
    <w:p w14:paraId="7E4622AC" w14:textId="77777777" w:rsidR="000A1676" w:rsidRDefault="000A1676" w:rsidP="005D0D86">
      <w:pPr>
        <w:pStyle w:val="NoSpacing"/>
        <w:rPr>
          <w:rFonts w:ascii="Times New Roman" w:hAnsi="Times New Roman" w:cs="Times New Roman"/>
          <w:b/>
          <w:bCs/>
          <w:lang w:val="en-US"/>
        </w:rPr>
      </w:pPr>
    </w:p>
    <w:p w14:paraId="03A9533D" w14:textId="77777777" w:rsidR="000A1676" w:rsidRDefault="000A1676" w:rsidP="005D0D86">
      <w:pPr>
        <w:pStyle w:val="NoSpacing"/>
        <w:rPr>
          <w:rFonts w:ascii="Times New Roman" w:hAnsi="Times New Roman" w:cs="Times New Roman"/>
          <w:b/>
          <w:bCs/>
          <w:lang w:val="en-US"/>
        </w:rPr>
      </w:pPr>
    </w:p>
    <w:p w14:paraId="01DB0680" w14:textId="77777777" w:rsidR="000A1676" w:rsidRDefault="000A1676" w:rsidP="005D0D86">
      <w:pPr>
        <w:pStyle w:val="NoSpacing"/>
        <w:rPr>
          <w:rFonts w:ascii="Times New Roman" w:hAnsi="Times New Roman" w:cs="Times New Roman"/>
          <w:b/>
          <w:bCs/>
          <w:lang w:val="en-US"/>
        </w:rPr>
      </w:pPr>
    </w:p>
    <w:p w14:paraId="2AA0A7DE" w14:textId="3EFD5D30" w:rsidR="001C7DBE" w:rsidRPr="001C7DBE" w:rsidRDefault="001C7DBE" w:rsidP="001C7DBE">
      <w:pPr>
        <w:pStyle w:val="Heading4"/>
        <w:spacing w:before="0" w:beforeAutospacing="0" w:after="0" w:afterAutospacing="0" w:line="360" w:lineRule="auto"/>
        <w:rPr>
          <w:b w:val="0"/>
          <w:bCs w:val="0"/>
          <w:sz w:val="22"/>
          <w:szCs w:val="22"/>
        </w:rPr>
      </w:pPr>
    </w:p>
    <w:sdt>
      <w:sdtPr>
        <w:rPr>
          <w:rFonts w:asciiTheme="minorHAnsi" w:eastAsiaTheme="minorHAnsi" w:hAnsiTheme="minorHAnsi" w:cstheme="minorBidi"/>
          <w:color w:val="auto"/>
          <w:kern w:val="2"/>
          <w:sz w:val="22"/>
          <w:szCs w:val="22"/>
          <w:lang w:val="en-PH"/>
          <w14:ligatures w14:val="standardContextual"/>
        </w:rPr>
        <w:id w:val="479653405"/>
        <w:docPartObj>
          <w:docPartGallery w:val="Bibliographies"/>
          <w:docPartUnique/>
        </w:docPartObj>
      </w:sdtPr>
      <w:sdtContent>
        <w:p w14:paraId="7054C789" w14:textId="7FF1EA2E" w:rsidR="001C7DBE" w:rsidRDefault="001C7DBE">
          <w:pPr>
            <w:pStyle w:val="Heading1"/>
            <w:rPr>
              <w:rFonts w:ascii="Times New Roman" w:hAnsi="Times New Roman" w:cs="Times New Roman"/>
              <w:b/>
              <w:bCs/>
              <w:color w:val="auto"/>
              <w:sz w:val="24"/>
              <w:szCs w:val="24"/>
            </w:rPr>
          </w:pPr>
          <w:r w:rsidRPr="00321C59">
            <w:rPr>
              <w:rFonts w:ascii="Times New Roman" w:hAnsi="Times New Roman" w:cs="Times New Roman"/>
              <w:b/>
              <w:bCs/>
              <w:color w:val="auto"/>
              <w:sz w:val="24"/>
              <w:szCs w:val="24"/>
            </w:rPr>
            <w:t>References</w:t>
          </w:r>
        </w:p>
        <w:p w14:paraId="7E9B873F" w14:textId="77777777" w:rsidR="00321C59" w:rsidRPr="00321C59" w:rsidRDefault="00321C59" w:rsidP="00321C59">
          <w:pPr>
            <w:rPr>
              <w:lang w:val="en-US"/>
            </w:rPr>
          </w:pPr>
        </w:p>
        <w:sdt>
          <w:sdtPr>
            <w:rPr>
              <w:rFonts w:ascii="Times New Roman" w:hAnsi="Times New Roman" w:cs="Times New Roman"/>
            </w:rPr>
            <w:id w:val="-573587230"/>
            <w:bibliography/>
          </w:sdtPr>
          <w:sdtEndPr>
            <w:rPr>
              <w:rFonts w:asciiTheme="minorHAnsi" w:hAnsiTheme="minorHAnsi" w:cstheme="minorBidi"/>
            </w:rPr>
          </w:sdtEndPr>
          <w:sdtContent>
            <w:p w14:paraId="6C6B1906" w14:textId="77777777" w:rsidR="001C7DBE" w:rsidRPr="00224DDA" w:rsidRDefault="001C7DBE" w:rsidP="001C7DBE">
              <w:pPr>
                <w:pStyle w:val="Bibliography"/>
                <w:ind w:left="720" w:hanging="720"/>
                <w:rPr>
                  <w:rFonts w:ascii="Times New Roman" w:hAnsi="Times New Roman" w:cs="Times New Roman"/>
                  <w:noProof/>
                  <w:kern w:val="0"/>
                  <w:lang w:val="en-US"/>
                  <w14:ligatures w14:val="none"/>
                </w:rPr>
              </w:pPr>
              <w:r w:rsidRPr="00224DDA">
                <w:rPr>
                  <w:rFonts w:ascii="Times New Roman" w:hAnsi="Times New Roman" w:cs="Times New Roman"/>
                </w:rPr>
                <w:fldChar w:fldCharType="begin"/>
              </w:r>
              <w:r w:rsidRPr="00224DDA">
                <w:rPr>
                  <w:rFonts w:ascii="Times New Roman" w:hAnsi="Times New Roman" w:cs="Times New Roman"/>
                </w:rPr>
                <w:instrText xml:space="preserve"> BIBLIOGRAPHY </w:instrText>
              </w:r>
              <w:r w:rsidRPr="00224DDA">
                <w:rPr>
                  <w:rFonts w:ascii="Times New Roman" w:hAnsi="Times New Roman" w:cs="Times New Roman"/>
                </w:rPr>
                <w:fldChar w:fldCharType="separate"/>
              </w:r>
              <w:r w:rsidRPr="00224DDA">
                <w:rPr>
                  <w:rFonts w:ascii="Times New Roman" w:hAnsi="Times New Roman" w:cs="Times New Roman"/>
                  <w:noProof/>
                  <w:lang w:val="en-US"/>
                </w:rPr>
                <w:t xml:space="preserve">Archana, M., Varadarajan, V., &amp; Medicherla, S. (2022). Study on the ERP Implementation Methodologies on SAP, Oracle NetSuite, and Microsoft Dynamics 365: A Review. </w:t>
              </w:r>
              <w:r w:rsidRPr="00224DDA">
                <w:rPr>
                  <w:rFonts w:ascii="Times New Roman" w:hAnsi="Times New Roman" w:cs="Times New Roman"/>
                  <w:i/>
                  <w:iCs/>
                  <w:noProof/>
                  <w:lang w:val="en-US"/>
                </w:rPr>
                <w:t>Arxiv</w:t>
              </w:r>
              <w:r w:rsidRPr="00224DDA">
                <w:rPr>
                  <w:rFonts w:ascii="Times New Roman" w:hAnsi="Times New Roman" w:cs="Times New Roman"/>
                  <w:noProof/>
                  <w:lang w:val="en-US"/>
                </w:rPr>
                <w:t>. Retrieved from https://arxiv.org/abs/2205.02584</w:t>
              </w:r>
            </w:p>
            <w:p w14:paraId="63ABE80C"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Carpenter, G. D. (1991, August). Deltek Government Contractor Software Series. </w:t>
              </w:r>
              <w:r w:rsidRPr="00224DDA">
                <w:rPr>
                  <w:rFonts w:ascii="Times New Roman" w:hAnsi="Times New Roman" w:cs="Times New Roman"/>
                  <w:i/>
                  <w:iCs/>
                  <w:noProof/>
                  <w:lang w:val="en-US"/>
                </w:rPr>
                <w:t>Management Accounting; Montvale, 73</w:t>
              </w:r>
              <w:r w:rsidRPr="00224DDA">
                <w:rPr>
                  <w:rFonts w:ascii="Times New Roman" w:hAnsi="Times New Roman" w:cs="Times New Roman"/>
                  <w:noProof/>
                  <w:lang w:val="en-US"/>
                </w:rPr>
                <w:t>(2), 16. Retrieved from https://www.proquest.com/docview/229792389?pq-origsite=gscholar&amp;fromopenview=true&amp;sourcetype=Scholarly%20Journals</w:t>
              </w:r>
            </w:p>
            <w:p w14:paraId="54F211B7"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Intelligence, B. (2011). Sage ERP MAS 90 Online. </w:t>
              </w:r>
              <w:r w:rsidRPr="00224DDA">
                <w:rPr>
                  <w:rFonts w:ascii="Times New Roman" w:hAnsi="Times New Roman" w:cs="Times New Roman"/>
                  <w:i/>
                  <w:iCs/>
                  <w:noProof/>
                  <w:lang w:val="en-US"/>
                </w:rPr>
                <w:t>Sage</w:t>
              </w:r>
              <w:r w:rsidRPr="00224DDA">
                <w:rPr>
                  <w:rFonts w:ascii="Times New Roman" w:hAnsi="Times New Roman" w:cs="Times New Roman"/>
                  <w:noProof/>
                  <w:lang w:val="en-US"/>
                </w:rPr>
                <w:t>, 2. Retrieved from https://cdn.na.sage.com/sagemail/SageMail/Sage%20ERP%20MAS%2090%20Online.pdf</w:t>
              </w:r>
            </w:p>
            <w:p w14:paraId="659E6EE6"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M, M. W., &amp; Calitz, A. (2011). Successful and Sustainable ERP implementations. </w:t>
              </w:r>
              <w:r w:rsidRPr="00224DDA">
                <w:rPr>
                  <w:rFonts w:ascii="Times New Roman" w:hAnsi="Times New Roman" w:cs="Times New Roman"/>
                  <w:i/>
                  <w:iCs/>
                  <w:noProof/>
                  <w:lang w:val="en-US"/>
                </w:rPr>
                <w:t>Research Gate</w:t>
              </w:r>
              <w:r w:rsidRPr="00224DDA">
                <w:rPr>
                  <w:rFonts w:ascii="Times New Roman" w:hAnsi="Times New Roman" w:cs="Times New Roman"/>
                  <w:noProof/>
                  <w:lang w:val="en-US"/>
                </w:rPr>
                <w:t>. Retrieved from https://www.researchgate.net/profile/Andre-Calitz-2/publication/281550382_Successful_and_Sustainable_ERP_implementations/links/55ed5baa08aeb6516268d78a/Successful-and-Sustainable-ERP-implementations.pdf</w:t>
              </w:r>
            </w:p>
            <w:p w14:paraId="0A114A18"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Malenfant, R. (1966). QAD: A SERIES OF POINT--KERNEL GENERAL-PURPOSE SHIELDING PROGRAMS. </w:t>
              </w:r>
              <w:r w:rsidRPr="00224DDA">
                <w:rPr>
                  <w:rFonts w:ascii="Times New Roman" w:hAnsi="Times New Roman" w:cs="Times New Roman"/>
                  <w:i/>
                  <w:iCs/>
                  <w:noProof/>
                  <w:lang w:val="en-US"/>
                </w:rPr>
                <w:t>LOS ALAMOS SCIENTIFIC LABORATORY</w:t>
              </w:r>
              <w:r w:rsidRPr="00224DDA">
                <w:rPr>
                  <w:rFonts w:ascii="Times New Roman" w:hAnsi="Times New Roman" w:cs="Times New Roman"/>
                  <w:noProof/>
                  <w:lang w:val="en-US"/>
                </w:rPr>
                <w:t>, 1 - 196. Retrieved from https://www.osti.gov/servlets/purl/4442422</w:t>
              </w:r>
            </w:p>
            <w:p w14:paraId="54543AB5"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Rosario Vazquez, I. R. (2012). Validation and Implementation of a New Enterprise Resource Planning (ERP QAD). </w:t>
              </w:r>
              <w:r w:rsidRPr="00224DDA">
                <w:rPr>
                  <w:rFonts w:ascii="Times New Roman" w:hAnsi="Times New Roman" w:cs="Times New Roman"/>
                  <w:i/>
                  <w:iCs/>
                  <w:noProof/>
                  <w:lang w:val="en-US"/>
                </w:rPr>
                <w:t>Manufacturing Competitiveness</w:t>
              </w:r>
              <w:r w:rsidRPr="00224DDA">
                <w:rPr>
                  <w:rFonts w:ascii="Times New Roman" w:hAnsi="Times New Roman" w:cs="Times New Roman"/>
                  <w:noProof/>
                  <w:lang w:val="en-US"/>
                </w:rPr>
                <w:t>, 10. Retrieved from https://prcrepository.org/xmlui/bitstream/handle/20.500.12475/437/SP-12_Articulo%20Final_Ida%20Rosario.pdf?sequence=1&amp;isAllowed=y</w:t>
              </w:r>
            </w:p>
            <w:p w14:paraId="3E5D103D"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Sales, S. (2013). Sage Movile Sales: Closer bigger sales and make an impression. </w:t>
              </w:r>
              <w:r w:rsidRPr="00224DDA">
                <w:rPr>
                  <w:rFonts w:ascii="Times New Roman" w:hAnsi="Times New Roman" w:cs="Times New Roman"/>
                  <w:i/>
                  <w:iCs/>
                  <w:noProof/>
                  <w:lang w:val="en-US"/>
                </w:rPr>
                <w:t>Sage</w:t>
              </w:r>
              <w:r w:rsidRPr="00224DDA">
                <w:rPr>
                  <w:rFonts w:ascii="Times New Roman" w:hAnsi="Times New Roman" w:cs="Times New Roman"/>
                  <w:noProof/>
                  <w:lang w:val="en-US"/>
                </w:rPr>
                <w:t>. Retrieved from https://www.dgginc.com/cms/files/Sage-MobileSales-spec-sheet.pdf</w:t>
              </w:r>
            </w:p>
            <w:p w14:paraId="1344CFE0"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Scholtz, B., Calitz, A., &amp; Cilliers, C. (2013, September 1). Usability Evaluation of a Medium</w:t>
              </w:r>
              <w:r w:rsidRPr="00224DDA">
                <w:rPr>
                  <w:rFonts w:ascii="Times New Roman" w:hAnsi="Times New Roman" w:cs="Times New Roman"/>
                  <w:noProof/>
                  <w:lang w:val="en-US"/>
                </w:rPr>
                <w:noBreakHyphen/>
                <w:t xml:space="preserve">sized ERP System in Higher Education. </w:t>
              </w:r>
              <w:r w:rsidRPr="00224DDA">
                <w:rPr>
                  <w:rFonts w:ascii="Times New Roman" w:hAnsi="Times New Roman" w:cs="Times New Roman"/>
                  <w:i/>
                  <w:iCs/>
                  <w:noProof/>
                  <w:lang w:val="en-US"/>
                </w:rPr>
                <w:t>Academic Publishing, 16</w:t>
              </w:r>
              <w:r w:rsidRPr="00224DDA">
                <w:rPr>
                  <w:rFonts w:ascii="Times New Roman" w:hAnsi="Times New Roman" w:cs="Times New Roman"/>
                  <w:noProof/>
                  <w:lang w:val="en-US"/>
                </w:rPr>
                <w:t>(2). Retrieved from https://academic-publishing.org/index.php/ejise/article/view/215</w:t>
              </w:r>
            </w:p>
            <w:p w14:paraId="51E78470"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Wheller, S. (2004). Supply chain, inventory management and optimisation. </w:t>
              </w:r>
              <w:r w:rsidRPr="00224DDA">
                <w:rPr>
                  <w:rFonts w:ascii="Times New Roman" w:hAnsi="Times New Roman" w:cs="Times New Roman"/>
                  <w:i/>
                  <w:iCs/>
                  <w:noProof/>
                  <w:lang w:val="en-US"/>
                </w:rPr>
                <w:t>SYSPRO</w:t>
              </w:r>
              <w:r w:rsidRPr="00224DDA">
                <w:rPr>
                  <w:rFonts w:ascii="Times New Roman" w:hAnsi="Times New Roman" w:cs="Times New Roman"/>
                  <w:noProof/>
                  <w:lang w:val="en-US"/>
                </w:rPr>
                <w:t>, 133. Retrieved from https://www.practicaltek.com/content/uploads/2017/01/inventory_optimization_book_web-3.pdf</w:t>
              </w:r>
            </w:p>
            <w:p w14:paraId="39D0A224" w14:textId="77777777" w:rsidR="001C7DBE" w:rsidRPr="00224DDA" w:rsidRDefault="001C7DBE" w:rsidP="001C7DBE">
              <w:pPr>
                <w:pStyle w:val="Bibliography"/>
                <w:ind w:left="720" w:hanging="720"/>
                <w:rPr>
                  <w:rFonts w:ascii="Times New Roman" w:hAnsi="Times New Roman" w:cs="Times New Roman"/>
                  <w:noProof/>
                  <w:lang w:val="en-US"/>
                </w:rPr>
              </w:pPr>
              <w:r w:rsidRPr="00224DDA">
                <w:rPr>
                  <w:rFonts w:ascii="Times New Roman" w:hAnsi="Times New Roman" w:cs="Times New Roman"/>
                  <w:noProof/>
                  <w:lang w:val="en-US"/>
                </w:rPr>
                <w:t xml:space="preserve">Williams, K., &amp; Hart, J. (1996, January). Deltek: Costpoint for project accounting. </w:t>
              </w:r>
              <w:r w:rsidRPr="00224DDA">
                <w:rPr>
                  <w:rFonts w:ascii="Times New Roman" w:hAnsi="Times New Roman" w:cs="Times New Roman"/>
                  <w:i/>
                  <w:iCs/>
                  <w:noProof/>
                  <w:lang w:val="en-US"/>
                </w:rPr>
                <w:t>Management Accounting; Montvale, 77</w:t>
              </w:r>
              <w:r w:rsidRPr="00224DDA">
                <w:rPr>
                  <w:rFonts w:ascii="Times New Roman" w:hAnsi="Times New Roman" w:cs="Times New Roman"/>
                  <w:noProof/>
                  <w:lang w:val="en-US"/>
                </w:rPr>
                <w:t>(7), 52. Retrieved from https://www.proquest.com/docview/229747896?pq-origsite=gscholar&amp;fromopenview=true&amp;sourcetype=Scholarly%20Journals</w:t>
              </w:r>
            </w:p>
            <w:p w14:paraId="7B76B31D" w14:textId="55CFDA52" w:rsidR="001C7DBE" w:rsidRPr="00224DDA" w:rsidRDefault="001C7DBE" w:rsidP="001C7DBE">
              <w:pPr>
                <w:spacing w:after="0" w:line="360" w:lineRule="auto"/>
                <w:outlineLvl w:val="3"/>
                <w:rPr>
                  <w:rFonts w:ascii="Times New Roman" w:eastAsia="Times New Roman" w:hAnsi="Times New Roman" w:cs="Times New Roman"/>
                  <w:color w:val="000000"/>
                  <w:kern w:val="0"/>
                  <w:lang w:eastAsia="en-PH"/>
                  <w14:ligatures w14:val="none"/>
                </w:rPr>
              </w:pPr>
              <w:r w:rsidRPr="00224DDA">
                <w:rPr>
                  <w:rFonts w:ascii="Times New Roman" w:eastAsia="Times New Roman" w:hAnsi="Times New Roman" w:cs="Times New Roman"/>
                  <w:color w:val="000000"/>
                  <w:kern w:val="0"/>
                  <w:lang w:eastAsia="en-PH"/>
                  <w14:ligatures w14:val="none"/>
                </w:rPr>
                <w:t>NetSuite.com. (n.d.). The #1 Cloud ERP. Retrieved from https://www.netsuite.com/portal/home.shtml</w:t>
              </w:r>
            </w:p>
            <w:p w14:paraId="13C264B0" w14:textId="2C938582" w:rsidR="001C7DBE" w:rsidRPr="00224DDA" w:rsidRDefault="001C7DBE" w:rsidP="001C7DBE">
              <w:pPr>
                <w:pStyle w:val="Heading4"/>
                <w:spacing w:before="0" w:beforeAutospacing="0" w:after="0" w:afterAutospacing="0" w:line="360" w:lineRule="auto"/>
                <w:rPr>
                  <w:b w:val="0"/>
                  <w:bCs w:val="0"/>
                  <w:color w:val="000000"/>
                  <w:sz w:val="22"/>
                  <w:szCs w:val="22"/>
                </w:rPr>
              </w:pPr>
              <w:r w:rsidRPr="00224DDA">
                <w:rPr>
                  <w:b w:val="0"/>
                  <w:bCs w:val="0"/>
                  <w:color w:val="000000"/>
                  <w:sz w:val="22"/>
                  <w:szCs w:val="22"/>
                </w:rPr>
                <w:t>Powering Project Success. (n.d.). Retrieved from https://www.deltek.com/en</w:t>
              </w:r>
            </w:p>
            <w:p w14:paraId="239D5EE0" w14:textId="66D54752" w:rsidR="001C7DBE" w:rsidRPr="00224DDA" w:rsidRDefault="001C7DBE" w:rsidP="001C7DBE">
              <w:pPr>
                <w:pStyle w:val="Heading4"/>
                <w:spacing w:before="0" w:beforeAutospacing="0" w:after="0" w:afterAutospacing="0" w:line="360" w:lineRule="auto"/>
                <w:rPr>
                  <w:b w:val="0"/>
                  <w:bCs w:val="0"/>
                  <w:color w:val="000000"/>
                  <w:sz w:val="22"/>
                  <w:szCs w:val="22"/>
                </w:rPr>
              </w:pPr>
              <w:r w:rsidRPr="00224DDA">
                <w:rPr>
                  <w:b w:val="0"/>
                  <w:bCs w:val="0"/>
                  <w:color w:val="000000"/>
                  <w:sz w:val="22"/>
                  <w:szCs w:val="22"/>
                </w:rPr>
                <w:t>SYSPRO ERP Software: ERP Business Software System: ERP Solutions. (2023). Retrieved from https://ph.syspro.com/</w:t>
              </w:r>
            </w:p>
            <w:p w14:paraId="674D6DEC" w14:textId="5BA8B907" w:rsidR="001C7DBE" w:rsidRPr="00224DDA" w:rsidRDefault="001C7DBE" w:rsidP="001C7DBE">
              <w:pPr>
                <w:pStyle w:val="Heading4"/>
                <w:spacing w:before="0" w:beforeAutospacing="0" w:after="0" w:afterAutospacing="0" w:line="360" w:lineRule="auto"/>
                <w:rPr>
                  <w:b w:val="0"/>
                  <w:bCs w:val="0"/>
                  <w:color w:val="000000"/>
                  <w:sz w:val="22"/>
                  <w:szCs w:val="22"/>
                </w:rPr>
              </w:pPr>
              <w:r w:rsidRPr="00224DDA">
                <w:rPr>
                  <w:b w:val="0"/>
                  <w:bCs w:val="0"/>
                  <w:color w:val="000000"/>
                  <w:sz w:val="22"/>
                  <w:szCs w:val="22"/>
                </w:rPr>
                <w:t>(N.d.). Retrieved from https://www.sage.com/en-us/accounting-software/</w:t>
              </w:r>
            </w:p>
            <w:p w14:paraId="207ED991" w14:textId="10C45479" w:rsidR="001C7DBE" w:rsidRPr="00224DDA" w:rsidRDefault="001C7DBE" w:rsidP="001C7DBE">
              <w:pPr>
                <w:pStyle w:val="Heading4"/>
                <w:spacing w:before="0" w:beforeAutospacing="0" w:after="0" w:afterAutospacing="0" w:line="360" w:lineRule="auto"/>
                <w:rPr>
                  <w:b w:val="0"/>
                  <w:bCs w:val="0"/>
                  <w:color w:val="000000"/>
                  <w:sz w:val="22"/>
                  <w:szCs w:val="22"/>
                </w:rPr>
              </w:pPr>
              <w:r w:rsidRPr="00224DDA">
                <w:rPr>
                  <w:b w:val="0"/>
                  <w:bCs w:val="0"/>
                  <w:color w:val="000000"/>
                  <w:sz w:val="22"/>
                  <w:szCs w:val="22"/>
                </w:rPr>
                <w:t>Next-Generation Manufacturing &amp; Supply Chain Solutions in the Cloud. (n.d.). Retrieved from https://www.qad.com/</w:t>
              </w:r>
            </w:p>
            <w:p w14:paraId="2BF1EF51" w14:textId="77777777" w:rsidR="001C7DBE" w:rsidRPr="00224DDA" w:rsidRDefault="001C7DBE" w:rsidP="001C7DBE">
              <w:pPr>
                <w:rPr>
                  <w:rFonts w:ascii="Times New Roman" w:hAnsi="Times New Roman" w:cs="Times New Roman"/>
                  <w:lang w:val="en-US"/>
                </w:rPr>
              </w:pPr>
            </w:p>
            <w:p w14:paraId="6FDEADBB" w14:textId="16634A5D" w:rsidR="00A11D69" w:rsidRPr="001C7DBE" w:rsidRDefault="001C7DBE" w:rsidP="001C7DBE">
              <w:r w:rsidRPr="00224DDA">
                <w:rPr>
                  <w:rFonts w:ascii="Times New Roman" w:hAnsi="Times New Roman" w:cs="Times New Roman"/>
                  <w:b/>
                  <w:bCs/>
                  <w:noProof/>
                </w:rPr>
                <w:fldChar w:fldCharType="end"/>
              </w:r>
            </w:p>
          </w:sdtContent>
        </w:sdt>
      </w:sdtContent>
    </w:sdt>
    <w:sectPr w:rsidR="00A11D69" w:rsidRPr="001C7DBE" w:rsidSect="005D0D8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255B" w14:textId="77777777" w:rsidR="00C92797" w:rsidRDefault="00C92797" w:rsidP="000A1676">
      <w:pPr>
        <w:spacing w:after="0" w:line="240" w:lineRule="auto"/>
      </w:pPr>
      <w:r>
        <w:separator/>
      </w:r>
    </w:p>
  </w:endnote>
  <w:endnote w:type="continuationSeparator" w:id="0">
    <w:p w14:paraId="0F169D42" w14:textId="77777777" w:rsidR="00C92797" w:rsidRDefault="00C92797" w:rsidP="000A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165A" w14:textId="77777777" w:rsidR="00C92797" w:rsidRDefault="00C92797" w:rsidP="000A1676">
      <w:pPr>
        <w:spacing w:after="0" w:line="240" w:lineRule="auto"/>
      </w:pPr>
      <w:r>
        <w:separator/>
      </w:r>
    </w:p>
  </w:footnote>
  <w:footnote w:type="continuationSeparator" w:id="0">
    <w:p w14:paraId="6D859F31" w14:textId="77777777" w:rsidR="00C92797" w:rsidRDefault="00C92797" w:rsidP="000A1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172"/>
    <w:multiLevelType w:val="hybridMultilevel"/>
    <w:tmpl w:val="1AB26B64"/>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3C56E67"/>
    <w:multiLevelType w:val="hybridMultilevel"/>
    <w:tmpl w:val="8E560B80"/>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7DE5F1A"/>
    <w:multiLevelType w:val="hybridMultilevel"/>
    <w:tmpl w:val="4E160AD4"/>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33F3816"/>
    <w:multiLevelType w:val="hybridMultilevel"/>
    <w:tmpl w:val="99B657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7AA29A3"/>
    <w:multiLevelType w:val="hybridMultilevel"/>
    <w:tmpl w:val="21564B10"/>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697A4BBC"/>
    <w:multiLevelType w:val="hybridMultilevel"/>
    <w:tmpl w:val="5E44E23A"/>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114596857">
    <w:abstractNumId w:val="3"/>
  </w:num>
  <w:num w:numId="2" w16cid:durableId="1972709942">
    <w:abstractNumId w:val="0"/>
  </w:num>
  <w:num w:numId="3" w16cid:durableId="342635505">
    <w:abstractNumId w:val="4"/>
  </w:num>
  <w:num w:numId="4" w16cid:durableId="567157376">
    <w:abstractNumId w:val="2"/>
  </w:num>
  <w:num w:numId="5" w16cid:durableId="110756809">
    <w:abstractNumId w:val="5"/>
  </w:num>
  <w:num w:numId="6" w16cid:durableId="187442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86"/>
    <w:rsid w:val="0002028E"/>
    <w:rsid w:val="0009089B"/>
    <w:rsid w:val="000A1676"/>
    <w:rsid w:val="000A2B51"/>
    <w:rsid w:val="000C772C"/>
    <w:rsid w:val="000D0DDD"/>
    <w:rsid w:val="00174972"/>
    <w:rsid w:val="001A2E1A"/>
    <w:rsid w:val="001C7DBE"/>
    <w:rsid w:val="00224DDA"/>
    <w:rsid w:val="00235E5C"/>
    <w:rsid w:val="00321C59"/>
    <w:rsid w:val="003A7678"/>
    <w:rsid w:val="003D3F36"/>
    <w:rsid w:val="00410075"/>
    <w:rsid w:val="004363F6"/>
    <w:rsid w:val="0048104A"/>
    <w:rsid w:val="00504C95"/>
    <w:rsid w:val="00561F02"/>
    <w:rsid w:val="005D0D86"/>
    <w:rsid w:val="0066571B"/>
    <w:rsid w:val="00714185"/>
    <w:rsid w:val="00762584"/>
    <w:rsid w:val="007A0CE5"/>
    <w:rsid w:val="00864A52"/>
    <w:rsid w:val="008E4FCA"/>
    <w:rsid w:val="009016BF"/>
    <w:rsid w:val="009156B5"/>
    <w:rsid w:val="009A1BC3"/>
    <w:rsid w:val="009B413C"/>
    <w:rsid w:val="009B71F6"/>
    <w:rsid w:val="009D3CA6"/>
    <w:rsid w:val="009F099C"/>
    <w:rsid w:val="00A11D69"/>
    <w:rsid w:val="00B00A4D"/>
    <w:rsid w:val="00BA5BF7"/>
    <w:rsid w:val="00C92797"/>
    <w:rsid w:val="00D059C5"/>
    <w:rsid w:val="00D06FF4"/>
    <w:rsid w:val="00D2632E"/>
    <w:rsid w:val="00ED2876"/>
    <w:rsid w:val="00EF143E"/>
    <w:rsid w:val="00EF43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FD39"/>
  <w15:chartTrackingRefBased/>
  <w15:docId w15:val="{88D06D53-1DC2-4B6B-A102-66BEB70B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DB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4">
    <w:name w:val="heading 4"/>
    <w:basedOn w:val="Normal"/>
    <w:link w:val="Heading4Char"/>
    <w:uiPriority w:val="9"/>
    <w:qFormat/>
    <w:rsid w:val="005D0D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D86"/>
    <w:pPr>
      <w:spacing w:after="0" w:line="240" w:lineRule="auto"/>
    </w:pPr>
  </w:style>
  <w:style w:type="character" w:customStyle="1" w:styleId="Heading4Char">
    <w:name w:val="Heading 4 Char"/>
    <w:basedOn w:val="DefaultParagraphFont"/>
    <w:link w:val="Heading4"/>
    <w:uiPriority w:val="9"/>
    <w:rsid w:val="005D0D86"/>
    <w:rPr>
      <w:rFonts w:ascii="Times New Roman" w:eastAsia="Times New Roman" w:hAnsi="Times New Roman" w:cs="Times New Roman"/>
      <w:b/>
      <w:bCs/>
      <w:kern w:val="0"/>
      <w:sz w:val="24"/>
      <w:szCs w:val="24"/>
      <w:lang w:eastAsia="en-PH"/>
      <w14:ligatures w14:val="none"/>
    </w:rPr>
  </w:style>
  <w:style w:type="character" w:styleId="Hyperlink">
    <w:name w:val="Hyperlink"/>
    <w:basedOn w:val="DefaultParagraphFont"/>
    <w:uiPriority w:val="99"/>
    <w:unhideWhenUsed/>
    <w:rsid w:val="005D0D86"/>
    <w:rPr>
      <w:color w:val="0563C1" w:themeColor="hyperlink"/>
      <w:u w:val="single"/>
    </w:rPr>
  </w:style>
  <w:style w:type="character" w:styleId="UnresolvedMention">
    <w:name w:val="Unresolved Mention"/>
    <w:basedOn w:val="DefaultParagraphFont"/>
    <w:uiPriority w:val="99"/>
    <w:semiHidden/>
    <w:unhideWhenUsed/>
    <w:rsid w:val="005D0D86"/>
    <w:rPr>
      <w:color w:val="605E5C"/>
      <w:shd w:val="clear" w:color="auto" w:fill="E1DFDD"/>
    </w:rPr>
  </w:style>
  <w:style w:type="paragraph" w:styleId="Header">
    <w:name w:val="header"/>
    <w:basedOn w:val="Normal"/>
    <w:link w:val="HeaderChar"/>
    <w:uiPriority w:val="99"/>
    <w:unhideWhenUsed/>
    <w:rsid w:val="000A1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676"/>
  </w:style>
  <w:style w:type="paragraph" w:styleId="Footer">
    <w:name w:val="footer"/>
    <w:basedOn w:val="Normal"/>
    <w:link w:val="FooterChar"/>
    <w:uiPriority w:val="99"/>
    <w:unhideWhenUsed/>
    <w:rsid w:val="000A1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676"/>
  </w:style>
  <w:style w:type="character" w:customStyle="1" w:styleId="Heading1Char">
    <w:name w:val="Heading 1 Char"/>
    <w:basedOn w:val="DefaultParagraphFont"/>
    <w:link w:val="Heading1"/>
    <w:uiPriority w:val="9"/>
    <w:rsid w:val="001C7DBE"/>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1C7DBE"/>
  </w:style>
  <w:style w:type="character" w:styleId="Emphasis">
    <w:name w:val="Emphasis"/>
    <w:basedOn w:val="DefaultParagraphFont"/>
    <w:uiPriority w:val="20"/>
    <w:qFormat/>
    <w:rsid w:val="00EF4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577">
      <w:bodyDiv w:val="1"/>
      <w:marLeft w:val="0"/>
      <w:marRight w:val="0"/>
      <w:marTop w:val="0"/>
      <w:marBottom w:val="0"/>
      <w:divBdr>
        <w:top w:val="none" w:sz="0" w:space="0" w:color="auto"/>
        <w:left w:val="none" w:sz="0" w:space="0" w:color="auto"/>
        <w:bottom w:val="none" w:sz="0" w:space="0" w:color="auto"/>
        <w:right w:val="none" w:sz="0" w:space="0" w:color="auto"/>
      </w:divBdr>
    </w:div>
    <w:div w:id="198670280">
      <w:bodyDiv w:val="1"/>
      <w:marLeft w:val="0"/>
      <w:marRight w:val="0"/>
      <w:marTop w:val="0"/>
      <w:marBottom w:val="0"/>
      <w:divBdr>
        <w:top w:val="none" w:sz="0" w:space="0" w:color="auto"/>
        <w:left w:val="none" w:sz="0" w:space="0" w:color="auto"/>
        <w:bottom w:val="none" w:sz="0" w:space="0" w:color="auto"/>
        <w:right w:val="none" w:sz="0" w:space="0" w:color="auto"/>
      </w:divBdr>
    </w:div>
    <w:div w:id="296570706">
      <w:bodyDiv w:val="1"/>
      <w:marLeft w:val="0"/>
      <w:marRight w:val="0"/>
      <w:marTop w:val="0"/>
      <w:marBottom w:val="0"/>
      <w:divBdr>
        <w:top w:val="none" w:sz="0" w:space="0" w:color="auto"/>
        <w:left w:val="none" w:sz="0" w:space="0" w:color="auto"/>
        <w:bottom w:val="none" w:sz="0" w:space="0" w:color="auto"/>
        <w:right w:val="none" w:sz="0" w:space="0" w:color="auto"/>
      </w:divBdr>
    </w:div>
    <w:div w:id="788401662">
      <w:bodyDiv w:val="1"/>
      <w:marLeft w:val="0"/>
      <w:marRight w:val="0"/>
      <w:marTop w:val="0"/>
      <w:marBottom w:val="0"/>
      <w:divBdr>
        <w:top w:val="none" w:sz="0" w:space="0" w:color="auto"/>
        <w:left w:val="none" w:sz="0" w:space="0" w:color="auto"/>
        <w:bottom w:val="none" w:sz="0" w:space="0" w:color="auto"/>
        <w:right w:val="none" w:sz="0" w:space="0" w:color="auto"/>
      </w:divBdr>
    </w:div>
    <w:div w:id="860052869">
      <w:bodyDiv w:val="1"/>
      <w:marLeft w:val="0"/>
      <w:marRight w:val="0"/>
      <w:marTop w:val="0"/>
      <w:marBottom w:val="0"/>
      <w:divBdr>
        <w:top w:val="none" w:sz="0" w:space="0" w:color="auto"/>
        <w:left w:val="none" w:sz="0" w:space="0" w:color="auto"/>
        <w:bottom w:val="none" w:sz="0" w:space="0" w:color="auto"/>
        <w:right w:val="none" w:sz="0" w:space="0" w:color="auto"/>
      </w:divBdr>
    </w:div>
    <w:div w:id="940381430">
      <w:bodyDiv w:val="1"/>
      <w:marLeft w:val="0"/>
      <w:marRight w:val="0"/>
      <w:marTop w:val="0"/>
      <w:marBottom w:val="0"/>
      <w:divBdr>
        <w:top w:val="none" w:sz="0" w:space="0" w:color="auto"/>
        <w:left w:val="none" w:sz="0" w:space="0" w:color="auto"/>
        <w:bottom w:val="none" w:sz="0" w:space="0" w:color="auto"/>
        <w:right w:val="none" w:sz="0" w:space="0" w:color="auto"/>
      </w:divBdr>
    </w:div>
    <w:div w:id="20509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Car91</b:Tag>
    <b:SourceType>JournalArticle</b:SourceType>
    <b:Guid>{A4CBBB29-D064-4097-BE41-9B931B6A4E2A}</b:Guid>
    <b:Title>Deltek Government Contractor Software Series</b:Title>
    <b:Year>1991</b:Year>
    <b:Author>
      <b:Author>
        <b:NameList>
          <b:Person>
            <b:Last>Carpenter</b:Last>
            <b:First>George</b:First>
            <b:Middle>D, Jr.</b:Middle>
          </b:Person>
        </b:NameList>
      </b:Author>
    </b:Author>
    <b:Volume>73</b:Volume>
    <b:Pages>16</b:Pages>
    <b:URL>https://www.proquest.com/docview/229792389?pq-origsite=gscholar&amp;fromopenview=true&amp;sourcetype=Scholarly%20Journals</b:URL>
    <b:JournalName>Management Accounting; Montvale</b:JournalName>
    <b:Month>August</b:Month>
    <b:Issue>2</b:Issue>
    <b:RefOrder>1</b:RefOrder>
  </b:Source>
  <b:Source>
    <b:Tag>Wil96</b:Tag>
    <b:SourceType>JournalArticle</b:SourceType>
    <b:Guid>{0C9D66C0-137E-468E-ADE1-716D9A72A126}</b:Guid>
    <b:Title>Deltek: Costpoint for project accounting</b:Title>
    <b:JournalName>Management Accounting; Montvale</b:JournalName>
    <b:Year>1996</b:Year>
    <b:Pages>52</b:Pages>
    <b:Author>
      <b:Author>
        <b:NameList>
          <b:Person>
            <b:Last>Williams</b:Last>
            <b:First>Kathy</b:First>
          </b:Person>
          <b:Person>
            <b:Last>Hart</b:Last>
            <b:First>James</b:First>
          </b:Person>
        </b:NameList>
      </b:Author>
    </b:Author>
    <b:Month>January</b:Month>
    <b:Volume> 77</b:Volume>
    <b:Issue>7</b:Issue>
    <b:URL>https://www.proquest.com/docview/229747896?pq-origsite=gscholar&amp;fromopenview=true&amp;sourcetype=Scholarly%20Journals</b:URL>
    <b:RefOrder>2</b:RefOrder>
  </b:Source>
  <b:Source>
    <b:Tag>Sch13</b:Tag>
    <b:SourceType>JournalArticle</b:SourceType>
    <b:Guid>{DE3BB474-E5F0-4FDC-B693-08C853F37140}</b:Guid>
    <b:Title>Usability Evaluation of a Medium‑sized ERP System in Higher Education</b:Title>
    <b:JournalName>Academic Publishing</b:JournalName>
    <b:Year>2013</b:Year>
    <b:Author>
      <b:Author>
        <b:NameList>
          <b:Person>
            <b:Last>Scholtz</b:Last>
            <b:First>Brenda</b:First>
          </b:Person>
          <b:Person>
            <b:Last>Calitz</b:Last>
            <b:First>André</b:First>
          </b:Person>
          <b:Person>
            <b:Last>Cilliers</b:Last>
            <b:First>Chairmain</b:First>
          </b:Person>
        </b:NameList>
      </b:Author>
    </b:Author>
    <b:Month>September</b:Month>
    <b:Day>1</b:Day>
    <b:Volume>16</b:Volume>
    <b:Issue>2</b:Issue>
    <b:URL>https://academic-publishing.org/index.php/ejise/article/view/215</b:URL>
    <b:RefOrder>3</b:RefOrder>
  </b:Source>
  <b:Source>
    <b:Tag>MMa11</b:Tag>
    <b:SourceType>JournalArticle</b:SourceType>
    <b:Guid>{72F308F1-CDC9-4D95-849D-4AC3B0D6593A}</b:Guid>
    <b:Title>Successful and Sustainable ERP implementations</b:Title>
    <b:JournalName>Research Gate</b:JournalName>
    <b:Year>2011</b:Year>
    <b:Author>
      <b:Author>
        <b:NameList>
          <b:Person>
            <b:Last>M</b:Last>
            <b:Middle>W</b:Middle>
            <b:First>Mackay</b:First>
          </b:Person>
          <b:Person>
            <b:Last>Calitz</b:Last>
            <b:First>Andre</b:First>
          </b:Person>
        </b:NameList>
      </b:Author>
    </b:Author>
    <b:URL>https://www.researchgate.net/profile/Andre-Calitz-2/publication/281550382_Successful_and_Sustainable_ERP_implementations/links/55ed5baa08aeb6516268d78a/Successful-and-Sustainable-ERP-implementations.pdf</b:URL>
    <b:RefOrder>4</b:RefOrder>
  </b:Source>
  <b:Source>
    <b:Tag>Whe04</b:Tag>
    <b:SourceType>JournalArticle</b:SourceType>
    <b:Guid>{34AA0B6E-994B-44A8-9ADD-410AC88BAFAD}</b:Guid>
    <b:Title>Supply chain, inventory management and optimisation</b:Title>
    <b:JournalName>SYSPRO</b:JournalName>
    <b:Year>2004</b:Year>
    <b:Pages>133</b:Pages>
    <b:Author>
      <b:Author>
        <b:NameList>
          <b:Person>
            <b:Last>Wheller</b:Last>
            <b:First>Sean</b:First>
          </b:Person>
        </b:NameList>
      </b:Author>
    </b:Author>
    <b:URL>https://www.practicaltek.com/content/uploads/2017/01/inventory_optimization_book_web-3.pdf</b:URL>
    <b:RefOrder>5</b:RefOrder>
  </b:Source>
  <b:Source>
    <b:Tag>Arc22</b:Tag>
    <b:SourceType>JournalArticle</b:SourceType>
    <b:Guid>{8DCE3905-D73E-4EC1-82C8-55375A94A9EB}</b:Guid>
    <b:Title>Study on the ERP Implementation Methodologies on SAP, Oracle NetSuite, and Microsoft Dynamics 365: A Review</b:Title>
    <b:JournalName>Arxiv</b:JournalName>
    <b:Year>2022</b:Year>
    <b:Author>
      <b:Author>
        <b:NameList>
          <b:Person>
            <b:Last>Archana</b:Last>
            <b:First>Madabattula</b:First>
          </b:Person>
          <b:Person>
            <b:Last>Varadarajan</b:Last>
            <b:First>VijayaKumar</b:First>
          </b:Person>
          <b:Person>
            <b:Last>Medicherla</b:Last>
            <b:First>Sai Sravan</b:First>
          </b:Person>
        </b:NameList>
      </b:Author>
    </b:Author>
    <b:URL>https://arxiv.org/abs/2205.02584</b:URL>
    <b:RefOrder>6</b:RefOrder>
  </b:Source>
  <b:Source>
    <b:Tag>Int11</b:Tag>
    <b:SourceType>JournalArticle</b:SourceType>
    <b:Guid>{C8FEF5ED-5FD2-4B0F-8F56-D0EF70FDDFF1}</b:Guid>
    <b:Title>Sage ERP MAS 90 Online</b:Title>
    <b:JournalName>Sage</b:JournalName>
    <b:Year>2011</b:Year>
    <b:Pages>2</b:Pages>
    <b:Author>
      <b:Author>
        <b:NameList>
          <b:Person>
            <b:Last>Intelligence</b:Last>
            <b:First>B</b:First>
          </b:Person>
        </b:NameList>
      </b:Author>
    </b:Author>
    <b:URL>https://cdn.na.sage.com/sagemail/SageMail/Sage%20ERP%20MAS%2090%20Online.pdf</b:URL>
    <b:RefOrder>7</b:RefOrder>
  </b:Source>
  <b:Source>
    <b:Tag>Sal13</b:Tag>
    <b:SourceType>JournalArticle</b:SourceType>
    <b:Guid>{EECB8B9F-6418-45ED-9ABB-575A4B3A143E}</b:Guid>
    <b:Author>
      <b:Author>
        <b:NameList>
          <b:Person>
            <b:Last>Sales</b:Last>
            <b:First>SM</b:First>
          </b:Person>
        </b:NameList>
      </b:Author>
    </b:Author>
    <b:Title>Sage Movile Sales: Closer bigger sales and make an impression</b:Title>
    <b:JournalName>Sage</b:JournalName>
    <b:Year>2013</b:Year>
    <b:URL>https://www.dgginc.com/cms/files/Sage-MobileSales-spec-sheet.pdf</b:URL>
    <b:RefOrder>8</b:RefOrder>
  </b:Source>
  <b:Source>
    <b:Tag>Ros12</b:Tag>
    <b:SourceType>JournalArticle</b:SourceType>
    <b:Guid>{067E3D3F-CD95-4C20-AB60-16988F4361E2}</b:Guid>
    <b:Title>Validation and Implementation of a New Enterprise Resource Planning (ERP QAD)</b:Title>
    <b:JournalName>Manufacturing Competitiveness</b:JournalName>
    <b:Year>2012</b:Year>
    <b:Pages>10</b:Pages>
    <b:Author>
      <b:Author>
        <b:NameList>
          <b:Person>
            <b:Last>Rosario Vazquez</b:Last>
            <b:Middle>R</b:Middle>
            <b:First>Ida</b:First>
          </b:Person>
        </b:NameList>
      </b:Author>
    </b:Author>
    <b:URL>https://prcrepository.org/xmlui/bitstream/handle/20.500.12475/437/SP-12_Articulo%20Final_Ida%20Rosario.pdf?sequence=1&amp;isAllowed=y</b:URL>
    <b:RefOrder>9</b:RefOrder>
  </b:Source>
  <b:Source>
    <b:Tag>REM66</b:Tag>
    <b:SourceType>JournalArticle</b:SourceType>
    <b:Guid>{63325DC4-B4FB-4BB6-9587-C7EF2303ED95}</b:Guid>
    <b:Author>
      <b:Author>
        <b:NameList>
          <b:Person>
            <b:Last>Malenfant</b:Last>
            <b:First>RE</b:First>
          </b:Person>
        </b:NameList>
      </b:Author>
    </b:Author>
    <b:Title>QAD: A SERIES OF POINT--KERNEL GENERAL-PURPOSE SHIELDING PROGRAMS</b:Title>
    <b:JournalName>LOS ALAMOS SCIENTIFIC LABORATORY</b:JournalName>
    <b:Year>1966</b:Year>
    <b:Pages>1 - 196</b:Pages>
    <b:URL>https://www.osti.gov/servlets/purl/4442422</b:URL>
    <b:RefOrder>10</b:RefOrder>
  </b:Source>
</b:Sources>
</file>

<file path=customXml/itemProps1.xml><?xml version="1.0" encoding="utf-8"?>
<ds:datastoreItem xmlns:ds="http://schemas.openxmlformats.org/officeDocument/2006/customXml" ds:itemID="{961BBCD1-524A-44E7-AD61-0EC59267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Abenes</dc:creator>
  <cp:keywords/>
  <dc:description/>
  <cp:lastModifiedBy>Enrico Abenes</cp:lastModifiedBy>
  <cp:revision>4</cp:revision>
  <dcterms:created xsi:type="dcterms:W3CDTF">2024-01-18T13:39:00Z</dcterms:created>
  <dcterms:modified xsi:type="dcterms:W3CDTF">2024-01-18T16:24:00Z</dcterms:modified>
</cp:coreProperties>
</file>