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C53B2" w14:paraId="345F9C34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1E3F6F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3A25933D" w14:textId="77777777" w:rsidR="00CC53B2" w:rsidRDefault="00000000">
            <w:pPr>
              <w:spacing w:after="120"/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48"/>
                <w:szCs w:val="48"/>
              </w:rPr>
              <w:t>LRN Wi-Fi電波測定ツール　v2.0</w:t>
            </w:r>
          </w:p>
          <w:p w14:paraId="4E8E64C6" w14:textId="77777777" w:rsidR="00CC53B2" w:rsidRDefault="00000000">
            <w:pPr>
              <w:spacing w:after="60"/>
              <w:jc w:val="center"/>
            </w:pPr>
            <w:r>
              <w:rPr>
                <w:rFonts w:ascii="Meiryo UI" w:eastAsia="Meiryo UI" w:hAnsi="Meiryo UI" w:cs="Meiryo UI"/>
                <w:color w:val="BDD7EE"/>
                <w:sz w:val="28"/>
                <w:szCs w:val="28"/>
              </w:rPr>
              <w:t>変更内容まとめ</w:t>
            </w:r>
          </w:p>
          <w:p w14:paraId="47BCE30F" w14:textId="395D3CA7" w:rsidR="00CC53B2" w:rsidRDefault="00000000">
            <w:pPr>
              <w:jc w:val="center"/>
            </w:pPr>
            <w:r>
              <w:rPr>
                <w:rFonts w:ascii="Meiryo UI" w:eastAsia="Meiryo UI" w:hAnsi="Meiryo UI" w:cs="Meiryo UI"/>
                <w:color w:val="9DC3E6"/>
              </w:rPr>
              <w:t>2026年3月17日　エコナビスタ株式会社　プリセールス</w:t>
            </w:r>
            <w:r w:rsidR="008338BD">
              <w:rPr>
                <w:rFonts w:ascii="Meiryo UI" w:eastAsia="Meiryo UI" w:hAnsi="Meiryo UI" w:cs="Meiryo UI" w:hint="eastAsia"/>
                <w:color w:val="9DC3E6"/>
              </w:rPr>
              <w:t xml:space="preserve"> 原田</w:t>
            </w:r>
          </w:p>
        </w:tc>
      </w:tr>
    </w:tbl>
    <w:p w14:paraId="52F843FE" w14:textId="77777777" w:rsidR="00CC53B2" w:rsidRDefault="00CC53B2">
      <w:pPr>
        <w:spacing w:before="200"/>
      </w:pPr>
    </w:p>
    <w:p w14:paraId="19553D98" w14:textId="77777777" w:rsidR="00CC53B2" w:rsidRDefault="00000000">
      <w:pPr>
        <w:pStyle w:val="1"/>
        <w:spacing w:before="300" w:after="160"/>
      </w:pPr>
      <w:r>
        <w:rPr>
          <w:rFonts w:ascii="Meiryo UI" w:eastAsia="Meiryo UI" w:hAnsi="Meiryo UI" w:cs="Meiryo UI"/>
          <w:b/>
          <w:bCs/>
          <w:color w:val="1E3F6F"/>
        </w:rPr>
        <w:t>1. v2.0 変更の背景</w:t>
      </w:r>
    </w:p>
    <w:p w14:paraId="7628AD48" w14:textId="77777777" w:rsidR="00CC53B2" w:rsidRDefault="00000000">
      <w:pPr>
        <w:spacing w:before="60" w:after="80"/>
      </w:pPr>
      <w:r>
        <w:rPr>
          <w:rFonts w:ascii="Meiryo UI" w:eastAsia="Meiryo UI" w:hAnsi="Meiryo UI" w:cs="Meiryo UI"/>
          <w:sz w:val="22"/>
          <w:szCs w:val="22"/>
        </w:rPr>
        <w:t>本バージョンは、阿部さんによるレビューを踏まえ、以下の方針で大幅に改訂しました。</w:t>
      </w:r>
    </w:p>
    <w:p w14:paraId="118CA4C9" w14:textId="77777777" w:rsidR="00CC53B2" w:rsidRDefault="00CC53B2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C53B2" w14:paraId="4EBF57C6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6" w:space="0" w:color="1E3F6F"/>
              <w:left w:val="single" w:sz="12" w:space="0" w:color="1E3F6F"/>
              <w:bottom w:val="single" w:sz="2" w:space="0" w:color="1E3F6F"/>
              <w:right w:val="single" w:sz="2" w:space="0" w:color="1E3F6F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9A6FC9" w14:textId="77777777" w:rsidR="00CC53B2" w:rsidRDefault="00000000">
            <w:r>
              <w:rPr>
                <w:rFonts w:ascii="Meiryo UI" w:eastAsia="Meiryo UI" w:hAnsi="Meiryo UI" w:cs="Meiryo UI"/>
              </w:rPr>
              <w:t>【基本方針】ENSは電波強度の測定値を事実として記録・報告する立場であり、NWの設計品質の評価・保証は行いません。「推奨」「期待できます」などの表現はすべて廃止し、確認事項はNW担当者にお伝えする形に統一します。</w:t>
            </w:r>
          </w:p>
        </w:tc>
      </w:tr>
    </w:tbl>
    <w:p w14:paraId="1D971409" w14:textId="77777777" w:rsidR="00CC53B2" w:rsidRDefault="00CC53B2">
      <w:pPr>
        <w:spacing w:before="160"/>
      </w:pPr>
    </w:p>
    <w:p w14:paraId="47E84D39" w14:textId="77777777" w:rsidR="00CC53B2" w:rsidRDefault="00000000">
      <w:pPr>
        <w:pStyle w:val="1"/>
        <w:spacing w:before="300" w:after="160"/>
      </w:pPr>
      <w:r>
        <w:rPr>
          <w:rFonts w:ascii="Meiryo UI" w:eastAsia="Meiryo UI" w:hAnsi="Meiryo UI" w:cs="Meiryo UI"/>
          <w:b/>
          <w:bCs/>
          <w:color w:val="1E3F6F"/>
        </w:rPr>
        <w:t>2. 主な変更点（v1.1 → v2.0）</w:t>
      </w:r>
    </w:p>
    <w:p w14:paraId="35E76723" w14:textId="77777777" w:rsidR="00CC53B2" w:rsidRDefault="00CC53B2">
      <w:pPr>
        <w:spacing w:before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C53B2" w14:paraId="23364DCD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4472C4"/>
              <w:left w:val="single" w:sz="12" w:space="0" w:color="4472C4"/>
            </w:tcBorders>
            <w:shd w:val="clear" w:color="auto" w:fill="DEEAF1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096C84FB" w14:textId="77777777" w:rsidR="00CC53B2" w:rsidRDefault="00000000">
            <w:r>
              <w:rPr>
                <w:rFonts w:ascii="Meiryo UI" w:eastAsia="Meiryo UI" w:hAnsi="Meiryo UI" w:cs="Meiryo UI"/>
                <w:b/>
                <w:bCs/>
                <w:color w:val="4472C4"/>
              </w:rPr>
              <w:t xml:space="preserve">①  </w:t>
            </w:r>
            <w:r>
              <w:rPr>
                <w:rFonts w:ascii="Meiryo UI" w:eastAsia="Meiryo UI" w:hAnsi="Meiryo UI" w:cs="Meiryo UI"/>
                <w:b/>
                <w:bCs/>
                <w:color w:val="1F3864"/>
                <w:sz w:val="22"/>
                <w:szCs w:val="22"/>
              </w:rPr>
              <w:t>「推奨」表現の廃止</w:t>
            </w:r>
          </w:p>
        </w:tc>
      </w:tr>
      <w:tr w:rsidR="00CC53B2" w14:paraId="0189D3B8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2" w:space="0" w:color="4472C4"/>
              <w:bottom w:val="single" w:sz="2" w:space="0" w:color="4472C4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5538949" w14:textId="77777777" w:rsidR="00CC53B2" w:rsidRDefault="00000000">
            <w:pPr>
              <w:spacing w:after="60"/>
            </w:pPr>
            <w:r>
              <w:rPr>
                <w:rFonts w:ascii="Meiryo UI" w:eastAsia="Meiryo UI" w:hAnsi="Meiryo UI" w:cs="Meiryo UI"/>
              </w:rPr>
              <w:t>変更内容：「APの追加を推奨します」「5GHz帯を推奨しています」など、ENSが通信品質を保証・推奨する表現をすべて削除。測定値の事実記録と「NW担当者への確認事項」という表現に統一しました。</w:t>
            </w:r>
          </w:p>
          <w:p w14:paraId="20C6B13A" w14:textId="769A0EE4" w:rsidR="00CC53B2" w:rsidRDefault="00000000">
            <w:r>
              <w:rPr>
                <w:rFonts w:ascii="Meiryo UI" w:eastAsia="Meiryo UI" w:hAnsi="Meiryo UI" w:cs="Meiryo UI"/>
                <w:color w:val="595959"/>
                <w:sz w:val="19"/>
                <w:szCs w:val="19"/>
              </w:rPr>
              <w:t>背景・理由：施設のネットワーク設計はNW担当者の責任範囲であり、ENSが設計品質について責任を負う表現はリスクになるため</w:t>
            </w:r>
            <w:r w:rsidR="008338BD">
              <w:rPr>
                <w:rFonts w:ascii="Meiryo UI" w:eastAsia="Meiryo UI" w:hAnsi="Meiryo UI" w:cs="Meiryo UI" w:hint="eastAsia"/>
                <w:color w:val="595959"/>
                <w:sz w:val="19"/>
                <w:szCs w:val="19"/>
              </w:rPr>
              <w:t>です</w:t>
            </w:r>
            <w:r>
              <w:rPr>
                <w:rFonts w:ascii="Meiryo UI" w:eastAsia="Meiryo UI" w:hAnsi="Meiryo UI" w:cs="Meiryo UI"/>
                <w:color w:val="595959"/>
                <w:sz w:val="19"/>
                <w:szCs w:val="19"/>
              </w:rPr>
              <w:t>。</w:t>
            </w:r>
          </w:p>
        </w:tc>
      </w:tr>
    </w:tbl>
    <w:p w14:paraId="1F8BDE90" w14:textId="77777777" w:rsidR="00CC53B2" w:rsidRDefault="00CC53B2">
      <w:pPr>
        <w:spacing w:before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C53B2" w14:paraId="36E5FB4C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70AD47"/>
              <w:left w:val="single" w:sz="12" w:space="0" w:color="70AD47"/>
            </w:tcBorders>
            <w:shd w:val="clear" w:color="auto" w:fill="E2EFDA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53E5EDF0" w14:textId="77777777" w:rsidR="00CC53B2" w:rsidRDefault="00000000">
            <w:r>
              <w:rPr>
                <w:rFonts w:ascii="Meiryo UI" w:eastAsia="Meiryo UI" w:hAnsi="Meiryo UI" w:cs="Meiryo UI"/>
                <w:b/>
                <w:bCs/>
                <w:color w:val="70AD47"/>
              </w:rPr>
              <w:t xml:space="preserve">②  </w:t>
            </w:r>
            <w:r>
              <w:rPr>
                <w:rFonts w:ascii="Meiryo UI" w:eastAsia="Meiryo UI" w:hAnsi="Meiryo UI" w:cs="Meiryo UI"/>
                <w:b/>
                <w:bCs/>
                <w:color w:val="1F3864"/>
                <w:sz w:val="22"/>
                <w:szCs w:val="22"/>
              </w:rPr>
              <w:t>電波強度の表示をRSSI（dBm）に変更</w:t>
            </w:r>
          </w:p>
        </w:tc>
      </w:tr>
      <w:tr w:rsidR="00CC53B2" w14:paraId="40584788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2" w:space="0" w:color="70AD47"/>
              <w:bottom w:val="single" w:sz="2" w:space="0" w:color="70AD47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E6725E" w14:textId="77777777" w:rsidR="00CC53B2" w:rsidRDefault="00000000">
            <w:pPr>
              <w:spacing w:after="60"/>
            </w:pPr>
            <w:r>
              <w:rPr>
                <w:rFonts w:ascii="Meiryo UI" w:eastAsia="Meiryo UI" w:hAnsi="Meiryo UI" w:cs="Meiryo UI"/>
              </w:rPr>
              <w:t>変更内容：Windows独自の信号強度（0〜100%）から、業界標準の RSSI（dBm）に切り替えました。変換式：dBm = (Windows% / 2) − 100</w:t>
            </w:r>
          </w:p>
          <w:p w14:paraId="36BE5F3C" w14:textId="7F48DAAE" w:rsidR="00CC53B2" w:rsidRDefault="00000000">
            <w:r>
              <w:rPr>
                <w:rFonts w:ascii="Meiryo UI" w:eastAsia="Meiryo UI" w:hAnsi="Meiryo UI" w:cs="Meiryo UI"/>
                <w:color w:val="595959"/>
                <w:sz w:val="19"/>
                <w:szCs w:val="19"/>
              </w:rPr>
              <w:t>背景・理由：現場のNW担当者や機器ベンダーはdBm単位でコミュニケーションするため、% 表示</w:t>
            </w:r>
            <w:r w:rsidR="008338BD">
              <w:rPr>
                <w:rFonts w:ascii="Meiryo UI" w:eastAsia="Meiryo UI" w:hAnsi="Meiryo UI" w:cs="Meiryo UI" w:hint="eastAsia"/>
                <w:color w:val="595959"/>
                <w:sz w:val="19"/>
                <w:szCs w:val="19"/>
              </w:rPr>
              <w:t>ではなく</w:t>
            </w:r>
            <w:r w:rsidR="008338BD">
              <w:rPr>
                <w:rFonts w:ascii="Meiryo UI" w:eastAsia="Meiryo UI" w:hAnsi="Meiryo UI" w:cs="Meiryo UI"/>
                <w:color w:val="595959"/>
                <w:sz w:val="19"/>
                <w:szCs w:val="19"/>
              </w:rPr>
              <w:t>dBm</w:t>
            </w:r>
            <w:r w:rsidR="008338BD">
              <w:rPr>
                <w:rFonts w:ascii="Meiryo UI" w:eastAsia="Meiryo UI" w:hAnsi="Meiryo UI" w:cs="Meiryo UI" w:hint="eastAsia"/>
                <w:color w:val="595959"/>
                <w:sz w:val="19"/>
                <w:szCs w:val="19"/>
              </w:rPr>
              <w:t>で統一しました</w:t>
            </w:r>
            <w:r>
              <w:rPr>
                <w:rFonts w:ascii="Meiryo UI" w:eastAsia="Meiryo UI" w:hAnsi="Meiryo UI" w:cs="Meiryo UI"/>
                <w:color w:val="595959"/>
                <w:sz w:val="19"/>
                <w:szCs w:val="19"/>
              </w:rPr>
              <w:t>。</w:t>
            </w:r>
          </w:p>
        </w:tc>
      </w:tr>
    </w:tbl>
    <w:p w14:paraId="15BCF1DE" w14:textId="77777777" w:rsidR="00CC53B2" w:rsidRDefault="00CC53B2">
      <w:pPr>
        <w:spacing w:before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C53B2" w14:paraId="2E0B7514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4472C4"/>
              <w:left w:val="single" w:sz="12" w:space="0" w:color="4472C4"/>
            </w:tcBorders>
            <w:shd w:val="clear" w:color="auto" w:fill="DEEAF1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0C9793BD" w14:textId="77777777" w:rsidR="00CC53B2" w:rsidRDefault="00000000">
            <w:r>
              <w:rPr>
                <w:rFonts w:ascii="Meiryo UI" w:eastAsia="Meiryo UI" w:hAnsi="Meiryo UI" w:cs="Meiryo UI"/>
                <w:b/>
                <w:bCs/>
                <w:color w:val="4472C4"/>
              </w:rPr>
              <w:t xml:space="preserve">③  </w:t>
            </w:r>
            <w:r>
              <w:rPr>
                <w:rFonts w:ascii="Meiryo UI" w:eastAsia="Meiryo UI" w:hAnsi="Meiryo UI" w:cs="Meiryo UI"/>
                <w:b/>
                <w:bCs/>
                <w:color w:val="1F3864"/>
                <w:sz w:val="22"/>
                <w:szCs w:val="22"/>
              </w:rPr>
              <w:t>測定方式をスキャンベースに変更</w:t>
            </w:r>
          </w:p>
        </w:tc>
      </w:tr>
      <w:tr w:rsidR="00CC53B2" w14:paraId="1F1BEAC8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2" w:space="0" w:color="4472C4"/>
              <w:bottom w:val="single" w:sz="2" w:space="0" w:color="4472C4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8975BAF" w14:textId="77777777" w:rsidR="00CC53B2" w:rsidRDefault="00000000">
            <w:pPr>
              <w:spacing w:after="60"/>
            </w:pPr>
            <w:r>
              <w:rPr>
                <w:rFonts w:ascii="Meiryo UI" w:eastAsia="Meiryo UI" w:hAnsi="Meiryo UI" w:cs="Meiryo UI"/>
              </w:rPr>
              <w:t>変更内容：接続中APの情報取得から、</w:t>
            </w:r>
            <w:proofErr w:type="spellStart"/>
            <w:r>
              <w:rPr>
                <w:rFonts w:ascii="Meiryo UI" w:eastAsia="Meiryo UI" w:hAnsi="Meiryo UI" w:cs="Meiryo UI"/>
              </w:rPr>
              <w:t>netsh</w:t>
            </w:r>
            <w:proofErr w:type="spellEnd"/>
            <w:r>
              <w:rPr>
                <w:rFonts w:ascii="Meiryo UI" w:eastAsia="Meiryo UI" w:hAnsi="Meiryo UI" w:cs="Meiryo UI"/>
              </w:rPr>
              <w:t xml:space="preserve"> </w:t>
            </w:r>
            <w:proofErr w:type="spellStart"/>
            <w:r>
              <w:rPr>
                <w:rFonts w:ascii="Meiryo UI" w:eastAsia="Meiryo UI" w:hAnsi="Meiryo UI" w:cs="Meiryo UI"/>
              </w:rPr>
              <w:t>wlan</w:t>
            </w:r>
            <w:proofErr w:type="spellEnd"/>
            <w:r>
              <w:rPr>
                <w:rFonts w:ascii="Meiryo UI" w:eastAsia="Meiryo UI" w:hAnsi="Meiryo UI" w:cs="Meiryo UI"/>
              </w:rPr>
              <w:t xml:space="preserve"> show networks（Wi-Fiスキャン）ベースの測定に変更。対象SSIDがスキャンで見つからない場合は接続情報をフォールバック使用（画面に「[接続情報]」と表示）。</w:t>
            </w:r>
          </w:p>
          <w:p w14:paraId="31A4ECC4" w14:textId="08D8DD3B" w:rsidR="00CC53B2" w:rsidRDefault="00000000">
            <w:r>
              <w:rPr>
                <w:rFonts w:ascii="Meiryo UI" w:eastAsia="Meiryo UI" w:hAnsi="Meiryo UI" w:cs="Meiryo UI"/>
                <w:color w:val="595959"/>
                <w:sz w:val="19"/>
                <w:szCs w:val="19"/>
              </w:rPr>
              <w:t>背景・理由：複数APが稼働する施設では測定中にローミングが発生し、接続が別APに切り替わって測定値が実態と異なる問題が</w:t>
            </w:r>
            <w:r w:rsidR="008338BD">
              <w:rPr>
                <w:rFonts w:ascii="Meiryo UI" w:eastAsia="Meiryo UI" w:hAnsi="Meiryo UI" w:cs="Meiryo UI" w:hint="eastAsia"/>
                <w:color w:val="595959"/>
                <w:sz w:val="19"/>
                <w:szCs w:val="19"/>
              </w:rPr>
              <w:t>予測されるため</w:t>
            </w:r>
            <w:r>
              <w:rPr>
                <w:rFonts w:ascii="Meiryo UI" w:eastAsia="Meiryo UI" w:hAnsi="Meiryo UI" w:cs="Meiryo UI"/>
                <w:color w:val="595959"/>
                <w:sz w:val="19"/>
                <w:szCs w:val="19"/>
              </w:rPr>
              <w:t>。</w:t>
            </w:r>
          </w:p>
        </w:tc>
      </w:tr>
    </w:tbl>
    <w:p w14:paraId="0D0AAA64" w14:textId="77777777" w:rsidR="00CC53B2" w:rsidRDefault="00CC53B2">
      <w:pPr>
        <w:spacing w:before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C53B2" w14:paraId="0163B10A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ED7D31"/>
              <w:left w:val="single" w:sz="12" w:space="0" w:color="ED7D31"/>
            </w:tcBorders>
            <w:shd w:val="clear" w:color="auto" w:fill="FCE4D6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6D37667D" w14:textId="77777777" w:rsidR="00CC53B2" w:rsidRDefault="00000000">
            <w:r>
              <w:rPr>
                <w:rFonts w:ascii="Meiryo UI" w:eastAsia="Meiryo UI" w:hAnsi="Meiryo UI" w:cs="Meiryo UI"/>
                <w:b/>
                <w:bCs/>
                <w:color w:val="ED7D31"/>
              </w:rPr>
              <w:lastRenderedPageBreak/>
              <w:t xml:space="preserve">④  </w:t>
            </w:r>
            <w:r>
              <w:rPr>
                <w:rFonts w:ascii="Meiryo UI" w:eastAsia="Meiryo UI" w:hAnsi="Meiryo UI" w:cs="Meiryo UI"/>
                <w:b/>
                <w:bCs/>
                <w:color w:val="1F3864"/>
                <w:sz w:val="22"/>
                <w:szCs w:val="22"/>
              </w:rPr>
              <w:t>チャネル干渉の「高/中/低」評価を廃止</w:t>
            </w:r>
          </w:p>
        </w:tc>
      </w:tr>
      <w:tr w:rsidR="00CC53B2" w14:paraId="0F898684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2" w:space="0" w:color="ED7D31"/>
              <w:bottom w:val="single" w:sz="2" w:space="0" w:color="ED7D31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88B8833" w14:textId="77777777" w:rsidR="00CC53B2" w:rsidRDefault="00000000">
            <w:pPr>
              <w:spacing w:after="60"/>
            </w:pPr>
            <w:r>
              <w:rPr>
                <w:rFonts w:ascii="Meiryo UI" w:eastAsia="Meiryo UI" w:hAnsi="Meiryo UI" w:cs="Meiryo UI"/>
              </w:rPr>
              <w:t>変更内容：同チャネルAP数による干渉レベル判定（高/中/低）をすべて廃止。代わりに「チャネルごとのAP台数」の色分け表示のみを残し、「NW担当者への参考情報」として明示しました。</w:t>
            </w:r>
          </w:p>
          <w:p w14:paraId="4BF4F5E1" w14:textId="4614E278" w:rsidR="00CC53B2" w:rsidRDefault="00000000">
            <w:r>
              <w:rPr>
                <w:rFonts w:ascii="Meiryo UI" w:eastAsia="Meiryo UI" w:hAnsi="Meiryo UI" w:cs="Meiryo UI"/>
                <w:color w:val="595959"/>
                <w:sz w:val="19"/>
                <w:szCs w:val="19"/>
              </w:rPr>
              <w:t>背景・理由：干渉の影響はAP数だけでなくRSSI・トラフィック・管理形態に依存し、業界共通の閾値も存在しません。ENS独自の判定</w:t>
            </w:r>
            <w:r w:rsidR="008338BD">
              <w:rPr>
                <w:rFonts w:ascii="Meiryo UI" w:eastAsia="Meiryo UI" w:hAnsi="Meiryo UI" w:cs="Meiryo UI" w:hint="eastAsia"/>
                <w:color w:val="595959"/>
                <w:sz w:val="19"/>
                <w:szCs w:val="19"/>
              </w:rPr>
              <w:t>ではなく、あくまでも事実ベースお伝えする形に変えています</w:t>
            </w:r>
            <w:r>
              <w:rPr>
                <w:rFonts w:ascii="Meiryo UI" w:eastAsia="Meiryo UI" w:hAnsi="Meiryo UI" w:cs="Meiryo UI"/>
                <w:color w:val="595959"/>
                <w:sz w:val="19"/>
                <w:szCs w:val="19"/>
              </w:rPr>
              <w:t>。</w:t>
            </w:r>
          </w:p>
        </w:tc>
      </w:tr>
    </w:tbl>
    <w:p w14:paraId="29FA3E43" w14:textId="77777777" w:rsidR="00CC53B2" w:rsidRDefault="00CC53B2">
      <w:pPr>
        <w:spacing w:before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C53B2" w14:paraId="4B5E47D8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70AD47"/>
              <w:left w:val="single" w:sz="12" w:space="0" w:color="70AD47"/>
            </w:tcBorders>
            <w:shd w:val="clear" w:color="auto" w:fill="E2EFDA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00334EAF" w14:textId="77777777" w:rsidR="00CC53B2" w:rsidRDefault="00000000">
            <w:r>
              <w:rPr>
                <w:rFonts w:ascii="Meiryo UI" w:eastAsia="Meiryo UI" w:hAnsi="Meiryo UI" w:cs="Meiryo UI"/>
                <w:b/>
                <w:bCs/>
                <w:color w:val="70AD47"/>
              </w:rPr>
              <w:t xml:space="preserve">⑤  </w:t>
            </w:r>
            <w:r>
              <w:rPr>
                <w:rFonts w:ascii="Meiryo UI" w:eastAsia="Meiryo UI" w:hAnsi="Meiryo UI" w:cs="Meiryo UI"/>
                <w:b/>
                <w:bCs/>
                <w:color w:val="1F3864"/>
                <w:sz w:val="22"/>
                <w:szCs w:val="22"/>
              </w:rPr>
              <w:t>周辺ネットワーク情報を居室ごとに取得</w:t>
            </w:r>
          </w:p>
        </w:tc>
      </w:tr>
      <w:tr w:rsidR="00CC53B2" w14:paraId="2859A714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2" w:space="0" w:color="70AD47"/>
              <w:bottom w:val="single" w:sz="2" w:space="0" w:color="70AD47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F7131E" w14:textId="77A0234D" w:rsidR="00CC53B2" w:rsidRDefault="00000000">
            <w:pPr>
              <w:spacing w:after="60"/>
            </w:pPr>
            <w:r>
              <w:rPr>
                <w:rFonts w:ascii="Meiryo UI" w:eastAsia="Meiryo UI" w:hAnsi="Meiryo UI" w:cs="Meiryo UI"/>
              </w:rPr>
              <w:t>変更内容：以前は施設名入力後の1回</w:t>
            </w:r>
            <w:r w:rsidR="008338BD">
              <w:rPr>
                <w:rFonts w:ascii="Meiryo UI" w:eastAsia="Meiryo UI" w:hAnsi="Meiryo UI" w:cs="Meiryo UI" w:hint="eastAsia"/>
              </w:rPr>
              <w:t>の</w:t>
            </w:r>
            <w:r>
              <w:rPr>
                <w:rFonts w:ascii="Meiryo UI" w:eastAsia="Meiryo UI" w:hAnsi="Meiryo UI" w:cs="Meiryo UI"/>
              </w:rPr>
              <w:t>スキャンのみでしたが、各居室の測定ごとにスキャン結果を取得・記録するよう変更。居室ごとに異なるAP環境が正確に反映されます。</w:t>
            </w:r>
          </w:p>
          <w:p w14:paraId="73A55277" w14:textId="1C3E7AC7" w:rsidR="00CC53B2" w:rsidRDefault="00000000">
            <w:r>
              <w:rPr>
                <w:rFonts w:ascii="Meiryo UI" w:eastAsia="Meiryo UI" w:hAnsi="Meiryo UI" w:cs="Meiryo UI"/>
                <w:color w:val="595959"/>
                <w:sz w:val="19"/>
                <w:szCs w:val="19"/>
              </w:rPr>
              <w:t>背景・理由：広い施設では部屋ごとに検出されるAPが異なるため、冒頭1回のスキャン結果では実態を表せないため</w:t>
            </w:r>
            <w:r w:rsidR="008338BD">
              <w:rPr>
                <w:rFonts w:ascii="Meiryo UI" w:eastAsia="Meiryo UI" w:hAnsi="Meiryo UI" w:cs="Meiryo UI" w:hint="eastAsia"/>
                <w:color w:val="595959"/>
                <w:sz w:val="19"/>
                <w:szCs w:val="19"/>
              </w:rPr>
              <w:t>です</w:t>
            </w:r>
            <w:r>
              <w:rPr>
                <w:rFonts w:ascii="Meiryo UI" w:eastAsia="Meiryo UI" w:hAnsi="Meiryo UI" w:cs="Meiryo UI"/>
                <w:color w:val="595959"/>
                <w:sz w:val="19"/>
                <w:szCs w:val="19"/>
              </w:rPr>
              <w:t>。</w:t>
            </w:r>
          </w:p>
        </w:tc>
      </w:tr>
    </w:tbl>
    <w:p w14:paraId="126B69E2" w14:textId="77777777" w:rsidR="00CC53B2" w:rsidRDefault="00CC53B2">
      <w:pPr>
        <w:spacing w:before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C53B2" w14:paraId="7FA76F56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888888"/>
              <w:left w:val="single" w:sz="12" w:space="0" w:color="888888"/>
            </w:tcBorders>
            <w:shd w:val="clear" w:color="auto" w:fill="F2F2F2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3DC9BEBF" w14:textId="77777777" w:rsidR="00CC53B2" w:rsidRDefault="00000000">
            <w:r>
              <w:rPr>
                <w:rFonts w:ascii="Meiryo UI" w:eastAsia="Meiryo UI" w:hAnsi="Meiryo UI" w:cs="Meiryo UI"/>
                <w:b/>
                <w:bCs/>
                <w:color w:val="888888"/>
              </w:rPr>
              <w:t xml:space="preserve">追加①  </w:t>
            </w:r>
            <w:r>
              <w:rPr>
                <w:rFonts w:ascii="Meiryo UI" w:eastAsia="Meiryo UI" w:hAnsi="Meiryo UI" w:cs="Meiryo UI"/>
                <w:b/>
                <w:bCs/>
                <w:color w:val="1F3864"/>
                <w:sz w:val="22"/>
                <w:szCs w:val="22"/>
              </w:rPr>
              <w:t>SSID選択を番号選択方式に改善</w:t>
            </w:r>
          </w:p>
        </w:tc>
      </w:tr>
      <w:tr w:rsidR="00CC53B2" w14:paraId="09795C7E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2" w:space="0" w:color="888888"/>
              <w:bottom w:val="single" w:sz="2" w:space="0" w:color="888888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5674129" w14:textId="2A4FC736" w:rsidR="00CC53B2" w:rsidRDefault="00000000">
            <w:pPr>
              <w:spacing w:after="60"/>
            </w:pPr>
            <w:r>
              <w:rPr>
                <w:rFonts w:ascii="Meiryo UI" w:eastAsia="Meiryo UI" w:hAnsi="Meiryo UI" w:cs="Meiryo UI"/>
              </w:rPr>
              <w:t>変更内容：検出されたSSIDを番号付きで表示し、数字キーで選ぶ方式に変更。Enterのみで接続中SSIDを自動選択できます。</w:t>
            </w:r>
          </w:p>
          <w:p w14:paraId="753B92BD" w14:textId="087F27D8" w:rsidR="00CC53B2" w:rsidRDefault="00000000">
            <w:r>
              <w:rPr>
                <w:rFonts w:ascii="Meiryo UI" w:eastAsia="Meiryo UI" w:hAnsi="Meiryo UI" w:cs="Meiryo UI"/>
                <w:color w:val="595959"/>
                <w:sz w:val="19"/>
                <w:szCs w:val="19"/>
              </w:rPr>
              <w:t>背景・理由：</w:t>
            </w:r>
            <w:r w:rsidR="008338BD">
              <w:rPr>
                <w:rFonts w:ascii="Meiryo UI" w:eastAsia="Meiryo UI" w:hAnsi="Meiryo UI" w:cs="Meiryo UI" w:hint="eastAsia"/>
                <w:color w:val="595959"/>
                <w:sz w:val="19"/>
                <w:szCs w:val="19"/>
              </w:rPr>
              <w:t>測定したいSSIDを可視化させ、簡単に選択できるように変更済みです</w:t>
            </w:r>
            <w:r>
              <w:rPr>
                <w:rFonts w:ascii="Meiryo UI" w:eastAsia="Meiryo UI" w:hAnsi="Meiryo UI" w:cs="Meiryo UI"/>
                <w:color w:val="595959"/>
                <w:sz w:val="19"/>
                <w:szCs w:val="19"/>
              </w:rPr>
              <w:t>。</w:t>
            </w:r>
          </w:p>
        </w:tc>
      </w:tr>
    </w:tbl>
    <w:p w14:paraId="0FDDFCC2" w14:textId="77777777" w:rsidR="00CC53B2" w:rsidRDefault="00CC53B2">
      <w:pPr>
        <w:spacing w:before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C53B2" w14:paraId="084EF6B0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888888"/>
              <w:left w:val="single" w:sz="12" w:space="0" w:color="888888"/>
            </w:tcBorders>
            <w:shd w:val="clear" w:color="auto" w:fill="F2F2F2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52364DAE" w14:textId="77777777" w:rsidR="00CC53B2" w:rsidRDefault="00000000">
            <w:r>
              <w:rPr>
                <w:rFonts w:ascii="Meiryo UI" w:eastAsia="Meiryo UI" w:hAnsi="Meiryo UI" w:cs="Meiryo UI"/>
                <w:b/>
                <w:bCs/>
                <w:color w:val="888888"/>
              </w:rPr>
              <w:t xml:space="preserve">追加②  </w:t>
            </w:r>
            <w:r>
              <w:rPr>
                <w:rFonts w:ascii="Meiryo UI" w:eastAsia="Meiryo UI" w:hAnsi="Meiryo UI" w:cs="Meiryo UI"/>
                <w:b/>
                <w:bCs/>
                <w:color w:val="1F3864"/>
                <w:sz w:val="22"/>
                <w:szCs w:val="22"/>
              </w:rPr>
              <w:t>測定位置アナウンスの追加</w:t>
            </w:r>
          </w:p>
        </w:tc>
      </w:tr>
      <w:tr w:rsidR="00CC53B2" w14:paraId="38566EDE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2" w:space="0" w:color="888888"/>
              <w:bottom w:val="single" w:sz="2" w:space="0" w:color="888888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85A75AF" w14:textId="77777777" w:rsidR="00CC53B2" w:rsidRDefault="00000000">
            <w:pPr>
              <w:spacing w:after="60"/>
            </w:pPr>
            <w:r>
              <w:rPr>
                <w:rFonts w:ascii="Meiryo UI" w:eastAsia="Meiryo UI" w:hAnsi="Meiryo UI" w:cs="Meiryo UI"/>
              </w:rPr>
              <w:t>変更内容：居室名入力後、「扉を閉めてベッドフレーム付近で測定してください」というアナウンスを表示するよう追加。社内目安値（-70 dBm）の測定条件を測定前に毎回確認できます。</w:t>
            </w:r>
          </w:p>
          <w:p w14:paraId="216199CF" w14:textId="0B98EF92" w:rsidR="00CC53B2" w:rsidRDefault="00000000">
            <w:r>
              <w:rPr>
                <w:rFonts w:ascii="Meiryo UI" w:eastAsia="Meiryo UI" w:hAnsi="Meiryo UI" w:cs="Meiryo UI"/>
                <w:color w:val="595959"/>
                <w:sz w:val="19"/>
                <w:szCs w:val="19"/>
              </w:rPr>
              <w:t>背景・理由：測定位置が統一されていないと施設間・担当者間で比較できる数値にならないため</w:t>
            </w:r>
            <w:r w:rsidR="008338BD">
              <w:rPr>
                <w:rFonts w:ascii="Meiryo UI" w:eastAsia="Meiryo UI" w:hAnsi="Meiryo UI" w:cs="Meiryo UI" w:hint="eastAsia"/>
                <w:color w:val="595959"/>
                <w:sz w:val="19"/>
                <w:szCs w:val="19"/>
              </w:rPr>
              <w:t>です</w:t>
            </w:r>
            <w:r>
              <w:rPr>
                <w:rFonts w:ascii="Meiryo UI" w:eastAsia="Meiryo UI" w:hAnsi="Meiryo UI" w:cs="Meiryo UI"/>
                <w:color w:val="595959"/>
                <w:sz w:val="19"/>
                <w:szCs w:val="19"/>
              </w:rPr>
              <w:t>。</w:t>
            </w:r>
          </w:p>
        </w:tc>
      </w:tr>
    </w:tbl>
    <w:p w14:paraId="66E81E3A" w14:textId="77777777" w:rsidR="00CC53B2" w:rsidRDefault="00CC53B2">
      <w:pPr>
        <w:spacing w:before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C53B2" w14:paraId="3331B1CE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888888"/>
              <w:left w:val="single" w:sz="12" w:space="0" w:color="888888"/>
            </w:tcBorders>
            <w:shd w:val="clear" w:color="auto" w:fill="F2F2F2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71DC8044" w14:textId="77777777" w:rsidR="00CC53B2" w:rsidRDefault="00000000">
            <w:r>
              <w:rPr>
                <w:rFonts w:ascii="Meiryo UI" w:eastAsia="Meiryo UI" w:hAnsi="Meiryo UI" w:cs="Meiryo UI"/>
                <w:b/>
                <w:bCs/>
                <w:color w:val="888888"/>
              </w:rPr>
              <w:t xml:space="preserve">追加③  </w:t>
            </w:r>
            <w:r>
              <w:rPr>
                <w:rFonts w:ascii="Meiryo UI" w:eastAsia="Meiryo UI" w:hAnsi="Meiryo UI" w:cs="Meiryo UI"/>
                <w:b/>
                <w:bCs/>
                <w:color w:val="1F3864"/>
                <w:sz w:val="22"/>
                <w:szCs w:val="22"/>
              </w:rPr>
              <w:t>測定回数を10回・2秒間隔に更新</w:t>
            </w:r>
          </w:p>
        </w:tc>
      </w:tr>
      <w:tr w:rsidR="00CC53B2" w14:paraId="6D6D1C74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2" w:space="0" w:color="888888"/>
              <w:bottom w:val="single" w:sz="2" w:space="0" w:color="888888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47F047B" w14:textId="77777777" w:rsidR="00CC53B2" w:rsidRDefault="00000000">
            <w:pPr>
              <w:spacing w:after="60"/>
            </w:pPr>
            <w:r>
              <w:rPr>
                <w:rFonts w:ascii="Meiryo UI" w:eastAsia="Meiryo UI" w:hAnsi="Meiryo UI" w:cs="Meiryo UI"/>
              </w:rPr>
              <w:t>変更内容：1居室あたりの測定回数を5回から10回（2秒間隔）に変更（約20秒/居室）。統計的な安定性が向上し、外れ値の影響を受けにくくなりました。</w:t>
            </w:r>
          </w:p>
          <w:p w14:paraId="67DB9196" w14:textId="3463F644" w:rsidR="00CC53B2" w:rsidRDefault="00000000">
            <w:r>
              <w:rPr>
                <w:rFonts w:ascii="Meiryo UI" w:eastAsia="Meiryo UI" w:hAnsi="Meiryo UI" w:cs="Meiryo UI"/>
                <w:color w:val="595959"/>
                <w:sz w:val="19"/>
                <w:szCs w:val="19"/>
              </w:rPr>
              <w:t>背景・理由：5回では外れ値が1つ混じった場合に平均値への影響が大きく、信頼性が低下するため</w:t>
            </w:r>
            <w:r w:rsidR="008338BD">
              <w:rPr>
                <w:rFonts w:ascii="Meiryo UI" w:eastAsia="Meiryo UI" w:hAnsi="Meiryo UI" w:cs="Meiryo UI" w:hint="eastAsia"/>
                <w:color w:val="595959"/>
                <w:sz w:val="19"/>
                <w:szCs w:val="19"/>
              </w:rPr>
              <w:t>です</w:t>
            </w:r>
            <w:r>
              <w:rPr>
                <w:rFonts w:ascii="Meiryo UI" w:eastAsia="Meiryo UI" w:hAnsi="Meiryo UI" w:cs="Meiryo UI"/>
                <w:color w:val="595959"/>
                <w:sz w:val="19"/>
                <w:szCs w:val="19"/>
              </w:rPr>
              <w:t>。</w:t>
            </w:r>
          </w:p>
        </w:tc>
      </w:tr>
    </w:tbl>
    <w:p w14:paraId="0DE97CBD" w14:textId="77777777" w:rsidR="00CC53B2" w:rsidRDefault="00CC53B2">
      <w:pPr>
        <w:spacing w:before="120"/>
      </w:pPr>
    </w:p>
    <w:p w14:paraId="51631608" w14:textId="77777777" w:rsidR="00CC53B2" w:rsidRDefault="00000000">
      <w:pPr>
        <w:pStyle w:val="1"/>
        <w:spacing w:before="300" w:after="160"/>
      </w:pPr>
      <w:r>
        <w:rPr>
          <w:rFonts w:ascii="Meiryo UI" w:eastAsia="Meiryo UI" w:hAnsi="Meiryo UI" w:cs="Meiryo UI"/>
          <w:b/>
          <w:bCs/>
          <w:color w:val="1E3F6F"/>
        </w:rPr>
        <w:t>3. 電波強度の評価基準（社内目安値：-70 dBm）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C53B2" w14:paraId="7E6C23AA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6" w:space="0" w:color="70AD47"/>
              <w:left w:val="single" w:sz="12" w:space="0" w:color="70AD47"/>
              <w:bottom w:val="single" w:sz="2" w:space="0" w:color="70AD47"/>
              <w:right w:val="single" w:sz="2" w:space="0" w:color="70AD47"/>
            </w:tcBorders>
            <w:shd w:val="clear" w:color="auto" w:fill="EBF1D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5113A9" w14:textId="77777777" w:rsidR="00CC53B2" w:rsidRDefault="00000000">
            <w:r>
              <w:rPr>
                <w:rFonts w:ascii="Meiryo UI" w:eastAsia="Meiryo UI" w:hAnsi="Meiryo UI" w:cs="Meiryo UI"/>
              </w:rPr>
              <w:t>測定はスリープセンサゲートウェイを設置するベッドフレーム付近で、居室の扉を閉めた状態で行ってください。これが社内目安値（-70 dBm）の測定条件です。</w:t>
            </w:r>
          </w:p>
        </w:tc>
      </w:tr>
    </w:tbl>
    <w:p w14:paraId="15A138D5" w14:textId="77777777" w:rsidR="00CC53B2" w:rsidRDefault="00CC53B2">
      <w:pPr>
        <w:spacing w:before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800"/>
        <w:gridCol w:w="4446"/>
        <w:gridCol w:w="2000"/>
      </w:tblGrid>
      <w:tr w:rsidR="00CC53B2" w14:paraId="32B061E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B579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0DF175" w14:textId="77777777" w:rsidR="00CC53B2" w:rsidRDefault="00000000">
            <w:pPr>
              <w:spacing w:before="60" w:after="60"/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9"/>
                <w:szCs w:val="19"/>
              </w:rPr>
              <w:t>評価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B579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F50A8A" w14:textId="77777777" w:rsidR="00CC53B2" w:rsidRDefault="00000000">
            <w:pPr>
              <w:spacing w:before="60" w:after="60"/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9"/>
                <w:szCs w:val="19"/>
              </w:rPr>
              <w:t>RSSI（dBm）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B579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A245B1" w14:textId="77777777" w:rsidR="00CC53B2" w:rsidRDefault="00000000">
            <w:pPr>
              <w:spacing w:before="60" w:after="60"/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9"/>
                <w:szCs w:val="19"/>
              </w:rPr>
              <w:t>コメント（レポート記載内容）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B579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589748" w14:textId="77777777" w:rsidR="00CC53B2" w:rsidRDefault="00000000">
            <w:pPr>
              <w:spacing w:before="60" w:after="60"/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9"/>
                <w:szCs w:val="19"/>
              </w:rPr>
              <w:t>判定</w:t>
            </w:r>
          </w:p>
        </w:tc>
      </w:tr>
      <w:tr w:rsidR="00CC53B2" w14:paraId="3D59636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A9807D" w14:textId="77777777" w:rsidR="00CC53B2" w:rsidRDefault="00000000">
            <w:pPr>
              <w:spacing w:before="60" w:after="60"/>
              <w:jc w:val="center"/>
            </w:pPr>
            <w:r>
              <w:rPr>
                <w:rFonts w:ascii="Meiryo UI" w:eastAsia="Meiryo UI" w:hAnsi="Meiryo UI" w:cs="Meiryo UI"/>
                <w:b/>
                <w:bCs/>
              </w:rPr>
              <w:t>優良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B30884" w14:textId="77777777" w:rsidR="00CC53B2" w:rsidRDefault="00000000">
            <w:pPr>
              <w:spacing w:before="60" w:after="60"/>
              <w:jc w:val="center"/>
            </w:pPr>
            <w:r>
              <w:rPr>
                <w:rFonts w:ascii="Meiryo UI" w:eastAsia="Meiryo UI" w:hAnsi="Meiryo UI" w:cs="Meiryo UI"/>
              </w:rPr>
              <w:t>-65 dBm 以上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5A5FE8" w14:textId="77777777" w:rsidR="00CC53B2" w:rsidRDefault="00000000">
            <w:pPr>
              <w:spacing w:before="60" w:after="60"/>
            </w:pPr>
            <w:r>
              <w:rPr>
                <w:rFonts w:ascii="Meiryo UI" w:eastAsia="Meiryo UI" w:hAnsi="Meiryo UI" w:cs="Meiryo UI"/>
              </w:rPr>
              <w:t>社内目安値（-70 dBm）を大きく上回る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1E2AB6" w14:textId="77777777" w:rsidR="00CC53B2" w:rsidRDefault="00000000">
            <w:pPr>
              <w:spacing w:before="60" w:after="60"/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375623"/>
              </w:rPr>
              <w:t>確認事項なし</w:t>
            </w:r>
          </w:p>
        </w:tc>
      </w:tr>
      <w:tr w:rsidR="00CC53B2" w14:paraId="7628880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466338" w14:textId="77777777" w:rsidR="00CC53B2" w:rsidRDefault="00000000">
            <w:pPr>
              <w:spacing w:before="60" w:after="60"/>
              <w:jc w:val="center"/>
            </w:pPr>
            <w:r>
              <w:rPr>
                <w:rFonts w:ascii="Meiryo UI" w:eastAsia="Meiryo UI" w:hAnsi="Meiryo UI" w:cs="Meiryo UI"/>
                <w:b/>
                <w:bCs/>
              </w:rPr>
              <w:lastRenderedPageBreak/>
              <w:t>良好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59332A" w14:textId="77777777" w:rsidR="00CC53B2" w:rsidRDefault="00000000">
            <w:pPr>
              <w:spacing w:before="60" w:after="60"/>
              <w:jc w:val="center"/>
            </w:pPr>
            <w:r>
              <w:rPr>
                <w:rFonts w:ascii="Meiryo UI" w:eastAsia="Meiryo UI" w:hAnsi="Meiryo UI" w:cs="Meiryo UI"/>
              </w:rPr>
              <w:t>-70 dBm 以上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0C813D" w14:textId="77777777" w:rsidR="00CC53B2" w:rsidRDefault="00000000">
            <w:pPr>
              <w:spacing w:before="60" w:after="60"/>
            </w:pPr>
            <w:r>
              <w:rPr>
                <w:rFonts w:ascii="Meiryo UI" w:eastAsia="Meiryo UI" w:hAnsi="Meiryo UI" w:cs="Meiryo UI"/>
              </w:rPr>
              <w:t>社内目安値（-70 dBm）を満たす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C6D6BA" w14:textId="77777777" w:rsidR="00CC53B2" w:rsidRDefault="00000000">
            <w:pPr>
              <w:spacing w:before="60" w:after="60"/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375623"/>
              </w:rPr>
              <w:t>確認事項なし</w:t>
            </w:r>
          </w:p>
        </w:tc>
      </w:tr>
      <w:tr w:rsidR="00CC53B2" w14:paraId="138FA28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F7EC1C" w14:textId="77777777" w:rsidR="00CC53B2" w:rsidRDefault="00000000">
            <w:pPr>
              <w:spacing w:before="60" w:after="60"/>
              <w:jc w:val="center"/>
            </w:pPr>
            <w:r>
              <w:rPr>
                <w:rFonts w:ascii="Meiryo UI" w:eastAsia="Meiryo UI" w:hAnsi="Meiryo UI" w:cs="Meiryo UI"/>
                <w:b/>
                <w:bCs/>
              </w:rPr>
              <w:t>普通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29A70B" w14:textId="77777777" w:rsidR="00CC53B2" w:rsidRDefault="00000000">
            <w:pPr>
              <w:spacing w:before="60" w:after="60"/>
              <w:jc w:val="center"/>
            </w:pPr>
            <w:r>
              <w:rPr>
                <w:rFonts w:ascii="Meiryo UI" w:eastAsia="Meiryo UI" w:hAnsi="Meiryo UI" w:cs="Meiryo UI"/>
              </w:rPr>
              <w:t>-80 dBm 以上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FA25A9" w14:textId="77777777" w:rsidR="00CC53B2" w:rsidRDefault="00000000">
            <w:pPr>
              <w:spacing w:before="60" w:after="60"/>
            </w:pPr>
            <w:r>
              <w:rPr>
                <w:rFonts w:ascii="Meiryo UI" w:eastAsia="Meiryo UI" w:hAnsi="Meiryo UI" w:cs="Meiryo UI"/>
              </w:rPr>
              <w:t>社内目安値（-70 dBm）未達 → NW担当者に確認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83CE57" w14:textId="77777777" w:rsidR="00CC53B2" w:rsidRDefault="00000000">
            <w:pPr>
              <w:spacing w:before="60" w:after="60"/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C00000"/>
              </w:rPr>
              <w:t>確認事項あり</w:t>
            </w:r>
          </w:p>
        </w:tc>
      </w:tr>
      <w:tr w:rsidR="00CC53B2" w14:paraId="78DA622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5A83AA" w14:textId="77777777" w:rsidR="00CC53B2" w:rsidRDefault="00000000">
            <w:pPr>
              <w:spacing w:before="60" w:after="60"/>
              <w:jc w:val="center"/>
            </w:pPr>
            <w:r>
              <w:rPr>
                <w:rFonts w:ascii="Meiryo UI" w:eastAsia="Meiryo UI" w:hAnsi="Meiryo UI" w:cs="Meiryo UI"/>
                <w:b/>
                <w:bCs/>
              </w:rPr>
              <w:t>弱い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79BED7" w14:textId="77777777" w:rsidR="00CC53B2" w:rsidRDefault="00000000">
            <w:pPr>
              <w:spacing w:before="60" w:after="60"/>
              <w:jc w:val="center"/>
            </w:pPr>
            <w:r>
              <w:rPr>
                <w:rFonts w:ascii="Meiryo UI" w:eastAsia="Meiryo UI" w:hAnsi="Meiryo UI" w:cs="Meiryo UI"/>
              </w:rPr>
              <w:t>-90 dBm 以上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9B0CC8" w14:textId="77777777" w:rsidR="00CC53B2" w:rsidRDefault="00000000">
            <w:pPr>
              <w:spacing w:before="60" w:after="60"/>
            </w:pPr>
            <w:r>
              <w:rPr>
                <w:rFonts w:ascii="Meiryo UI" w:eastAsia="Meiryo UI" w:hAnsi="Meiryo UI" w:cs="Meiryo UI"/>
              </w:rPr>
              <w:t>社内目安値を大きく下回る → NW担当者に確認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4623DC" w14:textId="77777777" w:rsidR="00CC53B2" w:rsidRDefault="00000000">
            <w:pPr>
              <w:spacing w:before="60" w:after="60"/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C00000"/>
              </w:rPr>
              <w:t>確認事項あり</w:t>
            </w:r>
          </w:p>
        </w:tc>
      </w:tr>
      <w:tr w:rsidR="00CC53B2" w14:paraId="7F7FE6C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F5151D" w14:textId="77777777" w:rsidR="00CC53B2" w:rsidRDefault="00000000">
            <w:pPr>
              <w:spacing w:before="60" w:after="60"/>
              <w:jc w:val="center"/>
            </w:pPr>
            <w:r>
              <w:rPr>
                <w:rFonts w:ascii="Meiryo UI" w:eastAsia="Meiryo UI" w:hAnsi="Meiryo UI" w:cs="Meiryo UI"/>
                <w:b/>
                <w:bCs/>
              </w:rPr>
              <w:t>非常に弱い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37DF5E" w14:textId="77777777" w:rsidR="00CC53B2" w:rsidRDefault="00000000">
            <w:pPr>
              <w:spacing w:before="60" w:after="60"/>
              <w:jc w:val="center"/>
            </w:pPr>
            <w:r>
              <w:rPr>
                <w:rFonts w:ascii="Meiryo UI" w:eastAsia="Meiryo UI" w:hAnsi="Meiryo UI" w:cs="Meiryo UI"/>
              </w:rPr>
              <w:t>-90 dBm 未満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BD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80C6EE" w14:textId="77777777" w:rsidR="00CC53B2" w:rsidRDefault="00000000">
            <w:pPr>
              <w:spacing w:before="60" w:after="60"/>
            </w:pPr>
            <w:r>
              <w:rPr>
                <w:rFonts w:ascii="Meiryo UI" w:eastAsia="Meiryo UI" w:hAnsi="Meiryo UI" w:cs="Meiryo UI"/>
              </w:rPr>
              <w:t>電波がほとんど届かない → NW担当者に確認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5C71A1" w14:textId="77777777" w:rsidR="00CC53B2" w:rsidRDefault="00000000">
            <w:pPr>
              <w:spacing w:before="60" w:after="60"/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C00000"/>
              </w:rPr>
              <w:t>確認事項あり</w:t>
            </w:r>
          </w:p>
        </w:tc>
      </w:tr>
    </w:tbl>
    <w:p w14:paraId="68C66B50" w14:textId="77777777" w:rsidR="00CC53B2" w:rsidRDefault="00CC53B2">
      <w:pPr>
        <w:spacing w:before="80"/>
      </w:pPr>
    </w:p>
    <w:p w14:paraId="1F0FCD48" w14:textId="77777777" w:rsidR="00CC53B2" w:rsidRDefault="00000000">
      <w:pPr>
        <w:spacing w:before="60" w:after="80"/>
      </w:pPr>
      <w:r>
        <w:rPr>
          <w:rFonts w:ascii="Meiryo UI" w:eastAsia="Meiryo UI" w:hAnsi="Meiryo UI" w:cs="Meiryo UI"/>
          <w:color w:val="595959"/>
          <w:sz w:val="19"/>
          <w:szCs w:val="19"/>
        </w:rPr>
        <w:t>※ チャネル干渉の良否判定（高/中/低）は廃止しました。業界共通の閾値が存在しないため、ENSでは判定を行いません。</w:t>
      </w:r>
    </w:p>
    <w:p w14:paraId="3C43083E" w14:textId="77777777" w:rsidR="00CC53B2" w:rsidRDefault="00CC53B2">
      <w:pPr>
        <w:spacing w:before="160"/>
      </w:pPr>
    </w:p>
    <w:p w14:paraId="729FF821" w14:textId="77777777" w:rsidR="00CC53B2" w:rsidRDefault="00000000">
      <w:pPr>
        <w:pStyle w:val="1"/>
        <w:spacing w:before="300" w:after="160"/>
      </w:pPr>
      <w:r>
        <w:rPr>
          <w:rFonts w:ascii="Meiryo UI" w:eastAsia="Meiryo UI" w:hAnsi="Meiryo UI" w:cs="Meiryo UI"/>
          <w:b/>
          <w:bCs/>
          <w:color w:val="1E3F6F"/>
        </w:rPr>
        <w:t>4. 測定フロー（現在）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200"/>
        <w:gridCol w:w="6546"/>
      </w:tblGrid>
      <w:tr w:rsidR="00CC53B2" w14:paraId="0E778BD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B579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FF005F" w14:textId="77777777" w:rsidR="00CC53B2" w:rsidRDefault="00CC53B2">
            <w:pPr>
              <w:spacing w:before="60" w:after="60"/>
              <w:jc w:val="center"/>
            </w:pP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B579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BE3C6A" w14:textId="77777777" w:rsidR="00CC53B2" w:rsidRDefault="00000000">
            <w:pPr>
              <w:spacing w:before="60" w:after="60"/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9"/>
                <w:szCs w:val="19"/>
              </w:rPr>
              <w:t>操作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B579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208ABF" w14:textId="77777777" w:rsidR="00CC53B2" w:rsidRDefault="00000000">
            <w:pPr>
              <w:spacing w:before="60" w:after="60"/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9"/>
                <w:szCs w:val="19"/>
              </w:rPr>
              <w:t>詳細</w:t>
            </w:r>
          </w:p>
        </w:tc>
      </w:tr>
      <w:tr w:rsidR="00CC53B2" w14:paraId="34E1E86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472C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3D8C42" w14:textId="77777777" w:rsidR="00CC53B2" w:rsidRDefault="00000000">
            <w:pPr>
              <w:spacing w:before="60" w:after="60"/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</w:rPr>
              <w:t>STEP 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3A73D4" w14:textId="77777777" w:rsidR="00CC53B2" w:rsidRDefault="00000000">
            <w:pPr>
              <w:spacing w:before="60" w:after="60"/>
            </w:pPr>
            <w:r>
              <w:rPr>
                <w:rFonts w:ascii="Meiryo UI" w:eastAsia="Meiryo UI" w:hAnsi="Meiryo UI" w:cs="Meiryo UI"/>
                <w:b/>
                <w:bCs/>
              </w:rPr>
              <w:t>ツール起動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7A5A2B" w14:textId="77777777" w:rsidR="00CC53B2" w:rsidRDefault="00000000">
            <w:pPr>
              <w:spacing w:before="60" w:after="60"/>
            </w:pPr>
            <w:r>
              <w:rPr>
                <w:rFonts w:ascii="Meiryo UI" w:eastAsia="Meiryo UI" w:hAnsi="Meiryo UI" w:cs="Meiryo UI"/>
              </w:rPr>
              <w:t>WiFi_Survey.bat をダブルクリック</w:t>
            </w:r>
          </w:p>
        </w:tc>
      </w:tr>
      <w:tr w:rsidR="00CC53B2" w14:paraId="6D024F5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472C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9DADE1" w14:textId="77777777" w:rsidR="00CC53B2" w:rsidRDefault="00000000">
            <w:pPr>
              <w:spacing w:before="60" w:after="60"/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</w:rPr>
              <w:t>STEP 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247140" w14:textId="77777777" w:rsidR="00CC53B2" w:rsidRDefault="00000000">
            <w:pPr>
              <w:spacing w:before="60" w:after="60"/>
            </w:pPr>
            <w:r>
              <w:rPr>
                <w:rFonts w:ascii="Meiryo UI" w:eastAsia="Meiryo UI" w:hAnsi="Meiryo UI" w:cs="Meiryo UI"/>
                <w:b/>
                <w:bCs/>
              </w:rPr>
              <w:t>施設名入力・SSID選択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1955EE" w14:textId="77777777" w:rsidR="00CC53B2" w:rsidRDefault="00000000">
            <w:pPr>
              <w:spacing w:before="60" w:after="60"/>
            </w:pPr>
            <w:r>
              <w:rPr>
                <w:rFonts w:ascii="Meiryo UI" w:eastAsia="Meiryo UI" w:hAnsi="Meiryo UI" w:cs="Meiryo UI"/>
              </w:rPr>
              <w:t>施設名を入力 → スキャン後、SSIDを番号で選択（Enter で接続中SSIDを自動選択）</w:t>
            </w:r>
          </w:p>
        </w:tc>
      </w:tr>
      <w:tr w:rsidR="00CC53B2" w14:paraId="765AE85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472C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AAD28A" w14:textId="77777777" w:rsidR="00CC53B2" w:rsidRDefault="00000000">
            <w:pPr>
              <w:spacing w:before="60" w:after="60"/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</w:rPr>
              <w:t>STEP 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5BBD72" w14:textId="77777777" w:rsidR="00CC53B2" w:rsidRDefault="00000000">
            <w:pPr>
              <w:spacing w:before="60" w:after="60"/>
            </w:pPr>
            <w:r>
              <w:rPr>
                <w:rFonts w:ascii="Meiryo UI" w:eastAsia="Meiryo UI" w:hAnsi="Meiryo UI" w:cs="Meiryo UI"/>
                <w:b/>
                <w:bCs/>
              </w:rPr>
              <w:t>居室名入力・測定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7F7291" w14:textId="77777777" w:rsidR="00CC53B2" w:rsidRDefault="00000000">
            <w:pPr>
              <w:spacing w:before="60" w:after="60"/>
            </w:pPr>
            <w:r>
              <w:rPr>
                <w:rFonts w:ascii="Meiryo UI" w:eastAsia="Meiryo UI" w:hAnsi="Meiryo UI" w:cs="Meiryo UI"/>
              </w:rPr>
              <w:t>居室に入り扉を閉め、ベッドフレーム付近でノートPCを置いてから居室名を入力。10回スキャン（約20秒）</w:t>
            </w:r>
          </w:p>
        </w:tc>
      </w:tr>
      <w:tr w:rsidR="00CC53B2" w14:paraId="0219030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472C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9005E8" w14:textId="77777777" w:rsidR="00CC53B2" w:rsidRDefault="00000000">
            <w:pPr>
              <w:spacing w:before="60" w:after="60"/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</w:rPr>
              <w:t>STEP 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3F6707" w14:textId="77777777" w:rsidR="00CC53B2" w:rsidRDefault="00000000">
            <w:pPr>
              <w:spacing w:before="60" w:after="60"/>
            </w:pPr>
            <w:r>
              <w:rPr>
                <w:rFonts w:ascii="Meiryo UI" w:eastAsia="Meiryo UI" w:hAnsi="Meiryo UI" w:cs="Meiryo UI"/>
                <w:b/>
                <w:bCs/>
              </w:rPr>
              <w:t>結果確認・次の居室へ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6057E6" w14:textId="77777777" w:rsidR="00CC53B2" w:rsidRDefault="00000000">
            <w:pPr>
              <w:spacing w:before="60" w:after="60"/>
            </w:pPr>
            <w:r>
              <w:rPr>
                <w:rFonts w:ascii="Meiryo UI" w:eastAsia="Meiryo UI" w:hAnsi="Meiryo UI" w:cs="Meiryo UI"/>
              </w:rPr>
              <w:t>結果を確認後、次の居室名を入力して繰り返す</w:t>
            </w:r>
          </w:p>
        </w:tc>
      </w:tr>
      <w:tr w:rsidR="00CC53B2" w14:paraId="6A1A79E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472C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95C94F" w14:textId="77777777" w:rsidR="00CC53B2" w:rsidRDefault="00000000">
            <w:pPr>
              <w:spacing w:before="60" w:after="60"/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</w:rPr>
              <w:t>STEP 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58A428" w14:textId="77777777" w:rsidR="00CC53B2" w:rsidRDefault="00000000">
            <w:pPr>
              <w:spacing w:before="60" w:after="60"/>
            </w:pPr>
            <w:r>
              <w:rPr>
                <w:rFonts w:ascii="Meiryo UI" w:eastAsia="Meiryo UI" w:hAnsi="Meiryo UI" w:cs="Meiryo UI"/>
                <w:b/>
                <w:bCs/>
              </w:rPr>
              <w:t>終了・レポート出力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9E75D0" w14:textId="77777777" w:rsidR="00CC53B2" w:rsidRDefault="00000000">
            <w:pPr>
              <w:spacing w:before="60" w:after="60"/>
            </w:pPr>
            <w:r>
              <w:rPr>
                <w:rFonts w:ascii="Meiryo UI" w:eastAsia="Meiryo UI" w:hAnsi="Meiryo UI" w:cs="Meiryo UI"/>
              </w:rPr>
              <w:t>「q」を入力してEnter → HTMLレポート＋CSVが自動生成される</w:t>
            </w:r>
          </w:p>
        </w:tc>
      </w:tr>
    </w:tbl>
    <w:p w14:paraId="14C2E4B1" w14:textId="77777777" w:rsidR="00CC53B2" w:rsidRDefault="00CC53B2">
      <w:pPr>
        <w:spacing w:before="160"/>
      </w:pPr>
    </w:p>
    <w:p w14:paraId="13CC0B02" w14:textId="77777777" w:rsidR="00CC53B2" w:rsidRDefault="00000000">
      <w:pPr>
        <w:pStyle w:val="1"/>
        <w:spacing w:before="300" w:after="160"/>
      </w:pPr>
      <w:r>
        <w:rPr>
          <w:rFonts w:ascii="Meiryo UI" w:eastAsia="Meiryo UI" w:hAnsi="Meiryo UI" w:cs="Meiryo UI"/>
          <w:b/>
          <w:bCs/>
          <w:color w:val="1E3F6F"/>
        </w:rPr>
        <w:t>5. バージョン履歴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8"/>
        <w:gridCol w:w="1621"/>
        <w:gridCol w:w="6927"/>
      </w:tblGrid>
      <w:tr w:rsidR="00CC53B2" w14:paraId="32977E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B579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CF01C1" w14:textId="77777777" w:rsidR="00CC53B2" w:rsidRDefault="00000000">
            <w:pPr>
              <w:spacing w:before="60" w:after="60"/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9"/>
                <w:szCs w:val="19"/>
              </w:rPr>
              <w:t>バージョン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B579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82FB2A" w14:textId="77777777" w:rsidR="00CC53B2" w:rsidRDefault="00000000">
            <w:pPr>
              <w:spacing w:before="60" w:after="60"/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9"/>
                <w:szCs w:val="19"/>
              </w:rPr>
              <w:t>日付</w:t>
            </w:r>
          </w:p>
        </w:tc>
        <w:tc>
          <w:tcPr>
            <w:tcW w:w="6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B579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EA60FC" w14:textId="77777777" w:rsidR="00CC53B2" w:rsidRDefault="00000000">
            <w:pPr>
              <w:spacing w:before="60" w:after="60"/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9"/>
                <w:szCs w:val="19"/>
              </w:rPr>
              <w:t>変更内容</w:t>
            </w:r>
          </w:p>
        </w:tc>
      </w:tr>
      <w:tr w:rsidR="00CC53B2" w14:paraId="6AC120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DD2EB2" w14:textId="77777777" w:rsidR="00CC53B2" w:rsidRDefault="00000000">
            <w:pPr>
              <w:spacing w:before="60" w:after="60"/>
              <w:jc w:val="center"/>
            </w:pPr>
            <w:r>
              <w:rPr>
                <w:rFonts w:ascii="Meiryo UI" w:eastAsia="Meiryo UI" w:hAnsi="Meiryo UI" w:cs="Meiryo UI"/>
              </w:rPr>
              <w:t>v1.0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554AF7" w14:textId="77777777" w:rsidR="00CC53B2" w:rsidRDefault="00000000">
            <w:pPr>
              <w:spacing w:before="60" w:after="60"/>
            </w:pPr>
            <w:r>
              <w:rPr>
                <w:rFonts w:ascii="Meiryo UI" w:eastAsia="Meiryo UI" w:hAnsi="Meiryo UI" w:cs="Meiryo UI"/>
              </w:rPr>
              <w:t>2026/03/12</w:t>
            </w:r>
          </w:p>
        </w:tc>
        <w:tc>
          <w:tcPr>
            <w:tcW w:w="6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29B993" w14:textId="77777777" w:rsidR="00CC53B2" w:rsidRDefault="00000000">
            <w:pPr>
              <w:spacing w:before="60" w:after="60"/>
            </w:pPr>
            <w:r>
              <w:rPr>
                <w:rFonts w:ascii="Meiryo UI" w:eastAsia="Meiryo UI" w:hAnsi="Meiryo UI" w:cs="Meiryo UI"/>
              </w:rPr>
              <w:t>初回リリース（居室別電波強度測定）</w:t>
            </w:r>
          </w:p>
        </w:tc>
      </w:tr>
      <w:tr w:rsidR="00CC53B2" w14:paraId="12F89E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F7A942" w14:textId="77777777" w:rsidR="00CC53B2" w:rsidRDefault="00000000">
            <w:pPr>
              <w:spacing w:before="60" w:after="60"/>
              <w:jc w:val="center"/>
            </w:pPr>
            <w:r>
              <w:rPr>
                <w:rFonts w:ascii="Meiryo UI" w:eastAsia="Meiryo UI" w:hAnsi="Meiryo UI" w:cs="Meiryo UI"/>
              </w:rPr>
              <w:t>v1.1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24F93A" w14:textId="77777777" w:rsidR="00CC53B2" w:rsidRDefault="00000000">
            <w:pPr>
              <w:spacing w:before="60" w:after="60"/>
            </w:pPr>
            <w:r>
              <w:rPr>
                <w:rFonts w:ascii="Meiryo UI" w:eastAsia="Meiryo UI" w:hAnsi="Meiryo UI" w:cs="Meiryo UI"/>
              </w:rPr>
              <w:t>2026/03/16</w:t>
            </w:r>
          </w:p>
        </w:tc>
        <w:tc>
          <w:tcPr>
            <w:tcW w:w="6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7A2560" w14:textId="77777777" w:rsidR="00CC53B2" w:rsidRDefault="00000000">
            <w:pPr>
              <w:spacing w:before="60" w:after="60"/>
            </w:pPr>
            <w:r>
              <w:rPr>
                <w:rFonts w:ascii="Meiryo UI" w:eastAsia="Meiryo UI" w:hAnsi="Meiryo UI" w:cs="Meiryo UI"/>
              </w:rPr>
              <w:t>周辺ネットワークスキャン、チャネル利用状況分析を追加</w:t>
            </w:r>
          </w:p>
        </w:tc>
      </w:tr>
      <w:tr w:rsidR="00CC53B2" w14:paraId="37F680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B579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EE3104" w14:textId="77777777" w:rsidR="00CC53B2" w:rsidRDefault="00000000">
            <w:pPr>
              <w:spacing w:before="60" w:after="60"/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</w:rPr>
              <w:t>v2.0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DB526C" w14:textId="77777777" w:rsidR="00CC53B2" w:rsidRDefault="00000000">
            <w:pPr>
              <w:spacing w:before="60" w:after="60"/>
            </w:pPr>
            <w:r>
              <w:rPr>
                <w:rFonts w:ascii="Meiryo UI" w:eastAsia="Meiryo UI" w:hAnsi="Meiryo UI" w:cs="Meiryo UI"/>
                <w:b/>
                <w:bCs/>
              </w:rPr>
              <w:t>2026/03/17</w:t>
            </w:r>
          </w:p>
        </w:tc>
        <w:tc>
          <w:tcPr>
            <w:tcW w:w="6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F5EF9F" w14:textId="77777777" w:rsidR="00CC53B2" w:rsidRPr="008338BD" w:rsidRDefault="00000000">
            <w:pPr>
              <w:spacing w:before="60" w:after="60"/>
              <w:rPr>
                <w:sz w:val="18"/>
                <w:szCs w:val="18"/>
              </w:rPr>
            </w:pPr>
            <w:r w:rsidRPr="008338BD">
              <w:rPr>
                <w:rFonts w:ascii="Meiryo UI" w:eastAsia="Meiryo UI" w:hAnsi="Meiryo UI" w:cs="Meiryo UI"/>
                <w:b/>
                <w:bCs/>
                <w:sz w:val="18"/>
                <w:szCs w:val="18"/>
              </w:rPr>
              <w:t>RSSI(dBm)表示・スキャンベース計測・SSID番号選択・チャネル干渉評価廃止・-70 dBm社内目安値対応・測定位置アナウンス追加・測定回数10回に増加</w:t>
            </w:r>
          </w:p>
        </w:tc>
      </w:tr>
    </w:tbl>
    <w:p w14:paraId="06A4E623" w14:textId="77777777" w:rsidR="00745C4E" w:rsidRDefault="00745C4E"/>
    <w:sectPr w:rsidR="00745C4E">
      <w:foot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966893" w14:textId="77777777" w:rsidR="00745C4E" w:rsidRDefault="00745C4E">
      <w:r>
        <w:separator/>
      </w:r>
    </w:p>
  </w:endnote>
  <w:endnote w:type="continuationSeparator" w:id="0">
    <w:p w14:paraId="67FF641C" w14:textId="77777777" w:rsidR="00745C4E" w:rsidRDefault="00745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3AF257" w14:textId="77777777" w:rsidR="00CC53B2" w:rsidRDefault="00000000">
    <w:pPr>
      <w:jc w:val="right"/>
    </w:pPr>
    <w:r>
      <w:rPr>
        <w:rFonts w:ascii="Meiryo UI" w:eastAsia="Meiryo UI" w:hAnsi="Meiryo UI" w:cs="Meiryo UI"/>
        <w:color w:val="AAAAAA"/>
        <w:sz w:val="16"/>
        <w:szCs w:val="16"/>
      </w:rPr>
      <w:t xml:space="preserve">社内利用専用　エコナビスタ株式会社　プリセールスチーム　</w:t>
    </w:r>
    <w:r>
      <w:rPr>
        <w:rFonts w:ascii="Meiryo UI" w:eastAsia="Meiryo UI" w:hAnsi="Meiryo UI" w:cs="Meiryo UI"/>
        <w:color w:val="AAAAAA"/>
        <w:sz w:val="16"/>
        <w:szCs w:val="16"/>
      </w:rPr>
      <w:fldChar w:fldCharType="begin"/>
    </w:r>
    <w:r>
      <w:rPr>
        <w:rFonts w:ascii="Meiryo UI" w:eastAsia="Meiryo UI" w:hAnsi="Meiryo UI" w:cs="Meiryo UI"/>
        <w:color w:val="AAAAAA"/>
        <w:sz w:val="16"/>
        <w:szCs w:val="16"/>
      </w:rPr>
      <w:instrText>PAGE</w:instrText>
    </w:r>
    <w:r>
      <w:rPr>
        <w:rFonts w:ascii="Meiryo UI" w:eastAsia="Meiryo UI" w:hAnsi="Meiryo UI" w:cs="Meiryo UI"/>
        <w:color w:val="AAAAAA"/>
        <w:sz w:val="16"/>
        <w:szCs w:val="16"/>
      </w:rPr>
      <w:fldChar w:fldCharType="separate"/>
    </w:r>
    <w:r w:rsidR="008338BD">
      <w:rPr>
        <w:rFonts w:ascii="Meiryo UI" w:eastAsia="Meiryo UI" w:hAnsi="Meiryo UI" w:cs="Meiryo UI"/>
        <w:noProof/>
        <w:color w:val="AAAAAA"/>
        <w:sz w:val="16"/>
        <w:szCs w:val="16"/>
      </w:rPr>
      <w:t>1</w:t>
    </w:r>
    <w:r>
      <w:rPr>
        <w:rFonts w:ascii="Meiryo UI" w:eastAsia="Meiryo UI" w:hAnsi="Meiryo UI" w:cs="Meiryo UI"/>
        <w:color w:val="AAAAA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CBC6E5" w14:textId="77777777" w:rsidR="00745C4E" w:rsidRDefault="00745C4E">
      <w:r>
        <w:separator/>
      </w:r>
    </w:p>
  </w:footnote>
  <w:footnote w:type="continuationSeparator" w:id="0">
    <w:p w14:paraId="3A9F4F7E" w14:textId="77777777" w:rsidR="00745C4E" w:rsidRDefault="00745C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9F0270"/>
    <w:multiLevelType w:val="hybridMultilevel"/>
    <w:tmpl w:val="785A972E"/>
    <w:lvl w:ilvl="0" w:tplc="5A9ED8EA">
      <w:start w:val="1"/>
      <w:numFmt w:val="bullet"/>
      <w:lvlText w:val="●"/>
      <w:lvlJc w:val="left"/>
      <w:pPr>
        <w:ind w:left="720" w:hanging="360"/>
      </w:pPr>
    </w:lvl>
    <w:lvl w:ilvl="1" w:tplc="250A79AE">
      <w:start w:val="1"/>
      <w:numFmt w:val="bullet"/>
      <w:lvlText w:val="○"/>
      <w:lvlJc w:val="left"/>
      <w:pPr>
        <w:ind w:left="1440" w:hanging="360"/>
      </w:pPr>
    </w:lvl>
    <w:lvl w:ilvl="2" w:tplc="9952488A">
      <w:start w:val="1"/>
      <w:numFmt w:val="bullet"/>
      <w:lvlText w:val="■"/>
      <w:lvlJc w:val="left"/>
      <w:pPr>
        <w:ind w:left="2160" w:hanging="360"/>
      </w:pPr>
    </w:lvl>
    <w:lvl w:ilvl="3" w:tplc="559CD08A">
      <w:start w:val="1"/>
      <w:numFmt w:val="bullet"/>
      <w:lvlText w:val="●"/>
      <w:lvlJc w:val="left"/>
      <w:pPr>
        <w:ind w:left="2880" w:hanging="360"/>
      </w:pPr>
    </w:lvl>
    <w:lvl w:ilvl="4" w:tplc="E2EC3CD6">
      <w:start w:val="1"/>
      <w:numFmt w:val="bullet"/>
      <w:lvlText w:val="○"/>
      <w:lvlJc w:val="left"/>
      <w:pPr>
        <w:ind w:left="3600" w:hanging="360"/>
      </w:pPr>
    </w:lvl>
    <w:lvl w:ilvl="5" w:tplc="435A6406">
      <w:start w:val="1"/>
      <w:numFmt w:val="bullet"/>
      <w:lvlText w:val="■"/>
      <w:lvlJc w:val="left"/>
      <w:pPr>
        <w:ind w:left="4320" w:hanging="360"/>
      </w:pPr>
    </w:lvl>
    <w:lvl w:ilvl="6" w:tplc="9AE61370">
      <w:start w:val="1"/>
      <w:numFmt w:val="bullet"/>
      <w:lvlText w:val="●"/>
      <w:lvlJc w:val="left"/>
      <w:pPr>
        <w:ind w:left="5040" w:hanging="360"/>
      </w:pPr>
    </w:lvl>
    <w:lvl w:ilvl="7" w:tplc="F56CBD72">
      <w:start w:val="1"/>
      <w:numFmt w:val="bullet"/>
      <w:lvlText w:val="●"/>
      <w:lvlJc w:val="left"/>
      <w:pPr>
        <w:ind w:left="5760" w:hanging="360"/>
      </w:pPr>
    </w:lvl>
    <w:lvl w:ilvl="8" w:tplc="4F8C11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97054A"/>
    <w:multiLevelType w:val="hybridMultilevel"/>
    <w:tmpl w:val="0D38922C"/>
    <w:lvl w:ilvl="0" w:tplc="4E3CDB7C">
      <w:start w:val="1"/>
      <w:numFmt w:val="bullet"/>
      <w:lvlText w:val="・"/>
      <w:lvlJc w:val="left"/>
      <w:pPr>
        <w:ind w:left="480" w:hanging="240"/>
      </w:pPr>
    </w:lvl>
    <w:lvl w:ilvl="1" w:tplc="E4402C5C">
      <w:numFmt w:val="decimal"/>
      <w:lvlText w:val=""/>
      <w:lvlJc w:val="left"/>
    </w:lvl>
    <w:lvl w:ilvl="2" w:tplc="4D5E7624">
      <w:numFmt w:val="decimal"/>
      <w:lvlText w:val=""/>
      <w:lvlJc w:val="left"/>
    </w:lvl>
    <w:lvl w:ilvl="3" w:tplc="C4D242DC">
      <w:numFmt w:val="decimal"/>
      <w:lvlText w:val=""/>
      <w:lvlJc w:val="left"/>
    </w:lvl>
    <w:lvl w:ilvl="4" w:tplc="7CE0F8FA">
      <w:numFmt w:val="decimal"/>
      <w:lvlText w:val=""/>
      <w:lvlJc w:val="left"/>
    </w:lvl>
    <w:lvl w:ilvl="5" w:tplc="2398F408">
      <w:numFmt w:val="decimal"/>
      <w:lvlText w:val=""/>
      <w:lvlJc w:val="left"/>
    </w:lvl>
    <w:lvl w:ilvl="6" w:tplc="9886BAFA">
      <w:numFmt w:val="decimal"/>
      <w:lvlText w:val=""/>
      <w:lvlJc w:val="left"/>
    </w:lvl>
    <w:lvl w:ilvl="7" w:tplc="83E802AA">
      <w:numFmt w:val="decimal"/>
      <w:lvlText w:val=""/>
      <w:lvlJc w:val="left"/>
    </w:lvl>
    <w:lvl w:ilvl="8" w:tplc="9BCA0870">
      <w:numFmt w:val="decimal"/>
      <w:lvlText w:val=""/>
      <w:lvlJc w:val="left"/>
    </w:lvl>
  </w:abstractNum>
  <w:num w:numId="1" w16cid:durableId="14647332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proofState w:spelling="clean" w:grammar="dirty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3B2"/>
    <w:rsid w:val="00745C4E"/>
    <w:rsid w:val="008338BD"/>
    <w:rsid w:val="00CC5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221C379"/>
  <w15:docId w15:val="{C0AED21A-3198-4382-8084-5811A6975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原田 勝利</cp:lastModifiedBy>
  <cp:revision>2</cp:revision>
  <dcterms:created xsi:type="dcterms:W3CDTF">2026-03-17T08:36:00Z</dcterms:created>
  <dcterms:modified xsi:type="dcterms:W3CDTF">2026-03-17T08:49:00Z</dcterms:modified>
</cp:coreProperties>
</file>