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58F67" w14:textId="0376D2CA" w:rsidR="00DD2D83" w:rsidRPr="00CC2920" w:rsidRDefault="00A20FE2" w:rsidP="00A20FE2">
      <w:pPr>
        <w:ind w:firstLine="720"/>
        <w:rPr>
          <w:rFonts w:ascii="Times New Roman" w:hAnsi="Times New Roman" w:cs="Times New Roman"/>
          <w:b/>
          <w:bCs/>
          <w:sz w:val="32"/>
          <w:szCs w:val="32"/>
        </w:rPr>
      </w:pPr>
      <w:r>
        <w:rPr>
          <w:rFonts w:ascii="Times New Roman" w:hAnsi="Times New Roman" w:cs="Times New Roman"/>
          <w:b/>
          <w:bCs/>
          <w:sz w:val="32"/>
          <w:szCs w:val="32"/>
        </w:rPr>
        <w:t xml:space="preserve">Activity 3: </w:t>
      </w:r>
      <w:r w:rsidR="00CC2920" w:rsidRPr="00CC2920">
        <w:rPr>
          <w:rFonts w:ascii="Times New Roman" w:hAnsi="Times New Roman" w:cs="Times New Roman"/>
          <w:b/>
          <w:bCs/>
          <w:sz w:val="32"/>
          <w:szCs w:val="32"/>
        </w:rPr>
        <w:t>Hi-Fi Prototype and links to people-centered design</w:t>
      </w:r>
    </w:p>
    <w:p w14:paraId="57E46487" w14:textId="073CBC6F" w:rsidR="00CC2920" w:rsidRDefault="00CC2920">
      <w:pPr>
        <w:rPr>
          <w:rFonts w:ascii="Times New Roman" w:hAnsi="Times New Roman" w:cs="Times New Roman"/>
          <w:sz w:val="24"/>
          <w:szCs w:val="24"/>
        </w:rPr>
      </w:pPr>
      <w:r>
        <w:rPr>
          <w:rFonts w:ascii="Times New Roman" w:hAnsi="Times New Roman" w:cs="Times New Roman"/>
          <w:sz w:val="24"/>
          <w:szCs w:val="24"/>
        </w:rPr>
        <w:tab/>
        <w:t xml:space="preserve">For this activity, we split our workload into 3 parts. We also assigned an idea behind the design of each part to each person. The ideas were assigned as follows; Gestalt – Kaden. Affordances – Wilbur, Constraints </w:t>
      </w:r>
      <w:r w:rsidR="00A20FE2">
        <w:rPr>
          <w:rFonts w:ascii="Times New Roman" w:hAnsi="Times New Roman" w:cs="Times New Roman"/>
          <w:sz w:val="24"/>
          <w:szCs w:val="24"/>
        </w:rPr>
        <w:t>–</w:t>
      </w:r>
      <w:r>
        <w:rPr>
          <w:rFonts w:ascii="Times New Roman" w:hAnsi="Times New Roman" w:cs="Times New Roman"/>
          <w:sz w:val="24"/>
          <w:szCs w:val="24"/>
        </w:rPr>
        <w:t xml:space="preserve"> Will</w:t>
      </w:r>
      <w:r w:rsidR="00A20FE2">
        <w:rPr>
          <w:rFonts w:ascii="Times New Roman" w:hAnsi="Times New Roman" w:cs="Times New Roman"/>
          <w:sz w:val="24"/>
          <w:szCs w:val="24"/>
        </w:rPr>
        <w:t>. Below will provide a description of how these ideas were implemented into the HiFi prototype.</w:t>
      </w:r>
    </w:p>
    <w:p w14:paraId="4E14B628" w14:textId="23393A37" w:rsidR="00A20FE2" w:rsidRDefault="00A20FE2">
      <w:pPr>
        <w:rPr>
          <w:rFonts w:ascii="Times New Roman" w:hAnsi="Times New Roman" w:cs="Times New Roman"/>
          <w:sz w:val="24"/>
          <w:szCs w:val="24"/>
        </w:rPr>
      </w:pPr>
    </w:p>
    <w:p w14:paraId="206223A6" w14:textId="6BC48809" w:rsidR="00A20FE2" w:rsidRPr="00A20FE2" w:rsidRDefault="00A20FE2">
      <w:pPr>
        <w:rPr>
          <w:rFonts w:ascii="Times New Roman" w:hAnsi="Times New Roman" w:cs="Times New Roman"/>
          <w:b/>
          <w:bCs/>
          <w:sz w:val="32"/>
          <w:szCs w:val="32"/>
        </w:rPr>
      </w:pPr>
      <w:r w:rsidRPr="00A20FE2">
        <w:rPr>
          <w:rFonts w:ascii="Times New Roman" w:hAnsi="Times New Roman" w:cs="Times New Roman"/>
          <w:b/>
          <w:bCs/>
          <w:sz w:val="32"/>
          <w:szCs w:val="32"/>
        </w:rPr>
        <w:t>Gestalt</w:t>
      </w:r>
      <w:r>
        <w:rPr>
          <w:rFonts w:ascii="Times New Roman" w:hAnsi="Times New Roman" w:cs="Times New Roman"/>
          <w:b/>
          <w:bCs/>
          <w:sz w:val="32"/>
          <w:szCs w:val="32"/>
        </w:rPr>
        <w:t xml:space="preserve"> - Kaden</w:t>
      </w:r>
    </w:p>
    <w:p w14:paraId="62522C81" w14:textId="5C2F5DBE" w:rsidR="00A20FE2" w:rsidRDefault="00A20FE2">
      <w:pPr>
        <w:rPr>
          <w:sz w:val="24"/>
          <w:szCs w:val="24"/>
        </w:rPr>
      </w:pPr>
      <w:r>
        <w:rPr>
          <w:sz w:val="24"/>
          <w:szCs w:val="24"/>
        </w:rPr>
        <w:tab/>
        <w:t xml:space="preserve">The Gestalt principles focus on Figure and Ground, Proximity, Symmetry and Order, Similarity, Continuity, and Closure. A great resource that I found for this section and used to aid in my design was this article, </w:t>
      </w:r>
      <w:hyperlink r:id="rId6" w:anchor="symmetry-and-order" w:history="1">
        <w:r w:rsidRPr="0091509B">
          <w:rPr>
            <w:rStyle w:val="Hyperlink"/>
            <w:sz w:val="24"/>
            <w:szCs w:val="24"/>
          </w:rPr>
          <w:t>https://www.smashingmagazine.com/2019/04/spaces-web-design-gestalt-principles/#symmetry-and-order</w:t>
        </w:r>
      </w:hyperlink>
      <w:r>
        <w:rPr>
          <w:sz w:val="24"/>
          <w:szCs w:val="24"/>
        </w:rPr>
        <w:t xml:space="preserve"> .</w:t>
      </w:r>
    </w:p>
    <w:p w14:paraId="109C6FA1" w14:textId="23B64BEC" w:rsidR="00CC2920" w:rsidRDefault="00A20FE2" w:rsidP="00A20FE2">
      <w:pPr>
        <w:ind w:firstLine="720"/>
        <w:rPr>
          <w:sz w:val="24"/>
          <w:szCs w:val="24"/>
        </w:rPr>
      </w:pPr>
      <w:r>
        <w:rPr>
          <w:sz w:val="24"/>
          <w:szCs w:val="24"/>
        </w:rPr>
        <w:t xml:space="preserve"> To implement all of these features/concepts would have been a difficult task so I focused on implementing the following throughout the webpages I designed (Home, About Us, and Membership); Proximity, Symmetry, </w:t>
      </w:r>
      <w:r w:rsidR="000B2FAC">
        <w:rPr>
          <w:sz w:val="24"/>
          <w:szCs w:val="24"/>
        </w:rPr>
        <w:t xml:space="preserve">and </w:t>
      </w:r>
      <w:r>
        <w:rPr>
          <w:sz w:val="24"/>
          <w:szCs w:val="24"/>
        </w:rPr>
        <w:t>Similarity</w:t>
      </w:r>
      <w:r w:rsidR="000B2FAC">
        <w:rPr>
          <w:sz w:val="24"/>
          <w:szCs w:val="24"/>
        </w:rPr>
        <w:t>, and one that I tried to do Continuity with</w:t>
      </w:r>
      <w:r>
        <w:rPr>
          <w:sz w:val="24"/>
          <w:szCs w:val="24"/>
        </w:rPr>
        <w:t>.</w:t>
      </w:r>
    </w:p>
    <w:p w14:paraId="0383DBA6" w14:textId="084B9152" w:rsidR="00A20FE2" w:rsidRPr="000B2FAC" w:rsidRDefault="00A20FE2">
      <w:pPr>
        <w:rPr>
          <w:sz w:val="24"/>
          <w:szCs w:val="24"/>
        </w:rPr>
      </w:pPr>
      <w:r w:rsidRPr="00A20FE2">
        <w:rPr>
          <w:b/>
          <w:bCs/>
          <w:sz w:val="28"/>
          <w:szCs w:val="28"/>
        </w:rPr>
        <w:t>Proximity</w:t>
      </w:r>
    </w:p>
    <w:p w14:paraId="3583EE93" w14:textId="57F66929" w:rsidR="00A20FE2" w:rsidRDefault="00A20FE2">
      <w:pPr>
        <w:rPr>
          <w:sz w:val="24"/>
          <w:szCs w:val="24"/>
        </w:rPr>
      </w:pPr>
      <w:r>
        <w:rPr>
          <w:sz w:val="28"/>
          <w:szCs w:val="28"/>
        </w:rPr>
        <w:tab/>
      </w:r>
      <w:r>
        <w:rPr>
          <w:sz w:val="24"/>
          <w:szCs w:val="24"/>
        </w:rPr>
        <w:t>This concept is about the closeness of elements on a page. Grouping different elements together can create an association by proximity, even if similarity isn’t the highest.</w:t>
      </w:r>
    </w:p>
    <w:p w14:paraId="04A49913" w14:textId="24FF48C3" w:rsidR="00A20FE2" w:rsidRDefault="00AF0C87">
      <w:pPr>
        <w:rPr>
          <w:sz w:val="24"/>
          <w:szCs w:val="24"/>
        </w:rPr>
      </w:pPr>
      <w:r w:rsidRPr="00AF0C87">
        <w:rPr>
          <w:noProof/>
          <w:sz w:val="24"/>
          <w:szCs w:val="24"/>
        </w:rPr>
        <w:drawing>
          <wp:anchor distT="0" distB="0" distL="114300" distR="114300" simplePos="0" relativeHeight="251658240" behindDoc="1" locked="0" layoutInCell="1" allowOverlap="1" wp14:anchorId="5337E477" wp14:editId="2DB113E4">
            <wp:simplePos x="0" y="0"/>
            <wp:positionH relativeFrom="margin">
              <wp:posOffset>2034540</wp:posOffset>
            </wp:positionH>
            <wp:positionV relativeFrom="paragraph">
              <wp:posOffset>491490</wp:posOffset>
            </wp:positionV>
            <wp:extent cx="2423160" cy="3953578"/>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23160" cy="3953578"/>
                    </a:xfrm>
                    <a:prstGeom prst="rect">
                      <a:avLst/>
                    </a:prstGeom>
                  </pic:spPr>
                </pic:pic>
              </a:graphicData>
            </a:graphic>
            <wp14:sizeRelH relativeFrom="margin">
              <wp14:pctWidth>0</wp14:pctWidth>
            </wp14:sizeRelH>
            <wp14:sizeRelV relativeFrom="margin">
              <wp14:pctHeight>0</wp14:pctHeight>
            </wp14:sizeRelV>
          </wp:anchor>
        </w:drawing>
      </w:r>
      <w:r w:rsidR="00A20FE2">
        <w:rPr>
          <w:sz w:val="24"/>
          <w:szCs w:val="24"/>
        </w:rPr>
        <w:tab/>
        <w:t xml:space="preserve">I implemented this concept </w:t>
      </w:r>
      <w:r>
        <w:rPr>
          <w:sz w:val="24"/>
          <w:szCs w:val="24"/>
        </w:rPr>
        <w:t>on the home page with “Membership” and “Certification”. While this section also implemented similarity and symmetry, the proximity implies that they are related to each other.</w:t>
      </w:r>
    </w:p>
    <w:p w14:paraId="748A06A7" w14:textId="06253E31" w:rsidR="00AF0C87" w:rsidRPr="00A20FE2" w:rsidRDefault="00AF0C87">
      <w:pPr>
        <w:rPr>
          <w:sz w:val="24"/>
          <w:szCs w:val="24"/>
        </w:rPr>
      </w:pPr>
    </w:p>
    <w:p w14:paraId="0A71D47F" w14:textId="7DA6723D" w:rsidR="00A20FE2" w:rsidRDefault="00A20FE2">
      <w:pPr>
        <w:rPr>
          <w:sz w:val="24"/>
          <w:szCs w:val="24"/>
        </w:rPr>
      </w:pPr>
    </w:p>
    <w:p w14:paraId="757991F5" w14:textId="52B40F6E" w:rsidR="00AF0C87" w:rsidRDefault="00AF0C87">
      <w:pPr>
        <w:rPr>
          <w:sz w:val="24"/>
          <w:szCs w:val="24"/>
        </w:rPr>
      </w:pPr>
    </w:p>
    <w:p w14:paraId="60C0C02E" w14:textId="5D99A104" w:rsidR="00AF0C87" w:rsidRDefault="00AF0C87">
      <w:pPr>
        <w:rPr>
          <w:sz w:val="24"/>
          <w:szCs w:val="24"/>
        </w:rPr>
      </w:pPr>
    </w:p>
    <w:p w14:paraId="69C2FD67" w14:textId="78804848" w:rsidR="00AF0C87" w:rsidRDefault="00AF0C87">
      <w:pPr>
        <w:rPr>
          <w:sz w:val="24"/>
          <w:szCs w:val="24"/>
        </w:rPr>
      </w:pPr>
    </w:p>
    <w:p w14:paraId="6C61F9A0" w14:textId="05B2588E" w:rsidR="00AF0C87" w:rsidRDefault="00AF0C87">
      <w:pPr>
        <w:rPr>
          <w:sz w:val="24"/>
          <w:szCs w:val="24"/>
        </w:rPr>
      </w:pPr>
    </w:p>
    <w:p w14:paraId="25FBE294" w14:textId="4B301AF0" w:rsidR="00AF0C87" w:rsidRDefault="00AF0C87">
      <w:pPr>
        <w:rPr>
          <w:sz w:val="24"/>
          <w:szCs w:val="24"/>
        </w:rPr>
      </w:pPr>
    </w:p>
    <w:p w14:paraId="0F86347E" w14:textId="2A988E4E" w:rsidR="00AF0C87" w:rsidRDefault="00AF0C87">
      <w:pPr>
        <w:rPr>
          <w:sz w:val="24"/>
          <w:szCs w:val="24"/>
        </w:rPr>
      </w:pPr>
    </w:p>
    <w:p w14:paraId="39981995" w14:textId="1B1A3B67" w:rsidR="00AF0C87" w:rsidRDefault="00AF0C87">
      <w:pPr>
        <w:rPr>
          <w:sz w:val="24"/>
          <w:szCs w:val="24"/>
        </w:rPr>
      </w:pPr>
    </w:p>
    <w:p w14:paraId="5865A2D4" w14:textId="4E2472A3" w:rsidR="00AF0C87" w:rsidRDefault="00AF0C87">
      <w:pPr>
        <w:rPr>
          <w:sz w:val="24"/>
          <w:szCs w:val="24"/>
        </w:rPr>
      </w:pPr>
    </w:p>
    <w:p w14:paraId="7E40773B" w14:textId="28E1F82B" w:rsidR="000B2FAC" w:rsidRDefault="000B2FAC">
      <w:pPr>
        <w:rPr>
          <w:sz w:val="24"/>
          <w:szCs w:val="24"/>
        </w:rPr>
      </w:pPr>
      <w:r>
        <w:rPr>
          <w:b/>
          <w:bCs/>
          <w:sz w:val="28"/>
          <w:szCs w:val="28"/>
        </w:rPr>
        <w:t>Proximity (cont.)</w:t>
      </w:r>
    </w:p>
    <w:p w14:paraId="7FFA4616" w14:textId="7A340D4B" w:rsidR="000B2FAC" w:rsidRDefault="000B2FAC">
      <w:pPr>
        <w:rPr>
          <w:sz w:val="24"/>
          <w:szCs w:val="24"/>
        </w:rPr>
      </w:pPr>
      <w:r>
        <w:rPr>
          <w:sz w:val="24"/>
          <w:szCs w:val="24"/>
        </w:rPr>
        <w:t>I also applied proximity on the Membership page where I had green checkmark symbols beside the membership benefits list. This causes the checkmark and “good” feeling to be linked to the benefits listed.</w:t>
      </w:r>
    </w:p>
    <w:p w14:paraId="63B68798" w14:textId="761A46C8" w:rsidR="000B2FAC" w:rsidRPr="000B2FAC" w:rsidRDefault="000B2FAC">
      <w:pPr>
        <w:rPr>
          <w:sz w:val="24"/>
          <w:szCs w:val="24"/>
        </w:rPr>
      </w:pPr>
      <w:r w:rsidRPr="000B2FAC">
        <w:rPr>
          <w:noProof/>
          <w:sz w:val="24"/>
          <w:szCs w:val="24"/>
        </w:rPr>
        <w:drawing>
          <wp:inline distT="0" distB="0" distL="0" distR="0" wp14:anchorId="3B72D10B" wp14:editId="3ECA6891">
            <wp:extent cx="2484335" cy="2530059"/>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4335" cy="2530059"/>
                    </a:xfrm>
                    <a:prstGeom prst="rect">
                      <a:avLst/>
                    </a:prstGeom>
                  </pic:spPr>
                </pic:pic>
              </a:graphicData>
            </a:graphic>
          </wp:inline>
        </w:drawing>
      </w:r>
    </w:p>
    <w:p w14:paraId="674EA5F6" w14:textId="5018D52A" w:rsidR="00AF0C87" w:rsidRPr="00AF0C87" w:rsidRDefault="00AF0C87">
      <w:pPr>
        <w:rPr>
          <w:b/>
          <w:bCs/>
          <w:sz w:val="28"/>
          <w:szCs w:val="28"/>
        </w:rPr>
      </w:pPr>
      <w:r w:rsidRPr="00AF0C87">
        <w:rPr>
          <w:b/>
          <w:bCs/>
          <w:sz w:val="28"/>
          <w:szCs w:val="28"/>
        </w:rPr>
        <w:t>Symmetry</w:t>
      </w:r>
    </w:p>
    <w:p w14:paraId="25C48467" w14:textId="77777777" w:rsidR="00AF0C87" w:rsidRDefault="00AF0C87">
      <w:pPr>
        <w:rPr>
          <w:sz w:val="24"/>
          <w:szCs w:val="24"/>
        </w:rPr>
      </w:pPr>
      <w:r>
        <w:rPr>
          <w:sz w:val="24"/>
          <w:szCs w:val="24"/>
        </w:rPr>
        <w:t xml:space="preserve">Symmetry is </w:t>
      </w:r>
      <w:r w:rsidRPr="00AF0C87">
        <w:t>when</w:t>
      </w:r>
      <w:r>
        <w:rPr>
          <w:sz w:val="24"/>
          <w:szCs w:val="24"/>
        </w:rPr>
        <w:t xml:space="preserve"> an object</w:t>
      </w:r>
      <w:r w:rsidRPr="00AF0C87">
        <w:rPr>
          <w:sz w:val="24"/>
          <w:szCs w:val="24"/>
        </w:rPr>
        <w:t xml:space="preserve"> if it can be divided into two or more identical pieces</w:t>
      </w:r>
      <w:r>
        <w:rPr>
          <w:sz w:val="24"/>
          <w:szCs w:val="24"/>
        </w:rPr>
        <w:t xml:space="preserve">. </w:t>
      </w:r>
    </w:p>
    <w:p w14:paraId="2464636D" w14:textId="3A6B17BA" w:rsidR="00AF0C87" w:rsidRDefault="00162FE0" w:rsidP="00AF0C87">
      <w:pPr>
        <w:ind w:firstLine="720"/>
        <w:rPr>
          <w:sz w:val="24"/>
          <w:szCs w:val="24"/>
        </w:rPr>
      </w:pPr>
      <w:r w:rsidRPr="00AF0C87">
        <w:rPr>
          <w:noProof/>
          <w:sz w:val="24"/>
          <w:szCs w:val="24"/>
        </w:rPr>
        <w:drawing>
          <wp:anchor distT="0" distB="0" distL="114300" distR="114300" simplePos="0" relativeHeight="251660288" behindDoc="1" locked="0" layoutInCell="1" allowOverlap="1" wp14:anchorId="0DBBD23A" wp14:editId="0E135CC2">
            <wp:simplePos x="0" y="0"/>
            <wp:positionH relativeFrom="margin">
              <wp:posOffset>2324100</wp:posOffset>
            </wp:positionH>
            <wp:positionV relativeFrom="paragraph">
              <wp:posOffset>843280</wp:posOffset>
            </wp:positionV>
            <wp:extent cx="2423160" cy="3953578"/>
            <wp:effectExtent l="0" t="0" r="0" b="88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23160" cy="3953578"/>
                    </a:xfrm>
                    <a:prstGeom prst="rect">
                      <a:avLst/>
                    </a:prstGeom>
                  </pic:spPr>
                </pic:pic>
              </a:graphicData>
            </a:graphic>
            <wp14:sizeRelH relativeFrom="margin">
              <wp14:pctWidth>0</wp14:pctWidth>
            </wp14:sizeRelH>
            <wp14:sizeRelV relativeFrom="margin">
              <wp14:pctHeight>0</wp14:pctHeight>
            </wp14:sizeRelV>
          </wp:anchor>
        </w:drawing>
      </w:r>
      <w:r w:rsidR="00AF0C87">
        <w:rPr>
          <w:sz w:val="24"/>
          <w:szCs w:val="24"/>
        </w:rPr>
        <w:t xml:space="preserve">Again, this concept can be seen on the home page as seen in </w:t>
      </w:r>
      <w:r w:rsidR="00AF0C87" w:rsidRPr="00AF0C87">
        <w:rPr>
          <w:b/>
          <w:bCs/>
          <w:sz w:val="24"/>
          <w:szCs w:val="24"/>
          <w:u w:val="single"/>
        </w:rPr>
        <w:t>my first example</w:t>
      </w:r>
      <w:r w:rsidR="00AF0C87">
        <w:rPr>
          <w:sz w:val="24"/>
          <w:szCs w:val="24"/>
        </w:rPr>
        <w:t>. I have split up the sections into Career, Membership, Certification, and Volunteer. The coloring of the section breaks (red lines) and the titles of the section reflect symmetry as they do a mirror pattern (red line, red title, black title....). The pattern of 100, 50/50, and 100 for the section column sizes also reflect symmetry.</w:t>
      </w:r>
    </w:p>
    <w:p w14:paraId="59428725" w14:textId="03296FFE" w:rsidR="000B2FAC" w:rsidRDefault="000B2FAC" w:rsidP="000B2FAC">
      <w:pPr>
        <w:rPr>
          <w:sz w:val="24"/>
          <w:szCs w:val="24"/>
        </w:rPr>
      </w:pPr>
    </w:p>
    <w:p w14:paraId="358CB039" w14:textId="261623E0" w:rsidR="000B2FAC" w:rsidRDefault="000B2FAC" w:rsidP="000B2FAC">
      <w:pPr>
        <w:rPr>
          <w:sz w:val="24"/>
          <w:szCs w:val="24"/>
        </w:rPr>
      </w:pPr>
    </w:p>
    <w:p w14:paraId="575EF974" w14:textId="7194C06A" w:rsidR="000B2FAC" w:rsidRDefault="000B2FAC" w:rsidP="000B2FAC">
      <w:pPr>
        <w:rPr>
          <w:sz w:val="24"/>
          <w:szCs w:val="24"/>
        </w:rPr>
      </w:pPr>
    </w:p>
    <w:p w14:paraId="72A68436" w14:textId="792B066C" w:rsidR="000B2FAC" w:rsidRDefault="000B2FAC" w:rsidP="000B2FAC">
      <w:pPr>
        <w:rPr>
          <w:sz w:val="24"/>
          <w:szCs w:val="24"/>
        </w:rPr>
      </w:pPr>
    </w:p>
    <w:p w14:paraId="02A2525A" w14:textId="283DF694" w:rsidR="000B2FAC" w:rsidRDefault="000B2FAC" w:rsidP="000B2FAC">
      <w:pPr>
        <w:rPr>
          <w:sz w:val="24"/>
          <w:szCs w:val="24"/>
        </w:rPr>
      </w:pPr>
    </w:p>
    <w:p w14:paraId="6C2941DD" w14:textId="05D0B1AD" w:rsidR="000B2FAC" w:rsidRDefault="000B2FAC" w:rsidP="000B2FAC">
      <w:pPr>
        <w:rPr>
          <w:sz w:val="24"/>
          <w:szCs w:val="24"/>
        </w:rPr>
      </w:pPr>
    </w:p>
    <w:p w14:paraId="323CED06" w14:textId="665DDB57" w:rsidR="000B2FAC" w:rsidRDefault="000B2FAC" w:rsidP="000B2FAC">
      <w:pPr>
        <w:rPr>
          <w:sz w:val="24"/>
          <w:szCs w:val="24"/>
        </w:rPr>
      </w:pPr>
    </w:p>
    <w:p w14:paraId="39B4827B" w14:textId="5CFE7569" w:rsidR="000B2FAC" w:rsidRDefault="000B2FAC" w:rsidP="000B2FAC">
      <w:pPr>
        <w:rPr>
          <w:sz w:val="24"/>
          <w:szCs w:val="24"/>
        </w:rPr>
      </w:pPr>
    </w:p>
    <w:p w14:paraId="1865A4BC" w14:textId="77777777" w:rsidR="000B2FAC" w:rsidRDefault="000B2FAC" w:rsidP="00AF0C87">
      <w:pPr>
        <w:rPr>
          <w:sz w:val="24"/>
          <w:szCs w:val="24"/>
        </w:rPr>
      </w:pPr>
    </w:p>
    <w:p w14:paraId="51DD5EEF" w14:textId="5DDD9338" w:rsidR="00AF0C87" w:rsidRPr="00AF0C87" w:rsidRDefault="00AF0C87" w:rsidP="00AF0C87">
      <w:pPr>
        <w:rPr>
          <w:b/>
          <w:bCs/>
          <w:sz w:val="28"/>
          <w:szCs w:val="28"/>
        </w:rPr>
      </w:pPr>
      <w:r w:rsidRPr="00AF0C87">
        <w:rPr>
          <w:b/>
          <w:bCs/>
          <w:sz w:val="28"/>
          <w:szCs w:val="28"/>
        </w:rPr>
        <w:t>Similarity</w:t>
      </w:r>
    </w:p>
    <w:p w14:paraId="2EA49BC1" w14:textId="44773747" w:rsidR="00AF0C87" w:rsidRDefault="00AF0C87">
      <w:pPr>
        <w:rPr>
          <w:sz w:val="24"/>
          <w:szCs w:val="24"/>
        </w:rPr>
      </w:pPr>
      <w:r>
        <w:rPr>
          <w:sz w:val="24"/>
          <w:szCs w:val="24"/>
        </w:rPr>
        <w:t>Similarity is when objects share attributes such as color, shape, size, etc.</w:t>
      </w:r>
    </w:p>
    <w:p w14:paraId="2C906AFF" w14:textId="2D2094FB" w:rsidR="00AF0C87" w:rsidRDefault="00AF0C87">
      <w:pPr>
        <w:rPr>
          <w:sz w:val="24"/>
          <w:szCs w:val="24"/>
        </w:rPr>
      </w:pPr>
      <w:r>
        <w:rPr>
          <w:sz w:val="24"/>
          <w:szCs w:val="24"/>
        </w:rPr>
        <w:tab/>
        <w:t xml:space="preserve">This concept can be seen on the </w:t>
      </w:r>
      <w:r w:rsidR="000B2FAC">
        <w:rPr>
          <w:sz w:val="24"/>
          <w:szCs w:val="24"/>
        </w:rPr>
        <w:t>Home</w:t>
      </w:r>
      <w:r>
        <w:rPr>
          <w:sz w:val="24"/>
          <w:szCs w:val="24"/>
        </w:rPr>
        <w:t xml:space="preserve"> page</w:t>
      </w:r>
      <w:r w:rsidR="000B2FAC">
        <w:rPr>
          <w:sz w:val="24"/>
          <w:szCs w:val="24"/>
        </w:rPr>
        <w:t xml:space="preserve"> for the twitter and news feed</w:t>
      </w:r>
      <w:r>
        <w:rPr>
          <w:sz w:val="24"/>
          <w:szCs w:val="24"/>
        </w:rPr>
        <w:t xml:space="preserve">. Here I implemented </w:t>
      </w:r>
      <w:r w:rsidR="000B2FAC">
        <w:rPr>
          <w:sz w:val="24"/>
          <w:szCs w:val="24"/>
        </w:rPr>
        <w:t>similarity by keeping them the same shape, and size. This makes them both feel and look similar.</w:t>
      </w:r>
    </w:p>
    <w:p w14:paraId="560030E8" w14:textId="5DE7AE47" w:rsidR="000B2FAC" w:rsidRDefault="000B2FAC">
      <w:pPr>
        <w:rPr>
          <w:sz w:val="24"/>
          <w:szCs w:val="24"/>
        </w:rPr>
      </w:pPr>
      <w:r w:rsidRPr="000B2FAC">
        <w:rPr>
          <w:noProof/>
          <w:sz w:val="24"/>
          <w:szCs w:val="24"/>
        </w:rPr>
        <w:drawing>
          <wp:inline distT="0" distB="0" distL="0" distR="0" wp14:anchorId="1C15C47E" wp14:editId="6586E7F3">
            <wp:extent cx="2316480" cy="3846231"/>
            <wp:effectExtent l="0" t="0" r="762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7351" cy="3847678"/>
                    </a:xfrm>
                    <a:prstGeom prst="rect">
                      <a:avLst/>
                    </a:prstGeom>
                  </pic:spPr>
                </pic:pic>
              </a:graphicData>
            </a:graphic>
          </wp:inline>
        </w:drawing>
      </w:r>
    </w:p>
    <w:p w14:paraId="76151426" w14:textId="21B2E23A" w:rsidR="00AF0C87" w:rsidRDefault="00AF0C87">
      <w:pPr>
        <w:rPr>
          <w:sz w:val="24"/>
          <w:szCs w:val="24"/>
        </w:rPr>
      </w:pPr>
    </w:p>
    <w:p w14:paraId="669D9E9D" w14:textId="1058B90E" w:rsidR="00AF0C87" w:rsidRDefault="000B2FAC">
      <w:pPr>
        <w:rPr>
          <w:b/>
          <w:bCs/>
          <w:sz w:val="28"/>
          <w:szCs w:val="28"/>
        </w:rPr>
      </w:pPr>
      <w:r>
        <w:rPr>
          <w:b/>
          <w:bCs/>
          <w:sz w:val="28"/>
          <w:szCs w:val="28"/>
        </w:rPr>
        <w:t>Continuity</w:t>
      </w:r>
      <w:r w:rsidR="00162FE0">
        <w:rPr>
          <w:b/>
          <w:bCs/>
          <w:sz w:val="28"/>
          <w:szCs w:val="28"/>
        </w:rPr>
        <w:t xml:space="preserve"> (ish?)</w:t>
      </w:r>
    </w:p>
    <w:p w14:paraId="6B543A62" w14:textId="3A5EF15F" w:rsidR="00162FE0" w:rsidRDefault="000B2FAC" w:rsidP="000B2FAC">
      <w:pPr>
        <w:ind w:firstLine="720"/>
        <w:rPr>
          <w:sz w:val="24"/>
          <w:szCs w:val="24"/>
        </w:rPr>
      </w:pPr>
      <w:r>
        <w:rPr>
          <w:sz w:val="24"/>
          <w:szCs w:val="24"/>
        </w:rPr>
        <w:t>Continuity is about establishing a consistent path/pattern from object to object.</w:t>
      </w:r>
      <w:r w:rsidR="00162FE0">
        <w:rPr>
          <w:sz w:val="24"/>
          <w:szCs w:val="24"/>
        </w:rPr>
        <w:t xml:space="preserve"> Users will follow the most natural/least resistive path.</w:t>
      </w:r>
      <w:r>
        <w:rPr>
          <w:sz w:val="24"/>
          <w:szCs w:val="24"/>
        </w:rPr>
        <w:t xml:space="preserve"> This was fairly hard to implement</w:t>
      </w:r>
      <w:r w:rsidR="00162FE0">
        <w:rPr>
          <w:sz w:val="24"/>
          <w:szCs w:val="24"/>
        </w:rPr>
        <w:t xml:space="preserve">, although I did find an example that I liked and think might link back to this. </w:t>
      </w:r>
    </w:p>
    <w:p w14:paraId="2FAA2320" w14:textId="77777777" w:rsidR="00162FE0" w:rsidRDefault="000B2FAC" w:rsidP="000B2FAC">
      <w:pPr>
        <w:ind w:firstLine="720"/>
        <w:rPr>
          <w:sz w:val="24"/>
          <w:szCs w:val="24"/>
        </w:rPr>
      </w:pPr>
      <w:r>
        <w:rPr>
          <w:sz w:val="24"/>
          <w:szCs w:val="24"/>
        </w:rPr>
        <w:t xml:space="preserve">I had </w:t>
      </w:r>
      <w:r w:rsidR="00162FE0">
        <w:rPr>
          <w:sz w:val="24"/>
          <w:szCs w:val="24"/>
        </w:rPr>
        <w:t xml:space="preserve">saw </w:t>
      </w:r>
      <w:r>
        <w:rPr>
          <w:sz w:val="24"/>
          <w:szCs w:val="24"/>
        </w:rPr>
        <w:t xml:space="preserve">an example of what I thought was something similar to this on a local pub’s website </w:t>
      </w:r>
      <w:hyperlink r:id="rId10" w:history="1">
        <w:r w:rsidRPr="0091509B">
          <w:rPr>
            <w:rStyle w:val="Hyperlink"/>
            <w:sz w:val="24"/>
            <w:szCs w:val="24"/>
          </w:rPr>
          <w:t>https://www.pileobonesbrewing.com/about</w:t>
        </w:r>
      </w:hyperlink>
      <w:r>
        <w:rPr>
          <w:sz w:val="24"/>
          <w:szCs w:val="24"/>
        </w:rPr>
        <w:t xml:space="preserve"> .</w:t>
      </w:r>
      <w:r w:rsidR="00162FE0">
        <w:rPr>
          <w:sz w:val="24"/>
          <w:szCs w:val="24"/>
        </w:rPr>
        <w:t xml:space="preserve"> I still don’t quite know if this falls into </w:t>
      </w:r>
      <w:r w:rsidR="00162FE0">
        <w:rPr>
          <w:sz w:val="24"/>
          <w:szCs w:val="24"/>
        </w:rPr>
        <w:lastRenderedPageBreak/>
        <w:t xml:space="preserve">“Continuity” or any Gestalt design principle. But the innate appeal of the design makes me think something psychological such as Gestalt is at play. </w:t>
      </w:r>
    </w:p>
    <w:p w14:paraId="43D5428C" w14:textId="61CF9BB5" w:rsidR="00162FE0" w:rsidRDefault="00162FE0" w:rsidP="000B2FAC">
      <w:pPr>
        <w:ind w:firstLine="720"/>
        <w:rPr>
          <w:sz w:val="24"/>
          <w:szCs w:val="24"/>
        </w:rPr>
      </w:pPr>
      <w:r>
        <w:rPr>
          <w:sz w:val="24"/>
          <w:szCs w:val="24"/>
        </w:rPr>
        <w:t xml:space="preserve">The design on the website linked above allows a user to read the bio and naturally look over to the image, which isn’t directly connected to the bio, but utilizes our natural left to right scan to link it. They list their staff with the bio on the left and the images on the right with different backgrounds.  </w:t>
      </w:r>
    </w:p>
    <w:p w14:paraId="6C6CDE87" w14:textId="7805A4DC" w:rsidR="00162FE0" w:rsidRDefault="00162FE0" w:rsidP="00162FE0">
      <w:pPr>
        <w:ind w:firstLine="720"/>
        <w:rPr>
          <w:sz w:val="24"/>
          <w:szCs w:val="24"/>
        </w:rPr>
      </w:pPr>
      <w:r>
        <w:rPr>
          <w:sz w:val="24"/>
          <w:szCs w:val="24"/>
        </w:rPr>
        <w:t xml:space="preserve">Here was my attempt to do this. I have the bios on the left and the images on the right with a different background.  </w:t>
      </w:r>
    </w:p>
    <w:p w14:paraId="342CBAA0" w14:textId="29B6D8DB" w:rsidR="00162FE0" w:rsidRDefault="00162FE0" w:rsidP="00162FE0">
      <w:pPr>
        <w:ind w:firstLine="720"/>
        <w:rPr>
          <w:sz w:val="24"/>
          <w:szCs w:val="24"/>
        </w:rPr>
      </w:pPr>
      <w:r w:rsidRPr="00162FE0">
        <w:rPr>
          <w:noProof/>
          <w:sz w:val="24"/>
          <w:szCs w:val="24"/>
        </w:rPr>
        <w:lastRenderedPageBreak/>
        <w:drawing>
          <wp:inline distT="0" distB="0" distL="0" distR="0" wp14:anchorId="466C2D24" wp14:editId="1D99A0B4">
            <wp:extent cx="2057400" cy="63060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2845" cy="6322704"/>
                    </a:xfrm>
                    <a:prstGeom prst="rect">
                      <a:avLst/>
                    </a:prstGeom>
                  </pic:spPr>
                </pic:pic>
              </a:graphicData>
            </a:graphic>
          </wp:inline>
        </w:drawing>
      </w:r>
    </w:p>
    <w:p w14:paraId="66AA1DA0" w14:textId="16D87790" w:rsidR="00162FE0" w:rsidRDefault="00162FE0" w:rsidP="00162FE0">
      <w:pPr>
        <w:ind w:firstLine="720"/>
        <w:rPr>
          <w:sz w:val="24"/>
          <w:szCs w:val="24"/>
        </w:rPr>
      </w:pPr>
    </w:p>
    <w:p w14:paraId="096F82A4" w14:textId="24BEBD54" w:rsidR="00162FE0" w:rsidRDefault="00162FE0" w:rsidP="00162FE0">
      <w:pPr>
        <w:ind w:firstLine="720"/>
        <w:rPr>
          <w:sz w:val="24"/>
          <w:szCs w:val="24"/>
        </w:rPr>
      </w:pPr>
    </w:p>
    <w:p w14:paraId="447204E6" w14:textId="77777777" w:rsidR="00264BE5" w:rsidRDefault="00264BE5" w:rsidP="00162FE0">
      <w:pPr>
        <w:ind w:firstLine="720"/>
        <w:rPr>
          <w:sz w:val="24"/>
          <w:szCs w:val="24"/>
        </w:rPr>
      </w:pPr>
    </w:p>
    <w:p w14:paraId="3C1A8BB2" w14:textId="0D051FD3" w:rsidR="00162FE0" w:rsidRDefault="00162FE0" w:rsidP="00162FE0">
      <w:pPr>
        <w:ind w:firstLine="720"/>
        <w:rPr>
          <w:sz w:val="24"/>
          <w:szCs w:val="24"/>
        </w:rPr>
      </w:pPr>
    </w:p>
    <w:p w14:paraId="18A2950E" w14:textId="303D04CA" w:rsidR="00264BE5" w:rsidRDefault="00264BE5" w:rsidP="00162FE0">
      <w:pPr>
        <w:ind w:firstLine="720"/>
        <w:rPr>
          <w:sz w:val="24"/>
          <w:szCs w:val="24"/>
        </w:rPr>
      </w:pPr>
    </w:p>
    <w:p w14:paraId="49A04688" w14:textId="4BBD3669" w:rsidR="00264BE5" w:rsidRDefault="00264BE5" w:rsidP="00264BE5">
      <w:pPr>
        <w:rPr>
          <w:b/>
          <w:bCs/>
          <w:sz w:val="24"/>
          <w:szCs w:val="24"/>
        </w:rPr>
      </w:pPr>
      <w:r>
        <w:rPr>
          <w:b/>
          <w:bCs/>
          <w:sz w:val="24"/>
          <w:szCs w:val="24"/>
        </w:rPr>
        <w:lastRenderedPageBreak/>
        <w:t>Constraints – Will</w:t>
      </w:r>
    </w:p>
    <w:p w14:paraId="579E5746" w14:textId="72D52DEA" w:rsidR="00264BE5" w:rsidRPr="00264BE5" w:rsidRDefault="00264BE5" w:rsidP="00264BE5">
      <w:pPr>
        <w:rPr>
          <w:sz w:val="24"/>
          <w:szCs w:val="24"/>
        </w:rPr>
      </w:pPr>
      <w:r>
        <w:rPr>
          <w:sz w:val="24"/>
          <w:szCs w:val="24"/>
        </w:rPr>
        <w:t xml:space="preserve">The idea of constraints in design is to limit the options which a user has in order to prevent unintended use of the system. There are </w:t>
      </w:r>
      <w:r w:rsidR="008333A1">
        <w:rPr>
          <w:sz w:val="24"/>
          <w:szCs w:val="24"/>
        </w:rPr>
        <w:t>multiple</w:t>
      </w:r>
      <w:r>
        <w:rPr>
          <w:sz w:val="24"/>
          <w:szCs w:val="24"/>
        </w:rPr>
        <w:t xml:space="preserve"> types of constrains: physical, logical, cultural and. One</w:t>
      </w:r>
      <w:r w:rsidR="008333A1">
        <w:rPr>
          <w:sz w:val="24"/>
          <w:szCs w:val="24"/>
        </w:rPr>
        <w:t xml:space="preserve"> physical</w:t>
      </w:r>
      <w:r>
        <w:rPr>
          <w:sz w:val="24"/>
          <w:szCs w:val="24"/>
        </w:rPr>
        <w:t xml:space="preserve"> constraint can be seen on the careers page.</w:t>
      </w:r>
    </w:p>
    <w:p w14:paraId="7B70FCDF" w14:textId="34DD2CCB" w:rsidR="00264BE5" w:rsidRPr="00264BE5" w:rsidRDefault="00264BE5" w:rsidP="00264BE5">
      <w:pPr>
        <w:rPr>
          <w:b/>
          <w:bCs/>
          <w:sz w:val="24"/>
          <w:szCs w:val="24"/>
        </w:rPr>
      </w:pPr>
      <w:r>
        <w:rPr>
          <w:b/>
          <w:bCs/>
          <w:noProof/>
          <w:sz w:val="24"/>
          <w:szCs w:val="24"/>
        </w:rPr>
        <w:drawing>
          <wp:anchor distT="0" distB="0" distL="114300" distR="114300" simplePos="0" relativeHeight="251661312" behindDoc="0" locked="0" layoutInCell="1" allowOverlap="1" wp14:anchorId="2EF4AF19" wp14:editId="143EBDFE">
            <wp:simplePos x="0" y="0"/>
            <wp:positionH relativeFrom="margin">
              <wp:align>center</wp:align>
            </wp:positionH>
            <wp:positionV relativeFrom="paragraph">
              <wp:posOffset>285115</wp:posOffset>
            </wp:positionV>
            <wp:extent cx="4590415" cy="5524500"/>
            <wp:effectExtent l="0" t="0" r="635" b="0"/>
            <wp:wrapTopAndBottom/>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90415" cy="5524500"/>
                    </a:xfrm>
                    <a:prstGeom prst="rect">
                      <a:avLst/>
                    </a:prstGeom>
                  </pic:spPr>
                </pic:pic>
              </a:graphicData>
            </a:graphic>
            <wp14:sizeRelH relativeFrom="margin">
              <wp14:pctWidth>0</wp14:pctWidth>
            </wp14:sizeRelH>
            <wp14:sizeRelV relativeFrom="margin">
              <wp14:pctHeight>0</wp14:pctHeight>
            </wp14:sizeRelV>
          </wp:anchor>
        </w:drawing>
      </w:r>
    </w:p>
    <w:p w14:paraId="52FBACE0" w14:textId="06A92A30" w:rsidR="00162FE0" w:rsidRDefault="00162FE0" w:rsidP="00264BE5">
      <w:pPr>
        <w:rPr>
          <w:sz w:val="24"/>
          <w:szCs w:val="24"/>
        </w:rPr>
      </w:pPr>
    </w:p>
    <w:p w14:paraId="22C42771" w14:textId="7FBBDC49" w:rsidR="00264BE5" w:rsidRDefault="00264BE5" w:rsidP="00264BE5">
      <w:pPr>
        <w:rPr>
          <w:sz w:val="24"/>
          <w:szCs w:val="24"/>
        </w:rPr>
      </w:pPr>
      <w:r>
        <w:rPr>
          <w:sz w:val="24"/>
          <w:szCs w:val="24"/>
        </w:rPr>
        <w:t xml:space="preserve">The careers page will first show boxes with general information about each career posting with a button prompting to “see more”. Clicking this button will automatically enlarge to a predetermined box size which will show all of the more in-depth information about the job. Not allowing the user to change the size of the box or scrolling through the box to see more is a </w:t>
      </w:r>
      <w:r>
        <w:rPr>
          <w:sz w:val="24"/>
          <w:szCs w:val="24"/>
        </w:rPr>
        <w:lastRenderedPageBreak/>
        <w:t>constraint done in order to assure that the user does not miss any potentially important information about the job.</w:t>
      </w:r>
    </w:p>
    <w:p w14:paraId="64FEE436" w14:textId="2185EA06" w:rsidR="00264BE5" w:rsidRDefault="00264BE5" w:rsidP="00264BE5">
      <w:pPr>
        <w:rPr>
          <w:sz w:val="24"/>
          <w:szCs w:val="24"/>
        </w:rPr>
      </w:pPr>
    </w:p>
    <w:p w14:paraId="296FAC11" w14:textId="64A6FA11" w:rsidR="00264BE5" w:rsidRDefault="00264BE5" w:rsidP="00264BE5">
      <w:pPr>
        <w:rPr>
          <w:sz w:val="24"/>
          <w:szCs w:val="24"/>
        </w:rPr>
      </w:pPr>
      <w:r>
        <w:rPr>
          <w:sz w:val="24"/>
          <w:szCs w:val="24"/>
        </w:rPr>
        <w:t xml:space="preserve">The same idea can be seen used on the Get Involved page with the Events boxes. </w:t>
      </w:r>
    </w:p>
    <w:p w14:paraId="26C36DAA" w14:textId="17766D0B" w:rsidR="00162FE0" w:rsidRDefault="00264BE5" w:rsidP="00162FE0">
      <w:pPr>
        <w:ind w:firstLine="720"/>
        <w:rPr>
          <w:sz w:val="24"/>
          <w:szCs w:val="24"/>
        </w:rPr>
      </w:pPr>
      <w:r>
        <w:rPr>
          <w:b/>
          <w:bCs/>
          <w:noProof/>
          <w:sz w:val="24"/>
          <w:szCs w:val="24"/>
        </w:rPr>
        <w:drawing>
          <wp:inline distT="0" distB="0" distL="0" distR="0" wp14:anchorId="4D6A7743" wp14:editId="74F2F820">
            <wp:extent cx="1737522" cy="5021580"/>
            <wp:effectExtent l="0" t="0" r="0" b="7620"/>
            <wp:docPr id="3" name="Picture 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Wor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748601" cy="5053599"/>
                    </a:xfrm>
                    <a:prstGeom prst="rect">
                      <a:avLst/>
                    </a:prstGeom>
                  </pic:spPr>
                </pic:pic>
              </a:graphicData>
            </a:graphic>
          </wp:inline>
        </w:drawing>
      </w:r>
    </w:p>
    <w:p w14:paraId="35420248" w14:textId="405E6257" w:rsidR="00C1125C" w:rsidRDefault="00C1125C" w:rsidP="00162FE0">
      <w:pPr>
        <w:ind w:firstLine="720"/>
        <w:rPr>
          <w:sz w:val="24"/>
          <w:szCs w:val="24"/>
        </w:rPr>
      </w:pPr>
    </w:p>
    <w:p w14:paraId="7FEF89CE" w14:textId="7C5E0AA9" w:rsidR="00C1125C" w:rsidRPr="000B2FAC" w:rsidRDefault="00C1125C" w:rsidP="00162FE0">
      <w:pPr>
        <w:ind w:firstLine="720"/>
        <w:rPr>
          <w:sz w:val="24"/>
          <w:szCs w:val="24"/>
        </w:rPr>
      </w:pPr>
      <w:r>
        <w:rPr>
          <w:sz w:val="24"/>
          <w:szCs w:val="24"/>
        </w:rPr>
        <w:t>As this website is not the most robust system, there are not a lot of actions for a user to do outside of reading information or signing up for events which is handled externally. Because of this there is not a need for a lot of constraints.</w:t>
      </w:r>
    </w:p>
    <w:sectPr w:rsidR="00C1125C" w:rsidRPr="000B2FAC">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CA7277" w14:textId="77777777" w:rsidR="003D38A1" w:rsidRDefault="003D38A1" w:rsidP="00162FE0">
      <w:pPr>
        <w:spacing w:after="0" w:line="240" w:lineRule="auto"/>
      </w:pPr>
      <w:r>
        <w:separator/>
      </w:r>
    </w:p>
  </w:endnote>
  <w:endnote w:type="continuationSeparator" w:id="0">
    <w:p w14:paraId="6A222930" w14:textId="77777777" w:rsidR="003D38A1" w:rsidRDefault="003D38A1" w:rsidP="00162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DBA805" w14:textId="77777777" w:rsidR="003D38A1" w:rsidRDefault="003D38A1" w:rsidP="00162FE0">
      <w:pPr>
        <w:spacing w:after="0" w:line="240" w:lineRule="auto"/>
      </w:pPr>
      <w:r>
        <w:separator/>
      </w:r>
    </w:p>
  </w:footnote>
  <w:footnote w:type="continuationSeparator" w:id="0">
    <w:p w14:paraId="64375C9B" w14:textId="77777777" w:rsidR="003D38A1" w:rsidRDefault="003D38A1" w:rsidP="00162F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D453F" w14:textId="3FD4E1BC" w:rsidR="00162FE0" w:rsidRDefault="00162FE0">
    <w:pPr>
      <w:pStyle w:val="Header"/>
    </w:pPr>
    <w:r>
      <w:t>Alderaanians – ENSE 271 – March 19, 2021</w:t>
    </w:r>
  </w:p>
  <w:p w14:paraId="3E8BD158" w14:textId="02963F7B" w:rsidR="00162FE0" w:rsidRDefault="00162FE0">
    <w:pPr>
      <w:pStyle w:val="Header"/>
    </w:pPr>
    <w:r>
      <w:t>Kaden Goski 200392031</w:t>
    </w:r>
  </w:p>
  <w:p w14:paraId="590E10FF" w14:textId="1063AA1F" w:rsidR="00162FE0" w:rsidRDefault="00162FE0">
    <w:pPr>
      <w:pStyle w:val="Header"/>
    </w:pPr>
    <w:r>
      <w:t>Wilbur Dulce</w:t>
    </w:r>
  </w:p>
  <w:p w14:paraId="5A821544" w14:textId="30276439" w:rsidR="00162FE0" w:rsidRDefault="00162FE0">
    <w:pPr>
      <w:pStyle w:val="Header"/>
    </w:pPr>
    <w:r>
      <w:t>Willams Peers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920"/>
    <w:rsid w:val="000B2FAC"/>
    <w:rsid w:val="00162FE0"/>
    <w:rsid w:val="00264BE5"/>
    <w:rsid w:val="003D38A1"/>
    <w:rsid w:val="008333A1"/>
    <w:rsid w:val="009C293B"/>
    <w:rsid w:val="00A20FE2"/>
    <w:rsid w:val="00AF0C87"/>
    <w:rsid w:val="00C1125C"/>
    <w:rsid w:val="00CC2920"/>
    <w:rsid w:val="00DD2D83"/>
    <w:rsid w:val="00FA10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80C91"/>
  <w15:chartTrackingRefBased/>
  <w15:docId w15:val="{9F06FD41-F68D-4D18-9761-C1810B803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0FE2"/>
    <w:rPr>
      <w:color w:val="0563C1" w:themeColor="hyperlink"/>
      <w:u w:val="single"/>
    </w:rPr>
  </w:style>
  <w:style w:type="character" w:styleId="UnresolvedMention">
    <w:name w:val="Unresolved Mention"/>
    <w:basedOn w:val="DefaultParagraphFont"/>
    <w:uiPriority w:val="99"/>
    <w:semiHidden/>
    <w:unhideWhenUsed/>
    <w:rsid w:val="00A20FE2"/>
    <w:rPr>
      <w:color w:val="605E5C"/>
      <w:shd w:val="clear" w:color="auto" w:fill="E1DFDD"/>
    </w:rPr>
  </w:style>
  <w:style w:type="paragraph" w:styleId="Header">
    <w:name w:val="header"/>
    <w:basedOn w:val="Normal"/>
    <w:link w:val="HeaderChar"/>
    <w:uiPriority w:val="99"/>
    <w:unhideWhenUsed/>
    <w:rsid w:val="00162F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2FE0"/>
  </w:style>
  <w:style w:type="paragraph" w:styleId="Footer">
    <w:name w:val="footer"/>
    <w:basedOn w:val="Normal"/>
    <w:link w:val="FooterChar"/>
    <w:uiPriority w:val="99"/>
    <w:unhideWhenUsed/>
    <w:rsid w:val="00162F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2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7679369">
      <w:bodyDiv w:val="1"/>
      <w:marLeft w:val="0"/>
      <w:marRight w:val="0"/>
      <w:marTop w:val="0"/>
      <w:marBottom w:val="0"/>
      <w:divBdr>
        <w:top w:val="none" w:sz="0" w:space="0" w:color="auto"/>
        <w:left w:val="none" w:sz="0" w:space="0" w:color="auto"/>
        <w:bottom w:val="none" w:sz="0" w:space="0" w:color="auto"/>
        <w:right w:val="none" w:sz="0" w:space="0" w:color="auto"/>
      </w:divBdr>
      <w:divsChild>
        <w:div w:id="1944530956">
          <w:marLeft w:val="-2700"/>
          <w:marRight w:val="0"/>
          <w:marTop w:val="0"/>
          <w:marBottom w:val="0"/>
          <w:divBdr>
            <w:top w:val="none" w:sz="0" w:space="0" w:color="auto"/>
            <w:left w:val="none" w:sz="0" w:space="0" w:color="auto"/>
            <w:bottom w:val="none" w:sz="0" w:space="0" w:color="auto"/>
            <w:right w:val="none" w:sz="0" w:space="0" w:color="auto"/>
          </w:divBdr>
          <w:divsChild>
            <w:div w:id="52042146">
              <w:marLeft w:val="0"/>
              <w:marRight w:val="0"/>
              <w:marTop w:val="450"/>
              <w:marBottom w:val="0"/>
              <w:divBdr>
                <w:top w:val="none" w:sz="0" w:space="0" w:color="auto"/>
                <w:left w:val="none" w:sz="0" w:space="0" w:color="auto"/>
                <w:bottom w:val="none" w:sz="0" w:space="0" w:color="auto"/>
                <w:right w:val="none" w:sz="0" w:space="0" w:color="auto"/>
              </w:divBdr>
              <w:divsChild>
                <w:div w:id="1425347765">
                  <w:marLeft w:val="0"/>
                  <w:marRight w:val="0"/>
                  <w:marTop w:val="0"/>
                  <w:marBottom w:val="150"/>
                  <w:divBdr>
                    <w:top w:val="none" w:sz="0" w:space="0" w:color="auto"/>
                    <w:left w:val="none" w:sz="0" w:space="0" w:color="auto"/>
                    <w:bottom w:val="none" w:sz="0" w:space="0" w:color="auto"/>
                    <w:right w:val="none" w:sz="0" w:space="0" w:color="auto"/>
                  </w:divBdr>
                  <w:divsChild>
                    <w:div w:id="1389956796">
                      <w:marLeft w:val="120"/>
                      <w:marRight w:val="0"/>
                      <w:marTop w:val="0"/>
                      <w:marBottom w:val="0"/>
                      <w:divBdr>
                        <w:top w:val="none" w:sz="0" w:space="0" w:color="auto"/>
                        <w:left w:val="none" w:sz="0" w:space="0" w:color="auto"/>
                        <w:bottom w:val="none" w:sz="0" w:space="0" w:color="auto"/>
                        <w:right w:val="none" w:sz="0" w:space="0" w:color="auto"/>
                      </w:divBdr>
                    </w:div>
                    <w:div w:id="1860699625">
                      <w:marLeft w:val="0"/>
                      <w:marRight w:val="0"/>
                      <w:marTop w:val="0"/>
                      <w:marBottom w:val="0"/>
                      <w:divBdr>
                        <w:top w:val="none" w:sz="0" w:space="0" w:color="auto"/>
                        <w:left w:val="none" w:sz="0" w:space="0" w:color="auto"/>
                        <w:bottom w:val="none" w:sz="0" w:space="0" w:color="auto"/>
                        <w:right w:val="none" w:sz="0" w:space="0" w:color="auto"/>
                      </w:divBdr>
                      <w:divsChild>
                        <w:div w:id="2119369047">
                          <w:marLeft w:val="0"/>
                          <w:marRight w:val="0"/>
                          <w:marTop w:val="0"/>
                          <w:marBottom w:val="0"/>
                          <w:divBdr>
                            <w:top w:val="none" w:sz="0" w:space="0" w:color="auto"/>
                            <w:left w:val="none" w:sz="0" w:space="0" w:color="auto"/>
                            <w:bottom w:val="none" w:sz="0" w:space="0" w:color="auto"/>
                            <w:right w:val="none" w:sz="0" w:space="0" w:color="auto"/>
                          </w:divBdr>
                          <w:divsChild>
                            <w:div w:id="565846195">
                              <w:marLeft w:val="0"/>
                              <w:marRight w:val="0"/>
                              <w:marTop w:val="0"/>
                              <w:marBottom w:val="0"/>
                              <w:divBdr>
                                <w:top w:val="none" w:sz="0" w:space="0" w:color="auto"/>
                                <w:left w:val="none" w:sz="0" w:space="0" w:color="auto"/>
                                <w:bottom w:val="none" w:sz="0" w:space="0" w:color="auto"/>
                                <w:right w:val="none" w:sz="0" w:space="0" w:color="auto"/>
                              </w:divBdr>
                              <w:divsChild>
                                <w:div w:id="1371103670">
                                  <w:marLeft w:val="0"/>
                                  <w:marRight w:val="360"/>
                                  <w:marTop w:val="0"/>
                                  <w:marBottom w:val="0"/>
                                  <w:divBdr>
                                    <w:top w:val="none" w:sz="0" w:space="0" w:color="auto"/>
                                    <w:left w:val="none" w:sz="0" w:space="0" w:color="auto"/>
                                    <w:bottom w:val="none" w:sz="0" w:space="0" w:color="auto"/>
                                    <w:right w:val="none" w:sz="0" w:space="0" w:color="auto"/>
                                  </w:divBdr>
                                </w:div>
                                <w:div w:id="563949056">
                                  <w:marLeft w:val="0"/>
                                  <w:marRight w:val="360"/>
                                  <w:marTop w:val="0"/>
                                  <w:marBottom w:val="0"/>
                                  <w:divBdr>
                                    <w:top w:val="none" w:sz="0" w:space="0" w:color="auto"/>
                                    <w:left w:val="none" w:sz="0" w:space="0" w:color="auto"/>
                                    <w:bottom w:val="none" w:sz="0" w:space="0" w:color="auto"/>
                                    <w:right w:val="none" w:sz="0" w:space="0" w:color="auto"/>
                                  </w:divBdr>
                                </w:div>
                                <w:div w:id="1191802739">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920626">
          <w:marLeft w:val="0"/>
          <w:marRight w:val="0"/>
          <w:marTop w:val="0"/>
          <w:marBottom w:val="0"/>
          <w:divBdr>
            <w:top w:val="none" w:sz="0" w:space="0" w:color="auto"/>
            <w:left w:val="none" w:sz="0" w:space="0" w:color="auto"/>
            <w:bottom w:val="none" w:sz="0" w:space="0" w:color="auto"/>
            <w:right w:val="none" w:sz="0" w:space="0" w:color="auto"/>
          </w:divBdr>
          <w:divsChild>
            <w:div w:id="1014184634">
              <w:marLeft w:val="0"/>
              <w:marRight w:val="0"/>
              <w:marTop w:val="0"/>
              <w:marBottom w:val="0"/>
              <w:divBdr>
                <w:top w:val="none" w:sz="0" w:space="0" w:color="auto"/>
                <w:left w:val="none" w:sz="0" w:space="0" w:color="auto"/>
                <w:bottom w:val="none" w:sz="0" w:space="0" w:color="auto"/>
                <w:right w:val="none" w:sz="0" w:space="0" w:color="auto"/>
              </w:divBdr>
              <w:divsChild>
                <w:div w:id="1232887125">
                  <w:marLeft w:val="0"/>
                  <w:marRight w:val="0"/>
                  <w:marTop w:val="0"/>
                  <w:marBottom w:val="0"/>
                  <w:divBdr>
                    <w:top w:val="none" w:sz="0" w:space="0" w:color="auto"/>
                    <w:left w:val="none" w:sz="0" w:space="0" w:color="auto"/>
                    <w:bottom w:val="none" w:sz="0" w:space="0" w:color="auto"/>
                    <w:right w:val="none" w:sz="0" w:space="0" w:color="auto"/>
                  </w:divBdr>
                  <w:divsChild>
                    <w:div w:id="188765615">
                      <w:marLeft w:val="0"/>
                      <w:marRight w:val="0"/>
                      <w:marTop w:val="0"/>
                      <w:marBottom w:val="0"/>
                      <w:divBdr>
                        <w:top w:val="none" w:sz="0" w:space="0" w:color="auto"/>
                        <w:left w:val="none" w:sz="0" w:space="0" w:color="auto"/>
                        <w:bottom w:val="none" w:sz="0" w:space="0" w:color="auto"/>
                        <w:right w:val="none" w:sz="0" w:space="0" w:color="auto"/>
                      </w:divBdr>
                      <w:divsChild>
                        <w:div w:id="1777172309">
                          <w:marLeft w:val="0"/>
                          <w:marRight w:val="0"/>
                          <w:marTop w:val="0"/>
                          <w:marBottom w:val="0"/>
                          <w:divBdr>
                            <w:top w:val="none" w:sz="0" w:space="0" w:color="auto"/>
                            <w:left w:val="none" w:sz="0" w:space="0" w:color="auto"/>
                            <w:bottom w:val="none" w:sz="0" w:space="0" w:color="auto"/>
                            <w:right w:val="none" w:sz="0" w:space="0" w:color="auto"/>
                          </w:divBdr>
                          <w:divsChild>
                            <w:div w:id="2031684164">
                              <w:marLeft w:val="0"/>
                              <w:marRight w:val="0"/>
                              <w:marTop w:val="0"/>
                              <w:marBottom w:val="0"/>
                              <w:divBdr>
                                <w:top w:val="none" w:sz="0" w:space="0" w:color="auto"/>
                                <w:left w:val="none" w:sz="0" w:space="0" w:color="auto"/>
                                <w:bottom w:val="none" w:sz="0" w:space="0" w:color="auto"/>
                                <w:right w:val="none" w:sz="0" w:space="0" w:color="auto"/>
                              </w:divBdr>
                              <w:divsChild>
                                <w:div w:id="1390424748">
                                  <w:marLeft w:val="0"/>
                                  <w:marRight w:val="0"/>
                                  <w:marTop w:val="0"/>
                                  <w:marBottom w:val="600"/>
                                  <w:divBdr>
                                    <w:top w:val="none" w:sz="0" w:space="0" w:color="auto"/>
                                    <w:left w:val="none" w:sz="0" w:space="0" w:color="auto"/>
                                    <w:bottom w:val="none" w:sz="0" w:space="0" w:color="auto"/>
                                    <w:right w:val="none" w:sz="0" w:space="0" w:color="auto"/>
                                  </w:divBdr>
                                  <w:divsChild>
                                    <w:div w:id="836773596">
                                      <w:marLeft w:val="0"/>
                                      <w:marRight w:val="0"/>
                                      <w:marTop w:val="0"/>
                                      <w:marBottom w:val="0"/>
                                      <w:divBdr>
                                        <w:top w:val="none" w:sz="0" w:space="0" w:color="auto"/>
                                        <w:left w:val="none" w:sz="0" w:space="0" w:color="auto"/>
                                        <w:bottom w:val="none" w:sz="0" w:space="0" w:color="auto"/>
                                        <w:right w:val="none" w:sz="0" w:space="0" w:color="auto"/>
                                      </w:divBdr>
                                      <w:divsChild>
                                        <w:div w:id="182132012">
                                          <w:marLeft w:val="0"/>
                                          <w:marRight w:val="0"/>
                                          <w:marTop w:val="0"/>
                                          <w:marBottom w:val="0"/>
                                          <w:divBdr>
                                            <w:top w:val="none" w:sz="0" w:space="0" w:color="auto"/>
                                            <w:left w:val="none" w:sz="0" w:space="0" w:color="auto"/>
                                            <w:bottom w:val="none" w:sz="0" w:space="0" w:color="auto"/>
                                            <w:right w:val="none" w:sz="0" w:space="0" w:color="auto"/>
                                          </w:divBdr>
                                          <w:divsChild>
                                            <w:div w:id="1368021856">
                                              <w:marLeft w:val="0"/>
                                              <w:marRight w:val="0"/>
                                              <w:marTop w:val="0"/>
                                              <w:marBottom w:val="0"/>
                                              <w:divBdr>
                                                <w:top w:val="none" w:sz="0" w:space="0" w:color="auto"/>
                                                <w:left w:val="none" w:sz="0" w:space="0" w:color="auto"/>
                                                <w:bottom w:val="none" w:sz="0" w:space="0" w:color="auto"/>
                                                <w:right w:val="none" w:sz="0" w:space="0" w:color="auto"/>
                                              </w:divBdr>
                                              <w:divsChild>
                                                <w:div w:id="399838891">
                                                  <w:marLeft w:val="0"/>
                                                  <w:marRight w:val="0"/>
                                                  <w:marTop w:val="0"/>
                                                  <w:marBottom w:val="420"/>
                                                  <w:divBdr>
                                                    <w:top w:val="none" w:sz="0" w:space="0" w:color="auto"/>
                                                    <w:left w:val="none" w:sz="0" w:space="0" w:color="auto"/>
                                                    <w:bottom w:val="none" w:sz="0" w:space="0" w:color="auto"/>
                                                    <w:right w:val="none" w:sz="0" w:space="0" w:color="auto"/>
                                                  </w:divBdr>
                                                  <w:divsChild>
                                                    <w:div w:id="2090737443">
                                                      <w:marLeft w:val="0"/>
                                                      <w:marRight w:val="0"/>
                                                      <w:marTop w:val="0"/>
                                                      <w:marBottom w:val="0"/>
                                                      <w:divBdr>
                                                        <w:top w:val="none" w:sz="0" w:space="0" w:color="auto"/>
                                                        <w:left w:val="none" w:sz="0" w:space="0" w:color="auto"/>
                                                        <w:bottom w:val="none" w:sz="0" w:space="0" w:color="auto"/>
                                                        <w:right w:val="none" w:sz="0" w:space="0" w:color="auto"/>
                                                      </w:divBdr>
                                                      <w:divsChild>
                                                        <w:div w:id="1610701930">
                                                          <w:marLeft w:val="0"/>
                                                          <w:marRight w:val="0"/>
                                                          <w:marTop w:val="0"/>
                                                          <w:marBottom w:val="0"/>
                                                          <w:divBdr>
                                                            <w:top w:val="none" w:sz="0" w:space="0" w:color="auto"/>
                                                            <w:left w:val="none" w:sz="0" w:space="0" w:color="auto"/>
                                                            <w:bottom w:val="none" w:sz="0" w:space="0" w:color="auto"/>
                                                            <w:right w:val="none" w:sz="0" w:space="0" w:color="auto"/>
                                                          </w:divBdr>
                                                          <w:divsChild>
                                                            <w:div w:id="696664868">
                                                              <w:marLeft w:val="0"/>
                                                              <w:marRight w:val="0"/>
                                                              <w:marTop w:val="0"/>
                                                              <w:marBottom w:val="0"/>
                                                              <w:divBdr>
                                                                <w:top w:val="none" w:sz="0" w:space="0" w:color="auto"/>
                                                                <w:left w:val="none" w:sz="0" w:space="0" w:color="auto"/>
                                                                <w:bottom w:val="none" w:sz="0" w:space="0" w:color="auto"/>
                                                                <w:right w:val="none" w:sz="0" w:space="0" w:color="auto"/>
                                                              </w:divBdr>
                                                              <w:divsChild>
                                                                <w:div w:id="461269467">
                                                                  <w:marLeft w:val="0"/>
                                                                  <w:marRight w:val="0"/>
                                                                  <w:marTop w:val="0"/>
                                                                  <w:marBottom w:val="0"/>
                                                                  <w:divBdr>
                                                                    <w:top w:val="none" w:sz="0" w:space="0" w:color="auto"/>
                                                                    <w:left w:val="none" w:sz="0" w:space="0" w:color="auto"/>
                                                                    <w:bottom w:val="none" w:sz="0" w:space="0" w:color="auto"/>
                                                                    <w:right w:val="none" w:sz="0" w:space="0" w:color="auto"/>
                                                                  </w:divBdr>
                                                                  <w:divsChild>
                                                                    <w:div w:id="1948928818">
                                                                      <w:marLeft w:val="0"/>
                                                                      <w:marRight w:val="0"/>
                                                                      <w:marTop w:val="0"/>
                                                                      <w:marBottom w:val="0"/>
                                                                      <w:divBdr>
                                                                        <w:top w:val="none" w:sz="0" w:space="0" w:color="auto"/>
                                                                        <w:left w:val="none" w:sz="0" w:space="0" w:color="auto"/>
                                                                        <w:bottom w:val="none" w:sz="0" w:space="0" w:color="auto"/>
                                                                        <w:right w:val="none" w:sz="0" w:space="0" w:color="auto"/>
                                                                      </w:divBdr>
                                                                      <w:divsChild>
                                                                        <w:div w:id="2036996718">
                                                                          <w:marLeft w:val="300"/>
                                                                          <w:marRight w:val="0"/>
                                                                          <w:marTop w:val="0"/>
                                                                          <w:marBottom w:val="240"/>
                                                                          <w:divBdr>
                                                                            <w:top w:val="none" w:sz="0" w:space="0" w:color="auto"/>
                                                                            <w:left w:val="none" w:sz="0" w:space="0" w:color="auto"/>
                                                                            <w:bottom w:val="none" w:sz="0" w:space="0" w:color="auto"/>
                                                                            <w:right w:val="none" w:sz="0" w:space="0" w:color="auto"/>
                                                                          </w:divBdr>
                                                                          <w:divsChild>
                                                                            <w:div w:id="476915458">
                                                                              <w:marLeft w:val="0"/>
                                                                              <w:marRight w:val="0"/>
                                                                              <w:marTop w:val="0"/>
                                                                              <w:marBottom w:val="0"/>
                                                                              <w:divBdr>
                                                                                <w:top w:val="none" w:sz="0" w:space="0" w:color="auto"/>
                                                                                <w:left w:val="none" w:sz="0" w:space="0" w:color="auto"/>
                                                                                <w:bottom w:val="none" w:sz="0" w:space="0" w:color="auto"/>
                                                                                <w:right w:val="none" w:sz="0" w:space="0" w:color="auto"/>
                                                                              </w:divBdr>
                                                                              <w:divsChild>
                                                                                <w:div w:id="976688307">
                                                                                  <w:marLeft w:val="0"/>
                                                                                  <w:marRight w:val="0"/>
                                                                                  <w:marTop w:val="0"/>
                                                                                  <w:marBottom w:val="0"/>
                                                                                  <w:divBdr>
                                                                                    <w:top w:val="none" w:sz="0" w:space="0" w:color="auto"/>
                                                                                    <w:left w:val="none" w:sz="0" w:space="0" w:color="auto"/>
                                                                                    <w:bottom w:val="none" w:sz="0" w:space="0" w:color="auto"/>
                                                                                    <w:right w:val="none" w:sz="0" w:space="0" w:color="auto"/>
                                                                                  </w:divBdr>
                                                                                  <w:divsChild>
                                                                                    <w:div w:id="584919455">
                                                                                      <w:marLeft w:val="0"/>
                                                                                      <w:marRight w:val="0"/>
                                                                                      <w:marTop w:val="0"/>
                                                                                      <w:marBottom w:val="0"/>
                                                                                      <w:divBdr>
                                                                                        <w:top w:val="none" w:sz="0" w:space="0" w:color="auto"/>
                                                                                        <w:left w:val="none" w:sz="0" w:space="0" w:color="auto"/>
                                                                                        <w:bottom w:val="none" w:sz="0" w:space="0" w:color="auto"/>
                                                                                        <w:right w:val="none" w:sz="0" w:space="0" w:color="auto"/>
                                                                                      </w:divBdr>
                                                                                      <w:divsChild>
                                                                                        <w:div w:id="699401431">
                                                                                          <w:marLeft w:val="0"/>
                                                                                          <w:marRight w:val="0"/>
                                                                                          <w:marTop w:val="0"/>
                                                                                          <w:marBottom w:val="0"/>
                                                                                          <w:divBdr>
                                                                                            <w:top w:val="none" w:sz="0" w:space="0" w:color="auto"/>
                                                                                            <w:left w:val="none" w:sz="0" w:space="0" w:color="auto"/>
                                                                                            <w:bottom w:val="none" w:sz="0" w:space="0" w:color="auto"/>
                                                                                            <w:right w:val="none" w:sz="0" w:space="0" w:color="auto"/>
                                                                                          </w:divBdr>
                                                                                          <w:divsChild>
                                                                                            <w:div w:id="28070942">
                                                                                              <w:marLeft w:val="0"/>
                                                                                              <w:marRight w:val="0"/>
                                                                                              <w:marTop w:val="0"/>
                                                                                              <w:marBottom w:val="0"/>
                                                                                              <w:divBdr>
                                                                                                <w:top w:val="none" w:sz="0" w:space="0" w:color="auto"/>
                                                                                                <w:left w:val="none" w:sz="0" w:space="0" w:color="auto"/>
                                                                                                <w:bottom w:val="none" w:sz="0" w:space="0" w:color="auto"/>
                                                                                                <w:right w:val="none" w:sz="0" w:space="0" w:color="auto"/>
                                                                                              </w:divBdr>
                                                                                              <w:divsChild>
                                                                                                <w:div w:id="106838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636836">
                                                                      <w:marLeft w:val="0"/>
                                                                      <w:marRight w:val="0"/>
                                                                      <w:marTop w:val="0"/>
                                                                      <w:marBottom w:val="0"/>
                                                                      <w:divBdr>
                                                                        <w:top w:val="none" w:sz="0" w:space="0" w:color="auto"/>
                                                                        <w:left w:val="none" w:sz="0" w:space="0" w:color="auto"/>
                                                                        <w:bottom w:val="none" w:sz="0" w:space="0" w:color="auto"/>
                                                                        <w:right w:val="none" w:sz="0" w:space="0" w:color="auto"/>
                                                                      </w:divBdr>
                                                                      <w:divsChild>
                                                                        <w:div w:id="137088424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smashingmagazine.com/2019/04/spaces-web-design-gestalt-principles/"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pileobonesbrewing.com/about"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Kaden Goski</dc:creator>
  <cp:keywords/>
  <dc:description/>
  <cp:lastModifiedBy>Will Peers</cp:lastModifiedBy>
  <cp:revision>3</cp:revision>
  <dcterms:created xsi:type="dcterms:W3CDTF">2021-03-17T19:09:00Z</dcterms:created>
  <dcterms:modified xsi:type="dcterms:W3CDTF">2021-03-19T20:07:00Z</dcterms:modified>
</cp:coreProperties>
</file>