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0F76" w14:textId="059D2665" w:rsidR="00A7393A" w:rsidRPr="002B7627" w:rsidRDefault="00A7393A">
      <w:pPr>
        <w:rPr>
          <w:b/>
          <w:bCs/>
          <w:sz w:val="24"/>
          <w:szCs w:val="24"/>
        </w:rPr>
      </w:pPr>
      <w:bookmarkStart w:id="0" w:name="_GoBack"/>
      <w:r w:rsidRPr="002B7627">
        <w:rPr>
          <w:b/>
          <w:bCs/>
          <w:sz w:val="24"/>
          <w:szCs w:val="24"/>
        </w:rPr>
        <w:t>Key Feedback and Information</w:t>
      </w:r>
    </w:p>
    <w:p w14:paraId="78D69447" w14:textId="1308CEF7" w:rsidR="00A7393A" w:rsidRPr="002B7627" w:rsidRDefault="00A7393A" w:rsidP="00747BD1">
      <w:pPr>
        <w:spacing w:line="480" w:lineRule="auto"/>
        <w:rPr>
          <w:sz w:val="24"/>
          <w:szCs w:val="24"/>
        </w:rPr>
      </w:pPr>
      <w:r w:rsidRPr="002B7627">
        <w:rPr>
          <w:b/>
          <w:bCs/>
          <w:sz w:val="24"/>
          <w:szCs w:val="24"/>
        </w:rPr>
        <w:tab/>
      </w:r>
      <w:r w:rsidR="00747BD1" w:rsidRPr="002B7627">
        <w:rPr>
          <w:sz w:val="24"/>
          <w:szCs w:val="24"/>
        </w:rPr>
        <w:t>- In the dialer, having only the correct numbers pressable is something to consider.</w:t>
      </w:r>
    </w:p>
    <w:p w14:paraId="53F88DE1" w14:textId="305DD0FE" w:rsidR="00747BD1" w:rsidRPr="002B7627" w:rsidRDefault="00747BD1" w:rsidP="00747BD1">
      <w:pPr>
        <w:spacing w:line="480" w:lineRule="auto"/>
        <w:rPr>
          <w:sz w:val="24"/>
          <w:szCs w:val="24"/>
        </w:rPr>
      </w:pPr>
      <w:r w:rsidRPr="002B7627">
        <w:rPr>
          <w:sz w:val="24"/>
          <w:szCs w:val="24"/>
        </w:rPr>
        <w:tab/>
        <w:t>- Focus on giving positive reinforcement over negative ones</w:t>
      </w:r>
    </w:p>
    <w:p w14:paraId="1A276B0E" w14:textId="2F2836C0" w:rsidR="00747BD1" w:rsidRPr="002B7627" w:rsidRDefault="00747BD1" w:rsidP="00747BD1">
      <w:pPr>
        <w:spacing w:line="480" w:lineRule="auto"/>
        <w:ind w:left="720"/>
        <w:rPr>
          <w:sz w:val="24"/>
          <w:szCs w:val="24"/>
        </w:rPr>
      </w:pPr>
      <w:r w:rsidRPr="002B7627">
        <w:rPr>
          <w:sz w:val="24"/>
          <w:szCs w:val="24"/>
        </w:rPr>
        <w:t>- Providing the instructors with details on what to do should a student make a mistake would be helpful</w:t>
      </w:r>
    </w:p>
    <w:p w14:paraId="34C927C9" w14:textId="3478BE5C" w:rsidR="00747BD1" w:rsidRPr="002B7627" w:rsidRDefault="00747BD1" w:rsidP="00747BD1">
      <w:pPr>
        <w:spacing w:line="480" w:lineRule="auto"/>
        <w:ind w:left="720"/>
        <w:rPr>
          <w:sz w:val="24"/>
          <w:szCs w:val="24"/>
        </w:rPr>
      </w:pPr>
      <w:r w:rsidRPr="002B7627">
        <w:rPr>
          <w:sz w:val="24"/>
          <w:szCs w:val="24"/>
        </w:rPr>
        <w:t>- Another consideration is not having hints for the students to encourage a one on one experience with the instructor providing the hints.</w:t>
      </w:r>
    </w:p>
    <w:p w14:paraId="172B9F00" w14:textId="110AEE7C" w:rsidR="00747BD1" w:rsidRPr="002B7627" w:rsidRDefault="00747BD1" w:rsidP="00747BD1">
      <w:pPr>
        <w:spacing w:line="480" w:lineRule="auto"/>
        <w:ind w:left="720"/>
        <w:rPr>
          <w:sz w:val="24"/>
          <w:szCs w:val="24"/>
        </w:rPr>
      </w:pPr>
      <w:r w:rsidRPr="002B7627">
        <w:rPr>
          <w:sz w:val="24"/>
          <w:szCs w:val="24"/>
        </w:rPr>
        <w:t>- Avoid making the students reliant on the hints.</w:t>
      </w:r>
    </w:p>
    <w:p w14:paraId="6B6BD5C0" w14:textId="03CB284F" w:rsidR="00747BD1" w:rsidRPr="002B7627" w:rsidRDefault="00747BD1" w:rsidP="00747BD1">
      <w:pPr>
        <w:spacing w:line="480" w:lineRule="auto"/>
        <w:ind w:left="720"/>
        <w:rPr>
          <w:sz w:val="24"/>
          <w:szCs w:val="24"/>
        </w:rPr>
      </w:pPr>
      <w:r w:rsidRPr="002B7627">
        <w:rPr>
          <w:sz w:val="24"/>
          <w:szCs w:val="24"/>
        </w:rPr>
        <w:t>- A computer version is not required as the instructors might not always have a computer readily available.</w:t>
      </w:r>
    </w:p>
    <w:p w14:paraId="23D60391" w14:textId="45D8C856" w:rsidR="00747BD1" w:rsidRPr="002B7627" w:rsidRDefault="00747BD1" w:rsidP="00747BD1">
      <w:pPr>
        <w:spacing w:line="480" w:lineRule="auto"/>
        <w:ind w:left="720"/>
        <w:rPr>
          <w:sz w:val="24"/>
          <w:szCs w:val="24"/>
        </w:rPr>
      </w:pPr>
      <w:r w:rsidRPr="002B7627">
        <w:rPr>
          <w:sz w:val="24"/>
          <w:szCs w:val="24"/>
        </w:rPr>
        <w:t>- Have a hint that shows what an address looks like. Many children do not know what their addresses are.</w:t>
      </w:r>
    </w:p>
    <w:p w14:paraId="288A5D37" w14:textId="7942B242" w:rsidR="00747BD1" w:rsidRPr="002B7627" w:rsidRDefault="00747BD1" w:rsidP="00747BD1">
      <w:pPr>
        <w:spacing w:line="480" w:lineRule="auto"/>
        <w:rPr>
          <w:b/>
          <w:bCs/>
          <w:sz w:val="24"/>
          <w:szCs w:val="24"/>
        </w:rPr>
      </w:pPr>
      <w:r w:rsidRPr="002B7627">
        <w:rPr>
          <w:b/>
          <w:bCs/>
          <w:sz w:val="24"/>
          <w:szCs w:val="24"/>
        </w:rPr>
        <w:t>Team Insight Vs Customer Needs</w:t>
      </w:r>
    </w:p>
    <w:p w14:paraId="0EBD8E7B" w14:textId="1F320B61" w:rsidR="00747BD1" w:rsidRPr="002B7627" w:rsidRDefault="00747BD1" w:rsidP="00747BD1">
      <w:pPr>
        <w:spacing w:line="480" w:lineRule="auto"/>
        <w:rPr>
          <w:sz w:val="24"/>
          <w:szCs w:val="24"/>
        </w:rPr>
      </w:pPr>
      <w:r w:rsidRPr="002B7627">
        <w:rPr>
          <w:b/>
          <w:bCs/>
          <w:sz w:val="24"/>
          <w:szCs w:val="24"/>
        </w:rPr>
        <w:tab/>
      </w:r>
      <w:r w:rsidRPr="002B7627">
        <w:rPr>
          <w:sz w:val="24"/>
          <w:szCs w:val="24"/>
        </w:rPr>
        <w:t xml:space="preserve">We originally focused on having a connected but isolated experience where the instructor is only providing feedback if the student is completely lost and for the mock phone call. </w:t>
      </w:r>
      <w:r w:rsidR="00782880" w:rsidRPr="002B7627">
        <w:rPr>
          <w:sz w:val="24"/>
          <w:szCs w:val="24"/>
        </w:rPr>
        <w:t xml:space="preserve">Our meeting with Candace, gave us more insight into how the exercise will take place. We learnt that the experience should be more personal on a one to one basic. </w:t>
      </w:r>
      <w:r w:rsidR="002B7627" w:rsidRPr="002B7627">
        <w:rPr>
          <w:sz w:val="24"/>
          <w:szCs w:val="24"/>
        </w:rPr>
        <w:t xml:space="preserve">This is helpful as it gives us guidance on how to make a better interface for both the instructor and students. We now need to think about how hints work in a different way than we originally had. </w:t>
      </w:r>
      <w:bookmarkEnd w:id="0"/>
    </w:p>
    <w:sectPr w:rsidR="00747BD1" w:rsidRPr="002B7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3A"/>
    <w:rsid w:val="002B7627"/>
    <w:rsid w:val="00747BD1"/>
    <w:rsid w:val="00782880"/>
    <w:rsid w:val="00A7393A"/>
    <w:rsid w:val="00B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715C"/>
  <w15:chartTrackingRefBased/>
  <w15:docId w15:val="{3FA30D58-014D-4C14-A0F3-BA03448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Annoor Rahman</dc:creator>
  <cp:keywords/>
  <dc:description/>
  <cp:lastModifiedBy>Annoor Rahman</cp:lastModifiedBy>
  <cp:revision>1</cp:revision>
  <dcterms:created xsi:type="dcterms:W3CDTF">2020-02-29T17:32:00Z</dcterms:created>
  <dcterms:modified xsi:type="dcterms:W3CDTF">2020-02-29T18:12:00Z</dcterms:modified>
</cp:coreProperties>
</file>