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11E" w:rsidRDefault="001832F6" w:rsidP="001832F6">
      <w:pPr>
        <w:jc w:val="center"/>
        <w:rPr>
          <w:sz w:val="32"/>
        </w:rPr>
      </w:pPr>
      <w:r w:rsidRPr="001832F6">
        <w:rPr>
          <w:i/>
          <w:sz w:val="32"/>
        </w:rPr>
        <w:t>Care Compare SK</w:t>
      </w:r>
      <w:r w:rsidRPr="001832F6">
        <w:rPr>
          <w:sz w:val="32"/>
        </w:rPr>
        <w:t xml:space="preserve"> User Testing Survey</w:t>
      </w:r>
    </w:p>
    <w:p w:rsidR="001832F6" w:rsidRDefault="001966C9" w:rsidP="001966C9">
      <w:pPr>
        <w:rPr>
          <w:sz w:val="32"/>
        </w:rPr>
      </w:pPr>
      <w:r>
        <w:rPr>
          <w:sz w:val="32"/>
        </w:rPr>
        <w:t>Name:</w:t>
      </w:r>
      <w:r w:rsidR="00F10298">
        <w:rPr>
          <w:sz w:val="32"/>
        </w:rPr>
        <w:t xml:space="preserve"> Michael Sotropa</w:t>
      </w:r>
    </w:p>
    <w:p w:rsidR="001966C9" w:rsidRPr="001966C9" w:rsidRDefault="001966C9" w:rsidP="001966C9">
      <w:pPr>
        <w:rPr>
          <w:sz w:val="28"/>
        </w:rPr>
      </w:pPr>
      <w:r>
        <w:rPr>
          <w:sz w:val="28"/>
        </w:rPr>
        <w:t xml:space="preserve">Please answer all questions/tasks to the best of your ability. </w:t>
      </w:r>
      <w:r w:rsidR="00083ACD">
        <w:rPr>
          <w:i/>
          <w:sz w:val="28"/>
        </w:rPr>
        <w:t xml:space="preserve">Care Compare SK </w:t>
      </w:r>
      <w:r w:rsidR="00083ACD">
        <w:rPr>
          <w:sz w:val="28"/>
        </w:rPr>
        <w:t xml:space="preserve">is designed to work on all desktop/laptop monitor sizes (10”-27”+). </w:t>
      </w:r>
      <w:r>
        <w:rPr>
          <w:sz w:val="28"/>
        </w:rPr>
        <w:t>If having any difficulties, providing a screenshot(s) of where the difficulty is would be helpful. If unable to do so, please describe the issue as best as you can. Leaving you monitor size would be helpful as well if any issues were to arise while completing this survey.</w:t>
      </w:r>
    </w:p>
    <w:p w:rsidR="001966C9" w:rsidRDefault="001966C9" w:rsidP="001832F6">
      <w:pPr>
        <w:jc w:val="center"/>
        <w:rPr>
          <w:sz w:val="32"/>
        </w:rPr>
      </w:pPr>
    </w:p>
    <w:p w:rsidR="001832F6" w:rsidRDefault="001832F6" w:rsidP="001832F6">
      <w:pPr>
        <w:pStyle w:val="ListParagraph"/>
        <w:numPr>
          <w:ilvl w:val="0"/>
          <w:numId w:val="1"/>
        </w:numPr>
        <w:jc w:val="both"/>
        <w:rPr>
          <w:sz w:val="28"/>
        </w:rPr>
      </w:pPr>
      <w:r>
        <w:rPr>
          <w:sz w:val="28"/>
        </w:rPr>
        <w:t>Create an account with a username and password. Did you have any difficulties doing this? Was anything confusing? If so, what, and why?</w:t>
      </w:r>
    </w:p>
    <w:p w:rsidR="001832F6" w:rsidRDefault="00F10298" w:rsidP="001832F6">
      <w:pPr>
        <w:jc w:val="both"/>
        <w:rPr>
          <w:sz w:val="28"/>
        </w:rPr>
      </w:pPr>
      <w:r>
        <w:rPr>
          <w:sz w:val="28"/>
        </w:rPr>
        <w:t>Nope, clear, and easy. Took 20 seconds.</w:t>
      </w:r>
    </w:p>
    <w:p w:rsidR="00EB577F" w:rsidRDefault="00EB577F" w:rsidP="001832F6">
      <w:pPr>
        <w:jc w:val="both"/>
        <w:rPr>
          <w:sz w:val="28"/>
        </w:rPr>
      </w:pPr>
    </w:p>
    <w:p w:rsidR="00F10298" w:rsidRPr="00F10298" w:rsidRDefault="001832F6" w:rsidP="00F10298">
      <w:pPr>
        <w:pStyle w:val="ListParagraph"/>
        <w:numPr>
          <w:ilvl w:val="0"/>
          <w:numId w:val="1"/>
        </w:numPr>
        <w:jc w:val="both"/>
        <w:rPr>
          <w:sz w:val="28"/>
        </w:rPr>
      </w:pPr>
      <w:r>
        <w:rPr>
          <w:sz w:val="28"/>
        </w:rPr>
        <w:t xml:space="preserve">Login to </w:t>
      </w:r>
      <w:r w:rsidRPr="001832F6">
        <w:rPr>
          <w:i/>
          <w:sz w:val="28"/>
        </w:rPr>
        <w:t xml:space="preserve">Care Compare SK </w:t>
      </w:r>
      <w:r>
        <w:rPr>
          <w:sz w:val="28"/>
        </w:rPr>
        <w:t>using your account information. Did you have any difficulties doing this? Was anything confusing? If so, what, and why?</w:t>
      </w:r>
    </w:p>
    <w:p w:rsidR="001832F6" w:rsidRDefault="00F10298" w:rsidP="001832F6">
      <w:pPr>
        <w:jc w:val="both"/>
        <w:rPr>
          <w:sz w:val="28"/>
        </w:rPr>
      </w:pPr>
      <w:r w:rsidRPr="00F10298">
        <w:rPr>
          <w:sz w:val="28"/>
        </w:rPr>
        <w:t>Nope, clear, and eas</w:t>
      </w:r>
      <w:r>
        <w:rPr>
          <w:sz w:val="28"/>
        </w:rPr>
        <w:t>y. Took 10</w:t>
      </w:r>
      <w:r w:rsidRPr="00F10298">
        <w:rPr>
          <w:sz w:val="28"/>
        </w:rPr>
        <w:t xml:space="preserve"> seconds.</w:t>
      </w:r>
    </w:p>
    <w:p w:rsidR="00EB577F" w:rsidRDefault="00EB577F" w:rsidP="001832F6">
      <w:pPr>
        <w:jc w:val="both"/>
        <w:rPr>
          <w:sz w:val="28"/>
        </w:rPr>
      </w:pPr>
    </w:p>
    <w:p w:rsidR="001832F6" w:rsidRDefault="004C7223" w:rsidP="001832F6">
      <w:pPr>
        <w:pStyle w:val="ListParagraph"/>
        <w:numPr>
          <w:ilvl w:val="0"/>
          <w:numId w:val="1"/>
        </w:numPr>
        <w:jc w:val="both"/>
        <w:rPr>
          <w:sz w:val="28"/>
        </w:rPr>
      </w:pPr>
      <w:r>
        <w:rPr>
          <w:sz w:val="28"/>
        </w:rPr>
        <w:t xml:space="preserve">Create a profile on </w:t>
      </w:r>
      <w:r>
        <w:rPr>
          <w:i/>
          <w:sz w:val="28"/>
        </w:rPr>
        <w:t>Care Compare SK.</w:t>
      </w:r>
      <w:r>
        <w:rPr>
          <w:sz w:val="28"/>
        </w:rPr>
        <w:t xml:space="preserve"> Did you have any difficulties finding where to do this?  Did you have any difficulties doing this? Was anything confusing? If so, what, and why?</w:t>
      </w:r>
    </w:p>
    <w:p w:rsidR="00F10298" w:rsidRPr="00F10298" w:rsidRDefault="00F10298" w:rsidP="00F10298">
      <w:pPr>
        <w:jc w:val="both"/>
        <w:rPr>
          <w:sz w:val="28"/>
        </w:rPr>
      </w:pPr>
      <w:r>
        <w:rPr>
          <w:sz w:val="28"/>
        </w:rPr>
        <w:t>No problems functionally, but I didn’t think it was super clear that you needed to click the “person” icon to create a profile. I feel like it would be better to have a prominent “FINISH YOUR PROFILE” button until you have finished it</w:t>
      </w:r>
    </w:p>
    <w:p w:rsidR="00F10298" w:rsidRPr="00F10298" w:rsidRDefault="00E941C9" w:rsidP="00F10298">
      <w:pPr>
        <w:jc w:val="both"/>
        <w:rPr>
          <w:sz w:val="28"/>
        </w:rPr>
      </w:pPr>
      <w:r>
        <w:rPr>
          <w:sz w:val="28"/>
        </w:rPr>
        <w:t>Maybe after saving,</w:t>
      </w:r>
      <w:r w:rsidRPr="00E941C9">
        <w:rPr>
          <w:sz w:val="28"/>
        </w:rPr>
        <w:t xml:space="preserve"> take you to a quick overview window describing the two main functions and then letting you </w:t>
      </w:r>
      <w:r>
        <w:rPr>
          <w:sz w:val="28"/>
        </w:rPr>
        <w:t>do whatever you want.</w:t>
      </w:r>
    </w:p>
    <w:p w:rsidR="00A679D0" w:rsidRDefault="00A679D0" w:rsidP="00A679D0">
      <w:pPr>
        <w:jc w:val="both"/>
        <w:rPr>
          <w:sz w:val="28"/>
        </w:rPr>
      </w:pPr>
    </w:p>
    <w:p w:rsidR="00A679D0" w:rsidRDefault="00A679D0" w:rsidP="00A679D0">
      <w:pPr>
        <w:jc w:val="both"/>
        <w:rPr>
          <w:sz w:val="28"/>
        </w:rPr>
      </w:pPr>
    </w:p>
    <w:p w:rsidR="00A679D0" w:rsidRDefault="00A679D0" w:rsidP="00A679D0">
      <w:pPr>
        <w:jc w:val="both"/>
        <w:rPr>
          <w:sz w:val="28"/>
        </w:rPr>
      </w:pPr>
    </w:p>
    <w:p w:rsidR="00A679D0" w:rsidRDefault="00A679D0" w:rsidP="00A679D0">
      <w:pPr>
        <w:pStyle w:val="ListParagraph"/>
        <w:numPr>
          <w:ilvl w:val="0"/>
          <w:numId w:val="1"/>
        </w:numPr>
        <w:jc w:val="both"/>
        <w:rPr>
          <w:sz w:val="28"/>
        </w:rPr>
      </w:pPr>
      <w:r>
        <w:rPr>
          <w:sz w:val="28"/>
        </w:rPr>
        <w:lastRenderedPageBreak/>
        <w:t xml:space="preserve">Now that </w:t>
      </w:r>
      <w:r w:rsidR="005D4950">
        <w:rPr>
          <w:sz w:val="28"/>
        </w:rPr>
        <w:t>you have created a profile, please write a post to our forum. It can be about anything you would like, even though this is technically meant for insurance discussion. Once you have written the post please write a quick reply to the same post and like it. Did you have any difficulties finding where to do this?  Did you have any difficulties doing this? Was anything confusing? If so, what, and why?</w:t>
      </w:r>
    </w:p>
    <w:p w:rsidR="00C367F6" w:rsidRDefault="00F10298" w:rsidP="00C367F6">
      <w:pPr>
        <w:jc w:val="both"/>
        <w:rPr>
          <w:sz w:val="28"/>
        </w:rPr>
      </w:pPr>
      <w:r>
        <w:rPr>
          <w:sz w:val="28"/>
        </w:rPr>
        <w:t>Nope all worked how I expected. It might make more intuitive sense to have the newest post at the top rather than the bottom, but that’s minor</w:t>
      </w:r>
    </w:p>
    <w:p w:rsidR="00F10298" w:rsidRDefault="00F10298" w:rsidP="00C367F6">
      <w:pPr>
        <w:jc w:val="both"/>
        <w:rPr>
          <w:sz w:val="28"/>
        </w:rPr>
      </w:pPr>
    </w:p>
    <w:p w:rsidR="00C367F6" w:rsidRDefault="00C367F6" w:rsidP="00C367F6">
      <w:pPr>
        <w:pStyle w:val="ListParagraph"/>
        <w:numPr>
          <w:ilvl w:val="0"/>
          <w:numId w:val="1"/>
        </w:numPr>
        <w:jc w:val="both"/>
        <w:rPr>
          <w:sz w:val="28"/>
        </w:rPr>
      </w:pPr>
      <w:r>
        <w:rPr>
          <w:sz w:val="28"/>
        </w:rPr>
        <w:t>Please go back to the dashboard now. Once on the dashboard, you need to get a quote for prescription drugs and dental plans. Based on our estimate, which insurance provider would be best to go with? Did you have any difficulties finding where to do this?  Did you have any difficulties doing this? Was anything confusing? If so, what, and why?</w:t>
      </w:r>
    </w:p>
    <w:p w:rsidR="009631D4" w:rsidRDefault="00F10298" w:rsidP="009631D4">
      <w:pPr>
        <w:jc w:val="both"/>
        <w:rPr>
          <w:sz w:val="28"/>
        </w:rPr>
      </w:pPr>
      <w:r>
        <w:rPr>
          <w:sz w:val="28"/>
        </w:rPr>
        <w:t>I would go with</w:t>
      </w:r>
      <w:r w:rsidR="00B23842">
        <w:rPr>
          <w:sz w:val="28"/>
        </w:rPr>
        <w:t xml:space="preserve"> CAA. It might be nice to have them in order of least money to most or some type of filter but </w:t>
      </w:r>
      <w:r w:rsidR="00EB577F">
        <w:rPr>
          <w:sz w:val="28"/>
        </w:rPr>
        <w:t>it’s</w:t>
      </w:r>
      <w:r w:rsidR="00B23842">
        <w:rPr>
          <w:sz w:val="28"/>
        </w:rPr>
        <w:t xml:space="preserve"> fairly obvious.</w:t>
      </w:r>
    </w:p>
    <w:p w:rsidR="009631D4" w:rsidRDefault="009631D4" w:rsidP="009631D4">
      <w:pPr>
        <w:jc w:val="both"/>
        <w:rPr>
          <w:sz w:val="28"/>
        </w:rPr>
      </w:pPr>
    </w:p>
    <w:p w:rsidR="009631D4" w:rsidRDefault="009631D4" w:rsidP="009631D4">
      <w:pPr>
        <w:pStyle w:val="ListParagraph"/>
        <w:numPr>
          <w:ilvl w:val="0"/>
          <w:numId w:val="1"/>
        </w:numPr>
        <w:jc w:val="both"/>
        <w:rPr>
          <w:sz w:val="28"/>
        </w:rPr>
      </w:pPr>
      <w:r>
        <w:rPr>
          <w:sz w:val="28"/>
        </w:rPr>
        <w:t xml:space="preserve">After you are done answering the above, whether you have been insured with </w:t>
      </w:r>
      <w:proofErr w:type="spellStart"/>
      <w:r w:rsidR="00940308">
        <w:rPr>
          <w:sz w:val="28"/>
        </w:rPr>
        <w:t>Sunlife</w:t>
      </w:r>
      <w:proofErr w:type="spellEnd"/>
      <w:r>
        <w:rPr>
          <w:sz w:val="28"/>
        </w:rPr>
        <w:t xml:space="preserve"> or not, share your experience with them.</w:t>
      </w:r>
      <w:r w:rsidR="00940308">
        <w:rPr>
          <w:sz w:val="28"/>
        </w:rPr>
        <w:t xml:space="preserve"> Please enter a total insurance quote of $100. This is what you remember paying for your insurance overall with </w:t>
      </w:r>
      <w:proofErr w:type="spellStart"/>
      <w:r w:rsidR="00940308">
        <w:rPr>
          <w:sz w:val="28"/>
        </w:rPr>
        <w:t>Sunlife</w:t>
      </w:r>
      <w:proofErr w:type="spellEnd"/>
      <w:r w:rsidR="00940308">
        <w:rPr>
          <w:sz w:val="28"/>
        </w:rPr>
        <w:t xml:space="preserve">. Submit this to </w:t>
      </w:r>
      <w:r w:rsidR="00940308">
        <w:rPr>
          <w:i/>
          <w:sz w:val="28"/>
        </w:rPr>
        <w:t xml:space="preserve">Care Compare SK. </w:t>
      </w:r>
      <w:r w:rsidR="00940308">
        <w:rPr>
          <w:sz w:val="28"/>
        </w:rPr>
        <w:t>Did you have any difficulties finding where to do this?  Did you have any difficulties doing this? Was anything confusing? If so, what, and why?</w:t>
      </w:r>
    </w:p>
    <w:p w:rsidR="0091437F" w:rsidRDefault="00B23842" w:rsidP="00940308">
      <w:pPr>
        <w:jc w:val="both"/>
        <w:rPr>
          <w:sz w:val="28"/>
        </w:rPr>
      </w:pPr>
      <w:r>
        <w:rPr>
          <w:sz w:val="28"/>
        </w:rPr>
        <w:t>No, this was good</w:t>
      </w:r>
      <w:bookmarkStart w:id="0" w:name="_GoBack"/>
      <w:bookmarkEnd w:id="0"/>
    </w:p>
    <w:p w:rsidR="00425619" w:rsidRDefault="00940308" w:rsidP="00425619">
      <w:pPr>
        <w:pStyle w:val="ListParagraph"/>
        <w:numPr>
          <w:ilvl w:val="0"/>
          <w:numId w:val="1"/>
        </w:numPr>
        <w:jc w:val="both"/>
        <w:rPr>
          <w:sz w:val="28"/>
        </w:rPr>
      </w:pPr>
      <w:r>
        <w:rPr>
          <w:sz w:val="28"/>
        </w:rPr>
        <w:t xml:space="preserve">Please logout of </w:t>
      </w:r>
      <w:r w:rsidR="00425619">
        <w:rPr>
          <w:i/>
          <w:sz w:val="28"/>
        </w:rPr>
        <w:t xml:space="preserve">Care Compare SK. </w:t>
      </w:r>
      <w:r w:rsidR="00425619">
        <w:rPr>
          <w:sz w:val="28"/>
        </w:rPr>
        <w:t xml:space="preserve">Overall, how was your experience using </w:t>
      </w:r>
      <w:r w:rsidR="00425619">
        <w:rPr>
          <w:i/>
          <w:sz w:val="28"/>
        </w:rPr>
        <w:t>Care Compare SK?</w:t>
      </w:r>
      <w:r w:rsidR="00425619">
        <w:rPr>
          <w:sz w:val="28"/>
        </w:rPr>
        <w:t xml:space="preserve"> Was it confusing at all? Hard to understand? If there was an active community participating along with more insurance providers involved, do you feel as if </w:t>
      </w:r>
      <w:r w:rsidR="00425619">
        <w:rPr>
          <w:i/>
          <w:sz w:val="28"/>
        </w:rPr>
        <w:t>Care Compare SK</w:t>
      </w:r>
      <w:r w:rsidR="00425619">
        <w:rPr>
          <w:sz w:val="28"/>
        </w:rPr>
        <w:t xml:space="preserve"> would be a good place to go before selecting an insurance provider? Please feel free to leave any other comments or suggestions.</w:t>
      </w:r>
    </w:p>
    <w:p w:rsidR="00B23842" w:rsidRPr="00B23842" w:rsidRDefault="00B23842" w:rsidP="00B23842">
      <w:pPr>
        <w:jc w:val="both"/>
        <w:rPr>
          <w:sz w:val="28"/>
        </w:rPr>
      </w:pPr>
      <w:r>
        <w:rPr>
          <w:sz w:val="28"/>
        </w:rPr>
        <w:t>I think you guys did a good job and it was fairly easy to follow. Well done!</w:t>
      </w:r>
    </w:p>
    <w:sectPr w:rsidR="00B23842" w:rsidRPr="00B238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2686F"/>
    <w:multiLevelType w:val="hybridMultilevel"/>
    <w:tmpl w:val="AAFE56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F6"/>
    <w:rsid w:val="00083ACD"/>
    <w:rsid w:val="001832F6"/>
    <w:rsid w:val="001966C9"/>
    <w:rsid w:val="00425619"/>
    <w:rsid w:val="004C7223"/>
    <w:rsid w:val="005D4950"/>
    <w:rsid w:val="0091437F"/>
    <w:rsid w:val="00940308"/>
    <w:rsid w:val="009631D4"/>
    <w:rsid w:val="00A679D0"/>
    <w:rsid w:val="00B23842"/>
    <w:rsid w:val="00B86BB8"/>
    <w:rsid w:val="00C367F6"/>
    <w:rsid w:val="00CD511E"/>
    <w:rsid w:val="00E941C9"/>
    <w:rsid w:val="00EB577F"/>
    <w:rsid w:val="00F102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C07026-0A5B-41ED-9E59-D92A26F2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2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Daris Lychuk</dc:creator>
  <cp:lastModifiedBy>Daris Lychuk</cp:lastModifiedBy>
  <cp:revision>4</cp:revision>
  <dcterms:created xsi:type="dcterms:W3CDTF">2020-04-08T00:13:00Z</dcterms:created>
  <dcterms:modified xsi:type="dcterms:W3CDTF">2020-04-08T00:19:00Z</dcterms:modified>
</cp:coreProperties>
</file>