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6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40"/>
        <w:gridCol w:w="7435"/>
      </w:tblGrid>
      <w:tr w:rsidR="00C57074" w:rsidRPr="00C57074" w14:paraId="2BCE4576" w14:textId="77777777" w:rsidTr="005E3C10">
        <w:trPr>
          <w:trHeight w:val="576"/>
        </w:trPr>
        <w:tc>
          <w:tcPr>
            <w:tcW w:w="9675" w:type="dxa"/>
            <w:gridSpan w:val="2"/>
            <w:shd w:val="clear" w:color="auto" w:fill="D9D9D9" w:themeFill="background1" w:themeFillShade="D9"/>
            <w:tcMar>
              <w:top w:w="100" w:type="dxa"/>
              <w:left w:w="100" w:type="dxa"/>
              <w:bottom w:w="100" w:type="dxa"/>
              <w:right w:w="100" w:type="dxa"/>
            </w:tcMar>
            <w:vAlign w:val="center"/>
          </w:tcPr>
          <w:p w14:paraId="53DEF79E" w14:textId="562DBECB" w:rsidR="00C57074" w:rsidRPr="00C57074" w:rsidRDefault="00C57074" w:rsidP="004E00B0">
            <w:pPr>
              <w:widowControl w:val="0"/>
              <w:pBdr>
                <w:top w:val="nil"/>
                <w:left w:val="nil"/>
                <w:bottom w:val="nil"/>
                <w:right w:val="nil"/>
                <w:between w:val="nil"/>
              </w:pBdr>
              <w:spacing w:after="0" w:line="240" w:lineRule="auto"/>
              <w:jc w:val="center"/>
              <w:rPr>
                <w:rFonts w:ascii="Arial" w:eastAsia="Arial" w:hAnsi="Arial" w:cs="Arial"/>
                <w:b/>
                <w:color w:val="000000"/>
                <w:sz w:val="28"/>
                <w:szCs w:val="28"/>
                <w:lang w:eastAsia="en-CA"/>
              </w:rPr>
            </w:pPr>
            <w:r>
              <w:rPr>
                <w:rFonts w:ascii="Arial" w:eastAsia="Arial" w:hAnsi="Arial" w:cs="Arial"/>
                <w:b/>
                <w:color w:val="000000"/>
                <w:sz w:val="28"/>
                <w:szCs w:val="28"/>
                <w:lang w:eastAsia="en-CA"/>
              </w:rPr>
              <w:t>BUSINESS CASE</w:t>
            </w:r>
          </w:p>
        </w:tc>
      </w:tr>
      <w:tr w:rsidR="00C57074" w:rsidRPr="00C57074" w14:paraId="570CA782" w14:textId="77777777" w:rsidTr="00AB6ADE">
        <w:trPr>
          <w:trHeight w:val="400"/>
        </w:trPr>
        <w:tc>
          <w:tcPr>
            <w:tcW w:w="2240" w:type="dxa"/>
            <w:tcBorders>
              <w:right w:val="nil"/>
            </w:tcBorders>
            <w:shd w:val="clear" w:color="auto" w:fill="D9D9D9" w:themeFill="background1" w:themeFillShade="D9"/>
            <w:tcMar>
              <w:top w:w="100" w:type="dxa"/>
              <w:left w:w="100" w:type="dxa"/>
              <w:bottom w:w="100" w:type="dxa"/>
              <w:right w:w="100" w:type="dxa"/>
            </w:tcMar>
          </w:tcPr>
          <w:p w14:paraId="234B8A46" w14:textId="77777777" w:rsidR="00C57074" w:rsidRPr="00C57074" w:rsidRDefault="00C57074" w:rsidP="004E00B0">
            <w:pPr>
              <w:widowControl w:val="0"/>
              <w:pBdr>
                <w:top w:val="nil"/>
                <w:left w:val="nil"/>
                <w:bottom w:val="nil"/>
                <w:right w:val="nil"/>
                <w:between w:val="nil"/>
              </w:pBdr>
              <w:spacing w:after="0" w:line="240" w:lineRule="auto"/>
              <w:rPr>
                <w:rFonts w:ascii="Arial" w:eastAsia="Arial" w:hAnsi="Arial" w:cs="Arial"/>
                <w:b/>
                <w:color w:val="000000"/>
                <w:sz w:val="24"/>
                <w:szCs w:val="24"/>
                <w:lang w:eastAsia="en-CA"/>
              </w:rPr>
            </w:pPr>
            <w:r w:rsidRPr="00C57074">
              <w:rPr>
                <w:rFonts w:ascii="Arial" w:eastAsia="Arial" w:hAnsi="Arial" w:cs="Arial"/>
                <w:b/>
                <w:color w:val="000000"/>
                <w:sz w:val="24"/>
                <w:szCs w:val="24"/>
                <w:lang w:eastAsia="en-CA"/>
              </w:rPr>
              <w:t>Proposed Project</w:t>
            </w:r>
          </w:p>
        </w:tc>
        <w:tc>
          <w:tcPr>
            <w:tcW w:w="7435" w:type="dxa"/>
            <w:tcBorders>
              <w:left w:val="nil"/>
            </w:tcBorders>
            <w:tcMar>
              <w:top w:w="100" w:type="dxa"/>
              <w:left w:w="100" w:type="dxa"/>
              <w:bottom w:w="100" w:type="dxa"/>
              <w:right w:w="100" w:type="dxa"/>
            </w:tcMar>
          </w:tcPr>
          <w:p w14:paraId="24046112" w14:textId="4376F95E" w:rsidR="00C57074" w:rsidRPr="00C57074" w:rsidRDefault="00465C4B" w:rsidP="004E00B0">
            <w:pPr>
              <w:widowControl w:val="0"/>
              <w:pBdr>
                <w:top w:val="nil"/>
                <w:left w:val="nil"/>
                <w:bottom w:val="nil"/>
                <w:right w:val="nil"/>
                <w:between w:val="nil"/>
              </w:pBdr>
              <w:spacing w:after="0" w:line="240" w:lineRule="auto"/>
              <w:rPr>
                <w:rFonts w:ascii="Arial" w:eastAsia="Arial" w:hAnsi="Arial" w:cs="Arial"/>
                <w:color w:val="000000"/>
                <w:lang w:eastAsia="en-CA"/>
              </w:rPr>
            </w:pPr>
            <w:bookmarkStart w:id="0" w:name="OLE_LINK1"/>
            <w:bookmarkStart w:id="1" w:name="OLE_LINK5"/>
            <w:r w:rsidRPr="00465C4B">
              <w:rPr>
                <w:rFonts w:ascii="Arial" w:eastAsia="Arial" w:hAnsi="Arial" w:cs="Arial"/>
                <w:color w:val="000000"/>
                <w:lang w:eastAsia="en-CA"/>
              </w:rPr>
              <w:t>Personalized Academic Planner</w:t>
            </w:r>
            <w:bookmarkEnd w:id="0"/>
            <w:r w:rsidR="005541BA">
              <w:rPr>
                <w:rFonts w:ascii="Arial" w:eastAsia="Arial" w:hAnsi="Arial" w:cs="Arial"/>
                <w:color w:val="000000"/>
                <w:lang w:eastAsia="en-CA"/>
              </w:rPr>
              <w:t xml:space="preserve"> (PAP)</w:t>
            </w:r>
            <w:bookmarkEnd w:id="1"/>
          </w:p>
        </w:tc>
      </w:tr>
      <w:tr w:rsidR="00C57074" w:rsidRPr="00C57074" w14:paraId="3AF656D8" w14:textId="77777777" w:rsidTr="00AB6ADE">
        <w:trPr>
          <w:trHeight w:val="400"/>
        </w:trPr>
        <w:tc>
          <w:tcPr>
            <w:tcW w:w="2240" w:type="dxa"/>
            <w:tcBorders>
              <w:right w:val="nil"/>
            </w:tcBorders>
            <w:shd w:val="clear" w:color="auto" w:fill="D9D9D9"/>
            <w:tcMar>
              <w:top w:w="100" w:type="dxa"/>
              <w:left w:w="100" w:type="dxa"/>
              <w:bottom w:w="100" w:type="dxa"/>
              <w:right w:w="100" w:type="dxa"/>
            </w:tcMar>
          </w:tcPr>
          <w:p w14:paraId="1B831A5E" w14:textId="77777777" w:rsidR="00C57074" w:rsidRPr="00C57074" w:rsidRDefault="00C57074" w:rsidP="004E00B0">
            <w:pPr>
              <w:widowControl w:val="0"/>
              <w:pBdr>
                <w:top w:val="nil"/>
                <w:left w:val="nil"/>
                <w:bottom w:val="nil"/>
                <w:right w:val="nil"/>
                <w:between w:val="nil"/>
              </w:pBdr>
              <w:spacing w:after="0" w:line="240" w:lineRule="auto"/>
              <w:rPr>
                <w:rFonts w:ascii="Arial" w:eastAsia="Arial" w:hAnsi="Arial" w:cs="Arial"/>
                <w:b/>
                <w:color w:val="000000"/>
                <w:sz w:val="24"/>
                <w:szCs w:val="24"/>
                <w:lang w:eastAsia="en-CA"/>
              </w:rPr>
            </w:pPr>
            <w:r w:rsidRPr="00C57074">
              <w:rPr>
                <w:rFonts w:ascii="Arial" w:eastAsia="Arial" w:hAnsi="Arial" w:cs="Arial"/>
                <w:b/>
                <w:color w:val="000000"/>
                <w:sz w:val="24"/>
                <w:szCs w:val="24"/>
                <w:lang w:eastAsia="en-CA"/>
              </w:rPr>
              <w:t>Date Produced</w:t>
            </w:r>
          </w:p>
        </w:tc>
        <w:tc>
          <w:tcPr>
            <w:tcW w:w="7435" w:type="dxa"/>
            <w:tcBorders>
              <w:left w:val="nil"/>
            </w:tcBorders>
            <w:shd w:val="clear" w:color="auto" w:fill="FFFFFF"/>
            <w:tcMar>
              <w:top w:w="100" w:type="dxa"/>
              <w:left w:w="100" w:type="dxa"/>
              <w:bottom w:w="100" w:type="dxa"/>
              <w:right w:w="100" w:type="dxa"/>
            </w:tcMar>
          </w:tcPr>
          <w:p w14:paraId="0F975075" w14:textId="7F5E546A" w:rsidR="00C57074" w:rsidRPr="00C57074" w:rsidRDefault="00C52041" w:rsidP="004E00B0">
            <w:pPr>
              <w:widowControl w:val="0"/>
              <w:pBdr>
                <w:top w:val="nil"/>
                <w:left w:val="nil"/>
                <w:bottom w:val="nil"/>
                <w:right w:val="nil"/>
                <w:between w:val="nil"/>
              </w:pBdr>
              <w:spacing w:after="0" w:line="240" w:lineRule="auto"/>
              <w:rPr>
                <w:rFonts w:ascii="Arial" w:eastAsia="Arial" w:hAnsi="Arial" w:cs="Arial"/>
                <w:color w:val="000000"/>
                <w:lang w:eastAsia="en-CA"/>
              </w:rPr>
            </w:pPr>
            <w:r>
              <w:rPr>
                <w:rFonts w:ascii="Arial" w:eastAsia="Arial" w:hAnsi="Arial" w:cs="Arial"/>
                <w:color w:val="000000"/>
                <w:lang w:eastAsia="en-CA"/>
              </w:rPr>
              <w:t xml:space="preserve">Thursday </w:t>
            </w:r>
            <w:r w:rsidR="00E96D18">
              <w:rPr>
                <w:rFonts w:ascii="Arial" w:eastAsia="Arial" w:hAnsi="Arial" w:cs="Arial"/>
                <w:color w:val="000000"/>
                <w:lang w:eastAsia="en-CA"/>
              </w:rPr>
              <w:t>Oct</w:t>
            </w:r>
            <w:r>
              <w:rPr>
                <w:rFonts w:ascii="Arial" w:eastAsia="Arial" w:hAnsi="Arial" w:cs="Arial"/>
                <w:color w:val="000000"/>
                <w:lang w:eastAsia="en-CA"/>
              </w:rPr>
              <w:t xml:space="preserve">. </w:t>
            </w:r>
            <w:r w:rsidR="00E96D18">
              <w:rPr>
                <w:rFonts w:ascii="Arial" w:eastAsia="Arial" w:hAnsi="Arial" w:cs="Arial"/>
                <w:color w:val="000000"/>
                <w:lang w:eastAsia="en-CA"/>
              </w:rPr>
              <w:t>3</w:t>
            </w:r>
            <w:r>
              <w:rPr>
                <w:rFonts w:ascii="Arial" w:eastAsia="Arial" w:hAnsi="Arial" w:cs="Arial"/>
                <w:color w:val="000000"/>
                <w:lang w:eastAsia="en-CA"/>
              </w:rPr>
              <w:t>, 23</w:t>
            </w:r>
          </w:p>
        </w:tc>
      </w:tr>
      <w:tr w:rsidR="00C57074" w:rsidRPr="00C57074" w14:paraId="2A733CE8" w14:textId="77777777" w:rsidTr="00AB6ADE">
        <w:trPr>
          <w:trHeight w:val="400"/>
        </w:trPr>
        <w:tc>
          <w:tcPr>
            <w:tcW w:w="2240" w:type="dxa"/>
            <w:tcBorders>
              <w:right w:val="nil"/>
            </w:tcBorders>
            <w:shd w:val="clear" w:color="auto" w:fill="D9D9D9"/>
            <w:tcMar>
              <w:top w:w="100" w:type="dxa"/>
              <w:left w:w="100" w:type="dxa"/>
              <w:bottom w:w="100" w:type="dxa"/>
              <w:right w:w="100" w:type="dxa"/>
            </w:tcMar>
          </w:tcPr>
          <w:p w14:paraId="176E7B1B" w14:textId="77777777" w:rsidR="00C57074" w:rsidRPr="00C57074" w:rsidRDefault="00C57074" w:rsidP="004E00B0">
            <w:pPr>
              <w:widowControl w:val="0"/>
              <w:pBdr>
                <w:top w:val="nil"/>
                <w:left w:val="nil"/>
                <w:bottom w:val="nil"/>
                <w:right w:val="nil"/>
                <w:between w:val="nil"/>
              </w:pBdr>
              <w:spacing w:after="0" w:line="240" w:lineRule="auto"/>
              <w:rPr>
                <w:rFonts w:ascii="Arial" w:eastAsia="Arial" w:hAnsi="Arial" w:cs="Arial"/>
                <w:b/>
                <w:color w:val="000000"/>
                <w:sz w:val="24"/>
                <w:szCs w:val="24"/>
                <w:lang w:eastAsia="en-CA"/>
              </w:rPr>
            </w:pPr>
            <w:r w:rsidRPr="00C57074">
              <w:rPr>
                <w:rFonts w:ascii="Arial" w:eastAsia="Arial" w:hAnsi="Arial" w:cs="Arial"/>
                <w:b/>
                <w:color w:val="000000"/>
                <w:sz w:val="24"/>
                <w:szCs w:val="24"/>
                <w:lang w:eastAsia="en-CA"/>
              </w:rPr>
              <w:t>Background</w:t>
            </w:r>
          </w:p>
        </w:tc>
        <w:tc>
          <w:tcPr>
            <w:tcW w:w="7435" w:type="dxa"/>
            <w:tcBorders>
              <w:left w:val="nil"/>
            </w:tcBorders>
            <w:shd w:val="clear" w:color="auto" w:fill="FFFFFF"/>
            <w:tcMar>
              <w:top w:w="100" w:type="dxa"/>
              <w:left w:w="100" w:type="dxa"/>
              <w:bottom w:w="100" w:type="dxa"/>
              <w:right w:w="100" w:type="dxa"/>
            </w:tcMar>
          </w:tcPr>
          <w:p w14:paraId="04757E19" w14:textId="27B12E2B" w:rsidR="00C57074" w:rsidRPr="00C57074" w:rsidRDefault="00C27CE0" w:rsidP="004E00B0">
            <w:pPr>
              <w:widowControl w:val="0"/>
              <w:pBdr>
                <w:top w:val="nil"/>
                <w:left w:val="nil"/>
                <w:bottom w:val="nil"/>
                <w:right w:val="nil"/>
                <w:between w:val="nil"/>
              </w:pBdr>
              <w:spacing w:after="0" w:line="240" w:lineRule="auto"/>
              <w:rPr>
                <w:rFonts w:ascii="Arial" w:eastAsia="Arial" w:hAnsi="Arial" w:cs="Arial"/>
                <w:color w:val="000000"/>
                <w:lang w:eastAsia="en-CA"/>
              </w:rPr>
            </w:pPr>
            <w:r w:rsidRPr="00C27CE0">
              <w:rPr>
                <w:rFonts w:ascii="Arial" w:eastAsia="Arial" w:hAnsi="Arial" w:cs="Arial"/>
                <w:color w:val="000000"/>
                <w:lang w:eastAsia="en-CA"/>
              </w:rPr>
              <w:t xml:space="preserve">A good approach for a successful project is to pass through multiple stages, like initiating, planning, executing, and closing. The initiating phase requires some steps, including problem definition. Given the significant challenges that college students face, leading to academic failure, a "Personalized Academic Planner" </w:t>
            </w:r>
            <w:r w:rsidR="00AB0FFE">
              <w:rPr>
                <w:rFonts w:ascii="Arial" w:eastAsia="Arial" w:hAnsi="Arial" w:cs="Arial"/>
                <w:color w:val="000000"/>
                <w:lang w:eastAsia="en-CA"/>
              </w:rPr>
              <w:t>(</w:t>
            </w:r>
            <w:bookmarkStart w:id="2" w:name="OLE_LINK4"/>
            <w:r w:rsidR="00AB0FFE">
              <w:rPr>
                <w:rFonts w:ascii="Arial" w:eastAsia="Arial" w:hAnsi="Arial" w:cs="Arial"/>
                <w:color w:val="000000"/>
                <w:lang w:eastAsia="en-CA"/>
              </w:rPr>
              <w:t>PAP</w:t>
            </w:r>
            <w:bookmarkEnd w:id="2"/>
            <w:r w:rsidR="00AB0FFE">
              <w:rPr>
                <w:rFonts w:ascii="Arial" w:eastAsia="Arial" w:hAnsi="Arial" w:cs="Arial"/>
                <w:color w:val="000000"/>
                <w:lang w:eastAsia="en-CA"/>
              </w:rPr>
              <w:t xml:space="preserve">) </w:t>
            </w:r>
            <w:r w:rsidRPr="00C27CE0">
              <w:rPr>
                <w:rFonts w:ascii="Arial" w:eastAsia="Arial" w:hAnsi="Arial" w:cs="Arial"/>
                <w:color w:val="000000"/>
                <w:lang w:eastAsia="en-CA"/>
              </w:rPr>
              <w:t>could serve as an effective solution. The statistics strongly support the positive impact of planning tools on academic success.</w:t>
            </w:r>
          </w:p>
        </w:tc>
      </w:tr>
      <w:tr w:rsidR="00C57074" w:rsidRPr="00C57074" w14:paraId="3FC43A27" w14:textId="77777777" w:rsidTr="00AB6ADE">
        <w:trPr>
          <w:trHeight w:val="400"/>
        </w:trPr>
        <w:tc>
          <w:tcPr>
            <w:tcW w:w="2240" w:type="dxa"/>
            <w:tcBorders>
              <w:right w:val="nil"/>
            </w:tcBorders>
            <w:shd w:val="clear" w:color="auto" w:fill="D9D9D9"/>
            <w:tcMar>
              <w:top w:w="100" w:type="dxa"/>
              <w:left w:w="100" w:type="dxa"/>
              <w:bottom w:w="100" w:type="dxa"/>
              <w:right w:w="100" w:type="dxa"/>
            </w:tcMar>
          </w:tcPr>
          <w:p w14:paraId="21F4501F" w14:textId="77777777" w:rsidR="00C57074" w:rsidRPr="00C57074" w:rsidRDefault="00C57074" w:rsidP="004E00B0">
            <w:pPr>
              <w:widowControl w:val="0"/>
              <w:pBdr>
                <w:top w:val="nil"/>
                <w:left w:val="nil"/>
                <w:bottom w:val="nil"/>
                <w:right w:val="nil"/>
                <w:between w:val="nil"/>
              </w:pBdr>
              <w:spacing w:after="0" w:line="240" w:lineRule="auto"/>
              <w:rPr>
                <w:rFonts w:ascii="Arial" w:eastAsia="Arial" w:hAnsi="Arial" w:cs="Arial"/>
                <w:b/>
                <w:color w:val="000000"/>
                <w:sz w:val="24"/>
                <w:szCs w:val="24"/>
                <w:lang w:eastAsia="en-CA"/>
              </w:rPr>
            </w:pPr>
            <w:r w:rsidRPr="00C57074">
              <w:rPr>
                <w:rFonts w:ascii="Arial" w:eastAsia="Arial" w:hAnsi="Arial" w:cs="Arial"/>
                <w:b/>
                <w:color w:val="000000"/>
                <w:sz w:val="24"/>
                <w:szCs w:val="24"/>
                <w:lang w:eastAsia="en-CA"/>
              </w:rPr>
              <w:t>Business Need/ Opportunity</w:t>
            </w:r>
          </w:p>
        </w:tc>
        <w:tc>
          <w:tcPr>
            <w:tcW w:w="7435" w:type="dxa"/>
            <w:tcBorders>
              <w:left w:val="nil"/>
            </w:tcBorders>
            <w:tcMar>
              <w:top w:w="100" w:type="dxa"/>
              <w:left w:w="100" w:type="dxa"/>
              <w:bottom w:w="100" w:type="dxa"/>
              <w:right w:w="100" w:type="dxa"/>
            </w:tcMar>
          </w:tcPr>
          <w:p w14:paraId="513996D2" w14:textId="77777777" w:rsidR="00C57074" w:rsidRDefault="00AF4F85" w:rsidP="004E00B0">
            <w:pPr>
              <w:widowControl w:val="0"/>
              <w:pBdr>
                <w:top w:val="nil"/>
                <w:left w:val="nil"/>
                <w:bottom w:val="nil"/>
                <w:right w:val="nil"/>
                <w:between w:val="nil"/>
              </w:pBdr>
              <w:spacing w:after="0" w:line="240" w:lineRule="auto"/>
              <w:rPr>
                <w:rFonts w:ascii="Arial" w:eastAsia="Arial" w:hAnsi="Arial" w:cs="Arial"/>
                <w:color w:val="000000"/>
                <w:lang w:eastAsia="en-CA"/>
              </w:rPr>
            </w:pPr>
            <w:r w:rsidRPr="00AF4F85">
              <w:rPr>
                <w:rFonts w:ascii="Arial" w:eastAsia="Arial" w:hAnsi="Arial" w:cs="Arial"/>
                <w:color w:val="000000"/>
                <w:lang w:eastAsia="en-CA"/>
              </w:rPr>
              <w:t xml:space="preserve">This project is design and development centered of a web-based application for a personalized academic planner. The </w:t>
            </w:r>
            <w:r w:rsidR="00AB0FFE">
              <w:rPr>
                <w:rFonts w:ascii="Arial" w:eastAsia="Arial" w:hAnsi="Arial" w:cs="Arial"/>
                <w:color w:val="000000"/>
                <w:lang w:eastAsia="en-CA"/>
              </w:rPr>
              <w:t>PAP</w:t>
            </w:r>
            <w:r w:rsidR="00AB0FFE" w:rsidRPr="00AF4F85">
              <w:rPr>
                <w:rFonts w:ascii="Arial" w:eastAsia="Arial" w:hAnsi="Arial" w:cs="Arial"/>
                <w:color w:val="000000"/>
                <w:lang w:eastAsia="en-CA"/>
              </w:rPr>
              <w:t xml:space="preserve"> </w:t>
            </w:r>
            <w:r w:rsidRPr="00AF4F85">
              <w:rPr>
                <w:rFonts w:ascii="Arial" w:eastAsia="Arial" w:hAnsi="Arial" w:cs="Arial"/>
                <w:color w:val="000000"/>
                <w:lang w:eastAsia="en-CA"/>
              </w:rPr>
              <w:t>is designed to assisting college students in enhancing their time management abilities, lowering stress related to the workload of their courses, and improving their study habits so they earn higher grades. The motivation behind this project stems from the requirement for a more effective academic planner to aid college students in managing their courses, where ineffective time management impacts negatively in their failure.</w:t>
            </w:r>
          </w:p>
          <w:p w14:paraId="563F79A9" w14:textId="77777777" w:rsidR="00DA7E8C" w:rsidRPr="00DA7E8C" w:rsidRDefault="00DA7E8C" w:rsidP="00DA7E8C">
            <w:pPr>
              <w:widowControl w:val="0"/>
              <w:pBdr>
                <w:top w:val="nil"/>
                <w:left w:val="nil"/>
                <w:bottom w:val="nil"/>
                <w:right w:val="nil"/>
                <w:between w:val="nil"/>
              </w:pBdr>
              <w:spacing w:after="0" w:line="240" w:lineRule="auto"/>
              <w:rPr>
                <w:rFonts w:ascii="Arial" w:eastAsia="Arial" w:hAnsi="Arial" w:cs="Arial"/>
                <w:b/>
                <w:bCs/>
                <w:color w:val="000000"/>
                <w:lang w:eastAsia="en-CA"/>
              </w:rPr>
            </w:pPr>
            <w:r w:rsidRPr="00DA7E8C">
              <w:rPr>
                <w:rFonts w:ascii="Arial" w:eastAsia="Arial" w:hAnsi="Arial" w:cs="Arial"/>
                <w:b/>
                <w:bCs/>
                <w:color w:val="000000"/>
                <w:lang w:eastAsia="en-CA"/>
              </w:rPr>
              <w:t>Reasons for Academic Failure in College Students</w:t>
            </w:r>
          </w:p>
          <w:p w14:paraId="5C2B2BAC" w14:textId="77777777" w:rsidR="00DA7E8C" w:rsidRPr="00DA7E8C" w:rsidRDefault="00DA7E8C" w:rsidP="00DA7E8C">
            <w:pPr>
              <w:widowControl w:val="0"/>
              <w:numPr>
                <w:ilvl w:val="0"/>
                <w:numId w:val="4"/>
              </w:numPr>
              <w:pBdr>
                <w:top w:val="nil"/>
                <w:left w:val="nil"/>
                <w:bottom w:val="nil"/>
                <w:right w:val="nil"/>
                <w:between w:val="nil"/>
              </w:pBdr>
              <w:spacing w:after="0" w:line="240" w:lineRule="auto"/>
              <w:rPr>
                <w:rFonts w:ascii="Arial" w:eastAsia="Arial" w:hAnsi="Arial" w:cs="Arial"/>
                <w:color w:val="000000"/>
                <w:lang w:eastAsia="en-CA"/>
              </w:rPr>
            </w:pPr>
            <w:r w:rsidRPr="00DA7E8C">
              <w:rPr>
                <w:rFonts w:ascii="Arial" w:eastAsia="Arial" w:hAnsi="Arial" w:cs="Arial"/>
                <w:b/>
                <w:bCs/>
                <w:color w:val="000000"/>
                <w:lang w:eastAsia="en-CA"/>
              </w:rPr>
              <w:t>Lack of Time Management</w:t>
            </w:r>
            <w:r w:rsidRPr="00DA7E8C">
              <w:rPr>
                <w:rFonts w:ascii="Arial" w:eastAsia="Arial" w:hAnsi="Arial" w:cs="Arial"/>
                <w:color w:val="000000"/>
                <w:lang w:eastAsia="en-CA"/>
              </w:rPr>
              <w:t xml:space="preserve">: According to a study by the University of Minnesota, 87% of students face difficulties in managing their time effectively, leading to academic failure. </w:t>
            </w:r>
            <w:hyperlink r:id="rId7" w:tgtFrame="_new" w:history="1">
              <w:r w:rsidRPr="00DA7E8C">
                <w:rPr>
                  <w:rStyle w:val="Hyperlink"/>
                  <w:rFonts w:ascii="Arial" w:eastAsia="Arial" w:hAnsi="Arial" w:cs="Arial"/>
                  <w:lang w:eastAsia="en-CA"/>
                </w:rPr>
                <w:t>Source</w:t>
              </w:r>
            </w:hyperlink>
          </w:p>
          <w:p w14:paraId="7F37592C" w14:textId="77777777" w:rsidR="00DA7E8C" w:rsidRPr="00DA7E8C" w:rsidRDefault="00DA7E8C" w:rsidP="00DA7E8C">
            <w:pPr>
              <w:widowControl w:val="0"/>
              <w:numPr>
                <w:ilvl w:val="0"/>
                <w:numId w:val="4"/>
              </w:numPr>
              <w:pBdr>
                <w:top w:val="nil"/>
                <w:left w:val="nil"/>
                <w:bottom w:val="nil"/>
                <w:right w:val="nil"/>
                <w:between w:val="nil"/>
              </w:pBdr>
              <w:spacing w:after="0" w:line="240" w:lineRule="auto"/>
              <w:rPr>
                <w:rFonts w:ascii="Arial" w:eastAsia="Arial" w:hAnsi="Arial" w:cs="Arial"/>
                <w:color w:val="000000"/>
                <w:lang w:eastAsia="en-CA"/>
              </w:rPr>
            </w:pPr>
            <w:r w:rsidRPr="00DA7E8C">
              <w:rPr>
                <w:rFonts w:ascii="Arial" w:eastAsia="Arial" w:hAnsi="Arial" w:cs="Arial"/>
                <w:b/>
                <w:bCs/>
                <w:color w:val="000000"/>
                <w:lang w:eastAsia="en-CA"/>
              </w:rPr>
              <w:t>Poor Study Habits</w:t>
            </w:r>
            <w:r w:rsidRPr="00DA7E8C">
              <w:rPr>
                <w:rFonts w:ascii="Arial" w:eastAsia="Arial" w:hAnsi="Arial" w:cs="Arial"/>
                <w:color w:val="000000"/>
                <w:lang w:eastAsia="en-CA"/>
              </w:rPr>
              <w:t xml:space="preserve">: A survey by Cengage Learning found that 47% of college students struggle with ineffective study methods, impacting their academic performance. </w:t>
            </w:r>
            <w:hyperlink r:id="rId8" w:tgtFrame="_new" w:history="1">
              <w:r w:rsidRPr="00DA7E8C">
                <w:rPr>
                  <w:rStyle w:val="Hyperlink"/>
                  <w:rFonts w:ascii="Arial" w:eastAsia="Arial" w:hAnsi="Arial" w:cs="Arial"/>
                  <w:lang w:eastAsia="en-CA"/>
                </w:rPr>
                <w:t>Source</w:t>
              </w:r>
            </w:hyperlink>
          </w:p>
          <w:p w14:paraId="0964D836" w14:textId="77777777" w:rsidR="00DA7E8C" w:rsidRPr="00DA7E8C" w:rsidRDefault="00DA7E8C" w:rsidP="00DA7E8C">
            <w:pPr>
              <w:widowControl w:val="0"/>
              <w:numPr>
                <w:ilvl w:val="0"/>
                <w:numId w:val="4"/>
              </w:numPr>
              <w:pBdr>
                <w:top w:val="nil"/>
                <w:left w:val="nil"/>
                <w:bottom w:val="nil"/>
                <w:right w:val="nil"/>
                <w:between w:val="nil"/>
              </w:pBdr>
              <w:spacing w:after="0" w:line="240" w:lineRule="auto"/>
              <w:rPr>
                <w:rFonts w:ascii="Arial" w:eastAsia="Arial" w:hAnsi="Arial" w:cs="Arial"/>
                <w:color w:val="000000"/>
                <w:lang w:eastAsia="en-CA"/>
              </w:rPr>
            </w:pPr>
            <w:r w:rsidRPr="00DA7E8C">
              <w:rPr>
                <w:rFonts w:ascii="Arial" w:eastAsia="Arial" w:hAnsi="Arial" w:cs="Arial"/>
                <w:b/>
                <w:bCs/>
                <w:color w:val="000000"/>
                <w:lang w:eastAsia="en-CA"/>
              </w:rPr>
              <w:t>Financial Stress</w:t>
            </w:r>
            <w:r w:rsidRPr="00DA7E8C">
              <w:rPr>
                <w:rFonts w:ascii="Arial" w:eastAsia="Arial" w:hAnsi="Arial" w:cs="Arial"/>
                <w:color w:val="000000"/>
                <w:lang w:eastAsia="en-CA"/>
              </w:rPr>
              <w:t xml:space="preserve">: According to a report by Georgetown University, 70% of students work while in college, leading to academic stress and failure due to divided attention. </w:t>
            </w:r>
            <w:hyperlink r:id="rId9" w:tgtFrame="_new" w:history="1">
              <w:r w:rsidRPr="00DA7E8C">
                <w:rPr>
                  <w:rStyle w:val="Hyperlink"/>
                  <w:rFonts w:ascii="Arial" w:eastAsia="Arial" w:hAnsi="Arial" w:cs="Arial"/>
                  <w:lang w:eastAsia="en-CA"/>
                </w:rPr>
                <w:t>Source</w:t>
              </w:r>
            </w:hyperlink>
          </w:p>
          <w:p w14:paraId="7CC74064" w14:textId="77777777" w:rsidR="00DA7E8C" w:rsidRPr="00DA7E8C" w:rsidRDefault="00DA7E8C" w:rsidP="00DA7E8C">
            <w:pPr>
              <w:widowControl w:val="0"/>
              <w:numPr>
                <w:ilvl w:val="0"/>
                <w:numId w:val="4"/>
              </w:numPr>
              <w:pBdr>
                <w:top w:val="nil"/>
                <w:left w:val="nil"/>
                <w:bottom w:val="nil"/>
                <w:right w:val="nil"/>
                <w:between w:val="nil"/>
              </w:pBdr>
              <w:spacing w:after="0" w:line="240" w:lineRule="auto"/>
              <w:rPr>
                <w:rFonts w:ascii="Arial" w:eastAsia="Arial" w:hAnsi="Arial" w:cs="Arial"/>
                <w:color w:val="000000"/>
                <w:lang w:eastAsia="en-CA"/>
              </w:rPr>
            </w:pPr>
            <w:r w:rsidRPr="00DA7E8C">
              <w:rPr>
                <w:rFonts w:ascii="Arial" w:eastAsia="Arial" w:hAnsi="Arial" w:cs="Arial"/>
                <w:b/>
                <w:bCs/>
                <w:color w:val="000000"/>
                <w:lang w:eastAsia="en-CA"/>
              </w:rPr>
              <w:t>Mental Health Issues</w:t>
            </w:r>
            <w:r w:rsidRPr="00DA7E8C">
              <w:rPr>
                <w:rFonts w:ascii="Arial" w:eastAsia="Arial" w:hAnsi="Arial" w:cs="Arial"/>
                <w:color w:val="000000"/>
                <w:lang w:eastAsia="en-CA"/>
              </w:rPr>
              <w:t xml:space="preserve">: A study published in the Journal of American College Health found that 64% of college dropouts do so because of mental health issues like depression and anxiety. </w:t>
            </w:r>
            <w:hyperlink r:id="rId10" w:tgtFrame="_new" w:history="1">
              <w:r w:rsidRPr="00DA7E8C">
                <w:rPr>
                  <w:rStyle w:val="Hyperlink"/>
                  <w:rFonts w:ascii="Arial" w:eastAsia="Arial" w:hAnsi="Arial" w:cs="Arial"/>
                  <w:lang w:eastAsia="en-CA"/>
                </w:rPr>
                <w:t>Source</w:t>
              </w:r>
            </w:hyperlink>
          </w:p>
          <w:p w14:paraId="02FE460D" w14:textId="77777777" w:rsidR="00DA7E8C" w:rsidRPr="00DA7E8C" w:rsidRDefault="00DA7E8C" w:rsidP="00DA7E8C">
            <w:pPr>
              <w:widowControl w:val="0"/>
              <w:numPr>
                <w:ilvl w:val="0"/>
                <w:numId w:val="4"/>
              </w:numPr>
              <w:pBdr>
                <w:top w:val="nil"/>
                <w:left w:val="nil"/>
                <w:bottom w:val="nil"/>
                <w:right w:val="nil"/>
                <w:between w:val="nil"/>
              </w:pBdr>
              <w:spacing w:after="0" w:line="240" w:lineRule="auto"/>
              <w:rPr>
                <w:rFonts w:ascii="Arial" w:eastAsia="Arial" w:hAnsi="Arial" w:cs="Arial"/>
                <w:color w:val="000000"/>
                <w:lang w:eastAsia="en-CA"/>
              </w:rPr>
            </w:pPr>
            <w:r w:rsidRPr="00DA7E8C">
              <w:rPr>
                <w:rFonts w:ascii="Arial" w:eastAsia="Arial" w:hAnsi="Arial" w:cs="Arial"/>
                <w:b/>
                <w:bCs/>
                <w:color w:val="000000"/>
                <w:lang w:eastAsia="en-CA"/>
              </w:rPr>
              <w:t>Lack of Academic Support</w:t>
            </w:r>
            <w:r w:rsidRPr="00DA7E8C">
              <w:rPr>
                <w:rFonts w:ascii="Arial" w:eastAsia="Arial" w:hAnsi="Arial" w:cs="Arial"/>
                <w:color w:val="000000"/>
                <w:lang w:eastAsia="en-CA"/>
              </w:rPr>
              <w:t xml:space="preserve">: A report by Inside Higher Ed states that 55% of students feel they lack adequate academic support, leading to failure. </w:t>
            </w:r>
            <w:hyperlink r:id="rId11" w:tgtFrame="_new" w:history="1">
              <w:r w:rsidRPr="00DA7E8C">
                <w:rPr>
                  <w:rStyle w:val="Hyperlink"/>
                  <w:rFonts w:ascii="Arial" w:eastAsia="Arial" w:hAnsi="Arial" w:cs="Arial"/>
                  <w:lang w:eastAsia="en-CA"/>
                </w:rPr>
                <w:t>Source</w:t>
              </w:r>
            </w:hyperlink>
          </w:p>
          <w:p w14:paraId="6FD20ECD" w14:textId="77777777" w:rsidR="00DA7E8C" w:rsidRPr="00DA7E8C" w:rsidRDefault="00DA7E8C" w:rsidP="00DA7E8C">
            <w:pPr>
              <w:widowControl w:val="0"/>
              <w:pBdr>
                <w:top w:val="nil"/>
                <w:left w:val="nil"/>
                <w:bottom w:val="nil"/>
                <w:right w:val="nil"/>
                <w:between w:val="nil"/>
              </w:pBdr>
              <w:spacing w:after="0" w:line="240" w:lineRule="auto"/>
              <w:rPr>
                <w:rFonts w:ascii="Arial" w:eastAsia="Arial" w:hAnsi="Arial" w:cs="Arial"/>
                <w:b/>
                <w:bCs/>
                <w:color w:val="000000"/>
                <w:lang w:eastAsia="en-CA"/>
              </w:rPr>
            </w:pPr>
            <w:r w:rsidRPr="00DA7E8C">
              <w:rPr>
                <w:rFonts w:ascii="Arial" w:eastAsia="Arial" w:hAnsi="Arial" w:cs="Arial"/>
                <w:b/>
                <w:bCs/>
                <w:color w:val="000000"/>
                <w:lang w:eastAsia="en-CA"/>
              </w:rPr>
              <w:t>Can Planning Be One of the Best Solutions?</w:t>
            </w:r>
          </w:p>
          <w:p w14:paraId="688EC383" w14:textId="77777777" w:rsidR="00DA7E8C" w:rsidRPr="00DA7E8C" w:rsidRDefault="00DA7E8C" w:rsidP="00DA7E8C">
            <w:pPr>
              <w:widowControl w:val="0"/>
              <w:numPr>
                <w:ilvl w:val="0"/>
                <w:numId w:val="5"/>
              </w:numPr>
              <w:pBdr>
                <w:top w:val="nil"/>
                <w:left w:val="nil"/>
                <w:bottom w:val="nil"/>
                <w:right w:val="nil"/>
                <w:between w:val="nil"/>
              </w:pBdr>
              <w:spacing w:after="0" w:line="240" w:lineRule="auto"/>
              <w:rPr>
                <w:rFonts w:ascii="Arial" w:eastAsia="Arial" w:hAnsi="Arial" w:cs="Arial"/>
                <w:color w:val="000000"/>
                <w:lang w:eastAsia="en-CA"/>
              </w:rPr>
            </w:pPr>
            <w:r w:rsidRPr="00DA7E8C">
              <w:rPr>
                <w:rFonts w:ascii="Arial" w:eastAsia="Arial" w:hAnsi="Arial" w:cs="Arial"/>
                <w:b/>
                <w:bCs/>
                <w:color w:val="000000"/>
                <w:lang w:eastAsia="en-CA"/>
              </w:rPr>
              <w:t>Improves Time Management</w:t>
            </w:r>
            <w:r w:rsidRPr="00DA7E8C">
              <w:rPr>
                <w:rFonts w:ascii="Arial" w:eastAsia="Arial" w:hAnsi="Arial" w:cs="Arial"/>
                <w:color w:val="000000"/>
                <w:lang w:eastAsia="en-CA"/>
              </w:rPr>
              <w:t xml:space="preserve">: A study by the American Psychological Association found that students who use planning tools are 2x more likely to manage their time effectively. </w:t>
            </w:r>
            <w:hyperlink r:id="rId12" w:tgtFrame="_new" w:history="1">
              <w:r w:rsidRPr="00DA7E8C">
                <w:rPr>
                  <w:rStyle w:val="Hyperlink"/>
                  <w:rFonts w:ascii="Arial" w:eastAsia="Arial" w:hAnsi="Arial" w:cs="Arial"/>
                  <w:lang w:eastAsia="en-CA"/>
                </w:rPr>
                <w:t>Source</w:t>
              </w:r>
            </w:hyperlink>
          </w:p>
          <w:p w14:paraId="47EF5EDE" w14:textId="77777777" w:rsidR="00DA7E8C" w:rsidRPr="00DA7E8C" w:rsidRDefault="00DA7E8C" w:rsidP="00DA7E8C">
            <w:pPr>
              <w:widowControl w:val="0"/>
              <w:numPr>
                <w:ilvl w:val="0"/>
                <w:numId w:val="5"/>
              </w:numPr>
              <w:pBdr>
                <w:top w:val="nil"/>
                <w:left w:val="nil"/>
                <w:bottom w:val="nil"/>
                <w:right w:val="nil"/>
                <w:between w:val="nil"/>
              </w:pBdr>
              <w:spacing w:after="0" w:line="240" w:lineRule="auto"/>
              <w:rPr>
                <w:rFonts w:ascii="Arial" w:eastAsia="Arial" w:hAnsi="Arial" w:cs="Arial"/>
                <w:color w:val="000000"/>
                <w:lang w:eastAsia="en-CA"/>
              </w:rPr>
            </w:pPr>
            <w:r w:rsidRPr="00DA7E8C">
              <w:rPr>
                <w:rFonts w:ascii="Arial" w:eastAsia="Arial" w:hAnsi="Arial" w:cs="Arial"/>
                <w:b/>
                <w:bCs/>
                <w:color w:val="000000"/>
                <w:lang w:eastAsia="en-CA"/>
              </w:rPr>
              <w:t>Enhances Study Habits</w:t>
            </w:r>
            <w:r w:rsidRPr="00DA7E8C">
              <w:rPr>
                <w:rFonts w:ascii="Arial" w:eastAsia="Arial" w:hAnsi="Arial" w:cs="Arial"/>
                <w:color w:val="000000"/>
                <w:lang w:eastAsia="en-CA"/>
              </w:rPr>
              <w:t xml:space="preserve">: According to a report by McGraw-Hill Education, 81% of students who used digital planning tools saw an improvement in their study habits. </w:t>
            </w:r>
            <w:hyperlink r:id="rId13" w:tgtFrame="_new" w:history="1">
              <w:r w:rsidRPr="00DA7E8C">
                <w:rPr>
                  <w:rStyle w:val="Hyperlink"/>
                  <w:rFonts w:ascii="Arial" w:eastAsia="Arial" w:hAnsi="Arial" w:cs="Arial"/>
                  <w:lang w:eastAsia="en-CA"/>
                </w:rPr>
                <w:t>Source</w:t>
              </w:r>
            </w:hyperlink>
          </w:p>
          <w:p w14:paraId="4517422A" w14:textId="77777777" w:rsidR="00DA7E8C" w:rsidRPr="00DA7E8C" w:rsidRDefault="00DA7E8C" w:rsidP="00DA7E8C">
            <w:pPr>
              <w:widowControl w:val="0"/>
              <w:numPr>
                <w:ilvl w:val="0"/>
                <w:numId w:val="5"/>
              </w:numPr>
              <w:pBdr>
                <w:top w:val="nil"/>
                <w:left w:val="nil"/>
                <w:bottom w:val="nil"/>
                <w:right w:val="nil"/>
                <w:between w:val="nil"/>
              </w:pBdr>
              <w:spacing w:after="0" w:line="240" w:lineRule="auto"/>
              <w:rPr>
                <w:rFonts w:ascii="Arial" w:eastAsia="Arial" w:hAnsi="Arial" w:cs="Arial"/>
                <w:color w:val="000000"/>
                <w:lang w:eastAsia="en-CA"/>
              </w:rPr>
            </w:pPr>
            <w:r w:rsidRPr="00DA7E8C">
              <w:rPr>
                <w:rFonts w:ascii="Arial" w:eastAsia="Arial" w:hAnsi="Arial" w:cs="Arial"/>
                <w:b/>
                <w:bCs/>
                <w:color w:val="000000"/>
                <w:lang w:eastAsia="en-CA"/>
              </w:rPr>
              <w:t>Reduces Stress</w:t>
            </w:r>
            <w:r w:rsidRPr="00DA7E8C">
              <w:rPr>
                <w:rFonts w:ascii="Arial" w:eastAsia="Arial" w:hAnsi="Arial" w:cs="Arial"/>
                <w:color w:val="000000"/>
                <w:lang w:eastAsia="en-CA"/>
              </w:rPr>
              <w:t xml:space="preserve">: A study in the Journal of Educational </w:t>
            </w:r>
            <w:r w:rsidRPr="00DA7E8C">
              <w:rPr>
                <w:rFonts w:ascii="Arial" w:eastAsia="Arial" w:hAnsi="Arial" w:cs="Arial"/>
                <w:color w:val="000000"/>
                <w:lang w:eastAsia="en-CA"/>
              </w:rPr>
              <w:lastRenderedPageBreak/>
              <w:t xml:space="preserve">Psychology found that the use of planning tools reduced academic stress by 37%. </w:t>
            </w:r>
            <w:hyperlink r:id="rId14" w:tgtFrame="_new" w:history="1">
              <w:r w:rsidRPr="00DA7E8C">
                <w:rPr>
                  <w:rStyle w:val="Hyperlink"/>
                  <w:rFonts w:ascii="Arial" w:eastAsia="Arial" w:hAnsi="Arial" w:cs="Arial"/>
                  <w:lang w:eastAsia="en-CA"/>
                </w:rPr>
                <w:t>Source</w:t>
              </w:r>
            </w:hyperlink>
          </w:p>
          <w:p w14:paraId="28522518" w14:textId="77777777" w:rsidR="00DA7E8C" w:rsidRPr="00DA7E8C" w:rsidRDefault="00DA7E8C" w:rsidP="00DA7E8C">
            <w:pPr>
              <w:widowControl w:val="0"/>
              <w:pBdr>
                <w:top w:val="nil"/>
                <w:left w:val="nil"/>
                <w:bottom w:val="nil"/>
                <w:right w:val="nil"/>
                <w:between w:val="nil"/>
              </w:pBdr>
              <w:spacing w:after="0" w:line="240" w:lineRule="auto"/>
              <w:rPr>
                <w:rFonts w:ascii="Arial" w:eastAsia="Arial" w:hAnsi="Arial" w:cs="Arial"/>
                <w:b/>
                <w:bCs/>
                <w:color w:val="000000"/>
                <w:lang w:eastAsia="en-CA"/>
              </w:rPr>
            </w:pPr>
          </w:p>
          <w:p w14:paraId="7265C968" w14:textId="77777777" w:rsidR="00DA7E8C" w:rsidRPr="00DA7E8C" w:rsidRDefault="00DA7E8C" w:rsidP="00DA7E8C">
            <w:pPr>
              <w:widowControl w:val="0"/>
              <w:pBdr>
                <w:top w:val="nil"/>
                <w:left w:val="nil"/>
                <w:bottom w:val="nil"/>
                <w:right w:val="nil"/>
                <w:between w:val="nil"/>
              </w:pBdr>
              <w:spacing w:after="0" w:line="240" w:lineRule="auto"/>
              <w:rPr>
                <w:rFonts w:ascii="Arial" w:eastAsia="Arial" w:hAnsi="Arial" w:cs="Arial"/>
                <w:b/>
                <w:bCs/>
                <w:color w:val="000000"/>
                <w:lang w:eastAsia="en-CA"/>
              </w:rPr>
            </w:pPr>
            <w:r w:rsidRPr="00DA7E8C">
              <w:rPr>
                <w:rFonts w:ascii="Arial" w:eastAsia="Arial" w:hAnsi="Arial" w:cs="Arial"/>
                <w:b/>
                <w:bCs/>
                <w:color w:val="000000"/>
                <w:lang w:eastAsia="en-CA"/>
              </w:rPr>
              <w:t>Are There Statistics to Support This?</w:t>
            </w:r>
          </w:p>
          <w:p w14:paraId="45EC83C1" w14:textId="77777777" w:rsidR="00DA7E8C" w:rsidRPr="00DA7E8C" w:rsidRDefault="00DA7E8C" w:rsidP="00DA7E8C">
            <w:pPr>
              <w:widowControl w:val="0"/>
              <w:pBdr>
                <w:top w:val="nil"/>
                <w:left w:val="nil"/>
                <w:bottom w:val="nil"/>
                <w:right w:val="nil"/>
                <w:between w:val="nil"/>
              </w:pBdr>
              <w:spacing w:after="0" w:line="240" w:lineRule="auto"/>
              <w:rPr>
                <w:rFonts w:ascii="Arial" w:eastAsia="Arial" w:hAnsi="Arial" w:cs="Arial"/>
                <w:color w:val="000000"/>
                <w:lang w:eastAsia="en-CA"/>
              </w:rPr>
            </w:pPr>
            <w:r w:rsidRPr="00DA7E8C">
              <w:rPr>
                <w:rFonts w:ascii="Arial" w:eastAsia="Arial" w:hAnsi="Arial" w:cs="Arial"/>
                <w:color w:val="000000"/>
                <w:lang w:eastAsia="en-CA"/>
              </w:rPr>
              <w:t xml:space="preserve">Yes, a study by the Journal of College Student Retention found that students who used academic planning tools had a 21% higher retention rate compared to those who did not. </w:t>
            </w:r>
            <w:hyperlink r:id="rId15" w:tgtFrame="_new" w:history="1">
              <w:r w:rsidRPr="00DA7E8C">
                <w:rPr>
                  <w:rStyle w:val="Hyperlink"/>
                  <w:rFonts w:ascii="Arial" w:eastAsia="Arial" w:hAnsi="Arial" w:cs="Arial"/>
                  <w:lang w:eastAsia="en-CA"/>
                </w:rPr>
                <w:t>Source</w:t>
              </w:r>
            </w:hyperlink>
          </w:p>
          <w:p w14:paraId="307D695A" w14:textId="77777777" w:rsidR="00DA7E8C" w:rsidRDefault="00DA7E8C" w:rsidP="004E00B0">
            <w:pPr>
              <w:widowControl w:val="0"/>
              <w:pBdr>
                <w:top w:val="nil"/>
                <w:left w:val="nil"/>
                <w:bottom w:val="nil"/>
                <w:right w:val="nil"/>
                <w:between w:val="nil"/>
              </w:pBdr>
              <w:spacing w:after="0" w:line="240" w:lineRule="auto"/>
              <w:rPr>
                <w:rFonts w:ascii="Arial" w:eastAsia="Arial" w:hAnsi="Arial" w:cs="Arial"/>
                <w:color w:val="000000"/>
                <w:lang w:eastAsia="en-CA"/>
              </w:rPr>
            </w:pPr>
          </w:p>
          <w:p w14:paraId="4194E49E" w14:textId="77777777" w:rsidR="00890E59" w:rsidRDefault="00890E59" w:rsidP="00890E59">
            <w:pPr>
              <w:widowControl w:val="0"/>
              <w:pBdr>
                <w:top w:val="nil"/>
                <w:left w:val="nil"/>
                <w:bottom w:val="nil"/>
                <w:right w:val="nil"/>
                <w:between w:val="nil"/>
              </w:pBdr>
              <w:spacing w:after="0" w:line="240" w:lineRule="auto"/>
              <w:rPr>
                <w:rFonts w:ascii="Arial" w:eastAsia="Arial" w:hAnsi="Arial" w:cs="Arial"/>
                <w:color w:val="000000"/>
                <w:lang w:eastAsia="en-CA"/>
              </w:rPr>
            </w:pPr>
            <w:r w:rsidRPr="00890E59">
              <w:rPr>
                <w:rFonts w:ascii="Arial" w:eastAsia="Arial" w:hAnsi="Arial" w:cs="Arial"/>
                <w:color w:val="000000"/>
                <w:lang w:eastAsia="en-CA"/>
              </w:rPr>
              <w:t xml:space="preserve">The economic study approach conducted called Net Present Worth (NPW). In which we are citing the worth of a college student </w:t>
            </w:r>
            <w:proofErr w:type="gramStart"/>
            <w:r w:rsidRPr="00890E59">
              <w:rPr>
                <w:rFonts w:ascii="Arial" w:eastAsia="Arial" w:hAnsi="Arial" w:cs="Arial"/>
                <w:color w:val="000000"/>
                <w:lang w:eastAsia="en-CA"/>
              </w:rPr>
              <w:t>study’s</w:t>
            </w:r>
            <w:proofErr w:type="gramEnd"/>
            <w:r w:rsidRPr="00890E59">
              <w:rPr>
                <w:rFonts w:ascii="Arial" w:eastAsia="Arial" w:hAnsi="Arial" w:cs="Arial"/>
                <w:color w:val="000000"/>
                <w:lang w:eastAsia="en-CA"/>
              </w:rPr>
              <w:t xml:space="preserve"> in the present and compare that to future worth. </w:t>
            </w:r>
            <w:proofErr w:type="gramStart"/>
            <w:r w:rsidRPr="00890E59">
              <w:rPr>
                <w:rFonts w:ascii="Arial" w:eastAsia="Arial" w:hAnsi="Arial" w:cs="Arial"/>
                <w:color w:val="000000"/>
                <w:lang w:eastAsia="en-CA"/>
              </w:rPr>
              <w:t>In an attempt to</w:t>
            </w:r>
            <w:proofErr w:type="gramEnd"/>
            <w:r w:rsidRPr="00890E59">
              <w:rPr>
                <w:rFonts w:ascii="Arial" w:eastAsia="Arial" w:hAnsi="Arial" w:cs="Arial"/>
                <w:color w:val="000000"/>
                <w:lang w:eastAsia="en-CA"/>
              </w:rPr>
              <w:t xml:space="preserve"> reduce expenditure against income, see Timing of Costs and Income diagram attached below.</w:t>
            </w:r>
          </w:p>
          <w:p w14:paraId="740186B6" w14:textId="77777777" w:rsidR="00890E59" w:rsidRPr="00890E59" w:rsidRDefault="00890E59" w:rsidP="00890E59">
            <w:pPr>
              <w:widowControl w:val="0"/>
              <w:pBdr>
                <w:top w:val="nil"/>
                <w:left w:val="nil"/>
                <w:bottom w:val="nil"/>
                <w:right w:val="nil"/>
                <w:between w:val="nil"/>
              </w:pBdr>
              <w:spacing w:after="0" w:line="240" w:lineRule="auto"/>
              <w:rPr>
                <w:rFonts w:ascii="Arial" w:eastAsia="Arial" w:hAnsi="Arial" w:cs="Arial"/>
                <w:color w:val="000000"/>
                <w:lang w:eastAsia="en-CA"/>
              </w:rPr>
            </w:pPr>
          </w:p>
          <w:p w14:paraId="081352B3" w14:textId="77777777" w:rsidR="00890E59" w:rsidRPr="00890E59" w:rsidRDefault="00890E59" w:rsidP="00E05485">
            <w:pPr>
              <w:widowControl w:val="0"/>
              <w:pBdr>
                <w:top w:val="nil"/>
                <w:left w:val="nil"/>
                <w:bottom w:val="nil"/>
                <w:right w:val="nil"/>
                <w:between w:val="nil"/>
              </w:pBdr>
              <w:spacing w:after="0" w:line="240" w:lineRule="auto"/>
              <w:jc w:val="center"/>
              <w:rPr>
                <w:rFonts w:ascii="Arial" w:eastAsia="Arial" w:hAnsi="Arial" w:cs="Arial"/>
                <w:color w:val="000000"/>
                <w:lang w:eastAsia="en-CA"/>
              </w:rPr>
            </w:pPr>
            <w:r w:rsidRPr="00890E59">
              <w:rPr>
                <w:rFonts w:ascii="Arial" w:eastAsia="Arial" w:hAnsi="Arial" w:cs="Arial"/>
                <w:noProof/>
                <w:color w:val="000000"/>
                <w:lang w:eastAsia="en-CA"/>
              </w:rPr>
              <w:drawing>
                <wp:inline distT="0" distB="0" distL="0" distR="0" wp14:anchorId="3A3B0F85" wp14:editId="22358507">
                  <wp:extent cx="3340925" cy="1156062"/>
                  <wp:effectExtent l="0" t="0" r="0" b="0"/>
                  <wp:docPr id="2108081634" name="Picture 1"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081634" name="Picture 1" descr="A diagram of a graph&#10;&#10;Description automatically generated"/>
                          <pic:cNvPicPr/>
                        </pic:nvPicPr>
                        <pic:blipFill rotWithShape="1">
                          <a:blip r:embed="rId16"/>
                          <a:srcRect l="1609" t="3192" r="1624" b="8249"/>
                          <a:stretch/>
                        </pic:blipFill>
                        <pic:spPr bwMode="auto">
                          <a:xfrm>
                            <a:off x="0" y="0"/>
                            <a:ext cx="3388898" cy="1172662"/>
                          </a:xfrm>
                          <a:prstGeom prst="rect">
                            <a:avLst/>
                          </a:prstGeom>
                          <a:ln>
                            <a:noFill/>
                          </a:ln>
                          <a:extLst>
                            <a:ext uri="{53640926-AAD7-44D8-BBD7-CCE9431645EC}">
                              <a14:shadowObscured xmlns:a14="http://schemas.microsoft.com/office/drawing/2010/main"/>
                            </a:ext>
                          </a:extLst>
                        </pic:spPr>
                      </pic:pic>
                    </a:graphicData>
                  </a:graphic>
                </wp:inline>
              </w:drawing>
            </w:r>
          </w:p>
          <w:p w14:paraId="68585393" w14:textId="77777777" w:rsidR="00890E59" w:rsidRPr="00890E59" w:rsidRDefault="00890E59" w:rsidP="00E05485">
            <w:pPr>
              <w:widowControl w:val="0"/>
              <w:pBdr>
                <w:top w:val="nil"/>
                <w:left w:val="nil"/>
                <w:bottom w:val="nil"/>
                <w:right w:val="nil"/>
                <w:between w:val="nil"/>
              </w:pBdr>
              <w:spacing w:after="0" w:line="240" w:lineRule="auto"/>
              <w:jc w:val="center"/>
              <w:rPr>
                <w:rFonts w:ascii="Arial" w:eastAsia="Arial" w:hAnsi="Arial" w:cs="Arial"/>
                <w:i/>
                <w:iCs/>
                <w:color w:val="000000"/>
                <w:lang w:eastAsia="en-CA"/>
              </w:rPr>
            </w:pPr>
            <w:r w:rsidRPr="00890E59">
              <w:rPr>
                <w:rFonts w:ascii="Arial" w:eastAsia="Arial" w:hAnsi="Arial" w:cs="Arial"/>
                <w:i/>
                <w:iCs/>
                <w:color w:val="000000"/>
                <w:lang w:eastAsia="en-CA"/>
              </w:rPr>
              <w:t>Fig.-</w:t>
            </w:r>
            <w:r w:rsidRPr="00890E59">
              <w:rPr>
                <w:rFonts w:ascii="Arial" w:eastAsia="Arial" w:hAnsi="Arial" w:cs="Arial"/>
                <w:i/>
                <w:iCs/>
                <w:color w:val="000000"/>
                <w:lang w:eastAsia="en-CA"/>
              </w:rPr>
              <w:fldChar w:fldCharType="begin"/>
            </w:r>
            <w:r w:rsidRPr="00890E59">
              <w:rPr>
                <w:rFonts w:ascii="Arial" w:eastAsia="Arial" w:hAnsi="Arial" w:cs="Arial"/>
                <w:i/>
                <w:iCs/>
                <w:color w:val="000000"/>
                <w:lang w:eastAsia="en-CA"/>
              </w:rPr>
              <w:instrText xml:space="preserve"> SEQ Figure \* ARABIC </w:instrText>
            </w:r>
            <w:r w:rsidRPr="00890E59">
              <w:rPr>
                <w:rFonts w:ascii="Arial" w:eastAsia="Arial" w:hAnsi="Arial" w:cs="Arial"/>
                <w:i/>
                <w:iCs/>
                <w:color w:val="000000"/>
                <w:lang w:eastAsia="en-CA"/>
              </w:rPr>
              <w:fldChar w:fldCharType="separate"/>
            </w:r>
            <w:r w:rsidRPr="00890E59">
              <w:rPr>
                <w:rFonts w:ascii="Arial" w:eastAsia="Arial" w:hAnsi="Arial" w:cs="Arial"/>
                <w:i/>
                <w:iCs/>
                <w:color w:val="000000"/>
                <w:lang w:eastAsia="en-CA"/>
              </w:rPr>
              <w:t>1</w:t>
            </w:r>
            <w:r w:rsidRPr="00890E59">
              <w:rPr>
                <w:rFonts w:ascii="Arial" w:eastAsia="Arial" w:hAnsi="Arial" w:cs="Arial"/>
                <w:color w:val="000000"/>
                <w:lang w:eastAsia="en-CA"/>
              </w:rPr>
              <w:fldChar w:fldCharType="end"/>
            </w:r>
            <w:r w:rsidRPr="00890E59">
              <w:rPr>
                <w:rFonts w:ascii="Arial" w:eastAsia="Arial" w:hAnsi="Arial" w:cs="Arial"/>
                <w:i/>
                <w:iCs/>
                <w:color w:val="000000"/>
                <w:lang w:eastAsia="en-CA"/>
              </w:rPr>
              <w:t xml:space="preserve"> Timing of Costs and Income Diagram</w:t>
            </w:r>
          </w:p>
          <w:p w14:paraId="4C9500B1" w14:textId="77777777" w:rsidR="00890E59" w:rsidRDefault="00890E59" w:rsidP="00890E59">
            <w:pPr>
              <w:widowControl w:val="0"/>
              <w:pBdr>
                <w:top w:val="nil"/>
                <w:left w:val="nil"/>
                <w:bottom w:val="nil"/>
                <w:right w:val="nil"/>
                <w:between w:val="nil"/>
              </w:pBdr>
              <w:spacing w:after="0" w:line="240" w:lineRule="auto"/>
              <w:rPr>
                <w:rFonts w:ascii="Arial" w:eastAsia="Arial" w:hAnsi="Arial" w:cs="Arial"/>
                <w:color w:val="000000"/>
                <w:lang w:eastAsia="en-CA"/>
              </w:rPr>
            </w:pPr>
          </w:p>
          <w:p w14:paraId="1F8B113C" w14:textId="7F49C845" w:rsidR="00890E59" w:rsidRPr="00890E59" w:rsidRDefault="00890E59" w:rsidP="00890E59">
            <w:pPr>
              <w:widowControl w:val="0"/>
              <w:pBdr>
                <w:top w:val="nil"/>
                <w:left w:val="nil"/>
                <w:bottom w:val="nil"/>
                <w:right w:val="nil"/>
                <w:between w:val="nil"/>
              </w:pBdr>
              <w:spacing w:after="0" w:line="240" w:lineRule="auto"/>
              <w:rPr>
                <w:rFonts w:ascii="Arial" w:eastAsia="Arial" w:hAnsi="Arial" w:cs="Arial"/>
                <w:color w:val="000000"/>
                <w:lang w:eastAsia="en-CA"/>
              </w:rPr>
            </w:pPr>
            <w:r w:rsidRPr="00890E59">
              <w:rPr>
                <w:rFonts w:ascii="Arial" w:eastAsia="Arial" w:hAnsi="Arial" w:cs="Arial"/>
                <w:color w:val="000000"/>
                <w:lang w:eastAsia="en-CA"/>
              </w:rPr>
              <w:t>Study terms and equations:</w:t>
            </w:r>
          </w:p>
          <w:p w14:paraId="3520F4AD" w14:textId="7DA0F82F" w:rsidR="00890E59" w:rsidRPr="00890E59" w:rsidRDefault="00890E59" w:rsidP="00890E59">
            <w:pPr>
              <w:widowControl w:val="0"/>
              <w:pBdr>
                <w:top w:val="nil"/>
                <w:left w:val="nil"/>
                <w:bottom w:val="nil"/>
                <w:right w:val="nil"/>
                <w:between w:val="nil"/>
              </w:pBdr>
              <w:spacing w:after="0" w:line="240" w:lineRule="auto"/>
              <w:rPr>
                <w:rFonts w:ascii="Arial" w:eastAsia="Arial" w:hAnsi="Arial" w:cs="Arial"/>
                <w:b/>
                <w:bCs/>
                <w:color w:val="000000"/>
                <w:lang w:eastAsia="en-CA"/>
              </w:rPr>
            </w:pPr>
            <m:oMathPara>
              <m:oMath>
                <m:r>
                  <m:rPr>
                    <m:sty m:val="bi"/>
                  </m:rPr>
                  <w:rPr>
                    <w:rFonts w:ascii="Cambria Math" w:eastAsia="Arial" w:hAnsi="Cambria Math" w:cs="Arial"/>
                    <w:color w:val="000000"/>
                    <w:lang w:eastAsia="en-CA"/>
                  </w:rPr>
                  <m:t>NPW=PW of benefits- PW of costs</m:t>
                </m:r>
              </m:oMath>
            </m:oMathPara>
          </w:p>
          <w:p w14:paraId="4C576E6F" w14:textId="77777777" w:rsidR="00890E59" w:rsidRPr="00890E59" w:rsidRDefault="00890E59" w:rsidP="00890E59">
            <w:pPr>
              <w:widowControl w:val="0"/>
              <w:pBdr>
                <w:top w:val="nil"/>
                <w:left w:val="nil"/>
                <w:bottom w:val="nil"/>
                <w:right w:val="nil"/>
                <w:between w:val="nil"/>
              </w:pBdr>
              <w:spacing w:after="0" w:line="240" w:lineRule="auto"/>
              <w:rPr>
                <w:rFonts w:ascii="Arial" w:eastAsia="Arial" w:hAnsi="Arial" w:cs="Arial"/>
                <w:color w:val="000000"/>
                <w:lang w:eastAsia="en-CA"/>
              </w:rPr>
            </w:pPr>
            <w:r w:rsidRPr="00890E59">
              <w:rPr>
                <w:rFonts w:ascii="Arial" w:eastAsia="Arial" w:hAnsi="Arial" w:cs="Arial"/>
                <w:color w:val="000000"/>
                <w:lang w:eastAsia="en-CA"/>
              </w:rPr>
              <w:t>NPW: Net Present Worth</w:t>
            </w:r>
          </w:p>
          <w:p w14:paraId="634BEF98" w14:textId="218479CB" w:rsidR="00890E59" w:rsidRPr="00890E59" w:rsidRDefault="00890E59" w:rsidP="00890E59">
            <w:pPr>
              <w:widowControl w:val="0"/>
              <w:pBdr>
                <w:top w:val="nil"/>
                <w:left w:val="nil"/>
                <w:bottom w:val="nil"/>
                <w:right w:val="nil"/>
                <w:between w:val="nil"/>
              </w:pBdr>
              <w:spacing w:after="0" w:line="240" w:lineRule="auto"/>
              <w:rPr>
                <w:rFonts w:ascii="Arial" w:eastAsia="Arial" w:hAnsi="Arial" w:cs="Arial"/>
                <w:color w:val="000000"/>
                <w:lang w:eastAsia="en-CA"/>
              </w:rPr>
            </w:pPr>
            <w:r w:rsidRPr="00890E59">
              <w:rPr>
                <w:rFonts w:ascii="Arial" w:eastAsia="Arial" w:hAnsi="Arial" w:cs="Arial"/>
                <w:color w:val="000000"/>
                <w:lang w:eastAsia="en-CA"/>
              </w:rPr>
              <w:t>PW: Present Worth</w:t>
            </w:r>
          </w:p>
          <w:p w14:paraId="73337B2C" w14:textId="77777777" w:rsidR="00890E59" w:rsidRPr="00890E59" w:rsidRDefault="00890E59" w:rsidP="00890E59">
            <w:pPr>
              <w:widowControl w:val="0"/>
              <w:pBdr>
                <w:top w:val="nil"/>
                <w:left w:val="nil"/>
                <w:bottom w:val="nil"/>
                <w:right w:val="nil"/>
                <w:between w:val="nil"/>
              </w:pBdr>
              <w:spacing w:after="0" w:line="240" w:lineRule="auto"/>
              <w:rPr>
                <w:rFonts w:ascii="Arial" w:eastAsia="Arial" w:hAnsi="Arial" w:cs="Arial"/>
                <w:color w:val="000000"/>
                <w:lang w:eastAsia="en-CA"/>
              </w:rPr>
            </w:pPr>
          </w:p>
          <w:p w14:paraId="190948D6" w14:textId="2D068347" w:rsidR="00890E59" w:rsidRPr="00890E59" w:rsidRDefault="00890E59" w:rsidP="00890E59">
            <w:pPr>
              <w:widowControl w:val="0"/>
              <w:pBdr>
                <w:top w:val="nil"/>
                <w:left w:val="nil"/>
                <w:bottom w:val="nil"/>
                <w:right w:val="nil"/>
                <w:between w:val="nil"/>
              </w:pBdr>
              <w:spacing w:after="0" w:line="240" w:lineRule="auto"/>
              <w:rPr>
                <w:rFonts w:ascii="Arial" w:eastAsia="Arial" w:hAnsi="Arial" w:cs="Arial"/>
                <w:b/>
                <w:bCs/>
                <w:color w:val="000000"/>
                <w:lang w:eastAsia="en-CA"/>
              </w:rPr>
            </w:pPr>
            <m:oMathPara>
              <m:oMath>
                <m:r>
                  <m:rPr>
                    <m:sty m:val="bi"/>
                  </m:rPr>
                  <w:rPr>
                    <w:rFonts w:ascii="Cambria Math" w:eastAsia="Arial" w:hAnsi="Cambria Math" w:cs="Arial"/>
                    <w:color w:val="000000"/>
                    <w:lang w:eastAsia="en-CA"/>
                  </w:rPr>
                  <m:t>P</m:t>
                </m:r>
                <m:r>
                  <w:rPr>
                    <w:rFonts w:ascii="Cambria Math" w:eastAsia="Arial" w:hAnsi="Cambria Math" w:cs="Arial"/>
                    <w:color w:val="000000"/>
                    <w:lang w:eastAsia="en-CA"/>
                  </w:rPr>
                  <m:t>=</m:t>
                </m:r>
                <m:f>
                  <m:fPr>
                    <m:ctrlPr>
                      <w:rPr>
                        <w:rFonts w:ascii="Cambria Math" w:eastAsia="Arial" w:hAnsi="Cambria Math" w:cs="Arial"/>
                        <w:i/>
                        <w:color w:val="000000"/>
                        <w:lang w:eastAsia="en-CA"/>
                      </w:rPr>
                    </m:ctrlPr>
                  </m:fPr>
                  <m:num>
                    <m:r>
                      <w:rPr>
                        <w:rFonts w:ascii="Cambria Math" w:eastAsia="Arial" w:hAnsi="Cambria Math" w:cs="Arial"/>
                        <w:color w:val="000000"/>
                        <w:lang w:eastAsia="en-CA"/>
                      </w:rPr>
                      <m:t>1</m:t>
                    </m:r>
                  </m:num>
                  <m:den>
                    <m:r>
                      <w:rPr>
                        <w:rFonts w:ascii="Cambria Math" w:eastAsia="Arial" w:hAnsi="Cambria Math" w:cs="Arial"/>
                        <w:color w:val="000000"/>
                        <w:lang w:eastAsia="en-CA"/>
                      </w:rPr>
                      <m:t>F</m:t>
                    </m:r>
                    <m:sSup>
                      <m:sSupPr>
                        <m:ctrlPr>
                          <w:rPr>
                            <w:rFonts w:ascii="Cambria Math" w:eastAsia="Arial" w:hAnsi="Cambria Math" w:cs="Arial"/>
                            <w:i/>
                            <w:color w:val="000000"/>
                            <w:lang w:eastAsia="en-CA"/>
                          </w:rPr>
                        </m:ctrlPr>
                      </m:sSupPr>
                      <m:e>
                        <m:d>
                          <m:dPr>
                            <m:ctrlPr>
                              <w:rPr>
                                <w:rFonts w:ascii="Cambria Math" w:eastAsia="Arial" w:hAnsi="Cambria Math" w:cs="Arial"/>
                                <w:i/>
                                <w:color w:val="000000"/>
                                <w:lang w:eastAsia="en-CA"/>
                              </w:rPr>
                            </m:ctrlPr>
                          </m:dPr>
                          <m:e>
                            <m:r>
                              <w:rPr>
                                <w:rFonts w:ascii="Cambria Math" w:eastAsia="Arial" w:hAnsi="Cambria Math" w:cs="Arial"/>
                                <w:color w:val="000000"/>
                                <w:lang w:eastAsia="en-CA"/>
                              </w:rPr>
                              <m:t>1+i</m:t>
                            </m:r>
                          </m:e>
                        </m:d>
                      </m:e>
                      <m:sup>
                        <m:r>
                          <w:rPr>
                            <w:rFonts w:ascii="Cambria Math" w:eastAsia="Arial" w:hAnsi="Cambria Math" w:cs="Arial"/>
                            <w:color w:val="000000"/>
                            <w:lang w:eastAsia="en-CA"/>
                          </w:rPr>
                          <m:t>n</m:t>
                        </m:r>
                      </m:sup>
                    </m:sSup>
                  </m:den>
                </m:f>
                <m:r>
                  <m:rPr>
                    <m:sty m:val="bi"/>
                  </m:rPr>
                  <w:rPr>
                    <w:rFonts w:ascii="Cambria Math" w:eastAsia="Arial" w:hAnsi="Cambria Math" w:cs="Arial"/>
                    <w:color w:val="000000"/>
                    <w:lang w:eastAsia="en-CA"/>
                  </w:rPr>
                  <m:t>=F</m:t>
                </m:r>
                <m:sSup>
                  <m:sSupPr>
                    <m:ctrlPr>
                      <w:rPr>
                        <w:rFonts w:ascii="Cambria Math" w:eastAsia="Arial" w:hAnsi="Cambria Math" w:cs="Arial"/>
                        <w:b/>
                        <w:bCs/>
                        <w:i/>
                        <w:color w:val="000000"/>
                        <w:lang w:eastAsia="en-CA"/>
                      </w:rPr>
                    </m:ctrlPr>
                  </m:sSupPr>
                  <m:e>
                    <m:d>
                      <m:dPr>
                        <m:ctrlPr>
                          <w:rPr>
                            <w:rFonts w:ascii="Cambria Math" w:eastAsia="Arial" w:hAnsi="Cambria Math" w:cs="Arial"/>
                            <w:b/>
                            <w:bCs/>
                            <w:i/>
                            <w:color w:val="000000"/>
                            <w:lang w:eastAsia="en-CA"/>
                          </w:rPr>
                        </m:ctrlPr>
                      </m:dPr>
                      <m:e>
                        <m:r>
                          <m:rPr>
                            <m:sty m:val="bi"/>
                          </m:rPr>
                          <w:rPr>
                            <w:rFonts w:ascii="Cambria Math" w:eastAsia="Arial" w:hAnsi="Cambria Math" w:cs="Arial"/>
                            <w:color w:val="000000"/>
                            <w:lang w:eastAsia="en-CA"/>
                          </w:rPr>
                          <m:t>1+i</m:t>
                        </m:r>
                      </m:e>
                    </m:d>
                  </m:e>
                  <m:sup>
                    <m:r>
                      <m:rPr>
                        <m:sty m:val="bi"/>
                      </m:rPr>
                      <w:rPr>
                        <w:rFonts w:ascii="Cambria Math" w:eastAsia="Arial" w:hAnsi="Cambria Math" w:cs="Arial"/>
                        <w:color w:val="000000"/>
                        <w:lang w:eastAsia="en-CA"/>
                      </w:rPr>
                      <m:t>-n</m:t>
                    </m:r>
                  </m:sup>
                </m:sSup>
              </m:oMath>
            </m:oMathPara>
          </w:p>
          <w:p w14:paraId="143C0B58" w14:textId="77777777" w:rsidR="00890E59" w:rsidRPr="00890E59" w:rsidRDefault="00890E59" w:rsidP="00890E59">
            <w:pPr>
              <w:widowControl w:val="0"/>
              <w:pBdr>
                <w:top w:val="nil"/>
                <w:left w:val="nil"/>
                <w:bottom w:val="nil"/>
                <w:right w:val="nil"/>
                <w:between w:val="nil"/>
              </w:pBdr>
              <w:spacing w:after="0" w:line="240" w:lineRule="auto"/>
              <w:rPr>
                <w:rFonts w:ascii="Arial" w:eastAsia="Arial" w:hAnsi="Arial" w:cs="Arial"/>
                <w:color w:val="000000"/>
                <w:lang w:eastAsia="en-CA"/>
              </w:rPr>
            </w:pPr>
            <w:r w:rsidRPr="00890E59">
              <w:rPr>
                <w:rFonts w:ascii="Arial" w:eastAsia="Arial" w:hAnsi="Arial" w:cs="Arial"/>
                <w:color w:val="000000"/>
                <w:lang w:eastAsia="en-CA"/>
              </w:rPr>
              <w:t>P: Present of Now (starts form period 0 to the beginning of period 1 in the cash flow diagram)</w:t>
            </w:r>
          </w:p>
          <w:p w14:paraId="5E8BDB06" w14:textId="77777777" w:rsidR="00890E59" w:rsidRPr="00890E59" w:rsidRDefault="00890E59" w:rsidP="00890E59">
            <w:pPr>
              <w:widowControl w:val="0"/>
              <w:pBdr>
                <w:top w:val="nil"/>
                <w:left w:val="nil"/>
                <w:bottom w:val="nil"/>
                <w:right w:val="nil"/>
                <w:between w:val="nil"/>
              </w:pBdr>
              <w:spacing w:after="0" w:line="240" w:lineRule="auto"/>
              <w:rPr>
                <w:rFonts w:ascii="Arial" w:eastAsia="Arial" w:hAnsi="Arial" w:cs="Arial"/>
                <w:color w:val="000000"/>
                <w:lang w:eastAsia="en-CA"/>
              </w:rPr>
            </w:pPr>
            <w:r w:rsidRPr="00890E59">
              <w:rPr>
                <w:rFonts w:ascii="Arial" w:eastAsia="Arial" w:hAnsi="Arial" w:cs="Arial"/>
                <w:color w:val="000000"/>
                <w:lang w:eastAsia="en-CA"/>
              </w:rPr>
              <w:t>F: Future amounts happened at the end period specified</w:t>
            </w:r>
          </w:p>
          <w:p w14:paraId="365E6DE4" w14:textId="77777777" w:rsidR="00890E59" w:rsidRPr="00890E59" w:rsidRDefault="00890E59" w:rsidP="00890E59">
            <w:pPr>
              <w:widowControl w:val="0"/>
              <w:pBdr>
                <w:top w:val="nil"/>
                <w:left w:val="nil"/>
                <w:bottom w:val="nil"/>
                <w:right w:val="nil"/>
                <w:between w:val="nil"/>
              </w:pBdr>
              <w:spacing w:after="0" w:line="240" w:lineRule="auto"/>
              <w:rPr>
                <w:rFonts w:ascii="Arial" w:eastAsia="Arial" w:hAnsi="Arial" w:cs="Arial"/>
                <w:color w:val="000000"/>
                <w:lang w:eastAsia="en-CA"/>
              </w:rPr>
            </w:pPr>
            <w:proofErr w:type="spellStart"/>
            <w:r w:rsidRPr="00890E59">
              <w:rPr>
                <w:rFonts w:ascii="Arial" w:eastAsia="Arial" w:hAnsi="Arial" w:cs="Arial"/>
                <w:color w:val="000000"/>
                <w:lang w:eastAsia="en-CA"/>
              </w:rPr>
              <w:t>i</w:t>
            </w:r>
            <w:proofErr w:type="spellEnd"/>
            <w:r w:rsidRPr="00890E59">
              <w:rPr>
                <w:rFonts w:ascii="Arial" w:eastAsia="Arial" w:hAnsi="Arial" w:cs="Arial"/>
                <w:color w:val="000000"/>
                <w:lang w:eastAsia="en-CA"/>
              </w:rPr>
              <w:t>: interest rate</w:t>
            </w:r>
          </w:p>
          <w:p w14:paraId="5FAA8F34" w14:textId="77777777" w:rsidR="00890E59" w:rsidRPr="00890E59" w:rsidRDefault="00890E59" w:rsidP="00890E59">
            <w:pPr>
              <w:widowControl w:val="0"/>
              <w:pBdr>
                <w:top w:val="nil"/>
                <w:left w:val="nil"/>
                <w:bottom w:val="nil"/>
                <w:right w:val="nil"/>
                <w:between w:val="nil"/>
              </w:pBdr>
              <w:spacing w:after="0" w:line="240" w:lineRule="auto"/>
              <w:rPr>
                <w:rFonts w:ascii="Arial" w:eastAsia="Arial" w:hAnsi="Arial" w:cs="Arial"/>
                <w:color w:val="000000"/>
                <w:lang w:eastAsia="en-CA"/>
              </w:rPr>
            </w:pPr>
            <w:r w:rsidRPr="00890E59">
              <w:rPr>
                <w:rFonts w:ascii="Arial" w:eastAsia="Arial" w:hAnsi="Arial" w:cs="Arial"/>
                <w:color w:val="000000"/>
                <w:lang w:eastAsia="en-CA"/>
              </w:rPr>
              <w:t>n: number of years</w:t>
            </w:r>
          </w:p>
          <w:p w14:paraId="2D44B3C1" w14:textId="77777777" w:rsidR="00890E59" w:rsidRPr="00890E59" w:rsidRDefault="00890E59" w:rsidP="00890E59">
            <w:pPr>
              <w:widowControl w:val="0"/>
              <w:pBdr>
                <w:top w:val="nil"/>
                <w:left w:val="nil"/>
                <w:bottom w:val="nil"/>
                <w:right w:val="nil"/>
                <w:between w:val="nil"/>
              </w:pBdr>
              <w:spacing w:after="0" w:line="240" w:lineRule="auto"/>
              <w:rPr>
                <w:rFonts w:ascii="Arial" w:eastAsia="Arial" w:hAnsi="Arial" w:cs="Arial"/>
                <w:color w:val="000000"/>
                <w:lang w:eastAsia="en-CA"/>
              </w:rPr>
            </w:pPr>
            <w:r w:rsidRPr="00890E59">
              <w:rPr>
                <w:rFonts w:ascii="Arial" w:eastAsia="Arial" w:hAnsi="Arial" w:cs="Arial"/>
                <w:color w:val="000000"/>
                <w:lang w:eastAsia="en-CA"/>
              </w:rPr>
              <w:t>A: any event occurs e.g., deposit</w:t>
            </w:r>
          </w:p>
          <w:p w14:paraId="3FB0C23D" w14:textId="77777777" w:rsidR="00890E59" w:rsidRPr="00890E59" w:rsidRDefault="00890E59" w:rsidP="00E05485">
            <w:pPr>
              <w:widowControl w:val="0"/>
              <w:pBdr>
                <w:top w:val="nil"/>
                <w:left w:val="nil"/>
                <w:bottom w:val="nil"/>
                <w:right w:val="nil"/>
                <w:between w:val="nil"/>
              </w:pBdr>
              <w:spacing w:after="0" w:line="240" w:lineRule="auto"/>
              <w:jc w:val="center"/>
              <w:rPr>
                <w:rFonts w:ascii="Arial" w:eastAsia="Arial" w:hAnsi="Arial" w:cs="Arial"/>
                <w:color w:val="000000"/>
                <w:lang w:eastAsia="en-CA"/>
              </w:rPr>
            </w:pPr>
            <w:r w:rsidRPr="00890E59">
              <w:rPr>
                <w:rFonts w:ascii="Arial" w:eastAsia="Arial" w:hAnsi="Arial" w:cs="Arial"/>
                <w:noProof/>
                <w:color w:val="000000"/>
                <w:lang w:eastAsia="en-CA"/>
              </w:rPr>
              <w:drawing>
                <wp:inline distT="0" distB="0" distL="0" distR="0" wp14:anchorId="57D536ED" wp14:editId="675FF468">
                  <wp:extent cx="3200400" cy="1111933"/>
                  <wp:effectExtent l="0" t="0" r="0" b="5715"/>
                  <wp:docPr id="2105197273" name="Picture 1" descr="A close-up of a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197273" name="Picture 1" descr="A close-up of a calendar&#10;&#10;Description automatically generated"/>
                          <pic:cNvPicPr/>
                        </pic:nvPicPr>
                        <pic:blipFill>
                          <a:blip r:embed="rId17"/>
                          <a:stretch>
                            <a:fillRect/>
                          </a:stretch>
                        </pic:blipFill>
                        <pic:spPr>
                          <a:xfrm>
                            <a:off x="0" y="0"/>
                            <a:ext cx="3278087" cy="1138924"/>
                          </a:xfrm>
                          <a:prstGeom prst="rect">
                            <a:avLst/>
                          </a:prstGeom>
                        </pic:spPr>
                      </pic:pic>
                    </a:graphicData>
                  </a:graphic>
                </wp:inline>
              </w:drawing>
            </w:r>
          </w:p>
          <w:p w14:paraId="7B1870CE" w14:textId="77777777" w:rsidR="00890E59" w:rsidRPr="00890E59" w:rsidRDefault="00890E59" w:rsidP="00E05485">
            <w:pPr>
              <w:widowControl w:val="0"/>
              <w:pBdr>
                <w:top w:val="nil"/>
                <w:left w:val="nil"/>
                <w:bottom w:val="nil"/>
                <w:right w:val="nil"/>
                <w:between w:val="nil"/>
              </w:pBdr>
              <w:spacing w:after="0" w:line="240" w:lineRule="auto"/>
              <w:jc w:val="center"/>
              <w:rPr>
                <w:rFonts w:ascii="Arial" w:eastAsia="Arial" w:hAnsi="Arial" w:cs="Arial"/>
                <w:i/>
                <w:iCs/>
                <w:color w:val="000000"/>
                <w:lang w:eastAsia="en-CA"/>
              </w:rPr>
            </w:pPr>
            <w:r w:rsidRPr="00890E59">
              <w:rPr>
                <w:rFonts w:ascii="Arial" w:eastAsia="Arial" w:hAnsi="Arial" w:cs="Arial"/>
                <w:i/>
                <w:iCs/>
                <w:color w:val="000000"/>
                <w:lang w:eastAsia="en-CA"/>
              </w:rPr>
              <w:t>Fig.-</w:t>
            </w:r>
            <w:r w:rsidRPr="00890E59">
              <w:rPr>
                <w:rFonts w:ascii="Arial" w:eastAsia="Arial" w:hAnsi="Arial" w:cs="Arial"/>
                <w:i/>
                <w:iCs/>
                <w:color w:val="000000"/>
                <w:lang w:eastAsia="en-CA"/>
              </w:rPr>
              <w:fldChar w:fldCharType="begin"/>
            </w:r>
            <w:r w:rsidRPr="00890E59">
              <w:rPr>
                <w:rFonts w:ascii="Arial" w:eastAsia="Arial" w:hAnsi="Arial" w:cs="Arial"/>
                <w:i/>
                <w:iCs/>
                <w:color w:val="000000"/>
                <w:lang w:eastAsia="en-CA"/>
              </w:rPr>
              <w:instrText xml:space="preserve"> SEQ Figure \* ARABIC </w:instrText>
            </w:r>
            <w:r w:rsidRPr="00890E59">
              <w:rPr>
                <w:rFonts w:ascii="Arial" w:eastAsia="Arial" w:hAnsi="Arial" w:cs="Arial"/>
                <w:i/>
                <w:iCs/>
                <w:color w:val="000000"/>
                <w:lang w:eastAsia="en-CA"/>
              </w:rPr>
              <w:fldChar w:fldCharType="separate"/>
            </w:r>
            <w:r w:rsidRPr="00890E59">
              <w:rPr>
                <w:rFonts w:ascii="Arial" w:eastAsia="Arial" w:hAnsi="Arial" w:cs="Arial"/>
                <w:i/>
                <w:iCs/>
                <w:color w:val="000000"/>
                <w:lang w:eastAsia="en-CA"/>
              </w:rPr>
              <w:t>2</w:t>
            </w:r>
            <w:r w:rsidRPr="00890E59">
              <w:rPr>
                <w:rFonts w:ascii="Arial" w:eastAsia="Arial" w:hAnsi="Arial" w:cs="Arial"/>
                <w:color w:val="000000"/>
                <w:lang w:eastAsia="en-CA"/>
              </w:rPr>
              <w:fldChar w:fldCharType="end"/>
            </w:r>
            <w:r w:rsidRPr="00890E59">
              <w:rPr>
                <w:rFonts w:ascii="Arial" w:eastAsia="Arial" w:hAnsi="Arial" w:cs="Arial"/>
                <w:i/>
                <w:iCs/>
                <w:color w:val="000000"/>
                <w:lang w:eastAsia="en-CA"/>
              </w:rPr>
              <w:t xml:space="preserve"> Cash Flow Diagram</w:t>
            </w:r>
          </w:p>
          <w:p w14:paraId="1F9566C9" w14:textId="77777777" w:rsidR="00890E59" w:rsidRDefault="00890E59" w:rsidP="004E00B0">
            <w:pPr>
              <w:widowControl w:val="0"/>
              <w:pBdr>
                <w:top w:val="nil"/>
                <w:left w:val="nil"/>
                <w:bottom w:val="nil"/>
                <w:right w:val="nil"/>
                <w:between w:val="nil"/>
              </w:pBdr>
              <w:spacing w:after="0" w:line="240" w:lineRule="auto"/>
              <w:rPr>
                <w:rFonts w:ascii="Arial" w:eastAsia="Arial" w:hAnsi="Arial" w:cs="Arial"/>
                <w:color w:val="000000"/>
                <w:lang w:eastAsia="en-CA"/>
              </w:rPr>
            </w:pPr>
          </w:p>
          <w:p w14:paraId="50D41462" w14:textId="77777777" w:rsidR="00197E82" w:rsidRPr="00197E82" w:rsidRDefault="00197E82" w:rsidP="00197E82">
            <w:pPr>
              <w:widowControl w:val="0"/>
              <w:pBdr>
                <w:top w:val="nil"/>
                <w:left w:val="nil"/>
                <w:bottom w:val="nil"/>
                <w:right w:val="nil"/>
                <w:between w:val="nil"/>
              </w:pBdr>
              <w:spacing w:after="0" w:line="240" w:lineRule="auto"/>
              <w:rPr>
                <w:rFonts w:ascii="Arial" w:eastAsia="Arial" w:hAnsi="Arial" w:cs="Arial"/>
                <w:b/>
                <w:bCs/>
                <w:color w:val="000000"/>
                <w:lang w:eastAsia="en-CA"/>
              </w:rPr>
            </w:pPr>
            <w:r w:rsidRPr="00197E82">
              <w:rPr>
                <w:rFonts w:ascii="Arial" w:eastAsia="Arial" w:hAnsi="Arial" w:cs="Arial"/>
                <w:b/>
                <w:bCs/>
                <w:color w:val="000000"/>
                <w:lang w:eastAsia="en-CA"/>
              </w:rPr>
              <w:t>Study process:</w:t>
            </w:r>
          </w:p>
          <w:p w14:paraId="731EC904" w14:textId="77777777" w:rsidR="00197E82" w:rsidRDefault="00197E82" w:rsidP="00197E82">
            <w:pPr>
              <w:widowControl w:val="0"/>
              <w:pBdr>
                <w:top w:val="nil"/>
                <w:left w:val="nil"/>
                <w:bottom w:val="nil"/>
                <w:right w:val="nil"/>
                <w:between w:val="nil"/>
              </w:pBdr>
              <w:spacing w:after="0" w:line="240" w:lineRule="auto"/>
              <w:rPr>
                <w:rFonts w:ascii="Arial" w:eastAsia="Arial" w:hAnsi="Arial" w:cs="Arial"/>
                <w:color w:val="000000"/>
                <w:lang w:eastAsia="en-CA"/>
              </w:rPr>
            </w:pPr>
            <w:r w:rsidRPr="00197E82">
              <w:rPr>
                <w:rFonts w:ascii="Arial" w:eastAsia="Arial" w:hAnsi="Arial" w:cs="Arial"/>
                <w:color w:val="000000"/>
                <w:lang w:eastAsia="en-CA"/>
              </w:rPr>
              <w:t xml:space="preserve">We are considering a case of a student who is receiving Student Loans from the Canadian government and uses that fund for five classes per semester. </w:t>
            </w:r>
          </w:p>
          <w:p w14:paraId="5BE49E72" w14:textId="77777777" w:rsidR="00941D72" w:rsidRPr="00197E82" w:rsidRDefault="00941D72" w:rsidP="00197E82">
            <w:pPr>
              <w:widowControl w:val="0"/>
              <w:pBdr>
                <w:top w:val="nil"/>
                <w:left w:val="nil"/>
                <w:bottom w:val="nil"/>
                <w:right w:val="nil"/>
                <w:between w:val="nil"/>
              </w:pBdr>
              <w:spacing w:after="0" w:line="240" w:lineRule="auto"/>
              <w:rPr>
                <w:rFonts w:ascii="Arial" w:eastAsia="Arial" w:hAnsi="Arial" w:cs="Arial"/>
                <w:color w:val="000000"/>
                <w:lang w:eastAsia="en-CA"/>
              </w:rPr>
            </w:pPr>
          </w:p>
          <w:p w14:paraId="7F12A159" w14:textId="77777777" w:rsidR="00197E82" w:rsidRPr="00197E82" w:rsidRDefault="00197E82" w:rsidP="00197E82">
            <w:pPr>
              <w:widowControl w:val="0"/>
              <w:pBdr>
                <w:top w:val="nil"/>
                <w:left w:val="nil"/>
                <w:bottom w:val="nil"/>
                <w:right w:val="nil"/>
                <w:between w:val="nil"/>
              </w:pBdr>
              <w:spacing w:after="0" w:line="240" w:lineRule="auto"/>
              <w:rPr>
                <w:rFonts w:ascii="Arial" w:eastAsia="Arial" w:hAnsi="Arial" w:cs="Arial"/>
                <w:color w:val="000000"/>
                <w:lang w:eastAsia="en-CA"/>
              </w:rPr>
            </w:pPr>
            <w:r w:rsidRPr="00197E82">
              <w:rPr>
                <w:rFonts w:ascii="Arial" w:eastAsia="Arial" w:hAnsi="Arial" w:cs="Arial"/>
                <w:color w:val="000000"/>
                <w:lang w:eastAsia="en-CA"/>
              </w:rPr>
              <w:lastRenderedPageBreak/>
              <w:t>Interest rate of Student Loans:</w:t>
            </w:r>
          </w:p>
          <w:p w14:paraId="08C4E020" w14:textId="77777777" w:rsidR="00197E82" w:rsidRPr="00197E82" w:rsidRDefault="00197E82" w:rsidP="00197E82">
            <w:pPr>
              <w:widowControl w:val="0"/>
              <w:pBdr>
                <w:top w:val="nil"/>
                <w:left w:val="nil"/>
                <w:bottom w:val="nil"/>
                <w:right w:val="nil"/>
                <w:between w:val="nil"/>
              </w:pBdr>
              <w:spacing w:after="0" w:line="240" w:lineRule="auto"/>
              <w:rPr>
                <w:rFonts w:ascii="Arial" w:eastAsia="Arial" w:hAnsi="Arial" w:cs="Arial"/>
                <w:color w:val="000000"/>
                <w:lang w:eastAsia="en-CA"/>
              </w:rPr>
            </w:pPr>
            <w:r w:rsidRPr="00197E82">
              <w:rPr>
                <w:rFonts w:ascii="Arial" w:eastAsia="Arial" w:hAnsi="Arial" w:cs="Arial"/>
                <w:b/>
                <w:bCs/>
                <w:color w:val="000000"/>
                <w:lang w:eastAsia="en-CA"/>
              </w:rPr>
              <w:t xml:space="preserve">Federal Student Loans: </w:t>
            </w:r>
            <w:r w:rsidRPr="00197E82">
              <w:rPr>
                <w:rFonts w:ascii="Arial" w:eastAsia="Arial" w:hAnsi="Arial" w:cs="Arial"/>
                <w:color w:val="000000"/>
                <w:lang w:eastAsia="en-CA"/>
              </w:rPr>
              <w:t xml:space="preserve">(Sources: </w:t>
            </w:r>
            <w:hyperlink r:id="rId18" w:history="1">
              <w:r w:rsidRPr="00197E82">
                <w:rPr>
                  <w:rStyle w:val="Hyperlink"/>
                  <w:rFonts w:ascii="Arial" w:eastAsia="Arial" w:hAnsi="Arial" w:cs="Arial"/>
                  <w:lang w:eastAsia="en-CA"/>
                </w:rPr>
                <w:t>Source-1</w:t>
              </w:r>
            </w:hyperlink>
            <w:r w:rsidRPr="00197E82">
              <w:rPr>
                <w:rFonts w:ascii="Arial" w:eastAsia="Arial" w:hAnsi="Arial" w:cs="Arial"/>
                <w:color w:val="000000"/>
                <w:lang w:eastAsia="en-CA"/>
              </w:rPr>
              <w:t xml:space="preserve">, </w:t>
            </w:r>
            <w:hyperlink r:id="rId19" w:history="1">
              <w:r w:rsidRPr="00197E82">
                <w:rPr>
                  <w:rStyle w:val="Hyperlink"/>
                  <w:rFonts w:ascii="Arial" w:eastAsia="Arial" w:hAnsi="Arial" w:cs="Arial"/>
                  <w:lang w:eastAsia="en-CA"/>
                </w:rPr>
                <w:t>Source-2</w:t>
              </w:r>
            </w:hyperlink>
            <w:r w:rsidRPr="00197E82">
              <w:rPr>
                <w:rFonts w:ascii="Arial" w:eastAsia="Arial" w:hAnsi="Arial" w:cs="Arial"/>
                <w:color w:val="000000"/>
                <w:lang w:eastAsia="en-CA"/>
              </w:rPr>
              <w:t>)</w:t>
            </w:r>
          </w:p>
          <w:p w14:paraId="03D6EACB" w14:textId="77777777" w:rsidR="00197E82" w:rsidRPr="00197E82" w:rsidRDefault="00197E82" w:rsidP="00197E82">
            <w:pPr>
              <w:widowControl w:val="0"/>
              <w:numPr>
                <w:ilvl w:val="0"/>
                <w:numId w:val="1"/>
              </w:numPr>
              <w:pBdr>
                <w:top w:val="nil"/>
                <w:left w:val="nil"/>
                <w:bottom w:val="nil"/>
                <w:right w:val="nil"/>
                <w:between w:val="nil"/>
              </w:pBdr>
              <w:spacing w:after="0" w:line="240" w:lineRule="auto"/>
              <w:rPr>
                <w:rFonts w:ascii="Arial" w:eastAsia="Arial" w:hAnsi="Arial" w:cs="Arial"/>
                <w:color w:val="000000"/>
                <w:lang w:eastAsia="en-CA"/>
              </w:rPr>
            </w:pPr>
            <w:r w:rsidRPr="00197E82">
              <w:rPr>
                <w:rFonts w:ascii="Arial" w:eastAsia="Arial" w:hAnsi="Arial" w:cs="Arial"/>
                <w:b/>
                <w:bCs/>
                <w:color w:val="000000"/>
                <w:lang w:eastAsia="en-CA"/>
              </w:rPr>
              <w:t>Fixed Interest Rate</w:t>
            </w:r>
            <w:r w:rsidRPr="00197E82">
              <w:rPr>
                <w:rFonts w:ascii="Arial" w:eastAsia="Arial" w:hAnsi="Arial" w:cs="Arial"/>
                <w:color w:val="000000"/>
                <w:lang w:eastAsia="en-CA"/>
              </w:rPr>
              <w:t>: The fixed interest rate is Prime Rate + 2%.</w:t>
            </w:r>
          </w:p>
          <w:p w14:paraId="66FA25F1" w14:textId="77777777" w:rsidR="00197E82" w:rsidRPr="00197E82" w:rsidRDefault="00197E82" w:rsidP="00197E82">
            <w:pPr>
              <w:widowControl w:val="0"/>
              <w:numPr>
                <w:ilvl w:val="0"/>
                <w:numId w:val="1"/>
              </w:numPr>
              <w:pBdr>
                <w:top w:val="nil"/>
                <w:left w:val="nil"/>
                <w:bottom w:val="nil"/>
                <w:right w:val="nil"/>
                <w:between w:val="nil"/>
              </w:pBdr>
              <w:spacing w:after="0" w:line="240" w:lineRule="auto"/>
              <w:rPr>
                <w:rFonts w:ascii="Arial" w:eastAsia="Arial" w:hAnsi="Arial" w:cs="Arial"/>
                <w:color w:val="000000"/>
                <w:lang w:eastAsia="en-CA"/>
              </w:rPr>
            </w:pPr>
            <w:r w:rsidRPr="00197E82">
              <w:rPr>
                <w:rFonts w:ascii="Arial" w:eastAsia="Arial" w:hAnsi="Arial" w:cs="Arial"/>
                <w:b/>
                <w:bCs/>
                <w:color w:val="000000"/>
                <w:lang w:eastAsia="en-CA"/>
              </w:rPr>
              <w:t>Floating Interest Rate</w:t>
            </w:r>
            <w:r w:rsidRPr="00197E82">
              <w:rPr>
                <w:rFonts w:ascii="Arial" w:eastAsia="Arial" w:hAnsi="Arial" w:cs="Arial"/>
                <w:color w:val="000000"/>
                <w:lang w:eastAsia="en-CA"/>
              </w:rPr>
              <w:t>: The floating interest rate is Prime Rate + 0%.</w:t>
            </w:r>
          </w:p>
          <w:p w14:paraId="258E713C" w14:textId="77777777" w:rsidR="00197E82" w:rsidRPr="00197E82" w:rsidRDefault="00197E82" w:rsidP="00197E82">
            <w:pPr>
              <w:widowControl w:val="0"/>
              <w:pBdr>
                <w:top w:val="nil"/>
                <w:left w:val="nil"/>
                <w:bottom w:val="nil"/>
                <w:right w:val="nil"/>
                <w:between w:val="nil"/>
              </w:pBdr>
              <w:spacing w:after="0" w:line="240" w:lineRule="auto"/>
              <w:rPr>
                <w:rFonts w:ascii="Arial" w:eastAsia="Arial" w:hAnsi="Arial" w:cs="Arial"/>
                <w:b/>
                <w:bCs/>
                <w:color w:val="000000"/>
                <w:lang w:eastAsia="en-CA"/>
              </w:rPr>
            </w:pPr>
            <w:r w:rsidRPr="00197E82">
              <w:rPr>
                <w:rFonts w:ascii="Arial" w:eastAsia="Arial" w:hAnsi="Arial" w:cs="Arial"/>
                <w:b/>
                <w:bCs/>
                <w:color w:val="000000"/>
                <w:lang w:eastAsia="en-CA"/>
              </w:rPr>
              <w:t>Provincial Student Loans:</w:t>
            </w:r>
          </w:p>
          <w:p w14:paraId="649AC6BD" w14:textId="77777777" w:rsidR="00197E82" w:rsidRPr="00197E82" w:rsidRDefault="00197E82" w:rsidP="00197E82">
            <w:pPr>
              <w:widowControl w:val="0"/>
              <w:numPr>
                <w:ilvl w:val="0"/>
                <w:numId w:val="2"/>
              </w:numPr>
              <w:pBdr>
                <w:top w:val="nil"/>
                <w:left w:val="nil"/>
                <w:bottom w:val="nil"/>
                <w:right w:val="nil"/>
                <w:between w:val="nil"/>
              </w:pBdr>
              <w:spacing w:after="0" w:line="240" w:lineRule="auto"/>
              <w:rPr>
                <w:rFonts w:ascii="Arial" w:eastAsia="Arial" w:hAnsi="Arial" w:cs="Arial"/>
                <w:color w:val="000000"/>
                <w:lang w:eastAsia="en-CA"/>
              </w:rPr>
            </w:pPr>
            <w:r w:rsidRPr="00197E82">
              <w:rPr>
                <w:rFonts w:ascii="Arial" w:eastAsia="Arial" w:hAnsi="Arial" w:cs="Arial"/>
                <w:color w:val="000000"/>
                <w:lang w:eastAsia="en-CA"/>
              </w:rPr>
              <w:t>The interest rate can vary depending on the province. Some provinces may offer interest-free loans, while others may have interest rates that are different from the federal rates.</w:t>
            </w:r>
          </w:p>
          <w:p w14:paraId="20C7267D" w14:textId="77777777" w:rsidR="00197E82" w:rsidRPr="00197E82" w:rsidRDefault="00197E82" w:rsidP="00197E82">
            <w:pPr>
              <w:widowControl w:val="0"/>
              <w:pBdr>
                <w:top w:val="nil"/>
                <w:left w:val="nil"/>
                <w:bottom w:val="nil"/>
                <w:right w:val="nil"/>
                <w:between w:val="nil"/>
              </w:pBdr>
              <w:spacing w:after="0" w:line="240" w:lineRule="auto"/>
              <w:rPr>
                <w:rFonts w:ascii="Arial" w:eastAsia="Arial" w:hAnsi="Arial" w:cs="Arial"/>
                <w:b/>
                <w:bCs/>
                <w:color w:val="000000"/>
                <w:lang w:eastAsia="en-CA"/>
              </w:rPr>
            </w:pPr>
            <w:r w:rsidRPr="00197E82">
              <w:rPr>
                <w:rFonts w:ascii="Arial" w:eastAsia="Arial" w:hAnsi="Arial" w:cs="Arial"/>
                <w:b/>
                <w:bCs/>
                <w:color w:val="000000"/>
                <w:lang w:eastAsia="en-CA"/>
              </w:rPr>
              <w:t>Example:</w:t>
            </w:r>
          </w:p>
          <w:p w14:paraId="131C5D7C" w14:textId="77777777" w:rsidR="00197E82" w:rsidRPr="00197E82" w:rsidRDefault="00197E82" w:rsidP="00197E82">
            <w:pPr>
              <w:widowControl w:val="0"/>
              <w:pBdr>
                <w:top w:val="nil"/>
                <w:left w:val="nil"/>
                <w:bottom w:val="nil"/>
                <w:right w:val="nil"/>
                <w:between w:val="nil"/>
              </w:pBdr>
              <w:spacing w:after="0" w:line="240" w:lineRule="auto"/>
              <w:rPr>
                <w:rFonts w:ascii="Arial" w:eastAsia="Arial" w:hAnsi="Arial" w:cs="Arial"/>
                <w:color w:val="000000"/>
                <w:lang w:eastAsia="en-CA"/>
              </w:rPr>
            </w:pPr>
            <w:r w:rsidRPr="00197E82">
              <w:rPr>
                <w:rFonts w:ascii="Arial" w:eastAsia="Arial" w:hAnsi="Arial" w:cs="Arial"/>
                <w:color w:val="000000"/>
                <w:lang w:eastAsia="en-CA"/>
              </w:rPr>
              <w:t>Currently the Prime Rate is 7.2% (</w:t>
            </w:r>
            <w:hyperlink r:id="rId20" w:history="1">
              <w:r w:rsidRPr="00197E82">
                <w:rPr>
                  <w:rStyle w:val="Hyperlink"/>
                  <w:rFonts w:ascii="Arial" w:eastAsia="Arial" w:hAnsi="Arial" w:cs="Arial"/>
                  <w:lang w:eastAsia="en-CA"/>
                </w:rPr>
                <w:t>Source-3</w:t>
              </w:r>
            </w:hyperlink>
            <w:r w:rsidRPr="00197E82">
              <w:rPr>
                <w:rFonts w:ascii="Arial" w:eastAsia="Arial" w:hAnsi="Arial" w:cs="Arial"/>
                <w:color w:val="000000"/>
                <w:lang w:eastAsia="en-CA"/>
              </w:rPr>
              <w:t>), then:</w:t>
            </w:r>
          </w:p>
          <w:p w14:paraId="423B09E1" w14:textId="77777777" w:rsidR="00197E82" w:rsidRPr="00197E82" w:rsidRDefault="00197E82" w:rsidP="00197E82">
            <w:pPr>
              <w:widowControl w:val="0"/>
              <w:numPr>
                <w:ilvl w:val="0"/>
                <w:numId w:val="3"/>
              </w:numPr>
              <w:pBdr>
                <w:top w:val="nil"/>
                <w:left w:val="nil"/>
                <w:bottom w:val="nil"/>
                <w:right w:val="nil"/>
                <w:between w:val="nil"/>
              </w:pBdr>
              <w:spacing w:after="0" w:line="240" w:lineRule="auto"/>
              <w:rPr>
                <w:rFonts w:ascii="Arial" w:eastAsia="Arial" w:hAnsi="Arial" w:cs="Arial"/>
                <w:color w:val="000000"/>
                <w:lang w:eastAsia="en-CA"/>
              </w:rPr>
            </w:pPr>
            <w:r w:rsidRPr="00197E82">
              <w:rPr>
                <w:rFonts w:ascii="Arial" w:eastAsia="Arial" w:hAnsi="Arial" w:cs="Arial"/>
                <w:color w:val="000000"/>
                <w:lang w:eastAsia="en-CA"/>
              </w:rPr>
              <w:t>The fixed interest rate would be 9.2% (7.2% + 2%).</w:t>
            </w:r>
          </w:p>
          <w:p w14:paraId="6DF6E08A" w14:textId="77777777" w:rsidR="00197E82" w:rsidRPr="00197E82" w:rsidRDefault="00197E82" w:rsidP="00197E82">
            <w:pPr>
              <w:widowControl w:val="0"/>
              <w:numPr>
                <w:ilvl w:val="0"/>
                <w:numId w:val="3"/>
              </w:numPr>
              <w:pBdr>
                <w:top w:val="nil"/>
                <w:left w:val="nil"/>
                <w:bottom w:val="nil"/>
                <w:right w:val="nil"/>
                <w:between w:val="nil"/>
              </w:pBdr>
              <w:spacing w:after="0" w:line="240" w:lineRule="auto"/>
              <w:rPr>
                <w:rFonts w:ascii="Arial" w:eastAsia="Arial" w:hAnsi="Arial" w:cs="Arial"/>
                <w:color w:val="000000"/>
                <w:lang w:eastAsia="en-CA"/>
              </w:rPr>
            </w:pPr>
            <w:r w:rsidRPr="00197E82">
              <w:rPr>
                <w:rFonts w:ascii="Arial" w:eastAsia="Arial" w:hAnsi="Arial" w:cs="Arial"/>
                <w:color w:val="000000"/>
                <w:lang w:eastAsia="en-CA"/>
              </w:rPr>
              <w:t>The floating interest rate would be 7.2% (7.2% + 0%).</w:t>
            </w:r>
          </w:p>
          <w:p w14:paraId="33110C3D" w14:textId="77777777" w:rsidR="00197E82" w:rsidRPr="00197E82" w:rsidRDefault="00197E82" w:rsidP="00197E82">
            <w:pPr>
              <w:widowControl w:val="0"/>
              <w:pBdr>
                <w:top w:val="nil"/>
                <w:left w:val="nil"/>
                <w:bottom w:val="nil"/>
                <w:right w:val="nil"/>
                <w:between w:val="nil"/>
              </w:pBdr>
              <w:spacing w:after="0" w:line="240" w:lineRule="auto"/>
              <w:rPr>
                <w:rFonts w:ascii="Arial" w:eastAsia="Arial" w:hAnsi="Arial" w:cs="Arial"/>
                <w:b/>
                <w:bCs/>
                <w:color w:val="000000"/>
                <w:lang w:eastAsia="en-CA"/>
              </w:rPr>
            </w:pPr>
          </w:p>
          <w:p w14:paraId="300F4E9D" w14:textId="77777777" w:rsidR="00197E82" w:rsidRPr="00197E82" w:rsidRDefault="00197E82" w:rsidP="00197E82">
            <w:pPr>
              <w:widowControl w:val="0"/>
              <w:pBdr>
                <w:top w:val="nil"/>
                <w:left w:val="nil"/>
                <w:bottom w:val="nil"/>
                <w:right w:val="nil"/>
                <w:between w:val="nil"/>
              </w:pBdr>
              <w:spacing w:after="0" w:line="240" w:lineRule="auto"/>
              <w:rPr>
                <w:rFonts w:ascii="Arial" w:eastAsia="Arial" w:hAnsi="Arial" w:cs="Arial"/>
                <w:b/>
                <w:bCs/>
                <w:color w:val="000000"/>
                <w:lang w:eastAsia="en-CA"/>
              </w:rPr>
            </w:pPr>
            <w:r w:rsidRPr="00197E82">
              <w:rPr>
                <w:rFonts w:ascii="Arial" w:eastAsia="Arial" w:hAnsi="Arial" w:cs="Arial"/>
                <w:b/>
                <w:bCs/>
                <w:color w:val="000000"/>
                <w:lang w:eastAsia="en-CA"/>
              </w:rPr>
              <w:t>Cost per semester:</w:t>
            </w:r>
          </w:p>
          <w:p w14:paraId="56479754" w14:textId="77777777" w:rsidR="00197E82" w:rsidRPr="00197E82" w:rsidRDefault="00197E82" w:rsidP="00197E82">
            <w:pPr>
              <w:widowControl w:val="0"/>
              <w:pBdr>
                <w:top w:val="nil"/>
                <w:left w:val="nil"/>
                <w:bottom w:val="nil"/>
                <w:right w:val="nil"/>
                <w:between w:val="nil"/>
              </w:pBdr>
              <w:spacing w:after="0" w:line="240" w:lineRule="auto"/>
              <w:rPr>
                <w:rFonts w:ascii="Arial" w:eastAsia="Arial" w:hAnsi="Arial" w:cs="Arial"/>
                <w:color w:val="000000"/>
                <w:lang w:eastAsia="en-CA"/>
              </w:rPr>
            </w:pPr>
            <w:r w:rsidRPr="00197E82">
              <w:rPr>
                <w:rFonts w:ascii="Arial" w:eastAsia="Arial" w:hAnsi="Arial" w:cs="Arial"/>
                <w:color w:val="000000"/>
                <w:lang w:eastAsia="en-CA"/>
              </w:rPr>
              <w:t xml:space="preserve">We are estimating the cost of five classes per semester at </w:t>
            </w:r>
            <w:proofErr w:type="spellStart"/>
            <w:r w:rsidRPr="00197E82">
              <w:rPr>
                <w:rFonts w:ascii="Arial" w:eastAsia="Arial" w:hAnsi="Arial" w:cs="Arial"/>
                <w:color w:val="000000"/>
                <w:lang w:eastAsia="en-CA"/>
              </w:rPr>
              <w:t>UoR</w:t>
            </w:r>
            <w:proofErr w:type="spellEnd"/>
            <w:r w:rsidRPr="00197E82">
              <w:rPr>
                <w:rFonts w:ascii="Arial" w:eastAsia="Arial" w:hAnsi="Arial" w:cs="Arial"/>
                <w:color w:val="000000"/>
                <w:lang w:eastAsia="en-CA"/>
              </w:rPr>
              <w:t xml:space="preserve"> for a Canadian/PR student as much as or close to $5000 (</w:t>
            </w:r>
            <w:r w:rsidRPr="00197E82">
              <w:rPr>
                <w:rFonts w:ascii="Arial" w:eastAsia="Arial" w:hAnsi="Arial" w:cs="Arial"/>
                <w:i/>
                <w:iCs/>
                <w:color w:val="000000"/>
                <w:lang w:eastAsia="en-CA"/>
              </w:rPr>
              <w:t>self-experience</w:t>
            </w:r>
            <w:r w:rsidRPr="00197E82">
              <w:rPr>
                <w:rFonts w:ascii="Arial" w:eastAsia="Arial" w:hAnsi="Arial" w:cs="Arial"/>
                <w:color w:val="000000"/>
                <w:lang w:eastAsia="en-CA"/>
              </w:rPr>
              <w:t>).</w:t>
            </w:r>
          </w:p>
          <w:p w14:paraId="1385577F" w14:textId="77777777" w:rsidR="00197E82" w:rsidRPr="00197E82" w:rsidRDefault="00197E82" w:rsidP="00197E82">
            <w:pPr>
              <w:widowControl w:val="0"/>
              <w:pBdr>
                <w:top w:val="nil"/>
                <w:left w:val="nil"/>
                <w:bottom w:val="nil"/>
                <w:right w:val="nil"/>
                <w:between w:val="nil"/>
              </w:pBdr>
              <w:spacing w:after="0" w:line="240" w:lineRule="auto"/>
              <w:rPr>
                <w:rFonts w:ascii="Arial" w:eastAsia="Arial" w:hAnsi="Arial" w:cs="Arial"/>
                <w:color w:val="000000"/>
                <w:lang w:eastAsia="en-CA"/>
              </w:rPr>
            </w:pPr>
            <w:r w:rsidRPr="00197E82">
              <w:rPr>
                <w:rFonts w:ascii="Arial" w:eastAsia="Arial" w:hAnsi="Arial" w:cs="Arial"/>
                <w:color w:val="000000"/>
                <w:lang w:eastAsia="en-CA"/>
              </w:rPr>
              <w:t>Now, we will calculate the cost of two years period in two cases: without failing courses and with failing courses.</w:t>
            </w:r>
          </w:p>
          <w:p w14:paraId="7D7A5EC7" w14:textId="77777777" w:rsidR="00197E82" w:rsidRPr="00197E82" w:rsidRDefault="00197E82" w:rsidP="00197E82">
            <w:pPr>
              <w:widowControl w:val="0"/>
              <w:pBdr>
                <w:top w:val="nil"/>
                <w:left w:val="nil"/>
                <w:bottom w:val="nil"/>
                <w:right w:val="nil"/>
                <w:between w:val="nil"/>
              </w:pBdr>
              <w:spacing w:after="0" w:line="240" w:lineRule="auto"/>
              <w:rPr>
                <w:rFonts w:ascii="Arial" w:eastAsia="Arial" w:hAnsi="Arial" w:cs="Arial"/>
                <w:color w:val="000000"/>
                <w:lang w:eastAsia="en-CA"/>
              </w:rPr>
            </w:pPr>
            <w:r w:rsidRPr="00197E82">
              <w:rPr>
                <w:rFonts w:ascii="Arial" w:eastAsia="Arial" w:hAnsi="Arial" w:cs="Arial"/>
                <w:color w:val="000000"/>
                <w:lang w:eastAsia="en-CA"/>
              </w:rPr>
              <w:t xml:space="preserve">The cost of </w:t>
            </w:r>
            <w:r w:rsidRPr="00197E82">
              <w:rPr>
                <w:rFonts w:ascii="Arial" w:eastAsia="Arial" w:hAnsi="Arial" w:cs="Arial"/>
                <w:color w:val="000000"/>
                <w:u w:val="single"/>
                <w:lang w:eastAsia="en-CA"/>
              </w:rPr>
              <w:t>failing free</w:t>
            </w:r>
            <w:r w:rsidRPr="00197E82">
              <w:rPr>
                <w:rFonts w:ascii="Arial" w:eastAsia="Arial" w:hAnsi="Arial" w:cs="Arial"/>
                <w:color w:val="000000"/>
                <w:lang w:eastAsia="en-CA"/>
              </w:rPr>
              <w:t xml:space="preserve"> courses:</w:t>
            </w:r>
          </w:p>
          <w:p w14:paraId="5A92E89C" w14:textId="77777777" w:rsidR="00197E82" w:rsidRPr="00197E82" w:rsidRDefault="00197E82" w:rsidP="00197E82">
            <w:pPr>
              <w:widowControl w:val="0"/>
              <w:pBdr>
                <w:top w:val="nil"/>
                <w:left w:val="nil"/>
                <w:bottom w:val="nil"/>
                <w:right w:val="nil"/>
                <w:between w:val="nil"/>
              </w:pBdr>
              <w:spacing w:after="0" w:line="240" w:lineRule="auto"/>
              <w:rPr>
                <w:rFonts w:ascii="Arial" w:eastAsia="Arial" w:hAnsi="Arial" w:cs="Arial"/>
                <w:color w:val="000000"/>
                <w:lang w:eastAsia="en-CA"/>
              </w:rPr>
            </w:pPr>
            <w:r w:rsidRPr="00197E82">
              <w:rPr>
                <w:rFonts w:ascii="Arial" w:eastAsia="Arial" w:hAnsi="Arial" w:cs="Arial"/>
                <w:color w:val="000000"/>
                <w:lang w:eastAsia="en-CA"/>
              </w:rPr>
              <w:t xml:space="preserve">We are assuming the case of failing two courses per year. </w:t>
            </w:r>
          </w:p>
          <w:p w14:paraId="50F28D4D" w14:textId="77777777" w:rsidR="00197E82" w:rsidRPr="00197E82" w:rsidRDefault="00197E82" w:rsidP="00197E82">
            <w:pPr>
              <w:widowControl w:val="0"/>
              <w:pBdr>
                <w:top w:val="nil"/>
                <w:left w:val="nil"/>
                <w:bottom w:val="nil"/>
                <w:right w:val="nil"/>
                <w:between w:val="nil"/>
              </w:pBdr>
              <w:spacing w:after="0" w:line="240" w:lineRule="auto"/>
              <w:rPr>
                <w:rFonts w:ascii="Arial" w:eastAsia="Arial" w:hAnsi="Arial" w:cs="Arial"/>
                <w:i/>
                <w:iCs/>
                <w:color w:val="000000"/>
                <w:lang w:eastAsia="en-CA"/>
              </w:rPr>
            </w:pPr>
            <w:r w:rsidRPr="00197E82">
              <w:rPr>
                <w:rFonts w:ascii="Arial" w:eastAsia="Arial" w:hAnsi="Arial" w:cs="Arial"/>
                <w:i/>
                <w:iCs/>
                <w:color w:val="000000"/>
                <w:lang w:eastAsia="en-CA"/>
              </w:rPr>
              <w:t>The fact is the course itself costs around $700 (self-experience).</w:t>
            </w:r>
          </w:p>
          <w:p w14:paraId="04239AA5" w14:textId="36FC61FA" w:rsidR="00197E82" w:rsidRPr="00197E82" w:rsidRDefault="00197E82" w:rsidP="00ED341E">
            <w:pPr>
              <w:widowControl w:val="0"/>
              <w:pBdr>
                <w:top w:val="nil"/>
                <w:left w:val="nil"/>
                <w:bottom w:val="nil"/>
                <w:right w:val="nil"/>
                <w:between w:val="nil"/>
              </w:pBdr>
              <w:spacing w:after="0" w:line="240" w:lineRule="auto"/>
              <w:rPr>
                <w:rFonts w:ascii="Arial" w:eastAsia="Arial" w:hAnsi="Arial" w:cs="Arial"/>
                <w:color w:val="000000"/>
                <w:lang w:eastAsia="en-CA"/>
              </w:rPr>
            </w:pPr>
            <m:oMathPara>
              <m:oMathParaPr>
                <m:jc m:val="left"/>
              </m:oMathParaPr>
              <m:oMath>
                <m:r>
                  <w:rPr>
                    <w:rFonts w:ascii="Cambria Math" w:eastAsia="Arial" w:hAnsi="Cambria Math" w:cs="Arial"/>
                    <w:color w:val="000000"/>
                    <w:lang w:eastAsia="en-CA"/>
                  </w:rPr>
                  <m:t>PW of benefits=</m:t>
                </m:r>
                <m:d>
                  <m:dPr>
                    <m:begChr m:val="["/>
                    <m:endChr m:val="]"/>
                    <m:ctrlPr>
                      <w:rPr>
                        <w:rFonts w:ascii="Cambria Math" w:eastAsia="Arial" w:hAnsi="Cambria Math" w:cs="Arial"/>
                        <w:i/>
                        <w:color w:val="000000"/>
                        <w:lang w:eastAsia="en-CA"/>
                      </w:rPr>
                    </m:ctrlPr>
                  </m:dPr>
                  <m:e>
                    <m:d>
                      <m:dPr>
                        <m:ctrlPr>
                          <w:rPr>
                            <w:rFonts w:ascii="Cambria Math" w:eastAsia="Arial" w:hAnsi="Cambria Math" w:cs="Arial"/>
                            <w:i/>
                            <w:color w:val="000000"/>
                            <w:lang w:eastAsia="en-CA"/>
                          </w:rPr>
                        </m:ctrlPr>
                      </m:dPr>
                      <m:e>
                        <m:r>
                          <w:rPr>
                            <w:rFonts w:ascii="Cambria Math" w:eastAsia="Arial" w:hAnsi="Cambria Math" w:cs="Arial"/>
                            <w:color w:val="000000"/>
                            <w:lang w:eastAsia="en-CA"/>
                          </w:rPr>
                          <m:t>$5,000 ×6</m:t>
                        </m:r>
                      </m:e>
                    </m:d>
                  </m:e>
                </m:d>
                <m:r>
                  <w:rPr>
                    <w:rFonts w:ascii="Cambria Math" w:eastAsia="Arial" w:hAnsi="Cambria Math" w:cs="Arial"/>
                    <w:color w:val="000000"/>
                    <w:lang w:eastAsia="en-CA"/>
                  </w:rPr>
                  <m:t>+</m:t>
                </m:r>
                <m:d>
                  <m:dPr>
                    <m:begChr m:val="["/>
                    <m:endChr m:val="]"/>
                    <m:ctrlPr>
                      <w:rPr>
                        <w:rFonts w:ascii="Cambria Math" w:eastAsia="Arial" w:hAnsi="Cambria Math" w:cs="Arial"/>
                        <w:i/>
                        <w:color w:val="000000"/>
                        <w:lang w:eastAsia="en-CA"/>
                      </w:rPr>
                    </m:ctrlPr>
                  </m:dPr>
                  <m:e>
                    <m:d>
                      <m:dPr>
                        <m:ctrlPr>
                          <w:rPr>
                            <w:rFonts w:ascii="Cambria Math" w:eastAsia="Arial" w:hAnsi="Cambria Math" w:cs="Arial"/>
                            <w:i/>
                            <w:color w:val="000000"/>
                            <w:lang w:eastAsia="en-CA"/>
                          </w:rPr>
                        </m:ctrlPr>
                      </m:dPr>
                      <m:e>
                        <m:r>
                          <w:rPr>
                            <w:rFonts w:ascii="Cambria Math" w:eastAsia="Arial" w:hAnsi="Cambria Math" w:cs="Arial"/>
                            <w:color w:val="000000"/>
                            <w:lang w:eastAsia="en-CA"/>
                          </w:rPr>
                          <m:t>$5,000 ×6</m:t>
                        </m:r>
                      </m:e>
                    </m:d>
                  </m:e>
                </m:d>
                <m:d>
                  <m:dPr>
                    <m:ctrlPr>
                      <w:rPr>
                        <w:rFonts w:ascii="Cambria Math" w:eastAsia="Arial" w:hAnsi="Cambria Math" w:cs="Arial"/>
                        <w:i/>
                        <w:color w:val="000000"/>
                        <w:lang w:eastAsia="en-CA"/>
                      </w:rPr>
                    </m:ctrlPr>
                  </m:dPr>
                  <m:e>
                    <m:f>
                      <m:fPr>
                        <m:type m:val="lin"/>
                        <m:ctrlPr>
                          <w:rPr>
                            <w:rFonts w:ascii="Cambria Math" w:eastAsia="Arial" w:hAnsi="Cambria Math" w:cs="Arial"/>
                            <w:i/>
                            <w:color w:val="000000"/>
                            <w:lang w:eastAsia="en-CA"/>
                          </w:rPr>
                        </m:ctrlPr>
                      </m:fPr>
                      <m:num>
                        <m:r>
                          <w:rPr>
                            <w:rFonts w:ascii="Cambria Math" w:eastAsia="Arial" w:hAnsi="Cambria Math" w:cs="Arial"/>
                            <w:color w:val="000000"/>
                            <w:lang w:eastAsia="en-CA"/>
                          </w:rPr>
                          <m:t>P</m:t>
                        </m:r>
                      </m:num>
                      <m:den>
                        <m:r>
                          <w:rPr>
                            <w:rFonts w:ascii="Cambria Math" w:eastAsia="Arial" w:hAnsi="Cambria Math" w:cs="Arial"/>
                            <w:color w:val="000000"/>
                            <w:lang w:eastAsia="en-CA"/>
                          </w:rPr>
                          <m:t>F</m:t>
                        </m:r>
                      </m:den>
                    </m:f>
                    <m:r>
                      <w:rPr>
                        <w:rFonts w:ascii="Cambria Math" w:eastAsia="Arial" w:hAnsi="Cambria Math" w:cs="Arial"/>
                        <w:color w:val="000000"/>
                        <w:lang w:eastAsia="en-CA"/>
                      </w:rPr>
                      <m:t>,9.2%,2</m:t>
                    </m:r>
                  </m:e>
                </m:d>
              </m:oMath>
            </m:oMathPara>
          </w:p>
          <w:p w14:paraId="64F04CFC" w14:textId="5C7EED33" w:rsidR="00197E82" w:rsidRPr="00197E82" w:rsidRDefault="00197E82" w:rsidP="00ED341E">
            <w:pPr>
              <w:widowControl w:val="0"/>
              <w:pBdr>
                <w:top w:val="nil"/>
                <w:left w:val="nil"/>
                <w:bottom w:val="nil"/>
                <w:right w:val="nil"/>
                <w:between w:val="nil"/>
              </w:pBdr>
              <w:spacing w:after="0" w:line="240" w:lineRule="auto"/>
              <w:rPr>
                <w:rFonts w:ascii="Arial" w:eastAsia="Arial" w:hAnsi="Arial" w:cs="Arial"/>
                <w:color w:val="000000"/>
                <w:lang w:eastAsia="en-CA"/>
              </w:rPr>
            </w:pPr>
            <w:r w:rsidRPr="00197E82">
              <w:rPr>
                <w:rFonts w:ascii="Arial" w:eastAsia="Arial" w:hAnsi="Arial" w:cs="Arial"/>
                <w:color w:val="000000"/>
                <w:lang w:eastAsia="en-CA"/>
              </w:rPr>
              <w:t xml:space="preserve">                          </w:t>
            </w:r>
            <m:oMath>
              <m:r>
                <w:rPr>
                  <w:rFonts w:ascii="Cambria Math" w:eastAsia="Arial" w:hAnsi="Cambria Math" w:cs="Arial"/>
                  <w:color w:val="000000"/>
                  <w:lang w:eastAsia="en-CA"/>
                </w:rPr>
                <m:t>≈$30,000+$25,158</m:t>
              </m:r>
              <m:r>
                <m:rPr>
                  <m:sty m:val="p"/>
                </m:rPr>
                <w:rPr>
                  <w:rFonts w:ascii="Cambria Math" w:eastAsia="Arial" w:hAnsi="Cambria Math" w:cs="Arial"/>
                  <w:color w:val="000000"/>
                  <w:lang w:eastAsia="en-CA"/>
                </w:rPr>
                <w:br/>
              </m:r>
            </m:oMath>
            <m:oMathPara>
              <m:oMathParaPr>
                <m:jc m:val="left"/>
              </m:oMathParaPr>
              <m:oMath>
                <m:r>
                  <m:rPr>
                    <m:sty m:val="p"/>
                  </m:rPr>
                  <w:rPr>
                    <w:rFonts w:ascii="Cambria Math" w:eastAsia="Arial" w:hAnsi="Cambria Math" w:cs="Arial"/>
                    <w:color w:val="000000"/>
                    <w:lang w:eastAsia="en-CA"/>
                  </w:rPr>
                  <m:t xml:space="preserve">                                 </m:t>
                </m:r>
                <m:r>
                  <w:rPr>
                    <w:rFonts w:ascii="Cambria Math" w:eastAsia="Arial" w:hAnsi="Cambria Math" w:cs="Arial"/>
                    <w:color w:val="000000"/>
                    <w:lang w:eastAsia="en-CA"/>
                  </w:rPr>
                  <m:t>≈</m:t>
                </m:r>
                <m:r>
                  <m:rPr>
                    <m:sty m:val="bi"/>
                  </m:rPr>
                  <w:rPr>
                    <w:rFonts w:ascii="Cambria Math" w:eastAsia="Arial" w:hAnsi="Cambria Math" w:cs="Arial"/>
                    <w:color w:val="000000"/>
                    <w:lang w:eastAsia="en-CA"/>
                  </w:rPr>
                  <m:t>$55,158</m:t>
                </m:r>
              </m:oMath>
            </m:oMathPara>
          </w:p>
          <w:p w14:paraId="71C63D5B" w14:textId="77777777" w:rsidR="00197E82" w:rsidRPr="00197E82" w:rsidRDefault="00197E82" w:rsidP="00197E82">
            <w:pPr>
              <w:widowControl w:val="0"/>
              <w:pBdr>
                <w:top w:val="nil"/>
                <w:left w:val="nil"/>
                <w:bottom w:val="nil"/>
                <w:right w:val="nil"/>
                <w:between w:val="nil"/>
              </w:pBdr>
              <w:spacing w:after="0" w:line="240" w:lineRule="auto"/>
              <w:rPr>
                <w:rFonts w:ascii="Arial" w:eastAsia="Arial" w:hAnsi="Arial" w:cs="Arial"/>
                <w:color w:val="000000"/>
                <w:lang w:eastAsia="en-CA"/>
              </w:rPr>
            </w:pPr>
            <w:r w:rsidRPr="00197E82">
              <w:rPr>
                <w:rFonts w:ascii="Arial" w:eastAsia="Arial" w:hAnsi="Arial" w:cs="Arial"/>
                <w:color w:val="000000"/>
                <w:lang w:eastAsia="en-CA"/>
              </w:rPr>
              <w:t xml:space="preserve">The cost </w:t>
            </w:r>
            <w:r w:rsidRPr="00197E82">
              <w:rPr>
                <w:rFonts w:ascii="Arial" w:eastAsia="Arial" w:hAnsi="Arial" w:cs="Arial"/>
                <w:color w:val="000000"/>
                <w:u w:val="single"/>
                <w:lang w:eastAsia="en-CA"/>
              </w:rPr>
              <w:t>with failing</w:t>
            </w:r>
            <w:r w:rsidRPr="00197E82">
              <w:rPr>
                <w:rFonts w:ascii="Arial" w:eastAsia="Arial" w:hAnsi="Arial" w:cs="Arial"/>
                <w:color w:val="000000"/>
                <w:lang w:eastAsia="en-CA"/>
              </w:rPr>
              <w:t xml:space="preserve"> courses:</w:t>
            </w:r>
          </w:p>
          <w:p w14:paraId="5D2CB5C8" w14:textId="1BCE18EF" w:rsidR="00197E82" w:rsidRPr="00197E82" w:rsidRDefault="00197E82" w:rsidP="00197E82">
            <w:pPr>
              <w:widowControl w:val="0"/>
              <w:pBdr>
                <w:top w:val="nil"/>
                <w:left w:val="nil"/>
                <w:bottom w:val="nil"/>
                <w:right w:val="nil"/>
                <w:between w:val="nil"/>
              </w:pBdr>
              <w:spacing w:after="0" w:line="240" w:lineRule="auto"/>
              <w:rPr>
                <w:rFonts w:ascii="Arial" w:eastAsia="Arial" w:hAnsi="Arial" w:cs="Arial"/>
                <w:color w:val="000000"/>
                <w:lang w:eastAsia="en-CA"/>
              </w:rPr>
            </w:pPr>
            <m:oMathPara>
              <m:oMathParaPr>
                <m:jc m:val="left"/>
              </m:oMathParaPr>
              <m:oMath>
                <m:r>
                  <w:rPr>
                    <w:rFonts w:ascii="Cambria Math" w:eastAsia="Arial" w:hAnsi="Cambria Math" w:cs="Arial"/>
                    <w:color w:val="000000"/>
                    <w:lang w:eastAsia="en-CA"/>
                  </w:rPr>
                  <m:t>PW of cost=</m:t>
                </m:r>
                <m:d>
                  <m:dPr>
                    <m:begChr m:val="["/>
                    <m:endChr m:val="]"/>
                    <m:ctrlPr>
                      <w:rPr>
                        <w:rFonts w:ascii="Cambria Math" w:eastAsia="Arial" w:hAnsi="Cambria Math" w:cs="Arial"/>
                        <w:i/>
                        <w:color w:val="000000"/>
                        <w:lang w:eastAsia="en-CA"/>
                      </w:rPr>
                    </m:ctrlPr>
                  </m:dPr>
                  <m:e>
                    <m:d>
                      <m:dPr>
                        <m:ctrlPr>
                          <w:rPr>
                            <w:rFonts w:ascii="Cambria Math" w:eastAsia="Arial" w:hAnsi="Cambria Math" w:cs="Arial"/>
                            <w:i/>
                            <w:color w:val="000000"/>
                            <w:lang w:eastAsia="en-CA"/>
                          </w:rPr>
                        </m:ctrlPr>
                      </m:dPr>
                      <m:e>
                        <m:r>
                          <w:rPr>
                            <w:rFonts w:ascii="Cambria Math" w:eastAsia="Arial" w:hAnsi="Cambria Math" w:cs="Arial"/>
                            <w:color w:val="000000"/>
                            <w:lang w:eastAsia="en-CA"/>
                          </w:rPr>
                          <m:t>$5,000 ×6</m:t>
                        </m:r>
                      </m:e>
                    </m:d>
                    <m:r>
                      <w:rPr>
                        <w:rFonts w:ascii="Cambria Math" w:eastAsia="Arial" w:hAnsi="Cambria Math" w:cs="Arial"/>
                        <w:color w:val="000000"/>
                        <w:lang w:eastAsia="en-CA"/>
                      </w:rPr>
                      <m:t>+</m:t>
                    </m:r>
                    <m:d>
                      <m:dPr>
                        <m:ctrlPr>
                          <w:rPr>
                            <w:rFonts w:ascii="Cambria Math" w:eastAsia="Arial" w:hAnsi="Cambria Math" w:cs="Arial"/>
                            <w:i/>
                            <w:color w:val="000000"/>
                            <w:lang w:eastAsia="en-CA"/>
                          </w:rPr>
                        </m:ctrlPr>
                      </m:dPr>
                      <m:e>
                        <m:r>
                          <w:rPr>
                            <w:rFonts w:ascii="Cambria Math" w:eastAsia="Arial" w:hAnsi="Cambria Math" w:cs="Arial"/>
                            <w:color w:val="000000"/>
                            <w:lang w:eastAsia="en-CA"/>
                          </w:rPr>
                          <m:t>$700×4</m:t>
                        </m:r>
                      </m:e>
                    </m:d>
                  </m:e>
                </m:d>
                <m:r>
                  <w:rPr>
                    <w:rFonts w:ascii="Cambria Math" w:eastAsia="Arial" w:hAnsi="Cambria Math" w:cs="Arial"/>
                    <w:color w:val="000000"/>
                    <w:lang w:eastAsia="en-CA"/>
                  </w:rPr>
                  <m:t>+</m:t>
                </m:r>
                <m:d>
                  <m:dPr>
                    <m:begChr m:val="["/>
                    <m:endChr m:val="]"/>
                    <m:ctrlPr>
                      <w:rPr>
                        <w:rFonts w:ascii="Cambria Math" w:eastAsia="Arial" w:hAnsi="Cambria Math" w:cs="Arial"/>
                        <w:i/>
                        <w:color w:val="000000"/>
                        <w:lang w:eastAsia="en-CA"/>
                      </w:rPr>
                    </m:ctrlPr>
                  </m:dPr>
                  <m:e>
                    <m:d>
                      <m:dPr>
                        <m:ctrlPr>
                          <w:rPr>
                            <w:rFonts w:ascii="Cambria Math" w:eastAsia="Arial" w:hAnsi="Cambria Math" w:cs="Arial"/>
                            <w:i/>
                            <w:color w:val="000000"/>
                            <w:lang w:eastAsia="en-CA"/>
                          </w:rPr>
                        </m:ctrlPr>
                      </m:dPr>
                      <m:e>
                        <m:r>
                          <w:rPr>
                            <w:rFonts w:ascii="Cambria Math" w:eastAsia="Arial" w:hAnsi="Cambria Math" w:cs="Arial"/>
                            <w:color w:val="000000"/>
                            <w:lang w:eastAsia="en-CA"/>
                          </w:rPr>
                          <m:t>$5,000 ×6</m:t>
                        </m:r>
                      </m:e>
                    </m:d>
                    <m:r>
                      <w:rPr>
                        <w:rFonts w:ascii="Cambria Math" w:eastAsia="Arial" w:hAnsi="Cambria Math" w:cs="Arial"/>
                        <w:color w:val="000000"/>
                        <w:lang w:eastAsia="en-CA"/>
                      </w:rPr>
                      <m:t>+</m:t>
                    </m:r>
                    <m:d>
                      <m:dPr>
                        <m:ctrlPr>
                          <w:rPr>
                            <w:rFonts w:ascii="Cambria Math" w:eastAsia="Arial" w:hAnsi="Cambria Math" w:cs="Arial"/>
                            <w:i/>
                            <w:color w:val="000000"/>
                            <w:lang w:eastAsia="en-CA"/>
                          </w:rPr>
                        </m:ctrlPr>
                      </m:dPr>
                      <m:e>
                        <m:r>
                          <w:rPr>
                            <w:rFonts w:ascii="Cambria Math" w:eastAsia="Arial" w:hAnsi="Cambria Math" w:cs="Arial"/>
                            <w:color w:val="000000"/>
                            <w:lang w:eastAsia="en-CA"/>
                          </w:rPr>
                          <m:t>$700×4</m:t>
                        </m:r>
                      </m:e>
                    </m:d>
                  </m:e>
                </m:d>
                <m:d>
                  <m:dPr>
                    <m:ctrlPr>
                      <w:rPr>
                        <w:rFonts w:ascii="Cambria Math" w:eastAsia="Arial" w:hAnsi="Cambria Math" w:cs="Arial"/>
                        <w:i/>
                        <w:color w:val="000000"/>
                        <w:lang w:eastAsia="en-CA"/>
                      </w:rPr>
                    </m:ctrlPr>
                  </m:dPr>
                  <m:e>
                    <m:f>
                      <m:fPr>
                        <m:ctrlPr>
                          <w:rPr>
                            <w:rFonts w:ascii="Cambria Math" w:eastAsia="Arial" w:hAnsi="Cambria Math" w:cs="Arial"/>
                            <w:i/>
                            <w:color w:val="000000"/>
                            <w:lang w:eastAsia="en-CA"/>
                          </w:rPr>
                        </m:ctrlPr>
                      </m:fPr>
                      <m:num>
                        <m:r>
                          <w:rPr>
                            <w:rFonts w:ascii="Cambria Math" w:eastAsia="Arial" w:hAnsi="Cambria Math" w:cs="Arial"/>
                            <w:color w:val="000000"/>
                            <w:lang w:eastAsia="en-CA"/>
                          </w:rPr>
                          <m:t>P</m:t>
                        </m:r>
                      </m:num>
                      <m:den>
                        <m:r>
                          <w:rPr>
                            <w:rFonts w:ascii="Cambria Math" w:eastAsia="Arial" w:hAnsi="Cambria Math" w:cs="Arial"/>
                            <w:color w:val="000000"/>
                            <w:lang w:eastAsia="en-CA"/>
                          </w:rPr>
                          <m:t>F</m:t>
                        </m:r>
                      </m:den>
                    </m:f>
                    <m:r>
                      <w:rPr>
                        <w:rFonts w:ascii="Cambria Math" w:eastAsia="Arial" w:hAnsi="Cambria Math" w:cs="Arial"/>
                        <w:color w:val="000000"/>
                        <w:lang w:eastAsia="en-CA"/>
                      </w:rPr>
                      <m:t>,9.2%,2</m:t>
                    </m:r>
                  </m:e>
                </m:d>
                <m:r>
                  <m:rPr>
                    <m:sty m:val="p"/>
                  </m:rPr>
                  <w:rPr>
                    <w:rFonts w:ascii="Cambria Math" w:eastAsia="Arial" w:hAnsi="Cambria Math" w:cs="Arial"/>
                    <w:color w:val="000000"/>
                    <w:lang w:eastAsia="en-CA"/>
                  </w:rPr>
                  <w:br/>
                </m:r>
              </m:oMath>
              <m:oMath>
                <m:r>
                  <w:rPr>
                    <w:rFonts w:ascii="Cambria Math" w:eastAsia="Arial" w:hAnsi="Cambria Math" w:cs="Arial"/>
                    <w:color w:val="000000"/>
                    <w:lang w:eastAsia="en-CA"/>
                  </w:rPr>
                  <m:t xml:space="preserve">                        ≈</m:t>
                </m:r>
                <m:d>
                  <m:dPr>
                    <m:begChr m:val="["/>
                    <m:endChr m:val="]"/>
                    <m:ctrlPr>
                      <w:rPr>
                        <w:rFonts w:ascii="Cambria Math" w:eastAsia="Arial" w:hAnsi="Cambria Math" w:cs="Arial"/>
                        <w:i/>
                        <w:color w:val="000000"/>
                        <w:lang w:eastAsia="en-CA"/>
                      </w:rPr>
                    </m:ctrlPr>
                  </m:dPr>
                  <m:e>
                    <m:r>
                      <w:rPr>
                        <w:rFonts w:ascii="Cambria Math" w:eastAsia="Arial" w:hAnsi="Cambria Math" w:cs="Arial"/>
                        <w:color w:val="000000"/>
                        <w:lang w:eastAsia="en-CA"/>
                      </w:rPr>
                      <m:t>$32,800</m:t>
                    </m:r>
                  </m:e>
                </m:d>
                <m:r>
                  <w:rPr>
                    <w:rFonts w:ascii="Cambria Math" w:eastAsia="Arial" w:hAnsi="Cambria Math" w:cs="Arial"/>
                    <w:color w:val="000000"/>
                    <w:lang w:eastAsia="en-CA"/>
                  </w:rPr>
                  <m:t>+</m:t>
                </m:r>
                <m:d>
                  <m:dPr>
                    <m:begChr m:val="["/>
                    <m:endChr m:val="]"/>
                    <m:ctrlPr>
                      <w:rPr>
                        <w:rFonts w:ascii="Cambria Math" w:eastAsia="Arial" w:hAnsi="Cambria Math" w:cs="Arial"/>
                        <w:i/>
                        <w:color w:val="000000"/>
                        <w:lang w:eastAsia="en-CA"/>
                      </w:rPr>
                    </m:ctrlPr>
                  </m:dPr>
                  <m:e>
                    <m:r>
                      <w:rPr>
                        <w:rFonts w:ascii="Cambria Math" w:eastAsia="Arial" w:hAnsi="Cambria Math" w:cs="Arial"/>
                        <w:color w:val="000000"/>
                        <w:lang w:eastAsia="en-CA"/>
                      </w:rPr>
                      <m:t>$32,800</m:t>
                    </m:r>
                  </m:e>
                </m:d>
                <m:r>
                  <w:rPr>
                    <w:rFonts w:ascii="Cambria Math" w:eastAsia="Arial" w:hAnsi="Cambria Math" w:cs="Arial"/>
                    <w:color w:val="000000"/>
                    <w:lang w:eastAsia="en-CA"/>
                  </w:rPr>
                  <m:t>×</m:t>
                </m:r>
                <m:d>
                  <m:dPr>
                    <m:ctrlPr>
                      <w:rPr>
                        <w:rFonts w:ascii="Cambria Math" w:eastAsia="Arial" w:hAnsi="Cambria Math" w:cs="Arial"/>
                        <w:i/>
                        <w:color w:val="000000"/>
                        <w:lang w:eastAsia="en-CA"/>
                      </w:rPr>
                    </m:ctrlPr>
                  </m:dPr>
                  <m:e>
                    <m:f>
                      <m:fPr>
                        <m:type m:val="lin"/>
                        <m:ctrlPr>
                          <w:rPr>
                            <w:rFonts w:ascii="Cambria Math" w:eastAsia="Arial" w:hAnsi="Cambria Math" w:cs="Arial"/>
                            <w:i/>
                            <w:color w:val="000000"/>
                            <w:lang w:eastAsia="en-CA"/>
                          </w:rPr>
                        </m:ctrlPr>
                      </m:fPr>
                      <m:num>
                        <m:r>
                          <w:rPr>
                            <w:rFonts w:ascii="Cambria Math" w:eastAsia="Arial" w:hAnsi="Cambria Math" w:cs="Arial"/>
                            <w:color w:val="000000"/>
                            <w:lang w:eastAsia="en-CA"/>
                          </w:rPr>
                          <m:t>P</m:t>
                        </m:r>
                      </m:num>
                      <m:den>
                        <m:r>
                          <w:rPr>
                            <w:rFonts w:ascii="Cambria Math" w:eastAsia="Arial" w:hAnsi="Cambria Math" w:cs="Arial"/>
                            <w:color w:val="000000"/>
                            <w:lang w:eastAsia="en-CA"/>
                          </w:rPr>
                          <m:t>F</m:t>
                        </m:r>
                      </m:den>
                    </m:f>
                    <m:r>
                      <w:rPr>
                        <w:rFonts w:ascii="Cambria Math" w:eastAsia="Arial" w:hAnsi="Cambria Math" w:cs="Arial"/>
                        <w:color w:val="000000"/>
                        <w:lang w:eastAsia="en-CA"/>
                      </w:rPr>
                      <m:t>,9.2%,2</m:t>
                    </m:r>
                  </m:e>
                </m:d>
                <m:r>
                  <m:rPr>
                    <m:sty m:val="p"/>
                  </m:rPr>
                  <w:rPr>
                    <w:rFonts w:ascii="Cambria Math" w:eastAsia="Arial" w:hAnsi="Cambria Math" w:cs="Arial"/>
                    <w:color w:val="000000"/>
                    <w:lang w:eastAsia="en-CA"/>
                  </w:rPr>
                  <w:br/>
                </m:r>
              </m:oMath>
              <m:oMath>
                <m:r>
                  <w:rPr>
                    <w:rFonts w:ascii="Cambria Math" w:eastAsia="Arial" w:hAnsi="Cambria Math" w:cs="Arial"/>
                    <w:color w:val="000000"/>
                    <w:lang w:eastAsia="en-CA"/>
                  </w:rPr>
                  <m:t xml:space="preserve">                        ≈$32,800+$32,348</m:t>
                </m:r>
                <m:r>
                  <m:rPr>
                    <m:sty m:val="p"/>
                  </m:rPr>
                  <w:rPr>
                    <w:rFonts w:ascii="Cambria Math" w:eastAsia="Arial" w:hAnsi="Cambria Math" w:cs="Arial"/>
                    <w:color w:val="000000"/>
                    <w:lang w:eastAsia="en-CA"/>
                  </w:rPr>
                  <w:br/>
                </m:r>
              </m:oMath>
              <m:oMath>
                <m:r>
                  <w:rPr>
                    <w:rFonts w:ascii="Cambria Math" w:eastAsia="Arial" w:hAnsi="Cambria Math" w:cs="Arial"/>
                    <w:color w:val="000000"/>
                    <w:lang w:eastAsia="en-CA"/>
                  </w:rPr>
                  <m:t xml:space="preserve">                        ≈$</m:t>
                </m:r>
                <m:r>
                  <m:rPr>
                    <m:sty m:val="bi"/>
                  </m:rPr>
                  <w:rPr>
                    <w:rFonts w:ascii="Cambria Math" w:eastAsia="Arial" w:hAnsi="Cambria Math" w:cs="Arial"/>
                    <w:color w:val="000000"/>
                    <w:lang w:eastAsia="en-CA"/>
                  </w:rPr>
                  <m:t>65,148</m:t>
                </m:r>
              </m:oMath>
            </m:oMathPara>
          </w:p>
          <w:p w14:paraId="17469EE3" w14:textId="77777777" w:rsidR="00197E82" w:rsidRPr="00197E82" w:rsidRDefault="00197E82" w:rsidP="00197E82">
            <w:pPr>
              <w:widowControl w:val="0"/>
              <w:pBdr>
                <w:top w:val="nil"/>
                <w:left w:val="nil"/>
                <w:bottom w:val="nil"/>
                <w:right w:val="nil"/>
                <w:between w:val="nil"/>
              </w:pBdr>
              <w:spacing w:after="0" w:line="240" w:lineRule="auto"/>
              <w:rPr>
                <w:rFonts w:ascii="Arial" w:eastAsia="Arial" w:hAnsi="Arial" w:cs="Arial"/>
                <w:color w:val="000000"/>
                <w:lang w:eastAsia="en-CA"/>
              </w:rPr>
            </w:pPr>
          </w:p>
          <w:p w14:paraId="0B4A2D28" w14:textId="77777777" w:rsidR="00197E82" w:rsidRPr="00197E82" w:rsidRDefault="00197E82" w:rsidP="00197E82">
            <w:pPr>
              <w:widowControl w:val="0"/>
              <w:pBdr>
                <w:top w:val="nil"/>
                <w:left w:val="nil"/>
                <w:bottom w:val="nil"/>
                <w:right w:val="nil"/>
                <w:between w:val="nil"/>
              </w:pBdr>
              <w:spacing w:after="0" w:line="240" w:lineRule="auto"/>
              <w:rPr>
                <w:rFonts w:ascii="Arial" w:eastAsia="Arial" w:hAnsi="Arial" w:cs="Arial"/>
                <w:b/>
                <w:bCs/>
                <w:color w:val="000000"/>
                <w:lang w:eastAsia="en-CA"/>
              </w:rPr>
            </w:pPr>
            <w:r w:rsidRPr="00197E82">
              <w:rPr>
                <w:rFonts w:ascii="Arial" w:eastAsia="Arial" w:hAnsi="Arial" w:cs="Arial"/>
                <w:b/>
                <w:bCs/>
                <w:color w:val="000000"/>
                <w:lang w:eastAsia="en-CA"/>
              </w:rPr>
              <w:t>Conclusion of the Study:</w:t>
            </w:r>
          </w:p>
          <w:p w14:paraId="37B2FDF8" w14:textId="187C986C" w:rsidR="00197E82" w:rsidRPr="00197E82" w:rsidRDefault="00197E82" w:rsidP="00197E82">
            <w:pPr>
              <w:widowControl w:val="0"/>
              <w:pBdr>
                <w:top w:val="nil"/>
                <w:left w:val="nil"/>
                <w:bottom w:val="nil"/>
                <w:right w:val="nil"/>
                <w:between w:val="nil"/>
              </w:pBdr>
              <w:spacing w:after="0" w:line="240" w:lineRule="auto"/>
              <w:rPr>
                <w:rFonts w:ascii="Arial" w:eastAsia="Arial" w:hAnsi="Arial" w:cs="Arial"/>
                <w:b/>
                <w:bCs/>
                <w:color w:val="000000"/>
                <w:lang w:eastAsia="en-CA"/>
              </w:rPr>
            </w:pPr>
            <m:oMathPara>
              <m:oMath>
                <m:r>
                  <m:rPr>
                    <m:sty m:val="bi"/>
                  </m:rPr>
                  <w:rPr>
                    <w:rFonts w:ascii="Cambria Math" w:eastAsia="Arial" w:hAnsi="Cambria Math" w:cs="Arial"/>
                    <w:color w:val="000000"/>
                    <w:lang w:eastAsia="en-CA"/>
                  </w:rPr>
                  <m:t>NPW=PW of benefits- PW of costs</m:t>
                </m:r>
              </m:oMath>
            </m:oMathPara>
          </w:p>
          <w:p w14:paraId="68C5F3E6" w14:textId="0E447A88" w:rsidR="00197E82" w:rsidRPr="00197E82" w:rsidRDefault="00197E82" w:rsidP="00197E82">
            <w:pPr>
              <w:widowControl w:val="0"/>
              <w:pBdr>
                <w:top w:val="nil"/>
                <w:left w:val="nil"/>
                <w:bottom w:val="nil"/>
                <w:right w:val="nil"/>
                <w:between w:val="nil"/>
              </w:pBdr>
              <w:spacing w:after="0" w:line="240" w:lineRule="auto"/>
              <w:rPr>
                <w:rFonts w:ascii="Arial" w:eastAsia="Arial" w:hAnsi="Arial" w:cs="Arial"/>
                <w:color w:val="000000"/>
                <w:lang w:eastAsia="en-CA"/>
              </w:rPr>
            </w:pPr>
            <w:bookmarkStart w:id="3" w:name="OLE_LINK13"/>
            <m:oMathPara>
              <m:oMathParaPr>
                <m:jc m:val="left"/>
              </m:oMathParaPr>
              <m:oMath>
                <m:r>
                  <w:rPr>
                    <w:rFonts w:ascii="Cambria Math" w:eastAsia="Arial" w:hAnsi="Cambria Math" w:cs="Arial"/>
                    <w:color w:val="000000"/>
                    <w:lang w:eastAsia="en-CA"/>
                  </w:rPr>
                  <m:t xml:space="preserve">                                              </m:t>
                </m:r>
                <w:bookmarkEnd w:id="3"/>
                <m:r>
                  <w:rPr>
                    <w:rFonts w:ascii="Cambria Math" w:eastAsia="Arial" w:hAnsi="Cambria Math" w:cs="Arial"/>
                    <w:color w:val="000000"/>
                    <w:lang w:eastAsia="en-CA"/>
                  </w:rPr>
                  <m:t>≈ $55,158- $65,148</m:t>
                </m:r>
                <m:r>
                  <m:rPr>
                    <m:sty m:val="p"/>
                  </m:rPr>
                  <w:rPr>
                    <w:rFonts w:ascii="Cambria Math" w:eastAsia="Arial" w:hAnsi="Cambria Math" w:cs="Arial"/>
                    <w:color w:val="000000"/>
                    <w:lang w:eastAsia="en-CA"/>
                  </w:rPr>
                  <w:br/>
                </m:r>
              </m:oMath>
              <m:oMath>
                <m:r>
                  <w:rPr>
                    <w:rFonts w:ascii="Cambria Math" w:eastAsia="Arial" w:hAnsi="Cambria Math" w:cs="Arial"/>
                    <w:color w:val="000000"/>
                    <w:lang w:eastAsia="en-CA"/>
                  </w:rPr>
                  <m:t xml:space="preserve">                                              ≈</m:t>
                </m:r>
                <m:r>
                  <m:rPr>
                    <m:sty m:val="bi"/>
                  </m:rPr>
                  <w:rPr>
                    <w:rFonts w:ascii="Cambria Math" w:eastAsia="Arial" w:hAnsi="Cambria Math" w:cs="Arial"/>
                    <w:color w:val="000000"/>
                    <w:lang w:eastAsia="en-CA"/>
                  </w:rPr>
                  <m:t>-$9,990</m:t>
                </m:r>
              </m:oMath>
            </m:oMathPara>
          </w:p>
          <w:p w14:paraId="0D2AB279" w14:textId="77777777" w:rsidR="00197E82" w:rsidRPr="00197E82" w:rsidRDefault="00197E82" w:rsidP="00197E82">
            <w:pPr>
              <w:widowControl w:val="0"/>
              <w:pBdr>
                <w:top w:val="nil"/>
                <w:left w:val="nil"/>
                <w:bottom w:val="nil"/>
                <w:right w:val="nil"/>
                <w:between w:val="nil"/>
              </w:pBdr>
              <w:spacing w:after="0" w:line="240" w:lineRule="auto"/>
              <w:rPr>
                <w:rFonts w:ascii="Arial" w:eastAsia="Arial" w:hAnsi="Arial" w:cs="Arial"/>
                <w:color w:val="000000"/>
                <w:lang w:eastAsia="en-CA"/>
              </w:rPr>
            </w:pPr>
            <w:r w:rsidRPr="00197E82">
              <w:rPr>
                <w:rFonts w:ascii="Arial" w:eastAsia="Arial" w:hAnsi="Arial" w:cs="Arial"/>
                <w:color w:val="000000"/>
                <w:lang w:eastAsia="en-CA"/>
              </w:rPr>
              <w:t>The impact (cost) of failing four courses per two years is $9,990, which equals to the value of the full two semesters cost. That is also without including the marginal costs, like transportation, communication, life expenses, and mental and emotional costs.</w:t>
            </w:r>
          </w:p>
          <w:p w14:paraId="3A0D7F5C" w14:textId="77777777" w:rsidR="00197E82" w:rsidRPr="00197E82" w:rsidRDefault="00197E82" w:rsidP="00E05485">
            <w:pPr>
              <w:widowControl w:val="0"/>
              <w:pBdr>
                <w:top w:val="nil"/>
                <w:left w:val="nil"/>
                <w:bottom w:val="nil"/>
                <w:right w:val="nil"/>
                <w:between w:val="nil"/>
              </w:pBdr>
              <w:spacing w:after="0" w:line="240" w:lineRule="auto"/>
              <w:jc w:val="center"/>
              <w:rPr>
                <w:rFonts w:ascii="Arial" w:eastAsia="Arial" w:hAnsi="Arial" w:cs="Arial"/>
                <w:color w:val="000000"/>
                <w:lang w:eastAsia="en-CA"/>
              </w:rPr>
            </w:pPr>
            <w:r w:rsidRPr="00197E82">
              <w:rPr>
                <w:rFonts w:ascii="Arial" w:eastAsia="Arial" w:hAnsi="Arial" w:cs="Arial"/>
                <w:noProof/>
                <w:color w:val="000000"/>
                <w:lang w:eastAsia="en-CA"/>
              </w:rPr>
              <w:drawing>
                <wp:inline distT="0" distB="0" distL="0" distR="0" wp14:anchorId="320D2423" wp14:editId="53BBC3CC">
                  <wp:extent cx="3513908" cy="1229492"/>
                  <wp:effectExtent l="0" t="0" r="4445" b="2540"/>
                  <wp:docPr id="19370701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070127" name=""/>
                          <pic:cNvPicPr/>
                        </pic:nvPicPr>
                        <pic:blipFill>
                          <a:blip r:embed="rId21"/>
                          <a:stretch>
                            <a:fillRect/>
                          </a:stretch>
                        </pic:blipFill>
                        <pic:spPr>
                          <a:xfrm>
                            <a:off x="0" y="0"/>
                            <a:ext cx="3585212" cy="1254441"/>
                          </a:xfrm>
                          <a:prstGeom prst="rect">
                            <a:avLst/>
                          </a:prstGeom>
                        </pic:spPr>
                      </pic:pic>
                    </a:graphicData>
                  </a:graphic>
                </wp:inline>
              </w:drawing>
            </w:r>
          </w:p>
          <w:p w14:paraId="399A32F4" w14:textId="77777777" w:rsidR="00B074D4" w:rsidRDefault="00197E82" w:rsidP="00E05485">
            <w:pPr>
              <w:widowControl w:val="0"/>
              <w:pBdr>
                <w:top w:val="nil"/>
                <w:left w:val="nil"/>
                <w:bottom w:val="nil"/>
                <w:right w:val="nil"/>
                <w:between w:val="nil"/>
              </w:pBdr>
              <w:spacing w:after="0" w:line="240" w:lineRule="auto"/>
              <w:jc w:val="center"/>
              <w:rPr>
                <w:rFonts w:ascii="Arial" w:eastAsia="Arial" w:hAnsi="Arial" w:cs="Arial"/>
                <w:color w:val="000000"/>
                <w:lang w:eastAsia="en-CA"/>
              </w:rPr>
            </w:pPr>
            <w:r w:rsidRPr="00197E82">
              <w:rPr>
                <w:rFonts w:ascii="Arial" w:eastAsia="Arial" w:hAnsi="Arial" w:cs="Arial"/>
                <w:color w:val="000000"/>
                <w:lang w:eastAsia="en-CA"/>
              </w:rPr>
              <w:t>Fig.-</w:t>
            </w:r>
            <w:r w:rsidRPr="00197E82">
              <w:rPr>
                <w:rFonts w:ascii="Arial" w:eastAsia="Arial" w:hAnsi="Arial" w:cs="Arial"/>
                <w:color w:val="000000"/>
                <w:lang w:eastAsia="en-CA"/>
              </w:rPr>
              <w:fldChar w:fldCharType="begin"/>
            </w:r>
            <w:r w:rsidRPr="00197E82">
              <w:rPr>
                <w:rFonts w:ascii="Arial" w:eastAsia="Arial" w:hAnsi="Arial" w:cs="Arial"/>
                <w:color w:val="000000"/>
                <w:lang w:eastAsia="en-CA"/>
              </w:rPr>
              <w:instrText xml:space="preserve"> SEQ Figure \* ARABIC </w:instrText>
            </w:r>
            <w:r w:rsidRPr="00197E82">
              <w:rPr>
                <w:rFonts w:ascii="Arial" w:eastAsia="Arial" w:hAnsi="Arial" w:cs="Arial"/>
                <w:color w:val="000000"/>
                <w:lang w:eastAsia="en-CA"/>
              </w:rPr>
              <w:fldChar w:fldCharType="separate"/>
            </w:r>
            <w:r w:rsidRPr="00197E82">
              <w:rPr>
                <w:rFonts w:ascii="Arial" w:eastAsia="Arial" w:hAnsi="Arial" w:cs="Arial"/>
                <w:color w:val="000000"/>
                <w:lang w:eastAsia="en-CA"/>
              </w:rPr>
              <w:t>1</w:t>
            </w:r>
            <w:r w:rsidRPr="00197E82">
              <w:rPr>
                <w:rFonts w:ascii="Arial" w:eastAsia="Arial" w:hAnsi="Arial" w:cs="Arial"/>
                <w:color w:val="000000"/>
                <w:lang w:eastAsia="en-CA"/>
              </w:rPr>
              <w:fldChar w:fldCharType="end"/>
            </w:r>
            <w:r w:rsidRPr="00197E82">
              <w:rPr>
                <w:rFonts w:ascii="Arial" w:eastAsia="Arial" w:hAnsi="Arial" w:cs="Arial"/>
                <w:color w:val="000000"/>
                <w:lang w:eastAsia="en-CA"/>
              </w:rPr>
              <w:t xml:space="preserve"> Timing of Costs and Incomes (failing / failing free cases)</w:t>
            </w:r>
          </w:p>
          <w:p w14:paraId="34B285D0" w14:textId="5C5F368E" w:rsidR="0087724C" w:rsidRPr="00C57074" w:rsidRDefault="002B76F7" w:rsidP="002B76F7">
            <w:pPr>
              <w:widowControl w:val="0"/>
              <w:pBdr>
                <w:top w:val="nil"/>
                <w:left w:val="nil"/>
                <w:bottom w:val="nil"/>
                <w:right w:val="nil"/>
                <w:between w:val="nil"/>
              </w:pBdr>
              <w:spacing w:after="0" w:line="240" w:lineRule="auto"/>
              <w:rPr>
                <w:rFonts w:ascii="Arial" w:eastAsia="Arial" w:hAnsi="Arial" w:cs="Arial"/>
                <w:color w:val="000000"/>
                <w:lang w:eastAsia="en-CA"/>
              </w:rPr>
            </w:pPr>
            <w:r>
              <w:rPr>
                <w:rFonts w:ascii="Arial" w:eastAsia="Arial" w:hAnsi="Arial" w:cs="Arial"/>
                <w:color w:val="000000"/>
                <w:lang w:eastAsia="en-CA"/>
              </w:rPr>
              <w:lastRenderedPageBreak/>
              <w:t xml:space="preserve">In conclusion, the app is a good tool to be used by a student to achieve </w:t>
            </w:r>
            <w:r w:rsidR="00A911EB">
              <w:rPr>
                <w:rFonts w:ascii="Arial" w:eastAsia="Arial" w:hAnsi="Arial" w:cs="Arial"/>
                <w:color w:val="000000"/>
                <w:lang w:eastAsia="en-CA"/>
              </w:rPr>
              <w:t>fewer</w:t>
            </w:r>
            <w:r w:rsidR="00DA55F6">
              <w:rPr>
                <w:rFonts w:ascii="Arial" w:eastAsia="Arial" w:hAnsi="Arial" w:cs="Arial"/>
                <w:color w:val="000000"/>
                <w:lang w:eastAsia="en-CA"/>
              </w:rPr>
              <w:t xml:space="preserve"> financial costs </w:t>
            </w:r>
            <w:r w:rsidR="00A911EB">
              <w:rPr>
                <w:rFonts w:ascii="Arial" w:eastAsia="Arial" w:hAnsi="Arial" w:cs="Arial"/>
                <w:color w:val="000000"/>
                <w:lang w:eastAsia="en-CA"/>
              </w:rPr>
              <w:t>or more beneficial benefits, less stress, and best academic performance.</w:t>
            </w:r>
          </w:p>
        </w:tc>
      </w:tr>
      <w:tr w:rsidR="00C57074" w:rsidRPr="00C57074" w14:paraId="2806472C" w14:textId="77777777" w:rsidTr="00AB6ADE">
        <w:trPr>
          <w:trHeight w:val="400"/>
        </w:trPr>
        <w:tc>
          <w:tcPr>
            <w:tcW w:w="2240" w:type="dxa"/>
            <w:tcBorders>
              <w:right w:val="nil"/>
            </w:tcBorders>
            <w:shd w:val="clear" w:color="auto" w:fill="D9D9D9"/>
            <w:tcMar>
              <w:top w:w="100" w:type="dxa"/>
              <w:left w:w="100" w:type="dxa"/>
              <w:bottom w:w="100" w:type="dxa"/>
              <w:right w:w="100" w:type="dxa"/>
            </w:tcMar>
          </w:tcPr>
          <w:p w14:paraId="65F7CFD8" w14:textId="77777777" w:rsidR="00C57074" w:rsidRPr="00C57074" w:rsidRDefault="00C57074" w:rsidP="004E00B0">
            <w:pPr>
              <w:widowControl w:val="0"/>
              <w:pBdr>
                <w:top w:val="nil"/>
                <w:left w:val="nil"/>
                <w:bottom w:val="nil"/>
                <w:right w:val="nil"/>
                <w:between w:val="nil"/>
              </w:pBdr>
              <w:spacing w:after="0" w:line="240" w:lineRule="auto"/>
              <w:rPr>
                <w:rFonts w:ascii="Arial" w:eastAsia="Arial" w:hAnsi="Arial" w:cs="Arial"/>
                <w:b/>
                <w:color w:val="000000"/>
                <w:sz w:val="24"/>
                <w:szCs w:val="24"/>
                <w:lang w:eastAsia="en-CA"/>
              </w:rPr>
            </w:pPr>
            <w:r w:rsidRPr="00C57074">
              <w:rPr>
                <w:rFonts w:ascii="Arial" w:eastAsia="Arial" w:hAnsi="Arial" w:cs="Arial"/>
                <w:b/>
                <w:color w:val="000000"/>
                <w:sz w:val="24"/>
                <w:szCs w:val="24"/>
                <w:lang w:eastAsia="en-CA"/>
              </w:rPr>
              <w:lastRenderedPageBreak/>
              <w:t>Options</w:t>
            </w:r>
          </w:p>
        </w:tc>
        <w:tc>
          <w:tcPr>
            <w:tcW w:w="7435" w:type="dxa"/>
            <w:tcBorders>
              <w:left w:val="nil"/>
            </w:tcBorders>
            <w:tcMar>
              <w:top w:w="100" w:type="dxa"/>
              <w:left w:w="100" w:type="dxa"/>
              <w:bottom w:w="100" w:type="dxa"/>
              <w:right w:w="100" w:type="dxa"/>
            </w:tcMar>
          </w:tcPr>
          <w:p w14:paraId="6EED7DF6" w14:textId="41D4E829" w:rsidR="008C6286" w:rsidRPr="0087724C" w:rsidRDefault="00A5217A" w:rsidP="0087724C">
            <w:pPr>
              <w:widowControl w:val="0"/>
              <w:pBdr>
                <w:top w:val="nil"/>
                <w:left w:val="nil"/>
                <w:bottom w:val="nil"/>
                <w:right w:val="nil"/>
                <w:between w:val="nil"/>
              </w:pBdr>
              <w:spacing w:after="0" w:line="240" w:lineRule="auto"/>
              <w:rPr>
                <w:rFonts w:ascii="Arial" w:eastAsia="Arial" w:hAnsi="Arial" w:cs="Arial"/>
                <w:color w:val="000000"/>
                <w:lang w:eastAsia="en-CA"/>
              </w:rPr>
            </w:pPr>
            <w:r>
              <w:rPr>
                <w:rFonts w:ascii="Arial" w:eastAsia="Arial" w:hAnsi="Arial" w:cs="Arial"/>
                <w:color w:val="000000"/>
                <w:lang w:eastAsia="en-CA"/>
              </w:rPr>
              <w:t>We conduct the project t</w:t>
            </w:r>
            <w:r w:rsidR="000B43C0">
              <w:rPr>
                <w:rFonts w:ascii="Arial" w:eastAsia="Arial" w:hAnsi="Arial" w:cs="Arial"/>
                <w:color w:val="000000"/>
                <w:lang w:eastAsia="en-CA"/>
              </w:rPr>
              <w:t>o</w:t>
            </w:r>
            <w:r w:rsidR="000B43C0" w:rsidRPr="00AF4F85">
              <w:rPr>
                <w:rFonts w:ascii="Arial" w:eastAsia="Arial" w:hAnsi="Arial" w:cs="Arial"/>
                <w:color w:val="000000"/>
                <w:lang w:eastAsia="en-CA"/>
              </w:rPr>
              <w:t xml:space="preserve"> assisting college students in enhancing their time management abilities, lowering stress related to the workload of their courses, and improving their study habits so they earn higher grades.</w:t>
            </w:r>
          </w:p>
        </w:tc>
      </w:tr>
      <w:tr w:rsidR="00C57074" w:rsidRPr="00C57074" w14:paraId="57FFEE80" w14:textId="77777777" w:rsidTr="005E3C10">
        <w:trPr>
          <w:trHeight w:val="400"/>
        </w:trPr>
        <w:tc>
          <w:tcPr>
            <w:tcW w:w="9675" w:type="dxa"/>
            <w:gridSpan w:val="2"/>
            <w:shd w:val="clear" w:color="auto" w:fill="D9D9D9"/>
            <w:tcMar>
              <w:top w:w="100" w:type="dxa"/>
              <w:left w:w="100" w:type="dxa"/>
              <w:bottom w:w="100" w:type="dxa"/>
              <w:right w:w="100" w:type="dxa"/>
            </w:tcMar>
            <w:vAlign w:val="center"/>
          </w:tcPr>
          <w:p w14:paraId="13E51FC1" w14:textId="77777777" w:rsidR="00C57074" w:rsidRPr="00C57074" w:rsidRDefault="00C57074" w:rsidP="004E00B0">
            <w:pPr>
              <w:widowControl w:val="0"/>
              <w:pBdr>
                <w:top w:val="nil"/>
                <w:left w:val="nil"/>
                <w:bottom w:val="nil"/>
                <w:right w:val="nil"/>
                <w:between w:val="nil"/>
              </w:pBdr>
              <w:spacing w:after="0" w:line="240" w:lineRule="auto"/>
              <w:rPr>
                <w:rFonts w:ascii="Arial" w:eastAsia="Arial" w:hAnsi="Arial" w:cs="Arial"/>
                <w:b/>
                <w:color w:val="000000"/>
                <w:sz w:val="24"/>
                <w:szCs w:val="24"/>
                <w:lang w:eastAsia="en-CA"/>
              </w:rPr>
            </w:pPr>
            <w:r w:rsidRPr="00C57074">
              <w:rPr>
                <w:rFonts w:ascii="Arial" w:eastAsia="Arial" w:hAnsi="Arial" w:cs="Arial"/>
                <w:b/>
                <w:color w:val="000000"/>
                <w:sz w:val="24"/>
                <w:szCs w:val="24"/>
                <w:lang w:eastAsia="en-CA"/>
              </w:rPr>
              <w:t>Cost-Benefit Analysis</w:t>
            </w:r>
          </w:p>
        </w:tc>
      </w:tr>
      <w:tr w:rsidR="00C57074" w:rsidRPr="00C57074" w14:paraId="576BB50C" w14:textId="77777777" w:rsidTr="004E00B0">
        <w:trPr>
          <w:trHeight w:val="400"/>
        </w:trPr>
        <w:tc>
          <w:tcPr>
            <w:tcW w:w="9675" w:type="dxa"/>
            <w:gridSpan w:val="2"/>
            <w:shd w:val="clear" w:color="auto" w:fill="FFFFFF"/>
            <w:tcMar>
              <w:top w:w="100" w:type="dxa"/>
              <w:left w:w="100" w:type="dxa"/>
              <w:bottom w:w="100" w:type="dxa"/>
              <w:right w:w="100" w:type="dxa"/>
            </w:tcMar>
          </w:tcPr>
          <w:p w14:paraId="0CF3E7DC" w14:textId="34022617" w:rsidR="008913E9" w:rsidRPr="008913E9" w:rsidRDefault="008913E9" w:rsidP="008913E9">
            <w:pPr>
              <w:widowControl w:val="0"/>
              <w:pBdr>
                <w:top w:val="nil"/>
                <w:left w:val="nil"/>
                <w:bottom w:val="nil"/>
                <w:right w:val="nil"/>
                <w:between w:val="nil"/>
              </w:pBdr>
              <w:spacing w:after="0" w:line="240" w:lineRule="auto"/>
              <w:rPr>
                <w:rFonts w:ascii="Arial" w:eastAsia="Arial" w:hAnsi="Arial" w:cs="Arial"/>
                <w:color w:val="000000"/>
                <w:lang w:eastAsia="en-CA"/>
              </w:rPr>
            </w:pPr>
            <w:bookmarkStart w:id="4" w:name="OLE_LINK20"/>
            <w:bookmarkStart w:id="5" w:name="OLE_LINK14"/>
            <w:bookmarkStart w:id="6" w:name="OLE_LINK15"/>
            <w:bookmarkStart w:id="7" w:name="OLE_LINK16"/>
            <w:bookmarkStart w:id="8" w:name="OLE_LINK17"/>
            <w:r w:rsidRPr="008913E9">
              <w:rPr>
                <w:rFonts w:ascii="Arial" w:eastAsia="Arial" w:hAnsi="Arial" w:cs="Arial"/>
                <w:color w:val="000000"/>
                <w:lang w:eastAsia="en-CA"/>
              </w:rPr>
              <w:t>Cost Benefit Analysis (Personalized Academic Planner [PAP])</w:t>
            </w:r>
          </w:p>
          <w:bookmarkEnd w:id="4"/>
          <w:p w14:paraId="041289F7" w14:textId="77777777" w:rsidR="008913E9" w:rsidRPr="008913E9" w:rsidRDefault="008913E9" w:rsidP="008913E9">
            <w:pPr>
              <w:widowControl w:val="0"/>
              <w:pBdr>
                <w:top w:val="nil"/>
                <w:left w:val="nil"/>
                <w:bottom w:val="nil"/>
                <w:right w:val="nil"/>
                <w:between w:val="nil"/>
              </w:pBdr>
              <w:spacing w:after="0" w:line="240" w:lineRule="auto"/>
              <w:rPr>
                <w:rFonts w:ascii="Arial" w:eastAsia="Arial" w:hAnsi="Arial" w:cs="Arial"/>
                <w:color w:val="000000"/>
                <w:lang w:eastAsia="en-CA"/>
              </w:rPr>
            </w:pPr>
          </w:p>
          <w:p w14:paraId="56436E32" w14:textId="77777777" w:rsidR="008913E9" w:rsidRPr="008913E9" w:rsidRDefault="008913E9" w:rsidP="008913E9">
            <w:pPr>
              <w:widowControl w:val="0"/>
              <w:pBdr>
                <w:top w:val="nil"/>
                <w:left w:val="nil"/>
                <w:bottom w:val="nil"/>
                <w:right w:val="nil"/>
                <w:between w:val="nil"/>
              </w:pBdr>
              <w:spacing w:after="0" w:line="240" w:lineRule="auto"/>
              <w:rPr>
                <w:rFonts w:ascii="Arial" w:eastAsia="Arial" w:hAnsi="Arial" w:cs="Arial"/>
                <w:color w:val="000000"/>
                <w:lang w:eastAsia="en-CA"/>
              </w:rPr>
            </w:pPr>
            <w:r w:rsidRPr="008913E9">
              <w:rPr>
                <w:rFonts w:ascii="Arial" w:eastAsia="Arial" w:hAnsi="Arial" w:cs="Arial"/>
                <w:color w:val="000000"/>
                <w:lang w:eastAsia="en-CA"/>
              </w:rPr>
              <w:t>Benefits</w:t>
            </w:r>
          </w:p>
          <w:p w14:paraId="73E7471B" w14:textId="77777777" w:rsidR="008913E9" w:rsidRPr="008913E9" w:rsidRDefault="008913E9" w:rsidP="008913E9">
            <w:pPr>
              <w:widowControl w:val="0"/>
              <w:pBdr>
                <w:top w:val="nil"/>
                <w:left w:val="nil"/>
                <w:bottom w:val="nil"/>
                <w:right w:val="nil"/>
                <w:between w:val="nil"/>
              </w:pBdr>
              <w:spacing w:after="0" w:line="240" w:lineRule="auto"/>
              <w:rPr>
                <w:rFonts w:ascii="Arial" w:eastAsia="Arial" w:hAnsi="Arial" w:cs="Arial"/>
                <w:color w:val="000000"/>
                <w:lang w:eastAsia="en-CA"/>
              </w:rPr>
            </w:pPr>
            <w:r w:rsidRPr="008913E9">
              <w:rPr>
                <w:rFonts w:ascii="Arial" w:eastAsia="Arial" w:hAnsi="Arial" w:cs="Arial"/>
                <w:color w:val="000000"/>
                <w:lang w:eastAsia="en-CA"/>
              </w:rPr>
              <w:t>- Gaining Stronger software and web developing design skills.</w:t>
            </w:r>
          </w:p>
          <w:p w14:paraId="0A9FD9F0" w14:textId="77777777" w:rsidR="008913E9" w:rsidRPr="008913E9" w:rsidRDefault="008913E9" w:rsidP="008913E9">
            <w:pPr>
              <w:widowControl w:val="0"/>
              <w:pBdr>
                <w:top w:val="nil"/>
                <w:left w:val="nil"/>
                <w:bottom w:val="nil"/>
                <w:right w:val="nil"/>
                <w:between w:val="nil"/>
              </w:pBdr>
              <w:spacing w:after="0" w:line="240" w:lineRule="auto"/>
              <w:rPr>
                <w:rFonts w:ascii="Arial" w:eastAsia="Arial" w:hAnsi="Arial" w:cs="Arial"/>
                <w:color w:val="000000"/>
                <w:lang w:eastAsia="en-CA"/>
              </w:rPr>
            </w:pPr>
            <w:r w:rsidRPr="008913E9">
              <w:rPr>
                <w:rFonts w:ascii="Arial" w:eastAsia="Arial" w:hAnsi="Arial" w:cs="Arial"/>
                <w:color w:val="000000"/>
                <w:lang w:eastAsia="en-CA"/>
              </w:rPr>
              <w:t>- More knowledge of software project management skills.</w:t>
            </w:r>
          </w:p>
          <w:p w14:paraId="31787ADE" w14:textId="77777777" w:rsidR="008913E9" w:rsidRPr="008913E9" w:rsidRDefault="008913E9" w:rsidP="008913E9">
            <w:pPr>
              <w:widowControl w:val="0"/>
              <w:pBdr>
                <w:top w:val="nil"/>
                <w:left w:val="nil"/>
                <w:bottom w:val="nil"/>
                <w:right w:val="nil"/>
                <w:between w:val="nil"/>
              </w:pBdr>
              <w:spacing w:after="0" w:line="240" w:lineRule="auto"/>
              <w:rPr>
                <w:rFonts w:ascii="Arial" w:eastAsia="Arial" w:hAnsi="Arial" w:cs="Arial"/>
                <w:color w:val="000000"/>
                <w:lang w:eastAsia="en-CA"/>
              </w:rPr>
            </w:pPr>
            <w:r w:rsidRPr="008913E9">
              <w:rPr>
                <w:rFonts w:ascii="Arial" w:eastAsia="Arial" w:hAnsi="Arial" w:cs="Arial"/>
                <w:color w:val="000000"/>
                <w:lang w:eastAsia="en-CA"/>
              </w:rPr>
              <w:t xml:space="preserve">- Increased recognition of </w:t>
            </w:r>
            <w:bookmarkStart w:id="9" w:name="OLE_LINK3"/>
            <w:r w:rsidRPr="008913E9">
              <w:rPr>
                <w:rFonts w:ascii="Arial" w:eastAsia="Arial" w:hAnsi="Arial" w:cs="Arial"/>
                <w:color w:val="000000"/>
                <w:lang w:eastAsia="en-CA"/>
              </w:rPr>
              <w:t xml:space="preserve">PAP </w:t>
            </w:r>
            <w:bookmarkEnd w:id="9"/>
            <w:r w:rsidRPr="008913E9">
              <w:rPr>
                <w:rFonts w:ascii="Arial" w:eastAsia="Arial" w:hAnsi="Arial" w:cs="Arial"/>
                <w:color w:val="000000"/>
                <w:lang w:eastAsia="en-CA"/>
              </w:rPr>
              <w:t>among university students.</w:t>
            </w:r>
          </w:p>
          <w:p w14:paraId="760E76B4" w14:textId="77777777" w:rsidR="008913E9" w:rsidRPr="008913E9" w:rsidRDefault="008913E9" w:rsidP="008913E9">
            <w:pPr>
              <w:widowControl w:val="0"/>
              <w:pBdr>
                <w:top w:val="nil"/>
                <w:left w:val="nil"/>
                <w:bottom w:val="nil"/>
                <w:right w:val="nil"/>
                <w:between w:val="nil"/>
              </w:pBdr>
              <w:spacing w:after="0" w:line="240" w:lineRule="auto"/>
              <w:rPr>
                <w:rFonts w:ascii="Arial" w:eastAsia="Arial" w:hAnsi="Arial" w:cs="Arial"/>
                <w:color w:val="000000"/>
                <w:lang w:eastAsia="en-CA"/>
              </w:rPr>
            </w:pPr>
            <w:r w:rsidRPr="008913E9">
              <w:rPr>
                <w:rFonts w:ascii="Arial" w:eastAsia="Arial" w:hAnsi="Arial" w:cs="Arial"/>
                <w:color w:val="000000"/>
                <w:lang w:eastAsia="en-CA"/>
              </w:rPr>
              <w:t>- A rise in the PAP's popularity and among university students.</w:t>
            </w:r>
          </w:p>
          <w:p w14:paraId="23ECD25A" w14:textId="77777777" w:rsidR="008913E9" w:rsidRPr="008913E9" w:rsidRDefault="008913E9" w:rsidP="008913E9">
            <w:pPr>
              <w:widowControl w:val="0"/>
              <w:pBdr>
                <w:top w:val="nil"/>
                <w:left w:val="nil"/>
                <w:bottom w:val="nil"/>
                <w:right w:val="nil"/>
                <w:between w:val="nil"/>
              </w:pBdr>
              <w:spacing w:after="0" w:line="240" w:lineRule="auto"/>
              <w:rPr>
                <w:rFonts w:ascii="Arial" w:eastAsia="Arial" w:hAnsi="Arial" w:cs="Arial"/>
                <w:color w:val="000000"/>
                <w:lang w:eastAsia="en-CA"/>
              </w:rPr>
            </w:pPr>
            <w:r w:rsidRPr="008913E9">
              <w:rPr>
                <w:rFonts w:ascii="Arial" w:eastAsia="Arial" w:hAnsi="Arial" w:cs="Arial"/>
                <w:color w:val="000000"/>
                <w:lang w:eastAsia="en-CA"/>
              </w:rPr>
              <w:t>- Students benefit from using PAP on developing better academic planning and increasing academic performance.</w:t>
            </w:r>
          </w:p>
          <w:p w14:paraId="4F4E7D05" w14:textId="77777777" w:rsidR="008913E9" w:rsidRPr="008913E9" w:rsidRDefault="008913E9" w:rsidP="008913E9">
            <w:pPr>
              <w:widowControl w:val="0"/>
              <w:pBdr>
                <w:top w:val="nil"/>
                <w:left w:val="nil"/>
                <w:bottom w:val="nil"/>
                <w:right w:val="nil"/>
                <w:between w:val="nil"/>
              </w:pBdr>
              <w:spacing w:after="0" w:line="240" w:lineRule="auto"/>
              <w:rPr>
                <w:rFonts w:ascii="Arial" w:eastAsia="Arial" w:hAnsi="Arial" w:cs="Arial"/>
                <w:color w:val="000000"/>
                <w:lang w:eastAsia="en-CA"/>
              </w:rPr>
            </w:pPr>
          </w:p>
          <w:p w14:paraId="111EF6BF" w14:textId="77777777" w:rsidR="008913E9" w:rsidRPr="008913E9" w:rsidRDefault="008913E9" w:rsidP="008913E9">
            <w:pPr>
              <w:widowControl w:val="0"/>
              <w:pBdr>
                <w:top w:val="nil"/>
                <w:left w:val="nil"/>
                <w:bottom w:val="nil"/>
                <w:right w:val="nil"/>
                <w:between w:val="nil"/>
              </w:pBdr>
              <w:spacing w:after="0" w:line="240" w:lineRule="auto"/>
              <w:rPr>
                <w:rFonts w:ascii="Arial" w:eastAsia="Arial" w:hAnsi="Arial" w:cs="Arial"/>
                <w:color w:val="000000"/>
                <w:lang w:eastAsia="en-CA"/>
              </w:rPr>
            </w:pPr>
            <w:r w:rsidRPr="008913E9">
              <w:rPr>
                <w:rFonts w:ascii="Arial" w:eastAsia="Arial" w:hAnsi="Arial" w:cs="Arial"/>
                <w:color w:val="000000"/>
                <w:lang w:eastAsia="en-CA"/>
              </w:rPr>
              <w:t>Cost</w:t>
            </w:r>
          </w:p>
          <w:p w14:paraId="6BECAD43" w14:textId="77777777" w:rsidR="008913E9" w:rsidRPr="008913E9" w:rsidRDefault="008913E9" w:rsidP="008913E9">
            <w:pPr>
              <w:widowControl w:val="0"/>
              <w:numPr>
                <w:ilvl w:val="0"/>
                <w:numId w:val="6"/>
              </w:numPr>
              <w:pBdr>
                <w:top w:val="nil"/>
                <w:left w:val="nil"/>
                <w:bottom w:val="nil"/>
                <w:right w:val="nil"/>
                <w:between w:val="nil"/>
              </w:pBdr>
              <w:spacing w:after="0" w:line="240" w:lineRule="auto"/>
              <w:rPr>
                <w:rFonts w:ascii="Arial" w:eastAsia="Arial" w:hAnsi="Arial" w:cs="Arial"/>
                <w:color w:val="000000"/>
                <w:lang w:eastAsia="en-CA"/>
              </w:rPr>
            </w:pPr>
            <w:r w:rsidRPr="008913E9">
              <w:rPr>
                <w:rFonts w:ascii="Arial" w:eastAsia="Arial" w:hAnsi="Arial" w:cs="Arial"/>
                <w:b/>
                <w:bCs/>
                <w:color w:val="000000"/>
                <w:lang w:eastAsia="en-CA"/>
              </w:rPr>
              <w:t>Financial Expenditures</w:t>
            </w:r>
            <w:r w:rsidRPr="008913E9">
              <w:rPr>
                <w:rFonts w:ascii="Arial" w:eastAsia="Arial" w:hAnsi="Arial" w:cs="Arial"/>
                <w:color w:val="000000"/>
                <w:lang w:eastAsia="en-CA"/>
              </w:rPr>
              <w:t xml:space="preserve">: $0 cost since team members are utilizing their won laptops. Also, they have free access to </w:t>
            </w:r>
            <w:proofErr w:type="spellStart"/>
            <w:r w:rsidRPr="008913E9">
              <w:rPr>
                <w:rFonts w:ascii="Arial" w:eastAsia="Arial" w:hAnsi="Arial" w:cs="Arial"/>
                <w:color w:val="000000"/>
                <w:lang w:eastAsia="en-CA"/>
              </w:rPr>
              <w:t>UoR</w:t>
            </w:r>
            <w:proofErr w:type="spellEnd"/>
            <w:r w:rsidRPr="008913E9">
              <w:rPr>
                <w:rFonts w:ascii="Arial" w:eastAsia="Arial" w:hAnsi="Arial" w:cs="Arial"/>
                <w:color w:val="000000"/>
                <w:lang w:eastAsia="en-CA"/>
              </w:rPr>
              <w:t xml:space="preserve"> labs and library computers and resources.</w:t>
            </w:r>
          </w:p>
          <w:p w14:paraId="71BFE629" w14:textId="77777777" w:rsidR="008913E9" w:rsidRPr="008913E9" w:rsidRDefault="008913E9" w:rsidP="008913E9">
            <w:pPr>
              <w:widowControl w:val="0"/>
              <w:numPr>
                <w:ilvl w:val="0"/>
                <w:numId w:val="6"/>
              </w:numPr>
              <w:pBdr>
                <w:top w:val="nil"/>
                <w:left w:val="nil"/>
                <w:bottom w:val="nil"/>
                <w:right w:val="nil"/>
                <w:between w:val="nil"/>
              </w:pBdr>
              <w:spacing w:after="0" w:line="240" w:lineRule="auto"/>
              <w:rPr>
                <w:rFonts w:ascii="Arial" w:eastAsia="Arial" w:hAnsi="Arial" w:cs="Arial"/>
                <w:color w:val="000000"/>
                <w:lang w:eastAsia="en-CA"/>
              </w:rPr>
            </w:pPr>
            <w:r w:rsidRPr="008913E9">
              <w:rPr>
                <w:rFonts w:ascii="Arial" w:eastAsia="Arial" w:hAnsi="Arial" w:cs="Arial"/>
                <w:b/>
                <w:bCs/>
                <w:color w:val="000000"/>
                <w:lang w:eastAsia="en-CA"/>
              </w:rPr>
              <w:t>Time Required</w:t>
            </w:r>
            <w:r w:rsidRPr="008913E9">
              <w:rPr>
                <w:rFonts w:ascii="Arial" w:eastAsia="Arial" w:hAnsi="Arial" w:cs="Arial"/>
                <w:color w:val="000000"/>
                <w:lang w:eastAsia="en-CA"/>
              </w:rPr>
              <w:t>: Approximately 3 months of development time.</w:t>
            </w:r>
          </w:p>
          <w:p w14:paraId="69EDB8CA" w14:textId="77777777" w:rsidR="008913E9" w:rsidRPr="008913E9" w:rsidRDefault="008913E9" w:rsidP="008913E9">
            <w:pPr>
              <w:widowControl w:val="0"/>
              <w:pBdr>
                <w:top w:val="nil"/>
                <w:left w:val="nil"/>
                <w:bottom w:val="nil"/>
                <w:right w:val="nil"/>
                <w:between w:val="nil"/>
              </w:pBdr>
              <w:spacing w:after="0" w:line="240" w:lineRule="auto"/>
              <w:rPr>
                <w:rFonts w:ascii="Arial" w:eastAsia="Arial" w:hAnsi="Arial" w:cs="Arial"/>
                <w:color w:val="000000"/>
                <w:lang w:eastAsia="en-CA"/>
              </w:rPr>
            </w:pPr>
            <w:r w:rsidRPr="008913E9">
              <w:rPr>
                <w:rFonts w:ascii="Arial" w:eastAsia="Arial" w:hAnsi="Arial" w:cs="Arial"/>
                <w:color w:val="000000"/>
                <w:lang w:eastAsia="en-CA"/>
              </w:rPr>
              <w:t>Risks:</w:t>
            </w:r>
          </w:p>
          <w:p w14:paraId="5FD70E00" w14:textId="77777777" w:rsidR="008913E9" w:rsidRPr="008913E9" w:rsidRDefault="008913E9" w:rsidP="008913E9">
            <w:pPr>
              <w:widowControl w:val="0"/>
              <w:pBdr>
                <w:top w:val="nil"/>
                <w:left w:val="nil"/>
                <w:bottom w:val="nil"/>
                <w:right w:val="nil"/>
                <w:between w:val="nil"/>
              </w:pBdr>
              <w:spacing w:after="0" w:line="240" w:lineRule="auto"/>
              <w:rPr>
                <w:rFonts w:ascii="Arial" w:eastAsia="Arial" w:hAnsi="Arial" w:cs="Arial"/>
                <w:color w:val="000000"/>
                <w:lang w:eastAsia="en-CA"/>
              </w:rPr>
            </w:pPr>
            <w:r w:rsidRPr="008913E9">
              <w:rPr>
                <w:rFonts w:ascii="Arial" w:eastAsia="Arial" w:hAnsi="Arial" w:cs="Arial"/>
                <w:color w:val="000000"/>
                <w:lang w:eastAsia="en-CA"/>
              </w:rPr>
              <w:t>- Because of the time limitations associated with manager office hour meetings and group discussion meetings, lead to exceeding due dates.</w:t>
            </w:r>
          </w:p>
          <w:p w14:paraId="5840F010" w14:textId="77777777" w:rsidR="008913E9" w:rsidRPr="008913E9" w:rsidRDefault="008913E9" w:rsidP="008913E9">
            <w:pPr>
              <w:widowControl w:val="0"/>
              <w:pBdr>
                <w:top w:val="nil"/>
                <w:left w:val="nil"/>
                <w:bottom w:val="nil"/>
                <w:right w:val="nil"/>
                <w:between w:val="nil"/>
              </w:pBdr>
              <w:spacing w:after="0" w:line="240" w:lineRule="auto"/>
              <w:rPr>
                <w:rFonts w:ascii="Arial" w:eastAsia="Arial" w:hAnsi="Arial" w:cs="Arial"/>
                <w:color w:val="000000"/>
                <w:lang w:eastAsia="en-CA"/>
              </w:rPr>
            </w:pPr>
            <w:r w:rsidRPr="008913E9">
              <w:rPr>
                <w:rFonts w:ascii="Arial" w:eastAsia="Arial" w:hAnsi="Arial" w:cs="Arial"/>
                <w:color w:val="000000"/>
                <w:lang w:eastAsia="en-CA"/>
              </w:rPr>
              <w:t>- Issues with correctly developing the project could add cost and lengthen the development time.</w:t>
            </w:r>
          </w:p>
          <w:p w14:paraId="4E467C64" w14:textId="77777777" w:rsidR="008913E9" w:rsidRPr="008913E9" w:rsidRDefault="008913E9" w:rsidP="008913E9">
            <w:pPr>
              <w:widowControl w:val="0"/>
              <w:pBdr>
                <w:top w:val="nil"/>
                <w:left w:val="nil"/>
                <w:bottom w:val="nil"/>
                <w:right w:val="nil"/>
                <w:between w:val="nil"/>
              </w:pBdr>
              <w:spacing w:after="0" w:line="240" w:lineRule="auto"/>
              <w:rPr>
                <w:rFonts w:ascii="Arial" w:eastAsia="Arial" w:hAnsi="Arial" w:cs="Arial"/>
                <w:color w:val="000000"/>
                <w:lang w:eastAsia="en-CA"/>
              </w:rPr>
            </w:pPr>
            <w:r w:rsidRPr="008913E9">
              <w:rPr>
                <w:rFonts w:ascii="Arial" w:eastAsia="Arial" w:hAnsi="Arial" w:cs="Arial"/>
                <w:color w:val="000000"/>
                <w:lang w:eastAsia="en-CA"/>
              </w:rPr>
              <w:t>- The lab lectures are a good source for needed web developing skills. Unsynchronized lab schedule affects group’s capability to adhere with project requirements.</w:t>
            </w:r>
          </w:p>
          <w:p w14:paraId="011ED55C" w14:textId="77777777" w:rsidR="008913E9" w:rsidRPr="008913E9" w:rsidRDefault="008913E9" w:rsidP="008913E9">
            <w:pPr>
              <w:widowControl w:val="0"/>
              <w:pBdr>
                <w:top w:val="nil"/>
                <w:left w:val="nil"/>
                <w:bottom w:val="nil"/>
                <w:right w:val="nil"/>
                <w:between w:val="nil"/>
              </w:pBdr>
              <w:spacing w:after="0" w:line="240" w:lineRule="auto"/>
              <w:rPr>
                <w:rFonts w:ascii="Arial" w:eastAsia="Arial" w:hAnsi="Arial" w:cs="Arial"/>
                <w:color w:val="000000"/>
                <w:lang w:eastAsia="en-CA"/>
              </w:rPr>
            </w:pPr>
            <w:r w:rsidRPr="008913E9">
              <w:rPr>
                <w:rFonts w:ascii="Arial" w:eastAsia="Arial" w:hAnsi="Arial" w:cs="Arial"/>
                <w:color w:val="000000"/>
                <w:lang w:eastAsia="en-CA"/>
              </w:rPr>
              <w:t>- The haste to complete expected work before each deadline could compromise desired level of usability.</w:t>
            </w:r>
          </w:p>
          <w:p w14:paraId="16EBD369" w14:textId="77777777" w:rsidR="008913E9" w:rsidRPr="008913E9" w:rsidRDefault="008913E9" w:rsidP="008913E9">
            <w:pPr>
              <w:widowControl w:val="0"/>
              <w:pBdr>
                <w:top w:val="nil"/>
                <w:left w:val="nil"/>
                <w:bottom w:val="nil"/>
                <w:right w:val="nil"/>
                <w:between w:val="nil"/>
              </w:pBdr>
              <w:spacing w:after="0" w:line="240" w:lineRule="auto"/>
              <w:rPr>
                <w:rFonts w:ascii="Arial" w:eastAsia="Arial" w:hAnsi="Arial" w:cs="Arial"/>
                <w:color w:val="000000"/>
                <w:lang w:eastAsia="en-CA"/>
              </w:rPr>
            </w:pPr>
            <w:r w:rsidRPr="008913E9">
              <w:rPr>
                <w:rFonts w:ascii="Arial" w:eastAsia="Arial" w:hAnsi="Arial" w:cs="Arial"/>
                <w:color w:val="000000"/>
                <w:lang w:eastAsia="en-CA"/>
              </w:rPr>
              <w:t>- The above points may lead to marks reduction and / or low-quality product.</w:t>
            </w:r>
          </w:p>
          <w:p w14:paraId="701A2455" w14:textId="77777777" w:rsidR="008913E9" w:rsidRPr="008913E9" w:rsidRDefault="008913E9" w:rsidP="008913E9">
            <w:pPr>
              <w:widowControl w:val="0"/>
              <w:pBdr>
                <w:top w:val="nil"/>
                <w:left w:val="nil"/>
                <w:bottom w:val="nil"/>
                <w:right w:val="nil"/>
                <w:between w:val="nil"/>
              </w:pBdr>
              <w:spacing w:after="0" w:line="240" w:lineRule="auto"/>
              <w:rPr>
                <w:rFonts w:ascii="Arial" w:eastAsia="Arial" w:hAnsi="Arial" w:cs="Arial"/>
                <w:color w:val="000000"/>
                <w:lang w:eastAsia="en-CA"/>
              </w:rPr>
            </w:pPr>
          </w:p>
          <w:p w14:paraId="35F0B745" w14:textId="77777777" w:rsidR="008913E9" w:rsidRPr="008913E9" w:rsidRDefault="008913E9" w:rsidP="008913E9">
            <w:pPr>
              <w:widowControl w:val="0"/>
              <w:pBdr>
                <w:top w:val="nil"/>
                <w:left w:val="nil"/>
                <w:bottom w:val="nil"/>
                <w:right w:val="nil"/>
                <w:between w:val="nil"/>
              </w:pBdr>
              <w:spacing w:after="0" w:line="240" w:lineRule="auto"/>
              <w:rPr>
                <w:rFonts w:ascii="Arial" w:eastAsia="Arial" w:hAnsi="Arial" w:cs="Arial"/>
                <w:color w:val="000000"/>
                <w:lang w:eastAsia="en-CA"/>
              </w:rPr>
            </w:pPr>
            <w:r w:rsidRPr="008913E9">
              <w:rPr>
                <w:rFonts w:ascii="Arial" w:eastAsia="Arial" w:hAnsi="Arial" w:cs="Arial"/>
                <w:color w:val="000000"/>
                <w:lang w:eastAsia="en-CA"/>
              </w:rPr>
              <w:t>Quality:</w:t>
            </w:r>
          </w:p>
          <w:bookmarkEnd w:id="5"/>
          <w:bookmarkEnd w:id="6"/>
          <w:p w14:paraId="6EB3A0F7" w14:textId="68E5D321" w:rsidR="008913E9" w:rsidRPr="008913E9" w:rsidRDefault="00AF228F" w:rsidP="008913E9">
            <w:pPr>
              <w:widowControl w:val="0"/>
              <w:numPr>
                <w:ilvl w:val="0"/>
                <w:numId w:val="7"/>
              </w:numPr>
              <w:pBdr>
                <w:top w:val="nil"/>
                <w:left w:val="nil"/>
                <w:bottom w:val="nil"/>
                <w:right w:val="nil"/>
                <w:between w:val="nil"/>
              </w:pBdr>
              <w:spacing w:after="0" w:line="240" w:lineRule="auto"/>
              <w:rPr>
                <w:rFonts w:ascii="Arial" w:eastAsia="Arial" w:hAnsi="Arial" w:cs="Arial"/>
                <w:color w:val="000000"/>
                <w:lang w:eastAsia="en-CA"/>
              </w:rPr>
            </w:pPr>
            <w:r>
              <w:rPr>
                <w:rFonts w:ascii="Arial" w:eastAsia="Arial" w:hAnsi="Arial" w:cs="Arial"/>
                <w:color w:val="000000"/>
                <w:lang w:eastAsia="en-CA"/>
              </w:rPr>
              <w:t>I</w:t>
            </w:r>
            <w:r w:rsidR="00651948">
              <w:rPr>
                <w:rFonts w:ascii="Arial" w:eastAsia="Arial" w:hAnsi="Arial" w:cs="Arial"/>
                <w:color w:val="000000"/>
                <w:lang w:eastAsia="en-CA"/>
              </w:rPr>
              <w:t>f</w:t>
            </w:r>
            <w:r w:rsidR="008913E9" w:rsidRPr="008913E9">
              <w:rPr>
                <w:rFonts w:ascii="Arial" w:eastAsia="Arial" w:hAnsi="Arial" w:cs="Arial"/>
                <w:color w:val="000000"/>
                <w:lang w:eastAsia="en-CA"/>
              </w:rPr>
              <w:t xml:space="preserve"> team was able to submit the PAP on time</w:t>
            </w:r>
            <w:r>
              <w:rPr>
                <w:rFonts w:ascii="Arial" w:eastAsia="Arial" w:hAnsi="Arial" w:cs="Arial"/>
                <w:color w:val="000000"/>
                <w:lang w:eastAsia="en-CA"/>
              </w:rPr>
              <w:t xml:space="preserve"> the best quality </w:t>
            </w:r>
            <w:r w:rsidR="006C55B6">
              <w:rPr>
                <w:rFonts w:ascii="Arial" w:eastAsia="Arial" w:hAnsi="Arial" w:cs="Arial"/>
                <w:color w:val="000000"/>
                <w:lang w:eastAsia="en-CA"/>
              </w:rPr>
              <w:t xml:space="preserve">will have a better chance to be </w:t>
            </w:r>
            <w:r w:rsidR="0087724C">
              <w:rPr>
                <w:rFonts w:ascii="Arial" w:eastAsia="Arial" w:hAnsi="Arial" w:cs="Arial"/>
                <w:color w:val="000000"/>
                <w:lang w:eastAsia="en-CA"/>
              </w:rPr>
              <w:t>existed</w:t>
            </w:r>
            <w:r w:rsidR="008913E9" w:rsidRPr="008913E9">
              <w:rPr>
                <w:rFonts w:ascii="Arial" w:eastAsia="Arial" w:hAnsi="Arial" w:cs="Arial"/>
                <w:color w:val="000000"/>
                <w:lang w:eastAsia="en-CA"/>
              </w:rPr>
              <w:t>.</w:t>
            </w:r>
            <w:bookmarkEnd w:id="7"/>
            <w:bookmarkEnd w:id="8"/>
          </w:p>
          <w:p w14:paraId="106D97F8" w14:textId="764FC979" w:rsidR="00C57074" w:rsidRPr="00C57074" w:rsidRDefault="008913E9" w:rsidP="00B131DE">
            <w:pPr>
              <w:widowControl w:val="0"/>
              <w:pBdr>
                <w:top w:val="nil"/>
                <w:left w:val="nil"/>
                <w:bottom w:val="nil"/>
                <w:right w:val="nil"/>
                <w:between w:val="nil"/>
              </w:pBdr>
              <w:spacing w:after="0" w:line="240" w:lineRule="auto"/>
              <w:rPr>
                <w:rFonts w:ascii="Arial" w:eastAsia="Arial" w:hAnsi="Arial" w:cs="Arial"/>
                <w:color w:val="000000"/>
                <w:lang w:eastAsia="en-CA"/>
              </w:rPr>
            </w:pPr>
            <w:r w:rsidRPr="008913E9">
              <w:rPr>
                <w:rFonts w:ascii="Arial" w:eastAsia="Arial" w:hAnsi="Arial" w:cs="Arial"/>
                <w:color w:val="000000"/>
                <w:lang w:eastAsia="en-CA"/>
              </w:rPr>
              <w:br w:type="page"/>
            </w:r>
          </w:p>
        </w:tc>
      </w:tr>
      <w:tr w:rsidR="00C57074" w:rsidRPr="00C57074" w14:paraId="2A41318D" w14:textId="77777777" w:rsidTr="005E3C10">
        <w:trPr>
          <w:trHeight w:val="400"/>
        </w:trPr>
        <w:tc>
          <w:tcPr>
            <w:tcW w:w="9675" w:type="dxa"/>
            <w:gridSpan w:val="2"/>
            <w:shd w:val="clear" w:color="auto" w:fill="D9D9D9"/>
            <w:tcMar>
              <w:top w:w="100" w:type="dxa"/>
              <w:left w:w="100" w:type="dxa"/>
              <w:bottom w:w="100" w:type="dxa"/>
              <w:right w:w="100" w:type="dxa"/>
            </w:tcMar>
            <w:vAlign w:val="center"/>
          </w:tcPr>
          <w:p w14:paraId="10CD2CED" w14:textId="77777777" w:rsidR="00C57074" w:rsidRPr="00C57074" w:rsidRDefault="00C57074" w:rsidP="004E00B0">
            <w:pPr>
              <w:widowControl w:val="0"/>
              <w:pBdr>
                <w:top w:val="nil"/>
                <w:left w:val="nil"/>
                <w:bottom w:val="nil"/>
                <w:right w:val="nil"/>
                <w:between w:val="nil"/>
              </w:pBdr>
              <w:spacing w:after="0" w:line="240" w:lineRule="auto"/>
              <w:rPr>
                <w:rFonts w:ascii="Arial" w:eastAsia="Arial" w:hAnsi="Arial" w:cs="Arial"/>
                <w:b/>
                <w:color w:val="000000"/>
                <w:sz w:val="24"/>
                <w:szCs w:val="24"/>
                <w:lang w:eastAsia="en-CA"/>
              </w:rPr>
            </w:pPr>
            <w:r w:rsidRPr="00C57074">
              <w:rPr>
                <w:rFonts w:ascii="Arial" w:eastAsia="Arial" w:hAnsi="Arial" w:cs="Arial"/>
                <w:b/>
                <w:color w:val="000000"/>
                <w:sz w:val="24"/>
                <w:szCs w:val="24"/>
                <w:lang w:eastAsia="en-CA"/>
              </w:rPr>
              <w:t>Recommendation</w:t>
            </w:r>
          </w:p>
        </w:tc>
      </w:tr>
      <w:tr w:rsidR="00C57074" w:rsidRPr="00C57074" w14:paraId="5E59673E" w14:textId="77777777" w:rsidTr="004E00B0">
        <w:trPr>
          <w:trHeight w:val="400"/>
        </w:trPr>
        <w:tc>
          <w:tcPr>
            <w:tcW w:w="9675" w:type="dxa"/>
            <w:gridSpan w:val="2"/>
            <w:shd w:val="clear" w:color="auto" w:fill="FFFFFF"/>
            <w:tcMar>
              <w:top w:w="100" w:type="dxa"/>
              <w:left w:w="100" w:type="dxa"/>
              <w:bottom w:w="100" w:type="dxa"/>
              <w:right w:w="100" w:type="dxa"/>
            </w:tcMar>
          </w:tcPr>
          <w:p w14:paraId="2B12EA5F" w14:textId="77777777" w:rsidR="00C57074" w:rsidRDefault="001B346D" w:rsidP="001B346D">
            <w:pPr>
              <w:pStyle w:val="ListParagraph"/>
              <w:widowControl w:val="0"/>
              <w:numPr>
                <w:ilvl w:val="0"/>
                <w:numId w:val="7"/>
              </w:numPr>
              <w:pBdr>
                <w:top w:val="nil"/>
                <w:left w:val="nil"/>
                <w:bottom w:val="nil"/>
                <w:right w:val="nil"/>
                <w:between w:val="nil"/>
              </w:pBdr>
              <w:spacing w:after="0" w:line="240" w:lineRule="auto"/>
              <w:rPr>
                <w:rFonts w:ascii="Arial" w:eastAsia="Arial" w:hAnsi="Arial" w:cs="Arial"/>
                <w:color w:val="000000"/>
                <w:lang w:eastAsia="en-CA"/>
              </w:rPr>
            </w:pPr>
            <w:r>
              <w:rPr>
                <w:rFonts w:ascii="Arial" w:eastAsia="Arial" w:hAnsi="Arial" w:cs="Arial"/>
                <w:color w:val="000000"/>
                <w:lang w:eastAsia="en-CA"/>
              </w:rPr>
              <w:t>Business case evaluated very good.</w:t>
            </w:r>
          </w:p>
          <w:p w14:paraId="2216C391" w14:textId="010DB858" w:rsidR="001B346D" w:rsidRPr="001B346D" w:rsidRDefault="00651948" w:rsidP="001B346D">
            <w:pPr>
              <w:pStyle w:val="ListParagraph"/>
              <w:widowControl w:val="0"/>
              <w:numPr>
                <w:ilvl w:val="0"/>
                <w:numId w:val="7"/>
              </w:numPr>
              <w:pBdr>
                <w:top w:val="nil"/>
                <w:left w:val="nil"/>
                <w:bottom w:val="nil"/>
                <w:right w:val="nil"/>
                <w:between w:val="nil"/>
              </w:pBdr>
              <w:spacing w:after="0" w:line="240" w:lineRule="auto"/>
              <w:rPr>
                <w:rFonts w:ascii="Arial" w:eastAsia="Arial" w:hAnsi="Arial" w:cs="Arial"/>
                <w:color w:val="000000"/>
                <w:lang w:eastAsia="en-CA"/>
              </w:rPr>
            </w:pPr>
            <w:r>
              <w:rPr>
                <w:rFonts w:ascii="Arial" w:eastAsia="Arial" w:hAnsi="Arial" w:cs="Arial"/>
                <w:color w:val="000000"/>
                <w:lang w:eastAsia="en-CA"/>
              </w:rPr>
              <w:t>No need for multiple</w:t>
            </w:r>
            <w:r w:rsidR="00AA217F">
              <w:rPr>
                <w:rFonts w:ascii="Arial" w:eastAsia="Arial" w:hAnsi="Arial" w:cs="Arial"/>
                <w:color w:val="000000"/>
                <w:lang w:eastAsia="en-CA"/>
              </w:rPr>
              <w:t xml:space="preserve"> versions of the app at this stage of the project developing process. Multiple versions </w:t>
            </w:r>
            <w:r w:rsidR="00F31270">
              <w:rPr>
                <w:rFonts w:ascii="Arial" w:eastAsia="Arial" w:hAnsi="Arial" w:cs="Arial"/>
                <w:color w:val="000000"/>
                <w:lang w:eastAsia="en-CA"/>
              </w:rPr>
              <w:t xml:space="preserve">can be introduced throughout other project </w:t>
            </w:r>
            <w:r w:rsidR="00C411A7">
              <w:rPr>
                <w:rFonts w:ascii="Arial" w:eastAsia="Arial" w:hAnsi="Arial" w:cs="Arial"/>
                <w:color w:val="000000"/>
                <w:lang w:eastAsia="en-CA"/>
              </w:rPr>
              <w:t>scrums</w:t>
            </w:r>
            <w:r w:rsidR="003E4074">
              <w:rPr>
                <w:rFonts w:ascii="Arial" w:eastAsia="Arial" w:hAnsi="Arial" w:cs="Arial"/>
                <w:color w:val="000000"/>
                <w:lang w:eastAsia="en-CA"/>
              </w:rPr>
              <w:t xml:space="preserve"> as advanced solutions</w:t>
            </w:r>
            <w:r w:rsidR="00C411A7">
              <w:rPr>
                <w:rFonts w:ascii="Arial" w:eastAsia="Arial" w:hAnsi="Arial" w:cs="Arial"/>
                <w:color w:val="000000"/>
                <w:lang w:eastAsia="en-CA"/>
              </w:rPr>
              <w:t>.</w:t>
            </w:r>
          </w:p>
        </w:tc>
      </w:tr>
    </w:tbl>
    <w:p w14:paraId="1BB999A0" w14:textId="77777777" w:rsidR="00C57074" w:rsidRDefault="00C57074"/>
    <w:sectPr w:rsidR="00C57074">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413C03" w14:textId="77777777" w:rsidR="00EB2519" w:rsidRDefault="00EB2519" w:rsidP="00B131DE">
      <w:pPr>
        <w:spacing w:after="0" w:line="240" w:lineRule="auto"/>
      </w:pPr>
      <w:r>
        <w:separator/>
      </w:r>
    </w:p>
  </w:endnote>
  <w:endnote w:type="continuationSeparator" w:id="0">
    <w:p w14:paraId="22029477" w14:textId="77777777" w:rsidR="00EB2519" w:rsidRDefault="00EB2519" w:rsidP="00B131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FF3DE7" w14:textId="77777777" w:rsidR="00B131DE" w:rsidRDefault="00B131DE">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14:paraId="13E234CD" w14:textId="77777777" w:rsidR="00B131DE" w:rsidRDefault="00B131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BED081" w14:textId="77777777" w:rsidR="00EB2519" w:rsidRDefault="00EB2519" w:rsidP="00B131DE">
      <w:pPr>
        <w:spacing w:after="0" w:line="240" w:lineRule="auto"/>
      </w:pPr>
      <w:r>
        <w:separator/>
      </w:r>
    </w:p>
  </w:footnote>
  <w:footnote w:type="continuationSeparator" w:id="0">
    <w:p w14:paraId="0C6F8CAB" w14:textId="77777777" w:rsidR="00EB2519" w:rsidRDefault="00EB2519" w:rsidP="00B131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B2465"/>
    <w:multiLevelType w:val="multilevel"/>
    <w:tmpl w:val="C152F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3C177C"/>
    <w:multiLevelType w:val="hybridMultilevel"/>
    <w:tmpl w:val="0152F056"/>
    <w:lvl w:ilvl="0" w:tplc="D27C7C4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867A10"/>
    <w:multiLevelType w:val="multilevel"/>
    <w:tmpl w:val="1C02F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651E81"/>
    <w:multiLevelType w:val="multilevel"/>
    <w:tmpl w:val="0704A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565547"/>
    <w:multiLevelType w:val="multilevel"/>
    <w:tmpl w:val="1D00CDAC"/>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rial" w:eastAsia="Arial" w:hAnsi="Arial"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134D24"/>
    <w:multiLevelType w:val="multilevel"/>
    <w:tmpl w:val="67603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571FE5"/>
    <w:multiLevelType w:val="multilevel"/>
    <w:tmpl w:val="A61AE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19452782">
    <w:abstractNumId w:val="4"/>
  </w:num>
  <w:num w:numId="2" w16cid:durableId="1411461551">
    <w:abstractNumId w:val="5"/>
  </w:num>
  <w:num w:numId="3" w16cid:durableId="1221020731">
    <w:abstractNumId w:val="3"/>
  </w:num>
  <w:num w:numId="4" w16cid:durableId="328876313">
    <w:abstractNumId w:val="6"/>
  </w:num>
  <w:num w:numId="5" w16cid:durableId="2013950251">
    <w:abstractNumId w:val="0"/>
  </w:num>
  <w:num w:numId="6" w16cid:durableId="1385714789">
    <w:abstractNumId w:val="2"/>
  </w:num>
  <w:num w:numId="7" w16cid:durableId="7047208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1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074"/>
    <w:rsid w:val="000B43C0"/>
    <w:rsid w:val="001504B5"/>
    <w:rsid w:val="00194CB5"/>
    <w:rsid w:val="00197E82"/>
    <w:rsid w:val="001B346D"/>
    <w:rsid w:val="002B76F7"/>
    <w:rsid w:val="002C24F0"/>
    <w:rsid w:val="00364DE5"/>
    <w:rsid w:val="003E4074"/>
    <w:rsid w:val="00465C4B"/>
    <w:rsid w:val="00506289"/>
    <w:rsid w:val="005541BA"/>
    <w:rsid w:val="005E3C10"/>
    <w:rsid w:val="00651948"/>
    <w:rsid w:val="006C55B6"/>
    <w:rsid w:val="007A00D2"/>
    <w:rsid w:val="007B5E90"/>
    <w:rsid w:val="0087724C"/>
    <w:rsid w:val="00890E59"/>
    <w:rsid w:val="008913E9"/>
    <w:rsid w:val="008C6286"/>
    <w:rsid w:val="00941D72"/>
    <w:rsid w:val="00A063BC"/>
    <w:rsid w:val="00A5217A"/>
    <w:rsid w:val="00A757D8"/>
    <w:rsid w:val="00A911EB"/>
    <w:rsid w:val="00AA217F"/>
    <w:rsid w:val="00AB0FFE"/>
    <w:rsid w:val="00AB6ADE"/>
    <w:rsid w:val="00AF228F"/>
    <w:rsid w:val="00AF4F85"/>
    <w:rsid w:val="00B0484D"/>
    <w:rsid w:val="00B074D4"/>
    <w:rsid w:val="00B131DE"/>
    <w:rsid w:val="00B44347"/>
    <w:rsid w:val="00B701AC"/>
    <w:rsid w:val="00B743F4"/>
    <w:rsid w:val="00C27CE0"/>
    <w:rsid w:val="00C411A7"/>
    <w:rsid w:val="00C52041"/>
    <w:rsid w:val="00C57074"/>
    <w:rsid w:val="00D64441"/>
    <w:rsid w:val="00DA55F6"/>
    <w:rsid w:val="00DA7E8C"/>
    <w:rsid w:val="00E05485"/>
    <w:rsid w:val="00E374BC"/>
    <w:rsid w:val="00E96D18"/>
    <w:rsid w:val="00EB2519"/>
    <w:rsid w:val="00ED341E"/>
    <w:rsid w:val="00F11C7B"/>
    <w:rsid w:val="00F31270"/>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1DBD0"/>
  <w15:chartTrackingRefBased/>
  <w15:docId w15:val="{DB0B3493-388F-475B-ADDA-8137823C3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707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57074"/>
    <w:rPr>
      <w:sz w:val="16"/>
      <w:szCs w:val="16"/>
    </w:rPr>
  </w:style>
  <w:style w:type="paragraph" w:styleId="CommentText">
    <w:name w:val="annotation text"/>
    <w:basedOn w:val="Normal"/>
    <w:link w:val="CommentTextChar"/>
    <w:uiPriority w:val="99"/>
    <w:unhideWhenUsed/>
    <w:rsid w:val="00C57074"/>
    <w:pPr>
      <w:spacing w:line="240" w:lineRule="auto"/>
    </w:pPr>
    <w:rPr>
      <w:sz w:val="20"/>
      <w:szCs w:val="20"/>
    </w:rPr>
  </w:style>
  <w:style w:type="character" w:customStyle="1" w:styleId="CommentTextChar">
    <w:name w:val="Comment Text Char"/>
    <w:basedOn w:val="DefaultParagraphFont"/>
    <w:link w:val="CommentText"/>
    <w:uiPriority w:val="99"/>
    <w:rsid w:val="00C57074"/>
    <w:rPr>
      <w:sz w:val="20"/>
      <w:szCs w:val="20"/>
    </w:rPr>
  </w:style>
  <w:style w:type="paragraph" w:styleId="BalloonText">
    <w:name w:val="Balloon Text"/>
    <w:basedOn w:val="Normal"/>
    <w:link w:val="BalloonTextChar"/>
    <w:uiPriority w:val="99"/>
    <w:semiHidden/>
    <w:unhideWhenUsed/>
    <w:rsid w:val="00C5707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7074"/>
    <w:rPr>
      <w:rFonts w:ascii="Segoe UI" w:hAnsi="Segoe UI" w:cs="Segoe UI"/>
      <w:sz w:val="18"/>
      <w:szCs w:val="18"/>
    </w:rPr>
  </w:style>
  <w:style w:type="character" w:styleId="Hyperlink">
    <w:name w:val="Hyperlink"/>
    <w:basedOn w:val="DefaultParagraphFont"/>
    <w:uiPriority w:val="99"/>
    <w:unhideWhenUsed/>
    <w:rsid w:val="00197E82"/>
    <w:rPr>
      <w:color w:val="0563C1" w:themeColor="hyperlink"/>
      <w:u w:val="single"/>
    </w:rPr>
  </w:style>
  <w:style w:type="character" w:styleId="UnresolvedMention">
    <w:name w:val="Unresolved Mention"/>
    <w:basedOn w:val="DefaultParagraphFont"/>
    <w:uiPriority w:val="99"/>
    <w:semiHidden/>
    <w:unhideWhenUsed/>
    <w:rsid w:val="00197E82"/>
    <w:rPr>
      <w:color w:val="605E5C"/>
      <w:shd w:val="clear" w:color="auto" w:fill="E1DFDD"/>
    </w:rPr>
  </w:style>
  <w:style w:type="paragraph" w:styleId="ListParagraph">
    <w:name w:val="List Paragraph"/>
    <w:basedOn w:val="Normal"/>
    <w:uiPriority w:val="34"/>
    <w:qFormat/>
    <w:rsid w:val="008913E9"/>
    <w:pPr>
      <w:ind w:left="720"/>
      <w:contextualSpacing/>
    </w:pPr>
  </w:style>
  <w:style w:type="paragraph" w:styleId="Header">
    <w:name w:val="header"/>
    <w:basedOn w:val="Normal"/>
    <w:link w:val="HeaderChar"/>
    <w:uiPriority w:val="99"/>
    <w:unhideWhenUsed/>
    <w:rsid w:val="00B131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31DE"/>
  </w:style>
  <w:style w:type="paragraph" w:styleId="Footer">
    <w:name w:val="footer"/>
    <w:basedOn w:val="Normal"/>
    <w:link w:val="FooterChar"/>
    <w:uiPriority w:val="99"/>
    <w:unhideWhenUsed/>
    <w:rsid w:val="00B131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31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engage.com/todays-learner/student-case-study/" TargetMode="External"/><Relationship Id="rId13" Type="http://schemas.openxmlformats.org/officeDocument/2006/relationships/hyperlink" Target="https://www.mheducation.com/highered/ideas/student-success/technology-study-habits.html" TargetMode="External"/><Relationship Id="rId18" Type="http://schemas.openxmlformats.org/officeDocument/2006/relationships/hyperlink" Target="https://www.cbc.ca/news/business/canada-student-loans-repayment-tips-1.6858596" TargetMode="External"/><Relationship Id="rId3" Type="http://schemas.openxmlformats.org/officeDocument/2006/relationships/settings" Target="settings.xml"/><Relationship Id="rId21" Type="http://schemas.openxmlformats.org/officeDocument/2006/relationships/image" Target="media/image3.png"/><Relationship Id="rId7" Type="http://schemas.openxmlformats.org/officeDocument/2006/relationships/hyperlink" Target="https://www.tandfonline.com/doi/full/10.1080/00221546.2015.11777398" TargetMode="External"/><Relationship Id="rId12" Type="http://schemas.openxmlformats.org/officeDocument/2006/relationships/hyperlink" Target="https://www.apa.org/pubs/journals/releases/xlm-a0035916.pdf" TargetMode="External"/><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hyperlink" Target="https://tools.canlearn.ca/cslgs-scpse/cln-cln/crp-lrc/af.nlindex-eng.do"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nsidehighered.com/news/2019/09/05/study-finds-students-lack-access-adequate-counseling-and-advising"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journals.sagepub.com/doi/10.2190/CS.9.1.a" TargetMode="External"/><Relationship Id="rId23" Type="http://schemas.openxmlformats.org/officeDocument/2006/relationships/fontTable" Target="fontTable.xml"/><Relationship Id="rId10" Type="http://schemas.openxmlformats.org/officeDocument/2006/relationships/hyperlink" Target="https://www.tandfonline.com/doi/abs/10.1080/07448481.2012.664266" TargetMode="External"/><Relationship Id="rId19" Type="http://schemas.openxmlformats.org/officeDocument/2006/relationships/hyperlink" Target="https://www.saskatchewan.ca/residents/education-and-learning/student-loans/after-you-apply/repay-your-student-loan" TargetMode="External"/><Relationship Id="rId4" Type="http://schemas.openxmlformats.org/officeDocument/2006/relationships/webSettings" Target="webSettings.xml"/><Relationship Id="rId9" Type="http://schemas.openxmlformats.org/officeDocument/2006/relationships/hyperlink" Target="https://cew.georgetown.edu/cew-reports/workinglearners/" TargetMode="External"/><Relationship Id="rId14" Type="http://schemas.openxmlformats.org/officeDocument/2006/relationships/hyperlink" Target="https://psycnet.apa.org/record/2018-35570-001"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4</Pages>
  <Words>1331</Words>
  <Characters>7591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Conestoga College</Company>
  <LinksUpToDate>false</LinksUpToDate>
  <CharactersWithSpaces>8905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Barrett</dc:creator>
  <cp:keywords/>
  <dc:description/>
  <cp:lastModifiedBy>BILAL ALISSA</cp:lastModifiedBy>
  <cp:revision>45</cp:revision>
  <dcterms:created xsi:type="dcterms:W3CDTF">2021-06-29T13:55:00Z</dcterms:created>
  <dcterms:modified xsi:type="dcterms:W3CDTF">2023-10-03T21:42:00Z</dcterms:modified>
</cp:coreProperties>
</file>