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EB Garamond" w:cs="EB Garamond" w:eastAsia="EB Garamond" w:hAnsi="EB Garamond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highlight w:val="white"/>
          <w:rtl w:val="0"/>
        </w:rPr>
        <w:t xml:space="preserve">ENSF-381:Full Stack Web Development Laboratory</w:t>
      </w:r>
    </w:p>
    <w:p w:rsidR="00000000" w:rsidDel="00000000" w:rsidP="00000000" w:rsidRDefault="00000000" w:rsidRPr="00000000" w14:paraId="00000002">
      <w:pPr>
        <w:jc w:val="center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highlight w:val="white"/>
          <w:rtl w:val="0"/>
        </w:rPr>
        <w:t xml:space="preserve">Lab04</w:t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b w:val="1"/>
          <w:sz w:val="31"/>
          <w:szCs w:val="31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1"/>
          <w:szCs w:val="31"/>
          <w:highlight w:val="white"/>
          <w:rtl w:val="0"/>
        </w:rPr>
        <w:t xml:space="preserve">Section: L02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6"/>
          <w:szCs w:val="36"/>
          <w:highlight w:val="white"/>
          <w:rtl w:val="0"/>
        </w:rPr>
        <w:t xml:space="preserve">GitHub Link: </w:t>
      </w:r>
      <w:hyperlink r:id="rId6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https://github.com/ENSF-381-FullStack/Lab-4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b w:val="1"/>
          <w:sz w:val="31"/>
          <w:szCs w:val="31"/>
          <w:highlight w:val="white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1"/>
          <w:szCs w:val="31"/>
          <w:highlight w:val="white"/>
          <w:rtl w:val="0"/>
        </w:rPr>
        <w:t xml:space="preserve">Group information:</w:t>
      </w:r>
    </w:p>
    <w:p w:rsidR="00000000" w:rsidDel="00000000" w:rsidP="00000000" w:rsidRDefault="00000000" w:rsidRPr="00000000" w14:paraId="0000000A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EB Garamond Medium" w:cs="EB Garamond Medium" w:eastAsia="EB Garamond Medium" w:hAnsi="EB Garamond Medium"/>
          <w:sz w:val="27"/>
          <w:szCs w:val="27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7"/>
          <w:szCs w:val="27"/>
          <w:highlight w:val="white"/>
          <w:rtl w:val="0"/>
        </w:rPr>
        <w:t xml:space="preserve">Vaughn Thomas (30234503)</w:t>
      </w:r>
    </w:p>
    <w:p w:rsidR="00000000" w:rsidDel="00000000" w:rsidP="00000000" w:rsidRDefault="00000000" w:rsidRPr="00000000" w14:paraId="0000000C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 Medium" w:cs="EB Garamond Medium" w:eastAsia="EB Garamond Medium" w:hAnsi="EB Garamond Medium"/>
          <w:sz w:val="27"/>
          <w:szCs w:val="27"/>
          <w:highlight w:val="white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7"/>
          <w:szCs w:val="27"/>
          <w:highlight w:val="white"/>
          <w:rtl w:val="0"/>
        </w:rPr>
        <w:t xml:space="preserve">George SHAIJU-KALLELY (30222060)</w:t>
      </w:r>
    </w:p>
    <w:p w:rsidR="00000000" w:rsidDel="00000000" w:rsidP="00000000" w:rsidRDefault="00000000" w:rsidRPr="00000000" w14:paraId="0000000E">
      <w:pPr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ENSF-381-FullStack/Lab-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