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ED42D4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4"/>
        </w:rPr>
      </w:pPr>
      <w:r w:rsidRPr="00ED42D4">
        <w:rPr>
          <w:rFonts w:ascii="Times New Roman" w:eastAsia="Times New Roman" w:hAnsi="Times New Roman" w:cs="Times New Roman"/>
          <w:b/>
          <w:bCs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Гарипов Марсель Русланович</w:t>
      </w:r>
      <w:r w:rsidR="000C0C6F"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</w:t>
      </w:r>
      <w:r w:rsidR="00ED42D4">
        <w:rPr>
          <w:rFonts w:ascii="Times New Roman" w:hAnsi="Times New Roman" w:cs="Times New Roman"/>
          <w:sz w:val="26"/>
          <w:szCs w:val="26"/>
        </w:rPr>
        <w:t>Банковская система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6A0B39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3959"/>
        <w:gridCol w:w="2493"/>
        <w:gridCol w:w="2409"/>
      </w:tblGrid>
      <w:tr w:rsidR="00355FCC" w:rsidTr="00414605">
        <w:tc>
          <w:tcPr>
            <w:tcW w:w="484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426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5714A2" w:rsidTr="00414605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5714A2" w:rsidRDefault="00414605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открыть банковский счет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 w:val="restart"/>
            <w:vAlign w:val="center"/>
          </w:tcPr>
          <w:p w:rsidR="005714A2" w:rsidRDefault="00414605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со счетами</w:t>
            </w:r>
          </w:p>
        </w:tc>
      </w:tr>
      <w:tr w:rsidR="005714A2" w:rsidTr="00414605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5714A2" w:rsidRDefault="00414605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закрыть существующий банковский счет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414605">
        <w:trPr>
          <w:trHeight w:val="869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9B4C1E" w:rsidRDefault="00414605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посмотреть баланс счетов</w:t>
            </w:r>
            <w:r w:rsidR="00571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нкциональное</w:t>
            </w:r>
          </w:p>
        </w:tc>
        <w:tc>
          <w:tcPr>
            <w:tcW w:w="2426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C1E" w:rsidTr="00414605">
        <w:trPr>
          <w:trHeight w:val="869"/>
        </w:trPr>
        <w:tc>
          <w:tcPr>
            <w:tcW w:w="484" w:type="dxa"/>
          </w:tcPr>
          <w:p w:rsidR="009B4C1E" w:rsidRDefault="009B4C1E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9B4C1E" w:rsidRPr="009B4C1E" w:rsidRDefault="009B4C1E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заказа выписки по счетам</w:t>
            </w:r>
          </w:p>
        </w:tc>
        <w:tc>
          <w:tcPr>
            <w:tcW w:w="2493" w:type="dxa"/>
          </w:tcPr>
          <w:p w:rsidR="009B4C1E" w:rsidRDefault="009B4C1E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/>
          </w:tcPr>
          <w:p w:rsidR="009B4C1E" w:rsidRDefault="009B4C1E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9B4C1E">
        <w:trPr>
          <w:trHeight w:val="988"/>
        </w:trPr>
        <w:tc>
          <w:tcPr>
            <w:tcW w:w="484" w:type="dxa"/>
          </w:tcPr>
          <w:p w:rsidR="005714A2" w:rsidRDefault="009B4C1E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1" w:type="dxa"/>
          </w:tcPr>
          <w:p w:rsidR="005714A2" w:rsidRDefault="00414605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быстро реагировать на запросы пользователей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426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9B4C1E">
        <w:trPr>
          <w:trHeight w:val="1108"/>
        </w:trPr>
        <w:tc>
          <w:tcPr>
            <w:tcW w:w="484" w:type="dxa"/>
          </w:tcPr>
          <w:p w:rsidR="005714A2" w:rsidRDefault="009B4C1E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1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Организована бесперебойная связь с БД для </w:t>
            </w:r>
            <w:r w:rsidR="00414605">
              <w:rPr>
                <w:rFonts w:ascii="Times New Roman" w:hAnsi="Times New Roman" w:cs="Times New Roman"/>
                <w:sz w:val="28"/>
                <w:szCs w:val="28"/>
              </w:rPr>
              <w:t>правильного отображения баланса счетов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426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3958"/>
        <w:gridCol w:w="2493"/>
        <w:gridCol w:w="2410"/>
      </w:tblGrid>
      <w:tr w:rsidR="00414605" w:rsidTr="00EF0497">
        <w:tc>
          <w:tcPr>
            <w:tcW w:w="484" w:type="dxa"/>
          </w:tcPr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426" w:type="dxa"/>
          </w:tcPr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414605" w:rsidTr="00EF0497">
        <w:tc>
          <w:tcPr>
            <w:tcW w:w="484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</w:t>
            </w:r>
            <w:r w:rsidR="009B4C1E">
              <w:rPr>
                <w:rFonts w:ascii="Times New Roman" w:hAnsi="Times New Roman" w:cs="Times New Roman"/>
                <w:sz w:val="28"/>
                <w:szCs w:val="28"/>
              </w:rPr>
              <w:t xml:space="preserve"> перевести деньги между счетами</w:t>
            </w:r>
          </w:p>
        </w:tc>
        <w:tc>
          <w:tcPr>
            <w:tcW w:w="2493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 w:val="restart"/>
            <w:vAlign w:val="center"/>
          </w:tcPr>
          <w:p w:rsidR="00414605" w:rsidRDefault="00414605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Внутренние и внешние переводы</w:t>
            </w:r>
          </w:p>
        </w:tc>
      </w:tr>
      <w:tr w:rsidR="00414605" w:rsidTr="00EF0497">
        <w:tc>
          <w:tcPr>
            <w:tcW w:w="484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414605" w:rsidRDefault="009B4C1E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перевести деньги на внешний банковский счет</w:t>
            </w:r>
          </w:p>
        </w:tc>
        <w:tc>
          <w:tcPr>
            <w:tcW w:w="2493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605" w:rsidTr="00EF0497">
        <w:trPr>
          <w:trHeight w:val="869"/>
        </w:trPr>
        <w:tc>
          <w:tcPr>
            <w:tcW w:w="484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Организована возможность </w:t>
            </w:r>
            <w:r w:rsidR="009B4C1E">
              <w:rPr>
                <w:rFonts w:ascii="Times New Roman" w:hAnsi="Times New Roman" w:cs="Times New Roman"/>
                <w:sz w:val="28"/>
                <w:szCs w:val="28"/>
              </w:rPr>
              <w:t>оплатить покупку в интернете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93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605" w:rsidTr="009B4C1E">
        <w:trPr>
          <w:trHeight w:val="813"/>
        </w:trPr>
        <w:tc>
          <w:tcPr>
            <w:tcW w:w="484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414605" w:rsidRDefault="009B4C1E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просмотра истории переводов</w:t>
            </w:r>
          </w:p>
        </w:tc>
        <w:tc>
          <w:tcPr>
            <w:tcW w:w="2493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426" w:type="dxa"/>
            <w:vMerge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605" w:rsidTr="009B4C1E">
        <w:trPr>
          <w:trHeight w:val="919"/>
        </w:trPr>
        <w:tc>
          <w:tcPr>
            <w:tcW w:w="484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1" w:type="dxa"/>
          </w:tcPr>
          <w:p w:rsidR="00414605" w:rsidRDefault="009B4C1E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быстро осуществлять транзакции</w:t>
            </w:r>
          </w:p>
        </w:tc>
        <w:tc>
          <w:tcPr>
            <w:tcW w:w="2493" w:type="dxa"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426" w:type="dxa"/>
            <w:vMerge/>
          </w:tcPr>
          <w:p w:rsidR="00414605" w:rsidRDefault="00414605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4C1E" w:rsidRPr="0003626A" w:rsidRDefault="009B4C1E" w:rsidP="009B4C1E">
      <w:pPr>
        <w:rPr>
          <w:rFonts w:ascii="Times New Roman" w:hAnsi="Times New Roman" w:cs="Times New Roman"/>
          <w:sz w:val="28"/>
          <w:szCs w:val="28"/>
        </w:rPr>
      </w:pPr>
    </w:p>
    <w:sectPr w:rsidR="009B4C1E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F"/>
    <w:rsid w:val="0003626A"/>
    <w:rsid w:val="000C0C6F"/>
    <w:rsid w:val="000F0BA8"/>
    <w:rsid w:val="0013631D"/>
    <w:rsid w:val="001F79A9"/>
    <w:rsid w:val="00253991"/>
    <w:rsid w:val="00290B9E"/>
    <w:rsid w:val="00294F81"/>
    <w:rsid w:val="002E1C0F"/>
    <w:rsid w:val="00311867"/>
    <w:rsid w:val="00355FCC"/>
    <w:rsid w:val="00382215"/>
    <w:rsid w:val="00414605"/>
    <w:rsid w:val="004B28BC"/>
    <w:rsid w:val="0050706E"/>
    <w:rsid w:val="005714A2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9B4C1E"/>
    <w:rsid w:val="00A20532"/>
    <w:rsid w:val="00B60822"/>
    <w:rsid w:val="00BA392F"/>
    <w:rsid w:val="00BD2369"/>
    <w:rsid w:val="00CA42B2"/>
    <w:rsid w:val="00CA6379"/>
    <w:rsid w:val="00D00DD5"/>
    <w:rsid w:val="00D77D7C"/>
    <w:rsid w:val="00E00795"/>
    <w:rsid w:val="00E31866"/>
    <w:rsid w:val="00ED42D4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DDE6"/>
  <w15:docId w15:val="{1992ACD2-8AC1-8C49-83C8-C8318C7D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Garipov Marsel</cp:lastModifiedBy>
  <cp:revision>2</cp:revision>
  <dcterms:created xsi:type="dcterms:W3CDTF">2020-03-24T21:29:00Z</dcterms:created>
  <dcterms:modified xsi:type="dcterms:W3CDTF">2020-03-24T21:29:00Z</dcterms:modified>
</cp:coreProperties>
</file>