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. Площади четырёхугольников и треугольников.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pacing w:val="-2"/>
                <w:sz w:val="24"/>
                <w:szCs w:val="24"/>
                <w:lang w:val="ru-RU" w:eastAsia="ru-RU"/>
              </w:rPr>
              <w:t>Повторение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pacing w:val="-2"/>
                <w:sz w:val="24"/>
                <w:szCs w:val="24"/>
                <w:lang w:val="ru-RU" w:eastAsia="ru-RU"/>
              </w:rPr>
              <w:t>Повторение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BodyText"/>
              <w:widowControl w:val="false"/>
              <w:bidi w:val="0"/>
              <w:spacing w:lineRule="auto" w:line="240" w:before="0" w:after="0"/>
              <w:jc w:val="left"/>
              <w:rPr>
                <w:rFonts w:ascii="Times New Roman;serif" w:hAnsi="Times New Roman;serif"/>
                <w:b/>
                <w:sz w:val="24"/>
                <w:lang w:val="ru-RU"/>
              </w:rPr>
            </w:pPr>
            <w:r>
              <w:rPr>
                <w:rFonts w:ascii="Times New Roman;serif" w:hAnsi="Times New Roman;serif"/>
                <w:b/>
                <w:sz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BodyText"/>
              <w:widowControl w:val="false"/>
              <w:spacing w:before="0" w:after="140"/>
              <w:jc w:val="both"/>
              <w:rPr>
                <w:rFonts w:ascii="Times New Roman;serif" w:hAnsi="Times New Roman;serif"/>
                <w:b w:val="false"/>
                <w:sz w:val="24"/>
                <w:lang w:val="ru-RU"/>
              </w:rPr>
            </w:pPr>
            <w:r>
              <w:rPr>
                <w:rFonts w:ascii="Times New Roman;serif" w:hAnsi="Times New Roman;serif"/>
                <w:b w:val="false"/>
                <w:sz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Какие формулы для нахождения площади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0" w:leader="none"/>
              </w:tabs>
              <w:ind w:hanging="0" w:left="0"/>
              <w:rPr>
                <w:lang w:val="ru-RU"/>
              </w:rPr>
            </w:pPr>
            <w:r>
              <w:rPr>
                <w:lang w:val="en-US"/>
              </w:rPr>
              <w:t xml:space="preserve">1) </w:t>
            </w:r>
            <w:r>
              <w:rPr/>
              <w:t>Вершины треугольника имеют координаты A(1, 2), B(4, 6) и C(7, 2). Найдите площадь треугольника.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0" w:leader="none"/>
              </w:tabs>
              <w:ind w:hanging="0" w:left="0"/>
              <w:rPr>
                <w:lang w:val="ru-RU"/>
              </w:rPr>
            </w:pPr>
            <w:r>
              <w:rPr>
                <w:lang w:val="en-US"/>
              </w:rPr>
              <w:t xml:space="preserve">2) </w:t>
            </w:r>
            <w:r>
              <w:rPr>
                <w:b w:val="false"/>
                <w:bCs w:val="false"/>
                <w:lang w:val="ru-RU" w:eastAsia="zh-CN" w:bidi="hi-IN"/>
              </w:rPr>
              <w:t>Найдите площадь равностороннего треугольника со стороной 8 см.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Каждая задача оценивается в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СОР № 3 «Площади»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СУММАТИВНОЕ ОЦЕНИВАНИЕ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 РАЗДЕЛ «ПЛОЩАДЬ»</w:t>
            </w:r>
          </w:p>
          <w:tbl>
            <w:tblPr>
              <w:tblStyle w:val="Table91"/>
              <w:tblW w:w="957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1874"/>
              <w:gridCol w:w="7696"/>
            </w:tblGrid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Подраздел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Площадь фигуры и ее свойства.  Площади четырёхугольников и треугольников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Цель обучения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8.1.3.10 знать определения равновеликих и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8.1.3.12 выводить и применять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8.1.3.13 выводить и применять формулы площади трапеции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Критерий оценивания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Обучающийся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tabs>
                      <w:tab w:val="clear" w:pos="709"/>
                      <w:tab w:val="left" w:pos="3927" w:leader="none"/>
                    </w:tabs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определения равновеликих и 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hanging="0" w:left="0" w:right="102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hanging="0" w:left="0" w:right="102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трапеции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Уровень мыслительных навыков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Применение.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Навыки высокого порядка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Время выполнения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25 минут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ЗАДАНИЯ</w:t>
            </w:r>
          </w:p>
          <w:tbl>
            <w:tblPr>
              <w:tblStyle w:val="Table92"/>
              <w:tblW w:w="5133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089"/>
              <w:gridCol w:w="682"/>
              <w:gridCol w:w="680"/>
              <w:gridCol w:w="681"/>
            </w:tblGrid>
            <w:tr>
              <w:trPr/>
              <w:tc>
                <w:tcPr>
                  <w:tcW w:w="51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0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14  баллов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 ВАРИАНТ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Докажите, что прямоугольник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ABCD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и параллелограмм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EBCK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, изображенные на рисунке, равновеликие и равносоставленные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2647950" cy="1511300"/>
                  <wp:effectExtent l="0" t="0" r="0" b="0"/>
                  <wp:docPr id="1" name="image54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54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511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Площадь треугольника АВС равна 40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высоту ВЕ, если АС равна 8 см.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Основания трапеции равны 5 см и 15 см, а боковая сторона равная 12 см, образует с одним из оснований трапеции угол равный 30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площадь трапеции.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СУММАТИВНОЕ ОЦЕНИВАНИЕ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 РАЗДЕЛ «ПЛОЩАДЬ»</w:t>
            </w:r>
          </w:p>
          <w:tbl>
            <w:tblPr>
              <w:tblStyle w:val="Table91"/>
              <w:tblW w:w="957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1874"/>
              <w:gridCol w:w="7696"/>
            </w:tblGrid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Подраздел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Площадь фигуры и ее свойства.  Площади четырёхугольников и треугольников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Цель обучения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8.1.3.10 знать определения равновеликих и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8.1.3.12 выводить и применять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8.1.3.13 выводить и применять формулы площади трапеции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Критерий оценивания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Обучающийся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tabs>
                      <w:tab w:val="clear" w:pos="709"/>
                      <w:tab w:val="left" w:pos="3927" w:leader="none"/>
                    </w:tabs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определения равновеликих и 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hanging="0" w:left="0" w:right="102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hanging="0" w:left="0" w:right="102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трапеции</w:t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Уровень мыслительных навыков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Применение.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Навыки высокого порядка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1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Время выполнения</w:t>
                  </w:r>
                </w:p>
              </w:tc>
              <w:tc>
                <w:tcPr>
                  <w:tcW w:w="76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25 минут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ЗАДАНИЯ</w:t>
            </w:r>
          </w:p>
          <w:tbl>
            <w:tblPr>
              <w:tblStyle w:val="Table92"/>
              <w:tblW w:w="5133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089"/>
              <w:gridCol w:w="682"/>
              <w:gridCol w:w="680"/>
              <w:gridCol w:w="681"/>
            </w:tblGrid>
            <w:tr>
              <w:trPr/>
              <w:tc>
                <w:tcPr>
                  <w:tcW w:w="51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0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709" w:right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14  баллов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widowControl w:val="false"/>
              <w:shd w:val="clear" w:fill="auto"/>
              <w:spacing w:lineRule="auto" w:line="252" w:before="0" w:after="0"/>
              <w:ind w:hanging="0" w:left="709" w:right="82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 ВАРИАНТ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Докажите, что прямоугольник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ABCD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и треугольник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 AKD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изображенные на рисунке, равновеликие и равносоставленные, если МР  средняя линия треугольника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AKD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887855" cy="1511300"/>
                  <wp:effectExtent l="0" t="0" r="0" b="0"/>
                  <wp:docPr id="2" name="image55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5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855" cy="1511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tabs>
                <w:tab w:val="clear" w:pos="709"/>
                <w:tab w:val="left" w:pos="1620" w:leader="none"/>
              </w:tabs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Площадь треугольника АВС равна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высоту ВЕ, если АС равна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10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см.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709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 В равнобедренной трапеции, угол при  основании равен 45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, а основания равны 3см  и 7 см. Найдите площадь трапеции.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Выполняют задания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 14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../../разное/</w:t>
            </w:r>
            <w:r>
              <w:rPr>
                <w:rFonts w:ascii="Times New Roman" w:hAnsi="Times New Roman"/>
                <w:lang w:val="ru-RU"/>
              </w:rPr>
              <w:t>СОР/8класс_гео_СОР№3.</w:t>
            </w:r>
            <w:r>
              <w:rPr>
                <w:rFonts w:ascii="Times New Roman" w:hAnsi="Times New Roman"/>
                <w:lang w:val="en-US"/>
              </w:rPr>
              <w:t>docx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ru-RU"/>
              </w:rPr>
              <w:t>№</w:t>
            </w:r>
            <w:r>
              <w:rPr>
                <w:lang w:val="en-US"/>
              </w:rPr>
              <w:t>10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altName w:val="serif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3">
    <w:name w:val="LO-normal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1934</TotalTime>
  <Application>LibreOffice/25.2.7.2$Windows_X86_64 LibreOffice_project/5cbfd1ab6520636bb5f7b99185aa69bd7456825d</Application>
  <AppVersion>15.0000</AppVersion>
  <Pages>5</Pages>
  <Words>499</Words>
  <Characters>3300</Characters>
  <CharactersWithSpaces>3681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2026-03-11T10:11:31Z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