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Расписание уроков на I полугодие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0"/>
        <w:gridCol w:w="2020"/>
        <w:gridCol w:w="2021"/>
        <w:gridCol w:w="2020"/>
        <w:gridCol w:w="2020"/>
        <w:gridCol w:w="2020"/>
        <w:gridCol w:w="2020"/>
        <w:gridCol w:w="2020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1Б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2А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2Б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3А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4А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4Б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Цифр. грамотность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Обуч. грамоте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  <w:tc>
          <w:tcPr>
            <w:tcW w:w="202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Англ.язык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Познание мира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1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202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  <w:sectPr>
          <w:type w:val="nextPage"/>
          <w:pgSz w:orient="landscape" w:w="15840" w:h="12240"/>
          <w:pgMar w:left="400" w:right="400" w:gutter="0" w:header="0" w:top="400" w:footer="0" w:bottom="40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sz w:val="19"/>
          <w:szCs w:val="19"/>
        </w:rPr>
        <w:t>Составила: ЗДУВР Квашнина Е.В.</w:t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Расписание уроков на I полугодие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1"/>
        <w:gridCol w:w="1088"/>
        <w:gridCol w:w="1087"/>
        <w:gridCol w:w="1088"/>
        <w:gridCol w:w="1087"/>
        <w:gridCol w:w="1089"/>
        <w:gridCol w:w="1087"/>
        <w:gridCol w:w="1088"/>
        <w:gridCol w:w="1087"/>
        <w:gridCol w:w="1087"/>
        <w:gridCol w:w="1088"/>
        <w:gridCol w:w="1089"/>
        <w:gridCol w:w="1087"/>
        <w:gridCol w:w="1088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5А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5Б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6Б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6В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7А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8Б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8Ә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9Б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10А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11А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11Б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Адапт. 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Основы права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Чтение и разв. речи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Адапт. 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Англ\инфо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ОПиБ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Информ\англ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НВТиП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Адапт. 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Чтение и разв. речи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Основы права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География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Основы права</w:t>
            </w:r>
          </w:p>
        </w:tc>
        <w:tc>
          <w:tcPr>
            <w:tcW w:w="108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Естествознание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Казахский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ИЗО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Геометрия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 и начало ан.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Каз. литература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Англ.язык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Математика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Биология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Алгебра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КиЛ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Рус. язык и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Англ\инфо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Русская лит.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Всем.история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Химия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НВТиП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Русский язык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Музыка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Информ\англ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История Каз.</w:t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Физкультура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НВТиП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Худ.труд</w:t>
            </w:r>
          </w:p>
        </w:tc>
        <w:tc>
          <w:tcPr>
            <w:tcW w:w="108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0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3"/>
                <w:szCs w:val="13"/>
              </w:rPr>
              <w:t>Информатика</w:t>
            </w:r>
          </w:p>
        </w:tc>
        <w:tc>
          <w:tcPr>
            <w:tcW w:w="10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  <w:sectPr>
          <w:type w:val="nextPage"/>
          <w:pgSz w:orient="landscape" w:w="15840" w:h="12240"/>
          <w:pgMar w:left="400" w:right="400" w:gutter="0" w:header="0" w:top="400" w:footer="0" w:bottom="40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sz w:val="19"/>
          <w:szCs w:val="19"/>
        </w:rPr>
        <w:t>Составила: ЗДУВР Квашнина Е.В.</w:t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Расписание уроков специального (коррекционного) образования (ЛУО)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0"/>
        <w:gridCol w:w="4713"/>
        <w:gridCol w:w="4714"/>
        <w:gridCol w:w="4714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6В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(ЛУО)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7А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Власова А. (ЛУО)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8Б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Тургумбаева А. (ЛУО ДО)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(Иващенко В.О.)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(Бедрина М.Н.)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История Каз.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(Досаева М.Х.)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Чтение и разв. речи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(Балгабаева Н.К.)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(Красноперова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Музыка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(Шкиря Ю.Н.)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География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(Сидоров В.Б.)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(Балгабаева Н.К.)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(Красноперова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(Дмитриев Е.В.)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СБО / История Каз.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/ Мельникова)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(Власова А.К.)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Чтение и разв. речи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(Дмитриев Е.В.)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 / География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(Красноперова / Красноперова)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(Власова А.К.)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История Каз.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(Досаева М.Х.)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(Балгабаева Н.К.)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(Асаева Ж.Х.)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(Бедрина М.Н.)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Инд.-развив. занятия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(Мельникова Л.Р.)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Чтение и разв. речи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(Дмитриев Е.В.)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6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География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(Сидоров В.Б.)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Адапт. физкультура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(Ольков Г.В.)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47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Естествознание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(Иващенко В.О.)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Труд. обучение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(Жантимиров А.К.)</w:t>
            </w:r>
          </w:p>
        </w:tc>
        <w:tc>
          <w:tcPr>
            <w:tcW w:w="471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(Бедрина М.Н.)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Инд.-развив. занятия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(Мельникова Л.Р.)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(Темерканова О.В.)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4713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Чтение и разв. речи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(Балгабаева Н.К.)</w:t>
            </w:r>
          </w:p>
        </w:tc>
        <w:tc>
          <w:tcPr>
            <w:tcW w:w="471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  <w:sectPr>
          <w:type w:val="nextPage"/>
          <w:pgSz w:orient="landscape" w:w="15840" w:h="12240"/>
          <w:pgMar w:left="400" w:right="400" w:gutter="0" w:header="0" w:top="400" w:footer="0" w:bottom="400"/>
          <w:pgNumType w:fmt="decimal"/>
          <w:formProt w:val="false"/>
          <w:textDirection w:val="lrTb"/>
          <w:docGrid w:type="default" w:linePitch="360" w:charSpace="0"/>
        </w:sectPr>
      </w:pPr>
      <w:r>
        <w:rPr>
          <w:b/>
          <w:bCs/>
          <w:sz w:val="19"/>
          <w:szCs w:val="19"/>
        </w:rPr>
        <w:t>Составила: ЗДУВР Квашнина Е.В.</w:t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800"/>
        <w:gridCol w:w="7439"/>
        <w:gridCol w:w="3801"/>
      </w:tblGrid>
      <w:tr>
        <w:trPr/>
        <w:tc>
          <w:tcPr>
            <w:tcW w:w="3800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«Согласовано»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Председатель родительского комитета: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Чоп Н.А.</w:t>
            </w:r>
          </w:p>
        </w:tc>
        <w:tc>
          <w:tcPr>
            <w:tcW w:w="7439" w:type="dxa"/>
            <w:tcBorders/>
          </w:tcPr>
          <w:p>
            <w:pPr>
              <w:pStyle w:val="Normal"/>
              <w:spacing w:before="10" w:after="30"/>
              <w:jc w:val="center"/>
              <w:rPr/>
            </w:pPr>
            <w:r>
              <w:rPr>
                <w:b/>
                <w:bCs/>
                <w:sz w:val="22"/>
                <w:szCs w:val="22"/>
              </w:rPr>
              <w:t>Расписание занятий индивидуального обучения на дому (ДО)</w:t>
            </w:r>
          </w:p>
          <w:p>
            <w:pPr>
              <w:pStyle w:val="Normal"/>
              <w:spacing w:before="0" w:after="3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КГУ «Песчанская СОШ №1» 2026-2027 учебный год</w:t>
            </w:r>
          </w:p>
        </w:tc>
        <w:tc>
          <w:tcPr>
            <w:tcW w:w="3801" w:type="dxa"/>
            <w:tcBorders/>
          </w:tcPr>
          <w:p>
            <w:pPr>
              <w:pStyle w:val="Normal"/>
              <w:spacing w:before="0" w:after="20"/>
              <w:rPr/>
            </w:pPr>
            <w:r>
              <w:rPr>
                <w:b/>
                <w:bCs/>
                <w:sz w:val="20"/>
                <w:szCs w:val="20"/>
              </w:rPr>
              <w:t>«Утверждаю»</w:t>
            </w:r>
          </w:p>
          <w:p>
            <w:pPr>
              <w:pStyle w:val="Normal"/>
              <w:spacing w:before="0" w:after="20"/>
              <w:rPr/>
            </w:pPr>
            <w:r>
              <w:rPr>
                <w:sz w:val="17"/>
                <w:szCs w:val="17"/>
              </w:rPr>
              <w:t>Директор школы:</w:t>
            </w:r>
          </w:p>
          <w:p>
            <w:pPr>
              <w:pStyle w:val="Normal"/>
              <w:spacing w:before="0" w:after="40"/>
              <w:rPr/>
            </w:pPr>
            <w:r>
              <w:rPr>
                <w:b/>
                <w:bCs/>
                <w:sz w:val="19"/>
                <w:szCs w:val="19"/>
              </w:rPr>
              <w:t>Мельников П.В.</w:t>
            </w:r>
          </w:p>
        </w:tc>
      </w:tr>
    </w:tbl>
    <w:p>
      <w:pPr>
        <w:pStyle w:val="Normal"/>
        <w:spacing w:before="0" w:after="60"/>
        <w:rPr/>
      </w:pPr>
      <w:r>
        <w:rPr/>
      </w:r>
    </w:p>
    <w:tbl>
      <w:tblPr>
        <w:tblW w:w="150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49"/>
        <w:gridCol w:w="450"/>
        <w:gridCol w:w="3536"/>
        <w:gridCol w:w="3534"/>
        <w:gridCol w:w="3536"/>
        <w:gridCol w:w="3535"/>
      </w:tblGrid>
      <w:tr>
        <w:trPr>
          <w:tblHeader w:val="true"/>
        </w:trPr>
        <w:tc>
          <w:tcPr>
            <w:tcW w:w="44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1Б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Галле О. (ДО)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7А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Желнин М. (ДО)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8Б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Тургумбаева А. (ДО)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9Б класс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b/>
                <w:bCs/>
                <w:sz w:val="16"/>
                <w:szCs w:val="16"/>
              </w:rPr>
              <w:t>Романов Н. (ДО)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Пн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Хоз. труд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10:30–11:15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11:25–12:10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Человек и мир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Вт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Человек и мир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Математика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(Пащенко Н.А.)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СБО / История Каз.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/ Мельникова)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10:30–11:15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Счет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11:25–12:10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Познав. развитие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12:20–13:05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СБО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Ср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Познав. развитие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 (0.5ч)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Счет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Лит. чтение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Сенсорное развитие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Естествозн. / Геогр.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(Красноперова О.В.)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10:30–11:15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11:25–12:10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Счет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5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12:20–13:05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Человек и мир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Чт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СБО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Мир вокруг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Разв. речи и комм.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Казахский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(Асаева Ж.Х.)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Инд.-развив. занятия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(Мельникова Л.Р.)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ИЗО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11:05–11:50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Хоз. труд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(Жукова И.М.)</w:t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restart"/>
            <w:tcBorders>
              <w:top w:val="single" w:sz="6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Пт</w:t>
            </w:r>
          </w:p>
        </w:tc>
        <w:tc>
          <w:tcPr>
            <w:tcW w:w="45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1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08:15–09:00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Счет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2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Предметно-практ. деят.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Человек и мир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(Дукач Т.А.)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09:10–09:50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Русский язык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(Ажикенова М.А.)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3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Сенсорное развитие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10:05–10:50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Инд.-развив. занятия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(Мельникова Л.Р.)</w:t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240" w:hRule="atLeast"/>
          <w:cantSplit/>
        </w:trPr>
        <w:tc>
          <w:tcPr>
            <w:tcW w:w="449" w:type="dxa"/>
            <w:vMerge w:val="continue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textDirection w:val="btLr"/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7"/>
                <w:szCs w:val="17"/>
              </w:rPr>
              <w:t>4</w:t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11:05–11:50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Предметно-практ. деят.</w:t>
            </w:r>
          </w:p>
          <w:p>
            <w:pPr>
              <w:pStyle w:val="Normal"/>
              <w:spacing w:lineRule="auto" w:line="199" w:before="0" w:after="0"/>
              <w:jc w:val="center"/>
              <w:rPr/>
            </w:pPr>
            <w:r>
              <w:rPr>
                <w:sz w:val="15"/>
                <w:szCs w:val="15"/>
              </w:rPr>
              <w:t>(Квашнина Е.В.)</w:t>
            </w:r>
          </w:p>
        </w:tc>
        <w:tc>
          <w:tcPr>
            <w:tcW w:w="3534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6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3535" w:type="dxa"/>
            <w:tcBorders>
              <w:top w:val="single" w:sz="2" w:space="0" w:color="000000"/>
              <w:start w:val="single" w:sz="2" w:space="0" w:color="000000"/>
              <w:bottom w:val="sing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140" w:after="0"/>
        <w:rPr/>
      </w:pPr>
      <w:r>
        <w:rPr>
          <w:b/>
          <w:bCs/>
          <w:sz w:val="19"/>
          <w:szCs w:val="19"/>
        </w:rPr>
        <w:t>Составила: ЗДУВР Квашнина Е.В.</w:t>
      </w:r>
    </w:p>
    <w:sectPr>
      <w:type w:val="nextPage"/>
      <w:pgSz w:orient="landscape" w:w="15840" w:h="12240"/>
      <w:pgMar w:left="400" w:right="400" w:gutter="0" w:header="0" w:top="400" w:footer="0" w:bottom="40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Heading1">
    <w:name w:val="heading 1"/>
    <w:basedOn w:val="Style10"/>
    <w:qFormat/>
    <w:pPr/>
    <w:rPr>
      <w:color w:val="2E74B5"/>
      <w:sz w:val="32"/>
      <w:szCs w:val="32"/>
    </w:rPr>
  </w:style>
  <w:style w:type="paragraph" w:styleId="Heading2">
    <w:name w:val="heading 2"/>
    <w:basedOn w:val="Style10"/>
    <w:qFormat/>
    <w:pPr/>
    <w:rPr>
      <w:color w:val="2E74B5"/>
      <w:sz w:val="26"/>
      <w:szCs w:val="26"/>
    </w:rPr>
  </w:style>
  <w:style w:type="paragraph" w:styleId="Heading3">
    <w:name w:val="heading 3"/>
    <w:basedOn w:val="Style10"/>
    <w:qFormat/>
    <w:pPr/>
    <w:rPr>
      <w:color w:val="1F4D78"/>
      <w:sz w:val="24"/>
      <w:szCs w:val="24"/>
    </w:rPr>
  </w:style>
  <w:style w:type="paragraph" w:styleId="Heading4">
    <w:name w:val="heading 4"/>
    <w:basedOn w:val="Style10"/>
    <w:qFormat/>
    <w:pPr/>
    <w:rPr>
      <w:i/>
      <w:iCs/>
      <w:color w:val="2E74B5"/>
    </w:rPr>
  </w:style>
  <w:style w:type="paragraph" w:styleId="Heading5">
    <w:name w:val="heading 5"/>
    <w:basedOn w:val="Style10"/>
    <w:qFormat/>
    <w:pPr/>
    <w:rPr>
      <w:color w:val="2E74B5"/>
    </w:rPr>
  </w:style>
  <w:style w:type="paragraph" w:styleId="Heading6">
    <w:name w:val="heading 6"/>
    <w:basedOn w:val="Style10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Style9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Style10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b/>
      <w:bCs/>
      <w:color w:val="auto"/>
      <w:kern w:val="0"/>
      <w:sz w:val="20"/>
      <w:szCs w:val="20"/>
      <w:lang w:val="ru-RU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Arial"/>
      <w:color w:val="auto"/>
      <w:kern w:val="0"/>
      <w:sz w:val="20"/>
      <w:szCs w:val="20"/>
      <w:lang w:val="ru-RU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LibreOffice/26.2.5.1$Windows_X86_64 LibreOffice_project/997786b8bfe5fadf793c1218fed3f515ec806f1b</Application>
  <AppVersion>15.0000</AppVersion>
  <Pages>4</Pages>
  <Words>1538</Words>
  <Characters>9384</Characters>
  <CharactersWithSpaces>9906</CharactersWithSpaces>
  <Paragraphs>977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2026-09-24T17:30:13Z</dcterms:created>
  <dc:creator>Un-named</dc:creator>
  <dc:description/>
  <dc:language>ru-RU</dc:language>
  <cp:lastModifiedBy/>
  <dcterms:modified xsi:type="dcterms:W3CDTF">2026-09-24T22:35:20Z</dcterms:modified>
  <cp:revision>2</cp:revision>
  <dc:subject/>
  <dc:title/>
</cp:coreProperties>
</file>