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b/>
          <w:bCs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kk-KZ"/>
        </w:rPr>
        <w:t xml:space="preserve">Календарно-тематическое планирование по предмету </w:t>
      </w: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</w:rPr>
        <w:t>«Геометрия»</w:t>
      </w:r>
    </w:p>
    <w:p>
      <w:pPr>
        <w:pStyle w:val="Normal"/>
        <w:bidi w:val="0"/>
        <w:spacing w:lineRule="auto" w:line="240" w:before="0" w:after="0"/>
        <w:jc w:val="left"/>
        <w:rPr>
          <w:b/>
          <w:bCs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kk-KZ"/>
        </w:rPr>
        <w:t>8-класс</w:t>
        <w:tab/>
        <w:tab/>
        <w:tab/>
        <w:tab/>
        <w:tab/>
        <w:tab/>
        <w:tab/>
        <w:tab/>
        <w:tab/>
        <w:t>2</w:t>
      </w: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</w:rPr>
        <w:t xml:space="preserve"> часов в неделю</w:t>
        <w:tab/>
        <w:tab/>
        <w:tab/>
        <w:tab/>
        <w:t xml:space="preserve">                                                     </w:t>
      </w: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en-US"/>
        </w:rPr>
        <w:t>68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</w:rPr>
        <w:t xml:space="preserve"> часов в учебном году</w:t>
      </w:r>
    </w:p>
    <w:tbl>
      <w:tblPr>
        <w:tblStyle w:val="Table2"/>
        <w:tblW w:w="1570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667"/>
        <w:gridCol w:w="60"/>
        <w:gridCol w:w="672"/>
        <w:gridCol w:w="1887"/>
        <w:gridCol w:w="2496"/>
        <w:gridCol w:w="5332"/>
        <w:gridCol w:w="735"/>
        <w:gridCol w:w="1473"/>
        <w:gridCol w:w="1078"/>
        <w:gridCol w:w="1307"/>
      </w:tblGrid>
      <w:tr>
        <w:trPr/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№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урока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Разделы долгосрочного плана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Темы/Содержание раздела долгосрочного плана</w:t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Цели обучения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Кол-во часов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Дата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Примечание</w:t>
            </w:r>
          </w:p>
        </w:tc>
      </w:tr>
      <w:tr>
        <w:trPr/>
        <w:tc>
          <w:tcPr>
            <w:tcW w:w="1111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 четверть</w:t>
            </w:r>
          </w:p>
        </w:tc>
        <w:tc>
          <w:tcPr>
            <w:tcW w:w="4593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16 часов</w:t>
            </w:r>
          </w:p>
        </w:tc>
      </w:tr>
      <w:tr>
        <w:trPr>
          <w:trHeight w:val="287" w:hRule="atLeast"/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8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Повторение курса Геометрии 7 класса</w:t>
            </w:r>
          </w:p>
        </w:tc>
        <w:tc>
          <w:tcPr>
            <w:tcW w:w="7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Аксиомы планиметрии. Углы.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02.09.2025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136" w:hRule="atLeast"/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7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Треугольники. Окружность.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04.09.2025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18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8.1A Многоугольники. Исследование четырехугольников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(1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3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часов)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Многоугольник. Выпуклый многоугольник</w:t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8.1.1.1 знать определения многоугольника, выпуклого многоугольника, элементов многоугольника;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8.1.1.2 выводить формулы суммы внутренних углов и суммы внешних углов многоугольника;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09.09.2025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Параллелограмм, ромб, прямоугольник, квадрат, их свойства и признаки</w:t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8.1.1.3 знать определение параллелограмма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8.1.1.4 выводить и применять свойства параллелограмма;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11.09.2025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8.1.1.5 выводить и применять признаки параллелограмма;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16.09.2025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433" w:hRule="atLeast"/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8.1.1.6 знать определения прямоугольника, ромба и квадрата, выводить их свойства и признаки;</w:t>
            </w:r>
          </w:p>
        </w:tc>
        <w:tc>
          <w:tcPr>
            <w:tcW w:w="7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14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18.09.2025</w:t>
            </w:r>
          </w:p>
        </w:tc>
        <w:tc>
          <w:tcPr>
            <w:tcW w:w="10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tabs>
                <w:tab w:val="clear" w:pos="567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8.1.1.6 знать определения прямоугольника, ромба и квадрата, выводить их свойства и признаки;</w:t>
            </w:r>
          </w:p>
        </w:tc>
        <w:tc>
          <w:tcPr>
            <w:tcW w:w="7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14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Теорема Фалеса. Пропорциональные отрезки.</w:t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8.1.1.7 знать и применять теорему Фалеса;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25.09.2025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8.1.1.8 знать и применять теорему о пропорциональных отрезках;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30.09.2025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8.1.1.9 делить отрезок на n равных частей с помощью циркуля и линейки;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8.1.1.10 строить пропорциональные отрезки;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02.10.2025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Трапеция, виды и свойства. Средние линии трапеции и треугольника.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8.1.1.11 знать определение, виды и свойства трапеции;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07.10.2025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8.1.1.12 доказывать и применять свойство средней линии треугольника;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8.1.1.13 доказывать и применять свойство средней линии трапеции;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09.10.2025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Замечательные точки треугольника.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СОР № 1 «Многоугольники. Исследование четырехугольников»</w:t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 знать и применять свойства медиан, биссектрис, высот и серединных перпендикуляров к сторонам треугольника;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14.10.2025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</w:t>
            </w:r>
          </w:p>
        </w:tc>
        <w:tc>
          <w:tcPr>
            <w:tcW w:w="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971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Суммативное оценивание за 1 четверть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16.10.2025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971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Параллелограмм, ромб, прямоугольник, квадрат, их свойства и признаки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21.10.2025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971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Трапеция, виды и свойства. Средние линии трапеции и треугольника.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23.10.2025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1111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2 четверть</w:t>
            </w:r>
          </w:p>
        </w:tc>
        <w:tc>
          <w:tcPr>
            <w:tcW w:w="4593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16 часов</w:t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8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8.2AСоотношения между сторонами и углами прямоугольного треугольника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(1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3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часов)</w:t>
            </w:r>
          </w:p>
        </w:tc>
        <w:tc>
          <w:tcPr>
            <w:tcW w:w="2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Тригонометрические функции острого угла в прямоугольном треугольнике. Теорема Пифагора.</w:t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 знать определения синуса, косинуса, тангенса и котангенса углов через отношения сторон в прямоугольном треугольнике;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04.11.2025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8.1.3.3 доказывать и применять теорему Пифагора;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06.11.2025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19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8.1.3.3 доказывать и применять теорему Пифагора;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11.11.2025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20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8.1.3.4 доказывать и применять свойства высоты в прямоугольном треугольнике, опущенной из вершины прямого угла на гипотенузу;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13.11.2025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21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Основные тригонометрические тождества.</w:t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8.1.3.21.  выводить формулу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sin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 +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cos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 = 1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drawing>
                <wp:inline distT="0" distB="0" distL="0" distR="0">
                  <wp:extent cx="1201420" cy="170180"/>
                  <wp:effectExtent l="0" t="0" r="0" b="0"/>
                  <wp:docPr id="1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42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drawing>
                <wp:inline distT="0" distB="0" distL="0" distR="0">
                  <wp:extent cx="1201420" cy="170180"/>
                  <wp:effectExtent l="0" t="0" r="0" b="0"/>
                  <wp:docPr id="2" name="image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42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drawing>
                <wp:inline distT="0" distB="0" distL="0" distR="0">
                  <wp:extent cx="1201420" cy="170180"/>
                  <wp:effectExtent l="0" t="0" r="0" b="0"/>
                  <wp:docPr id="3" name="image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42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используя теорему Пифагора и применять при решении задач;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18.11.2025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22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8.1.3.22 выводить и применять основные тригонометрические тождества;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20.11.2025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8.1.3.23 знать и применять взаимосвязь между синусом, косинусом, тангенсом и котангенсом углов α и (90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-α);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25.11.2025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24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8.1.3.24 находить значения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sin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,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cos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,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tg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,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ctg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по данному значению одного из них;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27.11.2025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25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8.1.3.5 строить угол по известному значению его синуса, косинуса, тангенса или котангенса;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02.12.2025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26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прямоугольных треугольников</w:t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8.1.3.6 использовать прямоугольный треугольник для вывода значений синуса, косинуса, тангенса и котангенса углов 30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45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60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8.1.3.7 применять значения синуса, косинуса, тангенса и котангенса углов 30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45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60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 xml:space="preserve">0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для нахождения элементов прямоугольного треугольника;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04.12.2025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27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8.1.3.8 находить стороны и углы прямоугольного треугольника по двум заданным элементам;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-108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09.12.2025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28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прямоугольных треугольников</w:t>
            </w:r>
          </w:p>
          <w:p>
            <w:pPr>
              <w:pStyle w:val="Normal"/>
              <w:widowControl w:val="false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СОР 2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 xml:space="preserve"> «</w:t>
            </w:r>
            <w:r>
              <w:rPr>
                <w:rFonts w:cs="Times New Roman" w:ascii="Times New Roman" w:hAnsi="Times New Roman"/>
                <w:b/>
                <w:sz w:val="24"/>
                <w:szCs w:val="24"/>
                <w:lang w:val="kk-KZ"/>
              </w:rPr>
              <w:t>Соотношения между сторонами и углами прямоугольного треугольника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8.1.3.8 находить стороны и углы прямоугольного треугольника по двум заданным элементам;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-108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11.12.2025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29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Решение прямоугольных треугольников</w:t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8.1.3.8 находить стороны и углы прямоугольного треугольника по двум заданным элементам;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-108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18.12.2025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30</w:t>
            </w:r>
          </w:p>
        </w:tc>
        <w:tc>
          <w:tcPr>
            <w:tcW w:w="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971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Суммативное оценивание за 2 четверть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23.12.2025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31</w:t>
            </w:r>
          </w:p>
        </w:tc>
        <w:tc>
          <w:tcPr>
            <w:tcW w:w="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971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Тригонометрические функции острого угла в прямоугольном треугольнике. Теорема Пифагора.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25.12.2025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32</w:t>
            </w:r>
          </w:p>
        </w:tc>
        <w:tc>
          <w:tcPr>
            <w:tcW w:w="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971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Решение прямоугольных треугольников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1111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3 четверть</w:t>
            </w:r>
          </w:p>
        </w:tc>
        <w:tc>
          <w:tcPr>
            <w:tcW w:w="4593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20 часов</w:t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33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8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8.3A Площади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(1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7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часов)</w:t>
            </w:r>
          </w:p>
        </w:tc>
        <w:tc>
          <w:tcPr>
            <w:tcW w:w="2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Площадь фигуры и ее свойства.</w:t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8.1.3.9  знать определение площади многоугольника и ее свойства;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08.01.2026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34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8.1.3.10 знать определения равновеликих и равносоставленных фигур;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13.01.2026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35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 четырёхугольников и треугольников.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15.01.2026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36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20.01.2026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37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22.01.2026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38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27.01.2026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39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29.01.2026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40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03.02.2026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41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8.1.3.12 выводить и применять формулы площади треугольника;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05.02.2026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42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10.02.2026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43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12.02.2026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44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17.02.2026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45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19.02.2026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503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46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14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24.02.2026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47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15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 четырёхугольников и треугольников.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ru-RU"/>
              </w:rPr>
              <w:t>СОР № 3 «Площади»</w:t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8.1.3.13 выводить и применять формулы площади трапеции;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26.02.2026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48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16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Площади четырёхугольников и треугольников.</w:t>
            </w:r>
          </w:p>
        </w:tc>
        <w:tc>
          <w:tcPr>
            <w:tcW w:w="53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8.1.3.13 выводить и применять формулы площади трапеции;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03.03.2026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49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17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05.03.2026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50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971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Суммативное оценивание за 3 четверть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10.03.2026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51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971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Площади четырёхугольников и треугольников.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12.03.2026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52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971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Площади четырёхугольников и треугольников.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17.03.2026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1111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4 четверть</w:t>
            </w:r>
          </w:p>
        </w:tc>
        <w:tc>
          <w:tcPr>
            <w:tcW w:w="4593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16 часов</w:t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53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8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8.4A  Прямоугольная система координат на плоскости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(1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2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часов)</w:t>
            </w:r>
          </w:p>
        </w:tc>
        <w:tc>
          <w:tcPr>
            <w:tcW w:w="2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Метод координат на плоскости.</w:t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8.1.3.14 вычислять расстояние между двумя точками на плоскости по их координатам;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31.03.2026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54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8.1.3.15 находить координаты середины отрезка;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02.04.2026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55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8.1.3.16 находить координаты точки, делящей отрезок в заданном отношении;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07.04.2026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56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8.1.3.17знать уравнение окружности с центром в точке (a,b) и радиусом r: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drawing>
                <wp:inline distT="0" distB="0" distL="0" distR="0">
                  <wp:extent cx="1352550" cy="171450"/>
                  <wp:effectExtent l="0" t="0" r="0" b="0"/>
                  <wp:docPr id="4" name="image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drawing>
                <wp:inline distT="0" distB="0" distL="0" distR="0">
                  <wp:extent cx="1352550" cy="171450"/>
                  <wp:effectExtent l="0" t="0" r="0" b="0"/>
                  <wp:docPr id="5" name="image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09.04.2026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57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8.1.3.18 строить окружность по заданному уравнению;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14.04.2026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58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8.1.3.19 записывать общее уравнение прямой и уравнение прямой, проходящей через две заданные точки: </w:t>
            </w:r>
            <w:r>
              <w:rPr/>
              <w:drawing>
                <wp:inline distT="0" distB="0" distL="0" distR="0">
                  <wp:extent cx="1638300" cy="238125"/>
                  <wp:effectExtent l="0" t="0" r="0" b="0"/>
                  <wp:docPr id="6" name="image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638300" cy="238125"/>
                  <wp:effectExtent l="0" t="0" r="0" b="0"/>
                  <wp:docPr id="7" name="image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16.04.2026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59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88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21.04.2026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задач в координатах.</w:t>
            </w:r>
          </w:p>
        </w:tc>
        <w:tc>
          <w:tcPr>
            <w:tcW w:w="53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8.1.3.20 решать простейшие задачи в координатах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23.04.2026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61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88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3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28.04.2026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62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88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3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30.04.2026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63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10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05.05.2026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en-US"/>
              </w:rPr>
              <w:t>64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88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задач в координатах.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ru-RU"/>
              </w:rPr>
              <w:t>СОР № 4 «Прямоугольная система координат на плоскости»</w:t>
            </w:r>
          </w:p>
        </w:tc>
        <w:tc>
          <w:tcPr>
            <w:tcW w:w="53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8.1.3.20 решать простейшие задачи в координатах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12.05.2026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65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8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задач в координатах</w:t>
            </w:r>
          </w:p>
        </w:tc>
        <w:tc>
          <w:tcPr>
            <w:tcW w:w="5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8.1.3.20 решать простейшие задачи в координатах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14.05.2026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66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971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Суммативное оценивание за 4 четверть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19.05.2026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67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971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Площади.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6"/>
              <w:jc w:val="center"/>
              <w:rPr>
                <w:color w:val="000000"/>
              </w:rPr>
            </w:pPr>
            <w:r>
              <w:rPr>
                <w:color w:val="000000"/>
              </w:rPr>
              <w:t>21.05.2026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68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971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Прямоугольная система координат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footerReference w:type="default" r:id="rId9"/>
      <w:footerReference w:type="first" r:id="rId10"/>
      <w:type w:val="nextPage"/>
      <w:pgSz w:orient="landscape" w:w="16838" w:h="11906"/>
      <w:pgMar w:left="567" w:right="567" w:gutter="0" w:header="0" w:top="567" w:footer="709" w:bottom="76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Tahoma">
    <w:charset w:val="cc"/>
    <w:family w:val="roman"/>
    <w:pitch w:val="variable"/>
  </w:font>
  <w:font w:name="Cambria">
    <w:charset w:val="cc"/>
    <w:family w:val="roman"/>
    <w:pitch w:val="variable"/>
  </w:font>
  <w:font w:name="Helvetica 55 Roman">
    <w:altName w:val="Times New Roman"/>
    <w:charset w:val="cc"/>
    <w:family w:val="roman"/>
    <w:pitch w:val="variable"/>
  </w:font>
  <w:font w:name="Helvetica 65 Medium">
    <w:altName w:val="Arial"/>
    <w:charset w:val="cc"/>
    <w:family w:val="roman"/>
    <w:pitch w:val="variable"/>
  </w:font>
  <w:font w:name="Nimbus Roman No9 L">
    <w:altName w:val="Times New Roman"/>
    <w:charset w:val="cc"/>
    <w:family w:val="roman"/>
    <w:pitch w:val="variable"/>
  </w:font>
  <w:font w:name="SchoolBook1">
    <w:charset w:val="cc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7"/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7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680" w:hanging="113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sz w:val="18"/>
        <w:i w:val="false"/>
        <w:b/>
        <w:szCs w:val="18"/>
        <w:bCs/>
        <w:rFonts w:ascii="Arial" w:hAnsi="Arial" w:cs="Arial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/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680" w:hanging="680"/>
      </w:pPr>
      <w:rPr>
        <w:i w:val="false"/>
        <w:b/>
        <w:rFonts w:ascii="Arial" w:hAnsi="Arial" w:cs="Arial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2160" w:hanging="21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sz w:val="32"/>
        <w:i w:val="false"/>
        <w:b/>
        <w:szCs w:val="32"/>
        <w:rFonts w:ascii="Arial" w:hAnsi="Arial" w:cs="Arial"/>
        <w:color w:val="0066CC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i w:val="false"/>
        <w:b/>
        <w:rFonts w:ascii="Arial" w:hAnsi="Arial" w:cs="Arial"/>
        <w:color w:val="0066CC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color w:val="0066CC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/>
    </w:lvl>
  </w:abstractNum>
  <w:abstractNum w:abstractNumId="6">
    <w:lvl w:ilvl="0">
      <w:start w:val="1"/>
      <w:numFmt w:val="bullet"/>
      <w:lvlText w:val="•"/>
      <w:lvlJc w:val="left"/>
      <w:pPr>
        <w:tabs>
          <w:tab w:val="num" w:pos="142"/>
        </w:tabs>
        <w:ind w:left="142" w:hanging="142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567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Times New Roman" w:hAnsi="Times New Roman" w:cs="Times New Roman"/>
      <w:b/>
      <w:bCs/>
      <w:kern w:val="2"/>
      <w:sz w:val="24"/>
      <w:szCs w:val="32"/>
      <w:lang w:val="en-US"/>
    </w:rPr>
  </w:style>
  <w:style w:type="paragraph" w:styleId="2">
    <w:name w:val="Heading 2"/>
    <w:basedOn w:val="Normal"/>
    <w:next w:val="Normal"/>
    <w:qFormat/>
    <w:pPr>
      <w:widowControl w:val="false"/>
      <w:numPr>
        <w:ilvl w:val="1"/>
        <w:numId w:val="1"/>
      </w:numPr>
      <w:spacing w:lineRule="auto" w:line="240" w:before="0" w:after="480"/>
      <w:outlineLvl w:val="1"/>
    </w:pPr>
    <w:rPr>
      <w:rFonts w:ascii="Arial" w:hAnsi="Arial" w:cs="Arial"/>
      <w:sz w:val="24"/>
      <w:szCs w:val="24"/>
      <w:lang w:val="en-GB"/>
    </w:rPr>
  </w:style>
  <w:style w:type="paragraph" w:styleId="3">
    <w:name w:val="Heading 3"/>
    <w:basedOn w:val="Normal"/>
    <w:next w:val="Normal"/>
    <w:qFormat/>
    <w:pPr>
      <w:widowControl w:val="false"/>
      <w:numPr>
        <w:ilvl w:val="2"/>
        <w:numId w:val="1"/>
      </w:numPr>
      <w:spacing w:lineRule="exact" w:line="260" w:before="0" w:after="0"/>
      <w:outlineLvl w:val="2"/>
    </w:pPr>
    <w:rPr>
      <w:rFonts w:ascii="Arial" w:hAnsi="Arial" w:cs="Arial"/>
      <w:b/>
      <w:bCs/>
      <w:szCs w:val="26"/>
      <w:lang w:val="en-GB"/>
    </w:rPr>
  </w:style>
  <w:style w:type="paragraph" w:styleId="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outlineLvl w:val="4"/>
    </w:pPr>
    <w:rPr>
      <w:rFonts w:ascii="Arial" w:hAnsi="Arial" w:cs="Arial"/>
      <w:sz w:val="24"/>
      <w:szCs w:val="20"/>
      <w:lang w:val="en-US"/>
    </w:rPr>
  </w:style>
  <w:style w:type="paragraph" w:styleId="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  <w:sz w:val="20"/>
      <w:szCs w:val="20"/>
    </w:rPr>
  </w:style>
  <w:style w:type="paragraph" w:styleId="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9">
    <w:name w:val="Heading 9"/>
    <w:basedOn w:val="Normal"/>
    <w:next w:val="Normal"/>
    <w:qFormat/>
    <w:pPr>
      <w:widowControl w:val="false"/>
      <w:numPr>
        <w:ilvl w:val="8"/>
        <w:numId w:val="1"/>
      </w:numPr>
      <w:spacing w:lineRule="exact" w:line="260" w:before="240" w:after="60"/>
      <w:outlineLvl w:val="8"/>
    </w:pPr>
    <w:rPr>
      <w:rFonts w:ascii="Arial" w:hAnsi="Arial" w:cs="Arial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/>
  </w:style>
  <w:style w:type="character" w:styleId="WW8Num12z1">
    <w:name w:val="WW8Num12z1"/>
    <w:qFormat/>
    <w:rPr/>
  </w:style>
  <w:style w:type="character" w:styleId="WW8Num12z2">
    <w:name w:val="WW8Num12z2"/>
    <w:qFormat/>
    <w:rPr/>
  </w:style>
  <w:style w:type="character" w:styleId="WW8Num12z3">
    <w:name w:val="WW8Num12z3"/>
    <w:qFormat/>
    <w:rPr/>
  </w:style>
  <w:style w:type="character" w:styleId="WW8Num12z4">
    <w:name w:val="WW8Num12z4"/>
    <w:qFormat/>
    <w:rPr/>
  </w:style>
  <w:style w:type="character" w:styleId="WW8Num12z5">
    <w:name w:val="WW8Num12z5"/>
    <w:qFormat/>
    <w:rPr/>
  </w:style>
  <w:style w:type="character" w:styleId="WW8Num12z6">
    <w:name w:val="WW8Num12z6"/>
    <w:qFormat/>
    <w:rPr/>
  </w:style>
  <w:style w:type="character" w:styleId="WW8Num12z7">
    <w:name w:val="WW8Num12z7"/>
    <w:qFormat/>
    <w:rPr/>
  </w:style>
  <w:style w:type="character" w:styleId="WW8Num12z8">
    <w:name w:val="WW8Num12z8"/>
    <w:qFormat/>
    <w:rPr/>
  </w:style>
  <w:style w:type="character" w:styleId="WW8Num13z0">
    <w:name w:val="WW8Num13z0"/>
    <w:qFormat/>
    <w:rPr>
      <w:b w:val="false"/>
    </w:rPr>
  </w:style>
  <w:style w:type="character" w:styleId="WW8Num13z1">
    <w:name w:val="WW8Num13z1"/>
    <w:qFormat/>
    <w:rPr/>
  </w:style>
  <w:style w:type="character" w:styleId="WW8Num13z2">
    <w:name w:val="WW8Num13z2"/>
    <w:qFormat/>
    <w:rPr/>
  </w:style>
  <w:style w:type="character" w:styleId="WW8Num13z3">
    <w:name w:val="WW8Num13z3"/>
    <w:qFormat/>
    <w:rPr/>
  </w:style>
  <w:style w:type="character" w:styleId="WW8Num13z4">
    <w:name w:val="WW8Num13z4"/>
    <w:qFormat/>
    <w:rPr/>
  </w:style>
  <w:style w:type="character" w:styleId="WW8Num13z5">
    <w:name w:val="WW8Num13z5"/>
    <w:qFormat/>
    <w:rPr/>
  </w:style>
  <w:style w:type="character" w:styleId="WW8Num13z6">
    <w:name w:val="WW8Num13z6"/>
    <w:qFormat/>
    <w:rPr/>
  </w:style>
  <w:style w:type="character" w:styleId="WW8Num13z7">
    <w:name w:val="WW8Num13z7"/>
    <w:qFormat/>
    <w:rPr/>
  </w:style>
  <w:style w:type="character" w:styleId="WW8Num13z8">
    <w:name w:val="WW8Num13z8"/>
    <w:qFormat/>
    <w:rPr/>
  </w:style>
  <w:style w:type="character" w:styleId="WW8Num14z0">
    <w:name w:val="WW8Num14z0"/>
    <w:qFormat/>
    <w:rPr/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15z0">
    <w:name w:val="WW8Num15z0"/>
    <w:qFormat/>
    <w:rPr/>
  </w:style>
  <w:style w:type="character" w:styleId="WW8Num15z1">
    <w:name w:val="WW8Num15z1"/>
    <w:qFormat/>
    <w:rPr/>
  </w:style>
  <w:style w:type="character" w:styleId="WW8Num15z2">
    <w:name w:val="WW8Num15z2"/>
    <w:qFormat/>
    <w:rPr/>
  </w:style>
  <w:style w:type="character" w:styleId="WW8Num15z3">
    <w:name w:val="WW8Num15z3"/>
    <w:qFormat/>
    <w:rPr/>
  </w:style>
  <w:style w:type="character" w:styleId="WW8Num15z4">
    <w:name w:val="WW8Num15z4"/>
    <w:qFormat/>
    <w:rPr/>
  </w:style>
  <w:style w:type="character" w:styleId="WW8Num15z5">
    <w:name w:val="WW8Num15z5"/>
    <w:qFormat/>
    <w:rPr/>
  </w:style>
  <w:style w:type="character" w:styleId="WW8Num15z6">
    <w:name w:val="WW8Num15z6"/>
    <w:qFormat/>
    <w:rPr/>
  </w:style>
  <w:style w:type="character" w:styleId="WW8Num15z7">
    <w:name w:val="WW8Num15z7"/>
    <w:qFormat/>
    <w:rPr/>
  </w:style>
  <w:style w:type="character" w:styleId="WW8Num15z8">
    <w:name w:val="WW8Num15z8"/>
    <w:qFormat/>
    <w:rPr/>
  </w:style>
  <w:style w:type="character" w:styleId="WW8Num16z0">
    <w:name w:val="WW8Num16z0"/>
    <w:qFormat/>
    <w:rPr>
      <w:rFonts w:ascii="Arial" w:hAnsi="Arial" w:cs="Arial"/>
      <w:b/>
      <w:bCs/>
      <w:i w:val="false"/>
      <w:sz w:val="18"/>
      <w:szCs w:val="18"/>
    </w:rPr>
  </w:style>
  <w:style w:type="character" w:styleId="WW8Num16z1">
    <w:name w:val="WW8Num16z1"/>
    <w:qFormat/>
    <w:rPr/>
  </w:style>
  <w:style w:type="character" w:styleId="WW8Num16z2">
    <w:name w:val="WW8Num16z2"/>
    <w:qFormat/>
    <w:rPr>
      <w:rFonts w:ascii="Arial" w:hAnsi="Arial" w:cs="Arial"/>
      <w:b/>
      <w:i w:val="false"/>
    </w:rPr>
  </w:style>
  <w:style w:type="character" w:styleId="WW8Num17z0">
    <w:name w:val="WW8Num17z0"/>
    <w:qFormat/>
    <w:rPr/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/>
  </w:style>
  <w:style w:type="character" w:styleId="WW8Num18z1">
    <w:name w:val="WW8Num18z1"/>
    <w:qFormat/>
    <w:rPr/>
  </w:style>
  <w:style w:type="character" w:styleId="WW8Num18z2">
    <w:name w:val="WW8Num18z2"/>
    <w:qFormat/>
    <w:rPr/>
  </w:style>
  <w:style w:type="character" w:styleId="WW8Num18z3">
    <w:name w:val="WW8Num18z3"/>
    <w:qFormat/>
    <w:rPr/>
  </w:style>
  <w:style w:type="character" w:styleId="WW8Num18z4">
    <w:name w:val="WW8Num18z4"/>
    <w:qFormat/>
    <w:rPr/>
  </w:style>
  <w:style w:type="character" w:styleId="WW8Num18z5">
    <w:name w:val="WW8Num18z5"/>
    <w:qFormat/>
    <w:rPr/>
  </w:style>
  <w:style w:type="character" w:styleId="WW8Num18z6">
    <w:name w:val="WW8Num18z6"/>
    <w:qFormat/>
    <w:rPr/>
  </w:style>
  <w:style w:type="character" w:styleId="WW8Num18z7">
    <w:name w:val="WW8Num18z7"/>
    <w:qFormat/>
    <w:rPr/>
  </w:style>
  <w:style w:type="character" w:styleId="WW8Num18z8">
    <w:name w:val="WW8Num18z8"/>
    <w:qFormat/>
    <w:rPr/>
  </w:style>
  <w:style w:type="character" w:styleId="WW8Num19z0">
    <w:name w:val="WW8Num19z0"/>
    <w:qFormat/>
    <w:rPr/>
  </w:style>
  <w:style w:type="character" w:styleId="WW8Num19z1">
    <w:name w:val="WW8Num19z1"/>
    <w:qFormat/>
    <w:rPr/>
  </w:style>
  <w:style w:type="character" w:styleId="WW8Num19z2">
    <w:name w:val="WW8Num19z2"/>
    <w:qFormat/>
    <w:rPr/>
  </w:style>
  <w:style w:type="character" w:styleId="WW8Num19z3">
    <w:name w:val="WW8Num19z3"/>
    <w:qFormat/>
    <w:rPr/>
  </w:style>
  <w:style w:type="character" w:styleId="WW8Num19z4">
    <w:name w:val="WW8Num19z4"/>
    <w:qFormat/>
    <w:rPr/>
  </w:style>
  <w:style w:type="character" w:styleId="WW8Num19z5">
    <w:name w:val="WW8Num19z5"/>
    <w:qFormat/>
    <w:rPr/>
  </w:style>
  <w:style w:type="character" w:styleId="WW8Num19z6">
    <w:name w:val="WW8Num19z6"/>
    <w:qFormat/>
    <w:rPr/>
  </w:style>
  <w:style w:type="character" w:styleId="WW8Num19z7">
    <w:name w:val="WW8Num19z7"/>
    <w:qFormat/>
    <w:rPr/>
  </w:style>
  <w:style w:type="character" w:styleId="WW8Num19z8">
    <w:name w:val="WW8Num19z8"/>
    <w:qFormat/>
    <w:rPr/>
  </w:style>
  <w:style w:type="character" w:styleId="WW8Num20z0">
    <w:name w:val="WW8Num20z0"/>
    <w:qFormat/>
    <w:rPr/>
  </w:style>
  <w:style w:type="character" w:styleId="WW8Num20z1">
    <w:name w:val="WW8Num20z1"/>
    <w:qFormat/>
    <w:rPr/>
  </w:style>
  <w:style w:type="character" w:styleId="WW8Num20z2">
    <w:name w:val="WW8Num20z2"/>
    <w:qFormat/>
    <w:rPr/>
  </w:style>
  <w:style w:type="character" w:styleId="WW8Num20z3">
    <w:name w:val="WW8Num20z3"/>
    <w:qFormat/>
    <w:rPr/>
  </w:style>
  <w:style w:type="character" w:styleId="WW8Num20z4">
    <w:name w:val="WW8Num20z4"/>
    <w:qFormat/>
    <w:rPr/>
  </w:style>
  <w:style w:type="character" w:styleId="WW8Num20z5">
    <w:name w:val="WW8Num20z5"/>
    <w:qFormat/>
    <w:rPr/>
  </w:style>
  <w:style w:type="character" w:styleId="WW8Num20z6">
    <w:name w:val="WW8Num20z6"/>
    <w:qFormat/>
    <w:rPr/>
  </w:style>
  <w:style w:type="character" w:styleId="WW8Num20z7">
    <w:name w:val="WW8Num20z7"/>
    <w:qFormat/>
    <w:rPr/>
  </w:style>
  <w:style w:type="character" w:styleId="WW8Num20z8">
    <w:name w:val="WW8Num20z8"/>
    <w:qFormat/>
    <w:rPr/>
  </w:style>
  <w:style w:type="character" w:styleId="WW8Num21z0">
    <w:name w:val="WW8Num21z0"/>
    <w:qFormat/>
    <w:rPr>
      <w:rFonts w:ascii="Arial" w:hAnsi="Arial" w:cs="Arial"/>
      <w:b/>
      <w:i w:val="false"/>
      <w:color w:val="0066CC"/>
      <w:sz w:val="32"/>
      <w:szCs w:val="32"/>
    </w:rPr>
  </w:style>
  <w:style w:type="character" w:styleId="WW8Num21z1">
    <w:name w:val="WW8Num21z1"/>
    <w:qFormat/>
    <w:rPr>
      <w:rFonts w:ascii="Arial" w:hAnsi="Arial" w:cs="Arial"/>
      <w:b/>
      <w:i w:val="false"/>
      <w:color w:val="0066CC"/>
    </w:rPr>
  </w:style>
  <w:style w:type="character" w:styleId="WW8Num21z2">
    <w:name w:val="WW8Num21z2"/>
    <w:qFormat/>
    <w:rPr>
      <w:b/>
      <w:color w:val="0066CC"/>
    </w:rPr>
  </w:style>
  <w:style w:type="character" w:styleId="WW8Num21z3">
    <w:name w:val="WW8Num21z3"/>
    <w:qFormat/>
    <w:rPr/>
  </w:style>
  <w:style w:type="character" w:styleId="WW8Num22z0">
    <w:name w:val="WW8Num22z0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>
      <w:b w:val="false"/>
    </w:rPr>
  </w:style>
  <w:style w:type="character" w:styleId="WW8Num23z1">
    <w:name w:val="WW8Num23z1"/>
    <w:qFormat/>
    <w:rPr/>
  </w:style>
  <w:style w:type="character" w:styleId="WW8Num23z2">
    <w:name w:val="WW8Num23z2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3z5">
    <w:name w:val="WW8Num23z5"/>
    <w:qFormat/>
    <w:rPr>
      <w:rFonts w:ascii="Wingdings" w:hAnsi="Wingdings" w:cs="Wingdings"/>
    </w:rPr>
  </w:style>
  <w:style w:type="character" w:styleId="WW8Num24z0">
    <w:name w:val="WW8Num24z0"/>
    <w:qFormat/>
    <w:rPr>
      <w:rFonts w:ascii="Arial" w:hAnsi="Arial" w:cs="Aria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/>
  </w:style>
  <w:style w:type="character" w:styleId="WW8Num25z1">
    <w:name w:val="WW8Num25z1"/>
    <w:qFormat/>
    <w:rPr/>
  </w:style>
  <w:style w:type="character" w:styleId="WW8Num25z2">
    <w:name w:val="WW8Num25z2"/>
    <w:qFormat/>
    <w:rPr/>
  </w:style>
  <w:style w:type="character" w:styleId="WW8Num25z3">
    <w:name w:val="WW8Num25z3"/>
    <w:qFormat/>
    <w:rPr/>
  </w:style>
  <w:style w:type="character" w:styleId="WW8Num25z4">
    <w:name w:val="WW8Num25z4"/>
    <w:qFormat/>
    <w:rPr/>
  </w:style>
  <w:style w:type="character" w:styleId="WW8Num25z5">
    <w:name w:val="WW8Num25z5"/>
    <w:qFormat/>
    <w:rPr/>
  </w:style>
  <w:style w:type="character" w:styleId="WW8Num25z6">
    <w:name w:val="WW8Num25z6"/>
    <w:qFormat/>
    <w:rPr/>
  </w:style>
  <w:style w:type="character" w:styleId="WW8Num25z7">
    <w:name w:val="WW8Num25z7"/>
    <w:qFormat/>
    <w:rPr/>
  </w:style>
  <w:style w:type="character" w:styleId="WW8Num25z8">
    <w:name w:val="WW8Num25z8"/>
    <w:qFormat/>
    <w:rPr/>
  </w:style>
  <w:style w:type="character" w:styleId="WW8Num26z0">
    <w:name w:val="WW8Num26z0"/>
    <w:qFormat/>
    <w:rPr/>
  </w:style>
  <w:style w:type="character" w:styleId="WW8Num26z1">
    <w:name w:val="WW8Num26z1"/>
    <w:qFormat/>
    <w:rPr/>
  </w:style>
  <w:style w:type="character" w:styleId="WW8Num26z2">
    <w:name w:val="WW8Num26z2"/>
    <w:qFormat/>
    <w:rPr/>
  </w:style>
  <w:style w:type="character" w:styleId="WW8Num26z3">
    <w:name w:val="WW8Num26z3"/>
    <w:qFormat/>
    <w:rPr/>
  </w:style>
  <w:style w:type="character" w:styleId="WW8Num26z4">
    <w:name w:val="WW8Num26z4"/>
    <w:qFormat/>
    <w:rPr/>
  </w:style>
  <w:style w:type="character" w:styleId="WW8Num26z5">
    <w:name w:val="WW8Num26z5"/>
    <w:qFormat/>
    <w:rPr/>
  </w:style>
  <w:style w:type="character" w:styleId="WW8Num26z6">
    <w:name w:val="WW8Num26z6"/>
    <w:qFormat/>
    <w:rPr/>
  </w:style>
  <w:style w:type="character" w:styleId="WW8Num26z7">
    <w:name w:val="WW8Num26z7"/>
    <w:qFormat/>
    <w:rPr/>
  </w:style>
  <w:style w:type="character" w:styleId="WW8Num26z8">
    <w:name w:val="WW8Num26z8"/>
    <w:qFormat/>
    <w:rPr/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St21z0">
    <w:name w:val="WW8NumSt21z0"/>
    <w:qFormat/>
    <w:rPr/>
  </w:style>
  <w:style w:type="character" w:styleId="Style7">
    <w:name w:val="Основной шрифт абзаца"/>
    <w:qFormat/>
    <w:rPr/>
  </w:style>
  <w:style w:type="character" w:styleId="11">
    <w:name w:val="Заголовок 1 Знак"/>
    <w:qFormat/>
    <w:rPr>
      <w:rFonts w:ascii="Times New Roman" w:hAnsi="Times New Roman" w:cs="Times New Roman"/>
      <w:b/>
      <w:bCs/>
      <w:kern w:val="2"/>
      <w:sz w:val="24"/>
      <w:szCs w:val="32"/>
    </w:rPr>
  </w:style>
  <w:style w:type="character" w:styleId="21">
    <w:name w:val="Заголовок 2 Знак"/>
    <w:qFormat/>
    <w:rPr>
      <w:rFonts w:ascii="Arial" w:hAnsi="Arial" w:cs="Arial"/>
      <w:sz w:val="24"/>
      <w:szCs w:val="24"/>
      <w:lang w:val="en-GB"/>
    </w:rPr>
  </w:style>
  <w:style w:type="character" w:styleId="31">
    <w:name w:val="Заголовок 3 Знак"/>
    <w:qFormat/>
    <w:rPr>
      <w:rFonts w:ascii="Arial" w:hAnsi="Arial" w:cs="Arial"/>
      <w:b/>
      <w:bCs/>
      <w:sz w:val="22"/>
      <w:szCs w:val="26"/>
      <w:lang w:val="en-GB"/>
    </w:rPr>
  </w:style>
  <w:style w:type="character" w:styleId="51">
    <w:name w:val="Заголовок 5 Знак"/>
    <w:qFormat/>
    <w:rPr>
      <w:rFonts w:ascii="Arial" w:hAnsi="Arial" w:cs="Arial"/>
      <w:sz w:val="24"/>
    </w:rPr>
  </w:style>
  <w:style w:type="character" w:styleId="91">
    <w:name w:val="Заголовок 9 Знак"/>
    <w:qFormat/>
    <w:rPr>
      <w:rFonts w:ascii="Arial" w:hAnsi="Arial" w:cs="Arial"/>
      <w:sz w:val="22"/>
      <w:szCs w:val="22"/>
      <w:lang w:val="en-GB"/>
    </w:rPr>
  </w:style>
  <w:style w:type="character" w:styleId="Style8">
    <w:name w:val="Абзац списка Знак"/>
    <w:qFormat/>
    <w:rPr>
      <w:sz w:val="22"/>
      <w:szCs w:val="22"/>
    </w:rPr>
  </w:style>
  <w:style w:type="character" w:styleId="Style9">
    <w:name w:val="Замещающий текст"/>
    <w:qFormat/>
    <w:rPr>
      <w:color w:val="808080"/>
    </w:rPr>
  </w:style>
  <w:style w:type="character" w:styleId="Style10">
    <w:name w:val="Текст выноски Знак"/>
    <w:qFormat/>
    <w:rPr>
      <w:rFonts w:ascii="Tahoma" w:hAnsi="Tahoma" w:cs="Tahoma"/>
      <w:sz w:val="16"/>
      <w:szCs w:val="16"/>
    </w:rPr>
  </w:style>
  <w:style w:type="character" w:styleId="NESNormalChar">
    <w:name w:val="NES Normal Char"/>
    <w:qFormat/>
    <w:rPr>
      <w:rFonts w:ascii="Times New Roman" w:hAnsi="Times New Roman" w:cs="Times New Roman"/>
      <w:iCs/>
      <w:color w:val="000000"/>
      <w:sz w:val="24"/>
      <w:szCs w:val="24"/>
      <w:lang w:val="kk-KZ"/>
    </w:rPr>
  </w:style>
  <w:style w:type="character" w:styleId="Hps">
    <w:name w:val="hps"/>
    <w:basedOn w:val="Style7"/>
    <w:qFormat/>
    <w:rPr/>
  </w:style>
  <w:style w:type="character" w:styleId="CharChar2">
    <w:name w:val="Char Char2"/>
    <w:qFormat/>
    <w:rPr>
      <w:rFonts w:ascii="Arial" w:hAnsi="Arial" w:cs="Arial"/>
      <w:b/>
      <w:color w:val="808080"/>
      <w:sz w:val="48"/>
      <w:szCs w:val="24"/>
      <w:lang w:val="en-GB" w:bidi="ar-SA"/>
    </w:rPr>
  </w:style>
  <w:style w:type="character" w:styleId="ListParagraphChar">
    <w:name w:val="List Paragraph Char"/>
    <w:qFormat/>
    <w:rPr>
      <w:rFonts w:eastAsia="Calibri"/>
      <w:sz w:val="22"/>
      <w:szCs w:val="22"/>
      <w:lang w:val="en-GB"/>
    </w:rPr>
  </w:style>
  <w:style w:type="character" w:styleId="Style11">
    <w:name w:val="Основной текст Знак"/>
    <w:qFormat/>
    <w:rPr>
      <w:rFonts w:ascii="Times New Roman" w:hAnsi="Times New Roman" w:eastAsia="Times New Roman" w:cs="Times New Roman"/>
      <w:sz w:val="28"/>
      <w:szCs w:val="28"/>
      <w:shd w:fill="FFFFFF" w:val="clear"/>
    </w:rPr>
  </w:style>
  <w:style w:type="character" w:styleId="Style12">
    <w:name w:val="Подзаголовок Знак"/>
    <w:qFormat/>
    <w:rPr>
      <w:rFonts w:ascii="Times New Roman" w:hAnsi="Times New Roman" w:eastAsia="Times New Roman" w:cs="Times New Roman"/>
      <w:sz w:val="28"/>
      <w:szCs w:val="28"/>
      <w:shd w:fill="FFFFFF" w:val="clear"/>
    </w:rPr>
  </w:style>
  <w:style w:type="character" w:styleId="-">
    <w:name w:val="Hyperlink"/>
    <w:qFormat/>
    <w:rPr>
      <w:color w:val="0000FF"/>
      <w:u w:val="single"/>
    </w:rPr>
  </w:style>
  <w:style w:type="character" w:styleId="Style13">
    <w:name w:val="Основной текст с отступом Знак"/>
    <w:basedOn w:val="Style7"/>
    <w:qFormat/>
    <w:rPr/>
  </w:style>
  <w:style w:type="character" w:styleId="Style14">
    <w:name w:val="Верхний колонтитул Знак"/>
    <w:basedOn w:val="Style7"/>
    <w:qFormat/>
    <w:rPr/>
  </w:style>
  <w:style w:type="character" w:styleId="Style15">
    <w:name w:val="Нижний колонтитул Знак"/>
    <w:basedOn w:val="Style7"/>
    <w:qFormat/>
    <w:rPr/>
  </w:style>
  <w:style w:type="character" w:styleId="Style16">
    <w:name w:val="Page Number"/>
    <w:basedOn w:val="Style7"/>
    <w:rPr/>
  </w:style>
  <w:style w:type="character" w:styleId="CharChar1">
    <w:name w:val="Char Char1"/>
    <w:qFormat/>
    <w:rPr>
      <w:rFonts w:ascii="Arial" w:hAnsi="Arial" w:cs="Arial"/>
      <w:sz w:val="24"/>
      <w:szCs w:val="24"/>
      <w:lang w:val="en-GB" w:bidi="ar-SA"/>
    </w:rPr>
  </w:style>
  <w:style w:type="character" w:styleId="CharChar">
    <w:name w:val="Char Char"/>
    <w:qFormat/>
    <w:rPr>
      <w:rFonts w:ascii="Arial" w:hAnsi="Arial" w:cs="Arial"/>
      <w:b/>
      <w:bCs/>
      <w:sz w:val="18"/>
      <w:szCs w:val="26"/>
      <w:lang w:val="en-GB" w:bidi="ar-SA"/>
    </w:rPr>
  </w:style>
  <w:style w:type="character" w:styleId="Style17">
    <w:name w:val="Текст сноски Знак"/>
    <w:qFormat/>
    <w:rPr>
      <w:rFonts w:ascii="Times New Roman" w:hAnsi="Times New Roman" w:cs="Times New Roman"/>
      <w:sz w:val="24"/>
    </w:rPr>
  </w:style>
  <w:style w:type="character" w:styleId="Strong">
    <w:name w:val="Strong"/>
    <w:qFormat/>
    <w:rPr>
      <w:b/>
      <w:bCs/>
    </w:rPr>
  </w:style>
  <w:style w:type="character" w:styleId="Style18">
    <w:name w:val="Выделение"/>
    <w:qFormat/>
    <w:rPr>
      <w:i/>
      <w:iCs/>
    </w:rPr>
  </w:style>
  <w:style w:type="character" w:styleId="HTML">
    <w:name w:val="Цитата HTML"/>
    <w:qFormat/>
    <w:rPr>
      <w:i/>
      <w:iCs/>
    </w:rPr>
  </w:style>
  <w:style w:type="character" w:styleId="Apple-converted-space">
    <w:name w:val="apple-converted-space"/>
    <w:basedOn w:val="Style7"/>
    <w:qFormat/>
    <w:rPr/>
  </w:style>
  <w:style w:type="character" w:styleId="NESHeading2CharChar">
    <w:name w:val="NES Heading 2 Char Char"/>
    <w:qFormat/>
    <w:rPr>
      <w:rFonts w:ascii="Arial" w:hAnsi="Arial" w:cs="Arial"/>
      <w:b/>
      <w:sz w:val="28"/>
      <w:szCs w:val="28"/>
      <w:lang w:val="en-GB"/>
    </w:rPr>
  </w:style>
  <w:style w:type="character" w:styleId="Style19">
    <w:name w:val="Текст примечания Знак"/>
    <w:qFormat/>
    <w:rPr>
      <w:rFonts w:ascii="Arial" w:hAnsi="Arial" w:cs="Arial"/>
      <w:lang w:val="en-GB"/>
    </w:rPr>
  </w:style>
  <w:style w:type="character" w:styleId="A4">
    <w:name w:val="A4"/>
    <w:qFormat/>
    <w:rPr>
      <w:rFonts w:cs="Helvetica 55 Roman;Times New Roman"/>
      <w:color w:val="000000"/>
      <w:sz w:val="19"/>
      <w:szCs w:val="19"/>
    </w:rPr>
  </w:style>
  <w:style w:type="character" w:styleId="TableTextChar">
    <w:name w:val="TableText Char"/>
    <w:qFormat/>
    <w:rPr>
      <w:rFonts w:ascii="Arial" w:hAnsi="Arial" w:cs="Arial"/>
      <w:sz w:val="22"/>
      <w:szCs w:val="22"/>
    </w:rPr>
  </w:style>
  <w:style w:type="character" w:styleId="Alt-edited">
    <w:name w:val="alt-edited"/>
    <w:qFormat/>
    <w:rPr>
      <w:rFonts w:cs="Times New Roman"/>
    </w:rPr>
  </w:style>
  <w:style w:type="character" w:styleId="Atn">
    <w:name w:val="atn"/>
    <w:qFormat/>
    <w:rPr>
      <w:rFonts w:cs="Times New Roman"/>
    </w:rPr>
  </w:style>
  <w:style w:type="character" w:styleId="Mw-headline">
    <w:name w:val="mw-headline"/>
    <w:qFormat/>
    <w:rPr/>
  </w:style>
  <w:style w:type="character" w:styleId="ATabletextChar">
    <w:name w:val="A Table text Char"/>
    <w:qFormat/>
    <w:rPr>
      <w:rFonts w:ascii="Arial" w:hAnsi="Arial" w:cs="Arial"/>
      <w:lang w:val="en-GB"/>
    </w:rPr>
  </w:style>
  <w:style w:type="character" w:styleId="Style20">
    <w:name w:val="FollowedHyperlink"/>
    <w:qFormat/>
    <w:rPr>
      <w:color w:val="800080"/>
      <w:u w:val="single"/>
    </w:rPr>
  </w:style>
  <w:style w:type="character" w:styleId="M">
    <w:name w:val="m"/>
    <w:basedOn w:val="Style7"/>
    <w:qFormat/>
    <w:rPr/>
  </w:style>
  <w:style w:type="character" w:styleId="Term">
    <w:name w:val="term"/>
    <w:basedOn w:val="Style7"/>
    <w:qFormat/>
    <w:rPr/>
  </w:style>
  <w:style w:type="character" w:styleId="Style21">
    <w:name w:val="Знак примечания"/>
    <w:qFormat/>
    <w:rPr>
      <w:sz w:val="16"/>
      <w:szCs w:val="16"/>
    </w:rPr>
  </w:style>
  <w:style w:type="character" w:styleId="Style22">
    <w:name w:val="Тема примечания Знак"/>
    <w:qFormat/>
    <w:rPr>
      <w:rFonts w:ascii="Arial" w:hAnsi="Arial" w:cs="Arial"/>
      <w:b/>
      <w:bCs/>
      <w:lang w:val="en-GB"/>
    </w:rPr>
  </w:style>
  <w:style w:type="character" w:styleId="Style23">
    <w:name w:val="Название Знак"/>
    <w:qFormat/>
    <w:rPr>
      <w:rFonts w:ascii="Times New Roman" w:hAnsi="Times New Roman" w:cs="Times New Roman"/>
      <w:b/>
      <w:bCs/>
      <w:kern w:val="2"/>
      <w:sz w:val="28"/>
      <w:szCs w:val="32"/>
      <w:lang w:val="en-GB"/>
    </w:rPr>
  </w:style>
  <w:style w:type="character" w:styleId="61">
    <w:name w:val="Заголовок 6 Знак"/>
    <w:basedOn w:val="Style7"/>
    <w:qFormat/>
    <w:rPr>
      <w:rFonts w:ascii="Times New Roman" w:hAnsi="Times New Roman" w:cs="Times New Roman"/>
      <w:b/>
      <w:bCs/>
    </w:rPr>
  </w:style>
  <w:style w:type="character" w:styleId="71">
    <w:name w:val="Заголовок 7 Знак"/>
    <w:basedOn w:val="Style7"/>
    <w:qFormat/>
    <w:rPr>
      <w:rFonts w:ascii="Times New Roman" w:hAnsi="Times New Roman" w:cs="Times New Roman"/>
      <w:sz w:val="24"/>
      <w:szCs w:val="24"/>
    </w:rPr>
  </w:style>
  <w:style w:type="character" w:styleId="Style24">
    <w:name w:val="Без интервала Знак"/>
    <w:qFormat/>
    <w:rPr>
      <w:rFonts w:ascii="Cambria" w:hAnsi="Cambria" w:cs="Cambria"/>
      <w:sz w:val="22"/>
      <w:szCs w:val="22"/>
      <w:shd w:fill="FFFFFF" w:val="clear"/>
      <w:lang w:val="en-US" w:bidi="en-US"/>
    </w:rPr>
  </w:style>
  <w:style w:type="character" w:styleId="22">
    <w:name w:val="Основной текст 2 Знак"/>
    <w:basedOn w:val="Style7"/>
    <w:qFormat/>
    <w:rPr>
      <w:rFonts w:ascii="Times New Roman" w:hAnsi="Times New Roman" w:cs="Times New Roman"/>
      <w:i/>
      <w:iCs/>
      <w:sz w:val="32"/>
      <w:szCs w:val="24"/>
    </w:rPr>
  </w:style>
  <w:style w:type="character" w:styleId="23">
    <w:name w:val="Основной текст с отступом 2 Знак"/>
    <w:basedOn w:val="Style7"/>
    <w:qFormat/>
    <w:rPr>
      <w:rFonts w:ascii="Times New Roman" w:hAnsi="Times New Roman" w:cs="Times New Roman"/>
      <w:sz w:val="28"/>
      <w:szCs w:val="24"/>
      <w:lang w:val="kk-KZ"/>
    </w:rPr>
  </w:style>
  <w:style w:type="character" w:styleId="32">
    <w:name w:val="Основной текст 3 Знак"/>
    <w:basedOn w:val="Style7"/>
    <w:qFormat/>
    <w:rPr>
      <w:rFonts w:ascii="Times New Roman" w:hAnsi="Times New Roman" w:cs="Times New Roman"/>
      <w:sz w:val="16"/>
      <w:szCs w:val="16"/>
    </w:rPr>
  </w:style>
  <w:style w:type="character" w:styleId="FontStyle87">
    <w:name w:val="Font Style87"/>
    <w:qFormat/>
    <w:rPr>
      <w:rFonts w:ascii="Times New Roman" w:hAnsi="Times New Roman" w:cs="Times New Roman"/>
      <w:sz w:val="16"/>
      <w:szCs w:val="16"/>
    </w:rPr>
  </w:style>
  <w:style w:type="character" w:styleId="FontStyle104">
    <w:name w:val="Font Style104"/>
    <w:qFormat/>
    <w:rPr>
      <w:rFonts w:ascii="Times New Roman" w:hAnsi="Times New Roman" w:cs="Times New Roman"/>
      <w:spacing w:val="10"/>
      <w:sz w:val="16"/>
      <w:szCs w:val="16"/>
    </w:rPr>
  </w:style>
  <w:style w:type="character" w:styleId="12">
    <w:name w:val="Основной текст Знак1"/>
    <w:basedOn w:val="Style7"/>
    <w:qFormat/>
    <w:rPr/>
  </w:style>
  <w:style w:type="character" w:styleId="13">
    <w:name w:val="Верхний колонтитул Знак1"/>
    <w:basedOn w:val="Style7"/>
    <w:qFormat/>
    <w:rPr/>
  </w:style>
  <w:style w:type="character" w:styleId="14">
    <w:name w:val="Нижний колонтитул Знак1"/>
    <w:basedOn w:val="Style7"/>
    <w:qFormat/>
    <w:rPr/>
  </w:style>
  <w:style w:type="character" w:styleId="15">
    <w:name w:val="Текст выноски Знак1"/>
    <w:basedOn w:val="Style7"/>
    <w:qFormat/>
    <w:rPr>
      <w:rFonts w:ascii="Tahoma" w:hAnsi="Tahoma" w:cs="Tahoma"/>
      <w:sz w:val="16"/>
      <w:szCs w:val="16"/>
    </w:rPr>
  </w:style>
  <w:style w:type="character" w:styleId="16">
    <w:name w:val="Текст сноски Знак1"/>
    <w:basedOn w:val="Style7"/>
    <w:qFormat/>
    <w:rPr/>
  </w:style>
  <w:style w:type="paragraph" w:styleId="Style25">
    <w:name w:val="Заголовок"/>
    <w:basedOn w:val="24"/>
    <w:next w:val="Normal"/>
    <w:qFormat/>
    <w:pPr>
      <w:widowControl w:val="false"/>
      <w:spacing w:lineRule="auto" w:line="360" w:before="0" w:after="0"/>
      <w:ind w:left="567" w:hanging="0"/>
      <w:outlineLvl w:val="0"/>
    </w:pPr>
    <w:rPr>
      <w:rFonts w:ascii="Times New Roman" w:hAnsi="Times New Roman" w:cs="Times New Roman"/>
      <w:b/>
      <w:bCs/>
      <w:kern w:val="2"/>
      <w:sz w:val="28"/>
      <w:szCs w:val="32"/>
      <w:lang w:val="en-GB"/>
    </w:rPr>
  </w:style>
  <w:style w:type="paragraph" w:styleId="Style26">
    <w:name w:val="Body Text"/>
    <w:basedOn w:val="Normal"/>
    <w:pPr>
      <w:shd w:val="clear" w:fill="FFFFFF"/>
      <w:spacing w:lineRule="auto" w:line="240" w:before="0" w:after="0"/>
      <w:ind w:firstLine="510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Style27">
    <w:name w:val="List"/>
    <w:basedOn w:val="Style26"/>
    <w:pPr/>
    <w:rPr/>
  </w:style>
  <w:style w:type="paragraph" w:styleId="Style28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29">
    <w:name w:val="Указатель"/>
    <w:basedOn w:val="Normal"/>
    <w:qFormat/>
    <w:pPr>
      <w:suppressLineNumbers/>
    </w:pPr>
    <w:rPr/>
  </w:style>
  <w:style w:type="paragraph" w:styleId="24">
    <w:name w:val="TOC 2"/>
    <w:basedOn w:val="Normal"/>
    <w:next w:val="Normal"/>
    <w:pPr>
      <w:spacing w:before="0" w:after="100"/>
      <w:ind w:left="220" w:hanging="0"/>
    </w:pPr>
    <w:rPr/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ru-RU" w:eastAsia="zh-CN" w:bidi="ar-SA"/>
    </w:rPr>
  </w:style>
  <w:style w:type="paragraph" w:styleId="Style30">
    <w:name w:val="Абзац списка"/>
    <w:basedOn w:val="Normal"/>
    <w:qFormat/>
    <w:pPr>
      <w:spacing w:before="0" w:after="200"/>
      <w:ind w:left="720" w:hanging="0"/>
      <w:contextualSpacing/>
    </w:pPr>
    <w:rPr>
      <w:lang w:val="en-US"/>
    </w:rPr>
  </w:style>
  <w:style w:type="paragraph" w:styleId="Style31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NESNormal">
    <w:name w:val="NES Normal"/>
    <w:basedOn w:val="Normal"/>
    <w:qFormat/>
    <w:pPr>
      <w:widowControl w:val="false"/>
      <w:spacing w:lineRule="auto" w:line="360" w:before="0" w:after="0"/>
      <w:ind w:firstLine="567"/>
      <w:jc w:val="both"/>
    </w:pPr>
    <w:rPr>
      <w:rFonts w:ascii="Times New Roman" w:hAnsi="Times New Roman" w:cs="Times New Roman"/>
      <w:iCs/>
      <w:color w:val="000000"/>
      <w:sz w:val="24"/>
      <w:szCs w:val="24"/>
      <w:shd w:fill="FFFFFF" w:val="clear"/>
      <w:lang w:val="kk-KZ"/>
    </w:rPr>
  </w:style>
  <w:style w:type="paragraph" w:styleId="17">
    <w:name w:val="Абзац списка1"/>
    <w:basedOn w:val="Normal"/>
    <w:qFormat/>
    <w:pPr>
      <w:spacing w:before="0" w:after="200"/>
      <w:ind w:left="720" w:hanging="0"/>
      <w:contextualSpacing/>
    </w:pPr>
    <w:rPr>
      <w:rFonts w:eastAsia="Calibri"/>
      <w:lang w:val="en-GB"/>
    </w:rPr>
  </w:style>
  <w:style w:type="paragraph" w:styleId="18">
    <w:name w:val="Обычный (веб)1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Tahoma" w:hAnsi="Tahoma" w:cs="Arial Unicode MS"/>
      <w:sz w:val="16"/>
      <w:szCs w:val="16"/>
    </w:rPr>
  </w:style>
  <w:style w:type="paragraph" w:styleId="Style32">
    <w:name w:val="Subtitle"/>
    <w:basedOn w:val="Normal"/>
    <w:next w:val="Style26"/>
    <w:qFormat/>
    <w:pPr>
      <w:shd w:val="clear" w:fill="FFFFFF"/>
      <w:spacing w:lineRule="auto" w:line="240" w:before="0" w:after="0"/>
      <w:ind w:firstLine="510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Style33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Style34">
    <w:name w:val="Body Text Indent"/>
    <w:basedOn w:val="Normal"/>
    <w:pPr>
      <w:spacing w:before="0" w:after="120"/>
      <w:ind w:left="283" w:hanging="0"/>
    </w:pPr>
    <w:rPr/>
  </w:style>
  <w:style w:type="paragraph" w:styleId="Style35">
    <w:name w:val="Колонтитул"/>
    <w:basedOn w:val="Normal"/>
    <w:qFormat/>
    <w:pPr/>
    <w:rPr/>
  </w:style>
  <w:style w:type="paragraph" w:styleId="Style36">
    <w:name w:val="Header"/>
    <w:basedOn w:val="Normal"/>
    <w:pPr>
      <w:spacing w:lineRule="auto" w:line="240" w:before="0" w:after="0"/>
    </w:pPr>
    <w:rPr/>
  </w:style>
  <w:style w:type="paragraph" w:styleId="Style37">
    <w:name w:val="Footer"/>
    <w:basedOn w:val="Normal"/>
    <w:pPr>
      <w:spacing w:lineRule="auto" w:line="240" w:before="0" w:after="0"/>
    </w:pPr>
    <w:rPr/>
  </w:style>
  <w:style w:type="paragraph" w:styleId="Covertitle">
    <w:name w:val="Cover title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b/>
      <w:color w:val="auto"/>
      <w:kern w:val="0"/>
      <w:sz w:val="32"/>
      <w:szCs w:val="32"/>
      <w:lang w:val="en-GB" w:eastAsia="zh-CN" w:bidi="ar-SA"/>
    </w:rPr>
  </w:style>
  <w:style w:type="paragraph" w:styleId="Indent">
    <w:name w:val="Indent"/>
    <w:basedOn w:val="Normal"/>
    <w:qFormat/>
    <w:pPr>
      <w:widowControl w:val="false"/>
      <w:spacing w:lineRule="exact" w:line="260" w:before="0" w:after="0"/>
      <w:ind w:left="1004" w:hanging="720"/>
    </w:pPr>
    <w:rPr>
      <w:rFonts w:ascii="Arial" w:hAnsi="Arial" w:cs="Arial"/>
      <w:szCs w:val="24"/>
      <w:lang w:val="en-GB"/>
    </w:rPr>
  </w:style>
  <w:style w:type="paragraph" w:styleId="SectionTitle">
    <w:name w:val="Section Title"/>
    <w:basedOn w:val="Normal"/>
    <w:next w:val="Indent"/>
    <w:qFormat/>
    <w:pPr>
      <w:widowControl w:val="false"/>
      <w:numPr>
        <w:ilvl w:val="0"/>
        <w:numId w:val="4"/>
      </w:numPr>
      <w:spacing w:lineRule="exact" w:line="260" w:before="240" w:after="0"/>
    </w:pPr>
    <w:rPr>
      <w:rFonts w:ascii="Arial" w:hAnsi="Arial" w:cs="Arial"/>
      <w:b/>
      <w:szCs w:val="24"/>
      <w:lang w:val="en-GB"/>
    </w:rPr>
  </w:style>
  <w:style w:type="paragraph" w:styleId="SectionTitle1">
    <w:name w:val="Section Title 1"/>
    <w:basedOn w:val="Normal"/>
    <w:qFormat/>
    <w:pPr>
      <w:widowControl w:val="false"/>
      <w:numPr>
        <w:ilvl w:val="0"/>
        <w:numId w:val="4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SectionTitle2">
    <w:name w:val="Section Title 2"/>
    <w:basedOn w:val="Normal"/>
    <w:qFormat/>
    <w:pPr>
      <w:widowControl w:val="false"/>
      <w:numPr>
        <w:ilvl w:val="0"/>
        <w:numId w:val="4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FieldData">
    <w:name w:val="Field Data"/>
    <w:basedOn w:val="3"/>
    <w:qFormat/>
    <w:pPr>
      <w:numPr>
        <w:ilvl w:val="0"/>
        <w:numId w:val="0"/>
      </w:numPr>
      <w:spacing w:lineRule="exact" w:line="220" w:before="220" w:after="0"/>
    </w:pPr>
    <w:rPr/>
  </w:style>
  <w:style w:type="paragraph" w:styleId="FieldTitle">
    <w:name w:val="Field Title"/>
    <w:basedOn w:val="Normal"/>
    <w:qFormat/>
    <w:pPr>
      <w:widowControl w:val="false"/>
      <w:spacing w:lineRule="exact" w:line="220" w:before="220" w:after="0"/>
    </w:pPr>
    <w:rPr>
      <w:rFonts w:ascii="Arial" w:hAnsi="Arial" w:cs="Arial"/>
      <w:szCs w:val="24"/>
      <w:lang w:val="en-GB"/>
    </w:rPr>
  </w:style>
  <w:style w:type="paragraph" w:styleId="Spacer">
    <w:name w:val="Spacer"/>
    <w:basedOn w:val="Normal"/>
    <w:qFormat/>
    <w:pPr>
      <w:widowControl w:val="false"/>
      <w:spacing w:lineRule="exact" w:line="260" w:before="0" w:after="210"/>
      <w:ind w:left="794" w:hanging="0"/>
    </w:pPr>
    <w:rPr>
      <w:rFonts w:ascii="Arial" w:hAnsi="Arial" w:cs="Arial"/>
      <w:szCs w:val="24"/>
      <w:lang w:val="en-GB"/>
    </w:rPr>
  </w:style>
  <w:style w:type="paragraph" w:styleId="Confidential">
    <w:name w:val="Confidential"/>
    <w:basedOn w:val="Normal"/>
    <w:qFormat/>
    <w:pPr>
      <w:widowControl w:val="false"/>
      <w:spacing w:lineRule="auto" w:line="240" w:before="0" w:after="0"/>
    </w:pPr>
    <w:rPr>
      <w:rFonts w:ascii="Arial" w:hAnsi="Arial" w:cs="Arial"/>
      <w:color w:val="808080"/>
      <w:sz w:val="16"/>
      <w:szCs w:val="16"/>
      <w:lang w:val="en-GB"/>
    </w:rPr>
  </w:style>
  <w:style w:type="paragraph" w:styleId="Page1Heading">
    <w:name w:val="Page 1 Heading"/>
    <w:basedOn w:val="Normal"/>
    <w:qFormat/>
    <w:pPr>
      <w:widowControl w:val="false"/>
      <w:spacing w:lineRule="auto" w:line="240" w:before="0" w:after="0"/>
    </w:pPr>
    <w:rPr>
      <w:rFonts w:ascii="Arial" w:hAnsi="Arial" w:cs="Arial"/>
      <w:b/>
      <w:sz w:val="34"/>
      <w:szCs w:val="24"/>
      <w:lang w:val="en-GB"/>
    </w:rPr>
  </w:style>
  <w:style w:type="paragraph" w:styleId="Page1Date">
    <w:name w:val="Page 1 Date"/>
    <w:basedOn w:val="Page1Heading"/>
    <w:qFormat/>
    <w:pPr/>
    <w:rPr>
      <w:b w:val="false"/>
    </w:rPr>
  </w:style>
  <w:style w:type="paragraph" w:styleId="CellBullet">
    <w:name w:val="Cell Bullet"/>
    <w:basedOn w:val="Normal"/>
    <w:qFormat/>
    <w:pPr>
      <w:widowControl w:val="false"/>
      <w:numPr>
        <w:ilvl w:val="0"/>
        <w:numId w:val="6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Style38">
    <w:name w:val="Маркированный список"/>
    <w:basedOn w:val="Normal"/>
    <w:qFormat/>
    <w:pPr>
      <w:widowControl w:val="false"/>
      <w:numPr>
        <w:ilvl w:val="0"/>
        <w:numId w:val="3"/>
      </w:numPr>
      <w:spacing w:lineRule="auto" w:line="240" w:before="0" w:after="40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Style39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  <w:lang w:val="en-GB"/>
    </w:rPr>
  </w:style>
  <w:style w:type="paragraph" w:styleId="Header1blue">
    <w:name w:val="Header 1 blue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b/>
      <w:color w:val="0066CC"/>
      <w:kern w:val="0"/>
      <w:sz w:val="48"/>
      <w:szCs w:val="24"/>
      <w:lang w:val="en-GB" w:eastAsia="zh-CN" w:bidi="ar-SA"/>
    </w:rPr>
  </w:style>
  <w:style w:type="paragraph" w:styleId="Content1headerblue">
    <w:name w:val="Content 1 header blue"/>
    <w:qFormat/>
    <w:pPr>
      <w:widowControl/>
      <w:suppressAutoHyphens w:val="true"/>
      <w:bidi w:val="0"/>
      <w:spacing w:before="0" w:after="0"/>
      <w:ind w:left="720" w:hanging="720"/>
      <w:jc w:val="left"/>
    </w:pPr>
    <w:rPr>
      <w:rFonts w:ascii="Arial" w:hAnsi="Arial" w:eastAsia="Times New Roman" w:cs="Arial"/>
      <w:b/>
      <w:color w:val="0066CC"/>
      <w:kern w:val="0"/>
      <w:sz w:val="34"/>
      <w:szCs w:val="24"/>
      <w:lang w:val="en-GB" w:eastAsia="zh-CN" w:bidi="ar-SA"/>
    </w:rPr>
  </w:style>
  <w:style w:type="paragraph" w:styleId="Contenttextblackindented">
    <w:name w:val="content text black indented"/>
    <w:qFormat/>
    <w:pPr>
      <w:widowControl/>
      <w:suppressAutoHyphens w:val="true"/>
      <w:bidi w:val="0"/>
      <w:spacing w:before="0" w:after="0"/>
      <w:ind w:left="720" w:hanging="0"/>
      <w:jc w:val="left"/>
    </w:pPr>
    <w:rPr>
      <w:rFonts w:ascii="Arial" w:hAnsi="Arial" w:eastAsia="Times New Roman" w:cs="Arial"/>
      <w:color w:val="auto"/>
      <w:kern w:val="0"/>
      <w:sz w:val="22"/>
      <w:szCs w:val="22"/>
      <w:lang w:val="en-GB" w:eastAsia="zh-CN" w:bidi="ar-SA"/>
    </w:rPr>
  </w:style>
  <w:style w:type="paragraph" w:styleId="1sectiontitleblue">
    <w:name w:val="1. section title blue"/>
    <w:basedOn w:val="SectionTitle"/>
    <w:qFormat/>
    <w:pPr>
      <w:numPr>
        <w:ilvl w:val="0"/>
        <w:numId w:val="5"/>
      </w:numPr>
      <w:spacing w:lineRule="auto" w:line="288" w:before="240" w:after="240"/>
    </w:pPr>
    <w:rPr>
      <w:b w:val="false"/>
      <w:color w:val="0066CC"/>
      <w:sz w:val="32"/>
      <w:szCs w:val="32"/>
    </w:rPr>
  </w:style>
  <w:style w:type="paragraph" w:styleId="25">
    <w:name w:val="Маркированный список 2"/>
    <w:basedOn w:val="Normal"/>
    <w:qFormat/>
    <w:pPr>
      <w:widowControl w:val="false"/>
      <w:numPr>
        <w:ilvl w:val="0"/>
        <w:numId w:val="2"/>
      </w:numPr>
      <w:spacing w:lineRule="exact" w:line="260" w:before="0" w:after="0"/>
      <w:contextualSpacing/>
    </w:pPr>
    <w:rPr>
      <w:rFonts w:ascii="Arial" w:hAnsi="Arial" w:cs="Arial"/>
      <w:szCs w:val="24"/>
      <w:lang w:val="en-GB"/>
    </w:rPr>
  </w:style>
  <w:style w:type="paragraph" w:styleId="FactsheetHeader">
    <w:name w:val="Factsheet Header"/>
    <w:basedOn w:val="Normal"/>
    <w:qFormat/>
    <w:pPr>
      <w:spacing w:lineRule="auto" w:line="240" w:before="0" w:after="0"/>
      <w:jc w:val="both"/>
    </w:pPr>
    <w:rPr>
      <w:rFonts w:ascii="Times New Roman" w:hAnsi="Times New Roman" w:cs="Times New Roman"/>
      <w:sz w:val="28"/>
      <w:szCs w:val="28"/>
    </w:rPr>
  </w:style>
  <w:style w:type="paragraph" w:styleId="Factsheetsubheader1">
    <w:name w:val="Factsheet subheader 1"/>
    <w:basedOn w:val="FactsheetHeader"/>
    <w:qFormat/>
    <w:pPr>
      <w:spacing w:before="240" w:after="0"/>
    </w:pPr>
    <w:rPr>
      <w:color w:val="000000"/>
    </w:rPr>
  </w:style>
  <w:style w:type="paragraph" w:styleId="Factsheetbodytext">
    <w:name w:val="Factsheet body text"/>
    <w:qFormat/>
    <w:pPr>
      <w:widowControl/>
      <w:suppressAutoHyphens w:val="true"/>
      <w:bidi w:val="0"/>
      <w:spacing w:lineRule="exact" w:line="240" w:before="180" w:after="180"/>
      <w:jc w:val="left"/>
    </w:pPr>
    <w:rPr>
      <w:rFonts w:ascii="Arial" w:hAnsi="Arial" w:eastAsia="Times New Roman" w:cs="Arial"/>
      <w:color w:val="auto"/>
      <w:kern w:val="0"/>
      <w:sz w:val="20"/>
      <w:szCs w:val="24"/>
      <w:lang w:val="en-GB" w:eastAsia="zh-CN" w:bidi="ar-SA"/>
    </w:rPr>
  </w:style>
  <w:style w:type="paragraph" w:styleId="Style40">
    <w:name w:val="Footnote Text"/>
    <w:basedOn w:val="Normal"/>
    <w:pPr>
      <w:spacing w:before="0" w:after="0"/>
    </w:pPr>
    <w:rPr>
      <w:rFonts w:ascii="Times New Roman" w:hAnsi="Times New Roman" w:cs="Times New Roman"/>
      <w:sz w:val="24"/>
      <w:szCs w:val="20"/>
      <w:lang w:val="en-US"/>
    </w:rPr>
  </w:style>
  <w:style w:type="paragraph" w:styleId="BasicParagraph">
    <w:name w:val="[Basic Paragraph]"/>
    <w:basedOn w:val="Normal"/>
    <w:qFormat/>
    <w:pPr>
      <w:spacing w:lineRule="auto" w:line="288" w:before="0" w:after="0"/>
      <w:textAlignment w:val="center"/>
    </w:pPr>
    <w:rPr>
      <w:rFonts w:ascii="Times New Roman" w:hAnsi="Times New Roman" w:eastAsia="MS ??" w:cs="Times New Roman"/>
      <w:color w:val="000000"/>
      <w:sz w:val="24"/>
      <w:szCs w:val="24"/>
      <w:lang w:val="en-US"/>
    </w:rPr>
  </w:style>
  <w:style w:type="paragraph" w:styleId="NESHeading2">
    <w:name w:val="NES Heading 2"/>
    <w:basedOn w:val="1"/>
    <w:next w:val="NESNormal"/>
    <w:qFormat/>
    <w:pPr>
      <w:keepNext w:val="false"/>
      <w:widowControl w:val="false"/>
      <w:numPr>
        <w:ilvl w:val="0"/>
        <w:numId w:val="7"/>
      </w:numPr>
      <w:spacing w:lineRule="auto" w:line="360" w:before="0" w:after="120"/>
    </w:pPr>
    <w:rPr>
      <w:rFonts w:ascii="Arial" w:hAnsi="Arial" w:cs="Arial"/>
      <w:bCs w:val="false"/>
      <w:kern w:val="0"/>
      <w:sz w:val="28"/>
      <w:szCs w:val="28"/>
      <w:lang w:val="en-GB"/>
    </w:rPr>
  </w:style>
  <w:style w:type="paragraph" w:styleId="AssignmentTemplate">
    <w:name w:val="AssignmentTemplate"/>
    <w:basedOn w:val="9"/>
    <w:qFormat/>
    <w:pPr>
      <w:widowControl/>
      <w:numPr>
        <w:ilvl w:val="0"/>
        <w:numId w:val="0"/>
      </w:numPr>
      <w:spacing w:lineRule="auto" w:line="240"/>
    </w:pPr>
    <w:rPr>
      <w:b/>
      <w:sz w:val="20"/>
      <w:szCs w:val="20"/>
    </w:rPr>
  </w:style>
  <w:style w:type="paragraph" w:styleId="8E798F5E7ECE4128986FE3828CA319D2">
    <w:name w:val="8E798F5E7ECE4128986FE3828CA319D2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41">
    <w:name w:val="Текст примечания"/>
    <w:basedOn w:val="Normal"/>
    <w:qFormat/>
    <w:pPr>
      <w:spacing w:lineRule="auto" w:line="240" w:before="0" w:after="0"/>
    </w:pPr>
    <w:rPr>
      <w:rFonts w:ascii="Arial" w:hAnsi="Arial" w:cs="Arial"/>
      <w:sz w:val="20"/>
      <w:szCs w:val="20"/>
      <w:lang w:val="en-GB"/>
    </w:rPr>
  </w:style>
  <w:style w:type="paragraph" w:styleId="SoWBullet1">
    <w:name w:val="SoWBullet1"/>
    <w:qFormat/>
    <w:pPr>
      <w:widowControl w:val="false"/>
      <w:tabs>
        <w:tab w:val="clear" w:pos="567"/>
        <w:tab w:val="left" w:pos="170" w:leader="none"/>
      </w:tabs>
      <w:suppressAutoHyphens w:val="true"/>
      <w:bidi w:val="0"/>
      <w:spacing w:lineRule="exact" w:line="220" w:before="0" w:after="0"/>
      <w:ind w:left="170" w:hanging="170"/>
      <w:jc w:val="left"/>
    </w:pPr>
    <w:rPr>
      <w:rFonts w:ascii="Arial" w:hAnsi="Arial" w:eastAsia="Times New Roman" w:cs="Arial"/>
      <w:color w:val="auto"/>
      <w:kern w:val="0"/>
      <w:sz w:val="18"/>
      <w:szCs w:val="20"/>
      <w:lang w:val="en-US" w:eastAsia="zh-CN" w:bidi="ar-SA"/>
    </w:rPr>
  </w:style>
  <w:style w:type="paragraph" w:styleId="TableBullet10pt">
    <w:name w:val="TableBullet_10pt"/>
    <w:basedOn w:val="Normal"/>
    <w:qFormat/>
    <w:pPr>
      <w:spacing w:lineRule="atLeast" w:line="220" w:before="40" w:after="40"/>
      <w:ind w:left="284" w:hanging="284"/>
    </w:pPr>
    <w:rPr>
      <w:rFonts w:ascii="Arial" w:hAnsi="Arial" w:cs="Arial"/>
      <w:sz w:val="20"/>
      <w:lang w:val="en-GB"/>
    </w:rPr>
  </w:style>
  <w:style w:type="paragraph" w:styleId="TableBullet9pt">
    <w:name w:val="TableBullet_9pt"/>
    <w:basedOn w:val="TableBullet10pt"/>
    <w:qFormat/>
    <w:pPr/>
    <w:rPr>
      <w:sz w:val="18"/>
    </w:rPr>
  </w:style>
  <w:style w:type="paragraph" w:styleId="Pa0">
    <w:name w:val="Pa0"/>
    <w:basedOn w:val="Normal"/>
    <w:next w:val="Normal"/>
    <w:qFormat/>
    <w:pPr>
      <w:spacing w:lineRule="atLeast" w:line="241" w:before="0" w:after="0"/>
    </w:pPr>
    <w:rPr>
      <w:rFonts w:ascii="Helvetica 55 Roman;Times New Roman" w:hAnsi="Helvetica 55 Roman;Times New Roman" w:eastAsia="Calibri" w:cs="Helvetica 55 Roman;Times New Roman"/>
      <w:sz w:val="24"/>
      <w:szCs w:val="24"/>
      <w:lang w:val="en-GB"/>
    </w:rPr>
  </w:style>
  <w:style w:type="paragraph" w:styleId="Pa5">
    <w:name w:val="Pa5"/>
    <w:basedOn w:val="Default"/>
    <w:next w:val="Default"/>
    <w:qFormat/>
    <w:pPr>
      <w:spacing w:lineRule="atLeast" w:line="181"/>
    </w:pPr>
    <w:rPr>
      <w:rFonts w:ascii="Helvetica 65 Medium;Arial" w:hAnsi="Helvetica 65 Medium;Arial" w:eastAsia="Calibri" w:cs="Times New Roman"/>
      <w:color w:val="000000"/>
      <w:lang w:val="en-GB"/>
    </w:rPr>
  </w:style>
  <w:style w:type="paragraph" w:styleId="TableText9pt">
    <w:name w:val="TableText_9pt"/>
    <w:basedOn w:val="Normal"/>
    <w:qFormat/>
    <w:pPr>
      <w:spacing w:lineRule="atLeast" w:line="220" w:before="40" w:after="40"/>
      <w:contextualSpacing/>
    </w:pPr>
    <w:rPr>
      <w:rFonts w:ascii="Arial" w:hAnsi="Arial" w:cs="Arial"/>
      <w:sz w:val="18"/>
      <w:lang w:val="en-GB"/>
    </w:rPr>
  </w:style>
  <w:style w:type="paragraph" w:styleId="TableText">
    <w:name w:val="TableText"/>
    <w:basedOn w:val="Normal"/>
    <w:qFormat/>
    <w:pPr>
      <w:spacing w:lineRule="atLeast" w:line="260" w:before="40" w:after="40"/>
      <w:contextualSpacing/>
    </w:pPr>
    <w:rPr>
      <w:rFonts w:ascii="Arial" w:hAnsi="Arial" w:cs="Arial"/>
      <w:lang w:val="en-US"/>
    </w:rPr>
  </w:style>
  <w:style w:type="paragraph" w:styleId="DCCRcaption">
    <w:name w:val="DCCR caption"/>
    <w:basedOn w:val="Normal"/>
    <w:qFormat/>
    <w:pPr>
      <w:spacing w:lineRule="auto" w:line="240" w:before="100" w:after="0"/>
    </w:pPr>
    <w:rPr>
      <w:rFonts w:ascii="Arial" w:hAnsi="Arial" w:cs="Arial"/>
      <w:i/>
      <w:sz w:val="18"/>
      <w:szCs w:val="20"/>
      <w:lang w:val="en-US"/>
    </w:rPr>
  </w:style>
  <w:style w:type="paragraph" w:styleId="ATablebulletlist">
    <w:name w:val="A Table bullet list"/>
    <w:basedOn w:val="Normal"/>
    <w:qFormat/>
    <w:pPr>
      <w:spacing w:lineRule="exact" w:line="240" w:before="0" w:after="0"/>
      <w:ind w:left="227" w:hanging="227"/>
    </w:pPr>
    <w:rPr>
      <w:rFonts w:ascii="Arial" w:hAnsi="Arial" w:cs="Arial"/>
      <w:sz w:val="20"/>
      <w:szCs w:val="20"/>
      <w:lang w:val="en-GB"/>
    </w:rPr>
  </w:style>
  <w:style w:type="paragraph" w:styleId="ATabletextheading">
    <w:name w:val="A Table text heading"/>
    <w:basedOn w:val="Normal"/>
    <w:qFormat/>
    <w:pPr>
      <w:widowControl w:val="false"/>
      <w:spacing w:lineRule="exact" w:line="240" w:before="120" w:after="0"/>
    </w:pPr>
    <w:rPr>
      <w:rFonts w:ascii="Arial" w:hAnsi="Arial" w:cs="Arial"/>
      <w:b/>
      <w:sz w:val="20"/>
      <w:szCs w:val="20"/>
      <w:lang w:val="en-GB"/>
    </w:rPr>
  </w:style>
  <w:style w:type="paragraph" w:styleId="ATabletext">
    <w:name w:val="A Table text"/>
    <w:basedOn w:val="Normal"/>
    <w:qFormat/>
    <w:pPr>
      <w:widowControl w:val="false"/>
      <w:spacing w:lineRule="auto" w:line="240" w:before="120" w:after="0"/>
    </w:pPr>
    <w:rPr>
      <w:rFonts w:ascii="Arial" w:hAnsi="Arial" w:cs="Arial"/>
      <w:sz w:val="20"/>
      <w:szCs w:val="20"/>
      <w:lang w:val="en-GB"/>
    </w:rPr>
  </w:style>
  <w:style w:type="paragraph" w:styleId="AMaintext">
    <w:name w:val="A Main text"/>
    <w:basedOn w:val="Normal"/>
    <w:qFormat/>
    <w:pPr>
      <w:widowControl w:val="false"/>
      <w:spacing w:lineRule="exact" w:line="240" w:before="120" w:after="120"/>
    </w:pPr>
    <w:rPr>
      <w:rFonts w:ascii="Arial" w:hAnsi="Arial" w:cs="Arial"/>
      <w:sz w:val="20"/>
      <w:szCs w:val="20"/>
      <w:lang w:val="en-GB"/>
    </w:rPr>
  </w:style>
  <w:style w:type="paragraph" w:styleId="ABulletlist">
    <w:name w:val="A Bullet list"/>
    <w:basedOn w:val="17"/>
    <w:qFormat/>
    <w:pPr>
      <w:widowControl w:val="false"/>
      <w:spacing w:lineRule="exact" w:line="240" w:before="0" w:after="60"/>
      <w:ind w:left="284" w:hanging="284"/>
      <w:contextualSpacing/>
    </w:pPr>
    <w:rPr>
      <w:rFonts w:ascii="Arial" w:hAnsi="Arial" w:eastAsia="Times New Roman" w:cs="Arial"/>
      <w:sz w:val="20"/>
      <w:szCs w:val="20"/>
      <w:lang w:val="en-US"/>
    </w:rPr>
  </w:style>
  <w:style w:type="paragraph" w:styleId="Style42">
    <w:name w:val="Тема примечания"/>
    <w:basedOn w:val="Style41"/>
    <w:next w:val="Style41"/>
    <w:qFormat/>
    <w:pPr>
      <w:spacing w:before="0" w:after="200"/>
    </w:pPr>
    <w:rPr>
      <w:b/>
      <w:bCs/>
    </w:rPr>
  </w:style>
  <w:style w:type="paragraph" w:styleId="NESTableText">
    <w:name w:val="NES Table Text"/>
    <w:basedOn w:val="Normal"/>
    <w:qFormat/>
    <w:pPr>
      <w:spacing w:lineRule="auto" w:line="240" w:before="60" w:after="60"/>
      <w:contextualSpacing/>
    </w:pPr>
    <w:rPr>
      <w:rFonts w:ascii="Arial" w:hAnsi="Arial" w:cs="Arial"/>
      <w:sz w:val="20"/>
      <w:szCs w:val="20"/>
      <w:lang w:val="en-US"/>
    </w:rPr>
  </w:style>
  <w:style w:type="paragraph" w:styleId="Style43">
    <w:name w:val="Рецензия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26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Style44">
    <w:name w:val="Index Heading"/>
    <w:basedOn w:val="Style25"/>
    <w:pPr/>
    <w:rPr/>
  </w:style>
  <w:style w:type="paragraph" w:styleId="Style45">
    <w:name w:val="TOC Heading"/>
    <w:basedOn w:val="1"/>
    <w:next w:val="Normal"/>
    <w:qFormat/>
    <w:pPr>
      <w:keepLines/>
      <w:numPr>
        <w:ilvl w:val="0"/>
        <w:numId w:val="0"/>
      </w:numPr>
      <w:spacing w:before="480" w:after="0"/>
    </w:pPr>
    <w:rPr>
      <w:rFonts w:ascii="Cambria" w:hAnsi="Cambria" w:cs="Cambria"/>
      <w:color w:val="365F91"/>
      <w:kern w:val="0"/>
      <w:szCs w:val="28"/>
    </w:rPr>
  </w:style>
  <w:style w:type="paragraph" w:styleId="19">
    <w:name w:val="TOC 1"/>
    <w:basedOn w:val="Normal"/>
    <w:next w:val="Normal"/>
    <w:pPr>
      <w:spacing w:before="0" w:after="100"/>
    </w:pPr>
    <w:rPr/>
  </w:style>
  <w:style w:type="paragraph" w:styleId="ListParagraph1">
    <w:name w:val="List Paragraph1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33">
    <w:name w:val="Абзац списка3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52">
    <w:name w:val="Абзац списка5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4">
    <w:name w:val="Абзац списка4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111">
    <w:name w:val="Абзац списка11"/>
    <w:basedOn w:val="Normal"/>
    <w:qFormat/>
    <w:pPr>
      <w:ind w:left="720" w:hanging="0"/>
    </w:pPr>
    <w:rPr>
      <w:lang w:val="en-GB"/>
    </w:rPr>
  </w:style>
  <w:style w:type="paragraph" w:styleId="110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72">
    <w:name w:val="Абзац списка7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8">
    <w:name w:val="Абзац списка8"/>
    <w:basedOn w:val="Normal"/>
    <w:qFormat/>
    <w:pPr>
      <w:ind w:left="720" w:hanging="0"/>
    </w:pPr>
    <w:rPr>
      <w:rFonts w:eastAsia="Calibri"/>
      <w:sz w:val="20"/>
      <w:szCs w:val="20"/>
    </w:rPr>
  </w:style>
  <w:style w:type="paragraph" w:styleId="27">
    <w:name w:val="Основной текст 2"/>
    <w:basedOn w:val="Normal"/>
    <w:qFormat/>
    <w:pPr>
      <w:spacing w:lineRule="auto" w:line="240" w:before="0" w:after="0"/>
    </w:pPr>
    <w:rPr>
      <w:rFonts w:ascii="Times New Roman" w:hAnsi="Times New Roman" w:cs="Times New Roman"/>
      <w:i/>
      <w:iCs/>
      <w:sz w:val="32"/>
      <w:szCs w:val="24"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Nimbus Roman No9 L;Times New Roman" w:hAnsi="Nimbus Roman No9 L;Times New Roman" w:eastAsia="DejaVu Sans;Times New Roman" w:cs="DejaVu Sans;Times New Roman"/>
      <w:color w:val="auto"/>
      <w:kern w:val="2"/>
      <w:sz w:val="24"/>
      <w:szCs w:val="24"/>
      <w:lang w:val="ru-RU" w:eastAsia="zh-CN" w:bidi="ar-SA"/>
    </w:rPr>
  </w:style>
  <w:style w:type="paragraph" w:styleId="Textbody">
    <w:name w:val="Text body"/>
    <w:basedOn w:val="Standard"/>
    <w:qFormat/>
    <w:pPr>
      <w:spacing w:before="0" w:after="120"/>
    </w:pPr>
    <w:rPr/>
  </w:style>
  <w:style w:type="paragraph" w:styleId="28">
    <w:name w:val="Основной текст с отступом 2"/>
    <w:basedOn w:val="Normal"/>
    <w:qFormat/>
    <w:pPr>
      <w:spacing w:lineRule="auto" w:line="240" w:before="0" w:after="0"/>
      <w:ind w:firstLine="567"/>
      <w:jc w:val="both"/>
    </w:pPr>
    <w:rPr>
      <w:rFonts w:ascii="Times New Roman" w:hAnsi="Times New Roman" w:cs="Times New Roman"/>
      <w:sz w:val="28"/>
      <w:szCs w:val="24"/>
      <w:lang w:val="kk-KZ"/>
    </w:rPr>
  </w:style>
  <w:style w:type="paragraph" w:styleId="Style46">
    <w:name w:val="Содержимое таблицы"/>
    <w:basedOn w:val="Standard"/>
    <w:qFormat/>
    <w:pPr>
      <w:suppressLineNumbers/>
    </w:pPr>
    <w:rPr/>
  </w:style>
  <w:style w:type="paragraph" w:styleId="112">
    <w:name w:val="Стиль1"/>
    <w:basedOn w:val="Normal"/>
    <w:qFormat/>
    <w:pPr>
      <w:spacing w:lineRule="auto" w:line="240" w:before="0" w:after="0"/>
    </w:pPr>
    <w:rPr>
      <w:rFonts w:ascii="Times New Roman" w:hAnsi="Times New Roman" w:cs="Times New Roman"/>
      <w:b/>
      <w:i/>
      <w:sz w:val="24"/>
      <w:szCs w:val="24"/>
    </w:rPr>
  </w:style>
  <w:style w:type="paragraph" w:styleId="29">
    <w:name w:val="Стиль2"/>
    <w:basedOn w:val="Normal"/>
    <w:qFormat/>
    <w:pPr>
      <w:spacing w:lineRule="auto" w:line="240" w:before="0" w:after="0"/>
    </w:pPr>
    <w:rPr>
      <w:rFonts w:ascii="Times New Roman" w:hAnsi="Times New Roman" w:cs="Times New Roman"/>
      <w:b/>
      <w:sz w:val="24"/>
      <w:szCs w:val="24"/>
    </w:rPr>
  </w:style>
  <w:style w:type="paragraph" w:styleId="34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cs="Times New Roman"/>
      <w:sz w:val="16"/>
      <w:szCs w:val="16"/>
    </w:rPr>
  </w:style>
  <w:style w:type="paragraph" w:styleId="Style47">
    <w:name w:val="Основной"/>
    <w:qFormat/>
    <w:pPr>
      <w:widowControl/>
      <w:suppressAutoHyphens w:val="true"/>
      <w:bidi w:val="0"/>
      <w:spacing w:lineRule="atLeast" w:line="242" w:before="0" w:after="0"/>
      <w:ind w:firstLine="340"/>
      <w:jc w:val="both"/>
    </w:pPr>
    <w:rPr>
      <w:rFonts w:ascii="SchoolBook1" w:hAnsi="SchoolBook1" w:eastAsia="Times New Roman" w:cs="SchoolBook1"/>
      <w:color w:val="000000"/>
      <w:kern w:val="0"/>
      <w:sz w:val="20"/>
      <w:szCs w:val="20"/>
      <w:lang w:val="ru-RU" w:eastAsia="zh-CN" w:bidi="ar-SA"/>
    </w:rPr>
  </w:style>
  <w:style w:type="paragraph" w:styleId="Style60">
    <w:name w:val="Style60"/>
    <w:basedOn w:val="Normal"/>
    <w:qFormat/>
    <w:pPr>
      <w:widowControl w:val="false"/>
      <w:spacing w:lineRule="exact" w:line="211" w:before="0" w:after="0"/>
    </w:pPr>
    <w:rPr>
      <w:rFonts w:ascii="Times New Roman" w:hAnsi="Times New Roman" w:cs="Times New Roman"/>
      <w:sz w:val="24"/>
      <w:szCs w:val="24"/>
    </w:rPr>
  </w:style>
  <w:style w:type="paragraph" w:styleId="Style69">
    <w:name w:val="Style69"/>
    <w:basedOn w:val="Normal"/>
    <w:qFormat/>
    <w:pPr>
      <w:widowControl w:val="false"/>
      <w:spacing w:lineRule="exact" w:line="202" w:before="0" w:after="0"/>
      <w:jc w:val="center"/>
    </w:pPr>
    <w:rPr>
      <w:rFonts w:ascii="Times New Roman" w:hAnsi="Times New Roman" w:cs="Times New Roman"/>
      <w:sz w:val="24"/>
      <w:szCs w:val="24"/>
    </w:rPr>
  </w:style>
  <w:style w:type="paragraph" w:styleId="Style461">
    <w:name w:val="Style46"/>
    <w:basedOn w:val="Normal"/>
    <w:qFormat/>
    <w:pPr>
      <w:widowControl w:val="false"/>
      <w:spacing w:lineRule="exact" w:line="187" w:before="0" w:after="0"/>
    </w:pPr>
    <w:rPr>
      <w:rFonts w:ascii="Times New Roman" w:hAnsi="Times New Roman" w:cs="Times New Roman"/>
      <w:sz w:val="24"/>
      <w:szCs w:val="24"/>
    </w:rPr>
  </w:style>
  <w:style w:type="paragraph" w:styleId="Style48">
    <w:name w:val="Заголовок таблицы"/>
    <w:basedOn w:val="Style46"/>
    <w:qFormat/>
    <w:pPr>
      <w:suppressLineNumbers/>
      <w:jc w:val="center"/>
    </w:pPr>
    <w:rPr>
      <w:b/>
      <w:bCs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eastAsia="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ejaVu Sans" w:cs="DejaVu Sans"/>
      <w:color w:val="auto"/>
      <w:kern w:val="0"/>
      <w:sz w:val="24"/>
      <w:szCs w:val="24"/>
      <w:lang w:val="en-US" w:eastAsia="zh-CN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Application>LibreOffice/7.5.5.2$Windows_X86_64 LibreOffice_project/ca8fe7424262805f223b9a2334bc7181abbcbf5e</Application>
  <AppVersion>15.0000</AppVersion>
  <Pages>5</Pages>
  <Words>758</Words>
  <Characters>4564</Characters>
  <CharactersWithSpaces>5017</CharactersWithSpaces>
  <Paragraphs>309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2021-01-28T19:52:00Z</dcterms:created>
  <dc:creator>Valued Acer Customer</dc:creator>
  <dc:description/>
  <dc:language>en-US</dc:language>
  <cp:lastModifiedBy/>
  <cp:lastPrinted>2026-01-28T23:21:14Z</cp:lastPrinted>
  <dcterms:modified xsi:type="dcterms:W3CDTF">2026-01-28T23:22:37Z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