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02DE9200" w14:textId="77777777" w:rsidR="00F616E7" w:rsidRPr="00436F63" w:rsidRDefault="00436F63">
      <w:pPr>
        <w:rPr>
          <w:b/>
          <w:bCs/>
          <w:color w:val="FFFFFF"/>
          <w:sz w:val="28"/>
          <w:szCs w:val="28"/>
        </w:rPr>
      </w:pPr>
      <w:r w:rsidRPr="00436F63">
        <w:rPr>
          <w:rFonts w:ascii="宋体" w:hAnsi="宋体" w:cs="Arial"/>
          <w:b/>
          <w:bCs/>
          <w:noProof/>
          <w:color w:val="FFFFFF"/>
          <w:sz w:val="44"/>
          <w:szCs w:val="44"/>
        </w:rPr>
        <w:pict w14:anchorId="5A86D95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1pt;margin-top:-54.6pt;width:1in;height:858pt;z-index:2" stroked="f">
            <v:textbox style="layout-flow:vertical;mso-layout-flow-alt:bottom-to-top;mso-next-textbox:#_x0000_s1027">
              <w:txbxContent>
                <w:p w14:paraId="48AD4F0E" w14:textId="77777777" w:rsidR="00F616E7" w:rsidRDefault="00F616E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436F63">
                    <w:rPr>
                      <w:sz w:val="24"/>
                    </w:rPr>
                    <w:pict w14:anchorId="6967C42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.3pt;height:12.1pt" o:ole="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4CDCDFDD">
                      <v:shape id="_x0000_i1028" type="#_x0000_t75" style="width:17.3pt;height:12.1pt" o:ole="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5084F701">
                      <v:shape id="_x0000_i1030" type="#_x0000_t75" style="width:17.3pt;height:12.1pt" o:ole="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1804B36A">
                      <v:shape id="_x0000_i1032" type="#_x0000_t75" style="width:17.3pt;height:12.1pt" o:ole="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07639904">
                      <v:shape id="_x0000_i1034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12F1E813">
                      <v:shape id="_x0000_i1036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6560EE87">
                      <v:shape id="_x0000_i1038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52AB91C6">
                      <v:shape id="_x0000_i1040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1B0445E1">
                      <v:shape id="_x0000_i1042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0DF98043">
                      <v:shape id="_x0000_i1044" type="#_x0000_t75" style="width:17.3pt;height:12.1pt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37BA54AB">
                      <v:shape id="_x0000_i1046" type="#_x0000_t75" style="width:17.3pt;height:12.1pt" o:ole="" fillcolor="window">
                        <v:imagedata r:id="rId8" o:title=""/>
                      </v:shape>
                    </w:pict>
                  </w:r>
                  <w:r w:rsidR="00436F63">
                    <w:rPr>
                      <w:sz w:val="24"/>
                    </w:rPr>
                    <w:pict w14:anchorId="024F0528">
                      <v:shape id="_x0000_i1048" type="#_x0000_t75" style="width:17.3pt;height:12.1pt" o:ole="" fillcolor="window">
                        <v:imagedata r:id="rId8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14:paraId="3BBEAB65" w14:textId="77777777" w:rsidR="00F616E7" w:rsidRDefault="00F616E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1CC21D55" w14:textId="77777777"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5DEBFEF9" w14:textId="77777777" w:rsidR="00F616E7" w:rsidRDefault="00F616E7">
                  <w:pPr>
                    <w:ind w:left="-420"/>
                    <w:jc w:val="right"/>
                  </w:pPr>
                </w:p>
                <w:p w14:paraId="41A18008" w14:textId="77777777" w:rsidR="00F616E7" w:rsidRDefault="00F616E7"/>
              </w:txbxContent>
            </v:textbox>
          </v:shape>
        </w:pict>
      </w:r>
      <w:r w:rsidRPr="00436F63">
        <w:rPr>
          <w:b/>
          <w:bCs/>
          <w:noProof/>
          <w:color w:val="FFFFFF"/>
          <w:sz w:val="28"/>
          <w:szCs w:val="28"/>
          <w:lang w:bidi="th-TH"/>
        </w:rPr>
        <w:pict w14:anchorId="024C9130"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14:paraId="47F4B196" w14:textId="77777777" w:rsidR="00F616E7" w:rsidRDefault="00F616E7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114D97BE" w14:textId="77777777"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68C31C1A" w14:textId="77777777" w:rsidR="00F616E7" w:rsidRDefault="00F616E7">
                  <w:pPr>
                    <w:ind w:left="-420"/>
                    <w:jc w:val="right"/>
                  </w:pPr>
                </w:p>
                <w:p w14:paraId="201A079C" w14:textId="77777777" w:rsidR="00F616E7" w:rsidRDefault="00F616E7"/>
              </w:txbxContent>
            </v:textbox>
          </v:shape>
        </w:pict>
      </w:r>
      <w:r w:rsidR="00F616E7" w:rsidRPr="00436F63">
        <w:rPr>
          <w:rFonts w:hint="eastAsia"/>
          <w:b/>
          <w:bCs/>
          <w:color w:val="FFFFFF"/>
          <w:sz w:val="28"/>
          <w:szCs w:val="28"/>
        </w:rPr>
        <w:t>诚信应考</w:t>
      </w:r>
      <w:r w:rsidR="00F616E7" w:rsidRPr="00436F63">
        <w:rPr>
          <w:rFonts w:hint="eastAsia"/>
          <w:b/>
          <w:bCs/>
          <w:color w:val="FFFFFF"/>
          <w:sz w:val="28"/>
          <w:szCs w:val="28"/>
        </w:rPr>
        <w:t>,</w:t>
      </w:r>
      <w:r w:rsidR="00F616E7" w:rsidRPr="00436F63">
        <w:rPr>
          <w:rFonts w:hint="eastAsia"/>
          <w:b/>
          <w:bCs/>
          <w:color w:val="FFFFFF"/>
          <w:sz w:val="28"/>
          <w:szCs w:val="28"/>
        </w:rPr>
        <w:t>考试作弊将带来严重后果！</w:t>
      </w:r>
    </w:p>
    <w:p w14:paraId="2F93CD10" w14:textId="77777777" w:rsidR="00F616E7" w:rsidRPr="00436F63" w:rsidRDefault="00F616E7">
      <w:pPr>
        <w:ind w:left="178"/>
        <w:jc w:val="center"/>
        <w:rPr>
          <w:rFonts w:ascii="宋体" w:hAnsi="宋体" w:cs="Arial"/>
          <w:b/>
          <w:bCs/>
          <w:color w:val="FFFFFF"/>
          <w:sz w:val="44"/>
          <w:szCs w:val="44"/>
        </w:rPr>
      </w:pPr>
      <w:r w:rsidRPr="00436F63">
        <w:rPr>
          <w:rFonts w:hint="eastAsia"/>
          <w:b/>
          <w:bCs/>
          <w:color w:val="FFFFFF"/>
          <w:sz w:val="44"/>
          <w:szCs w:val="44"/>
        </w:rPr>
        <w:t xml:space="preserve"> </w:t>
      </w:r>
      <w:r w:rsidRPr="00436F63">
        <w:rPr>
          <w:rFonts w:ascii="宋体" w:hAnsi="宋体" w:cs="Arial" w:hint="eastAsia"/>
          <w:b/>
          <w:bCs/>
          <w:color w:val="FFFFFF"/>
          <w:sz w:val="44"/>
          <w:szCs w:val="44"/>
        </w:rPr>
        <w:t>华南理工大学期末考试</w:t>
      </w:r>
    </w:p>
    <w:p w14:paraId="542EA818" w14:textId="77777777" w:rsidR="00F616E7" w:rsidRPr="00436F63" w:rsidRDefault="00F616E7">
      <w:pPr>
        <w:spacing w:line="360" w:lineRule="auto"/>
        <w:ind w:right="-401"/>
        <w:jc w:val="center"/>
        <w:rPr>
          <w:rFonts w:ascii="宋体" w:hAnsi="宋体" w:cs="Arial"/>
          <w:b/>
          <w:bCs/>
          <w:color w:val="FFFFFF"/>
          <w:sz w:val="28"/>
          <w:szCs w:val="28"/>
        </w:rPr>
      </w:pPr>
      <w:r w:rsidRPr="00436F63">
        <w:rPr>
          <w:rFonts w:ascii="宋体" w:hAnsi="宋体" w:cs="Arial" w:hint="eastAsia"/>
          <w:b/>
          <w:bCs/>
          <w:color w:val="FFFFFF"/>
          <w:sz w:val="28"/>
          <w:szCs w:val="28"/>
        </w:rPr>
        <w:t>《</w:t>
      </w:r>
      <w:r w:rsidRPr="00436F63">
        <w:rPr>
          <w:rFonts w:ascii="宋体" w:hAnsi="宋体" w:cs="Arial" w:hint="eastAsia"/>
          <w:bCs/>
          <w:color w:val="FFFFFF"/>
          <w:sz w:val="28"/>
          <w:szCs w:val="28"/>
        </w:rPr>
        <w:t xml:space="preserve"> </w:t>
      </w:r>
      <w:r w:rsidRPr="00436F63">
        <w:rPr>
          <w:rFonts w:ascii="Arial" w:hAnsi="Arial" w:cs="Arial"/>
          <w:bCs/>
          <w:color w:val="FFFFFF"/>
          <w:sz w:val="28"/>
          <w:szCs w:val="28"/>
        </w:rPr>
        <w:t xml:space="preserve"> Data Structure  </w:t>
      </w:r>
      <w:r w:rsidRPr="00436F63">
        <w:rPr>
          <w:rFonts w:ascii="宋体" w:hAnsi="宋体" w:cs="Arial" w:hint="eastAsia"/>
          <w:b/>
          <w:bCs/>
          <w:color w:val="FFFFFF"/>
          <w:sz w:val="28"/>
          <w:szCs w:val="28"/>
        </w:rPr>
        <w:t>》试卷</w:t>
      </w:r>
      <w:r w:rsidR="000E6F00" w:rsidRPr="00436F63">
        <w:rPr>
          <w:rFonts w:ascii="宋体" w:hAnsi="宋体" w:cs="Arial" w:hint="eastAsia"/>
          <w:b/>
          <w:bCs/>
          <w:color w:val="FFFFFF"/>
          <w:sz w:val="28"/>
          <w:szCs w:val="28"/>
        </w:rPr>
        <w:t xml:space="preserve"> </w:t>
      </w:r>
      <w:r w:rsidR="00F97ADC" w:rsidRPr="00436F63">
        <w:rPr>
          <w:rFonts w:ascii="宋体" w:hAnsi="宋体" w:cs="Arial" w:hint="eastAsia"/>
          <w:b/>
          <w:bCs/>
          <w:color w:val="FFFFFF"/>
          <w:sz w:val="28"/>
          <w:szCs w:val="28"/>
        </w:rPr>
        <w:t>B</w:t>
      </w:r>
    </w:p>
    <w:p w14:paraId="1CF383ED" w14:textId="77777777" w:rsidR="00F616E7" w:rsidRPr="00436F63" w:rsidRDefault="00F616E7">
      <w:pPr>
        <w:rPr>
          <w:rFonts w:ascii="宋体" w:hAnsi="宋体" w:cs="Arial"/>
          <w:b/>
          <w:bCs/>
          <w:color w:val="FFFFFF"/>
          <w:szCs w:val="21"/>
        </w:rPr>
      </w:pPr>
      <w:r w:rsidRPr="00436F63">
        <w:rPr>
          <w:rFonts w:ascii="宋体" w:hAnsi="宋体" w:cs="Arial" w:hint="eastAsia"/>
          <w:b/>
          <w:bCs/>
          <w:color w:val="FFFFFF"/>
          <w:szCs w:val="21"/>
        </w:rPr>
        <w:t>注意事项：1. 考前请将密封线内填写清楚；</w:t>
      </w:r>
    </w:p>
    <w:p w14:paraId="4518E175" w14:textId="77777777" w:rsidR="00F616E7" w:rsidRPr="00436F63" w:rsidRDefault="00F616E7">
      <w:pPr>
        <w:rPr>
          <w:rFonts w:ascii="宋体" w:hAnsi="宋体" w:cs="Arial"/>
          <w:b/>
          <w:bCs/>
          <w:color w:val="FFFFFF"/>
          <w:szCs w:val="21"/>
        </w:rPr>
      </w:pPr>
      <w:r w:rsidRPr="00436F63">
        <w:rPr>
          <w:rFonts w:ascii="宋体" w:hAnsi="宋体" w:cs="Arial" w:hint="eastAsia"/>
          <w:b/>
          <w:bCs/>
          <w:color w:val="FFFFFF"/>
          <w:szCs w:val="21"/>
        </w:rPr>
        <w:t xml:space="preserve">          2. </w:t>
      </w:r>
      <w:r w:rsidR="00363D2E" w:rsidRPr="00436F63">
        <w:rPr>
          <w:rFonts w:ascii="宋体" w:hAnsi="宋体" w:cs="Arial" w:hint="eastAsia"/>
          <w:b/>
          <w:bCs/>
          <w:color w:val="FFFFFF"/>
          <w:szCs w:val="21"/>
        </w:rPr>
        <w:t>所有答案请</w:t>
      </w:r>
      <w:r w:rsidRPr="00436F63">
        <w:rPr>
          <w:rFonts w:ascii="宋体" w:hAnsi="宋体" w:cs="Arial" w:hint="eastAsia"/>
          <w:b/>
          <w:bCs/>
          <w:color w:val="FFFFFF"/>
          <w:szCs w:val="21"/>
        </w:rPr>
        <w:t>答在</w:t>
      </w:r>
      <w:r w:rsidR="00363D2E" w:rsidRPr="00436F63">
        <w:rPr>
          <w:rFonts w:ascii="宋体" w:hAnsi="宋体" w:cs="Arial" w:hint="eastAsia"/>
          <w:b/>
          <w:bCs/>
          <w:color w:val="FFFFFF"/>
          <w:szCs w:val="21"/>
        </w:rPr>
        <w:t>答题纸</w:t>
      </w:r>
      <w:r w:rsidRPr="00436F63">
        <w:rPr>
          <w:rFonts w:ascii="宋体" w:hAnsi="宋体" w:cs="Arial" w:hint="eastAsia"/>
          <w:b/>
          <w:bCs/>
          <w:color w:val="FFFFFF"/>
          <w:szCs w:val="21"/>
        </w:rPr>
        <w:t>上；</w:t>
      </w:r>
    </w:p>
    <w:p w14:paraId="668E0E7B" w14:textId="77777777" w:rsidR="00F616E7" w:rsidRPr="00436F63" w:rsidRDefault="00F616E7">
      <w:pPr>
        <w:rPr>
          <w:rFonts w:ascii="宋体" w:hAnsi="宋体" w:cs="Arial"/>
          <w:b/>
          <w:bCs/>
          <w:color w:val="FFFFFF"/>
          <w:szCs w:val="21"/>
        </w:rPr>
      </w:pPr>
      <w:r w:rsidRPr="00436F63">
        <w:rPr>
          <w:rFonts w:ascii="宋体" w:hAnsi="宋体" w:cs="Arial" w:hint="eastAsia"/>
          <w:b/>
          <w:bCs/>
          <w:color w:val="FFFFFF"/>
          <w:szCs w:val="21"/>
        </w:rPr>
        <w:t xml:space="preserve">          3．考试形式：闭卷；</w:t>
      </w:r>
    </w:p>
    <w:p w14:paraId="72CE81BC" w14:textId="77777777" w:rsidR="00F616E7" w:rsidRPr="00436F63" w:rsidRDefault="00436F63">
      <w:pPr>
        <w:rPr>
          <w:rFonts w:ascii="宋体" w:hAnsi="宋体" w:cs="Arial"/>
          <w:bCs/>
          <w:color w:val="FFFFFF"/>
          <w:sz w:val="24"/>
        </w:rPr>
      </w:pP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4E6A82DA">
          <v:rect id="_x0000_s1034" style="position:absolute;left:0;text-align:left;margin-left:326.2pt;margin-top:23.4pt;width:.9pt;height:.05pt;z-index:9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672AC9AD">
          <v:rect id="_x0000_s1033" style="position:absolute;left:0;text-align:left;margin-left:272.3pt;margin-top:23.4pt;width:.9pt;height:.05pt;z-index:8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6F87D294">
          <v:rect id="_x0000_s1032" style="position:absolute;left:0;text-align:left;margin-left:221.95pt;margin-top:23.4pt;width:.9pt;height:.05pt;z-index:7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48A664B6">
          <v:rect id="_x0000_s1031" style="position:absolute;left:0;text-align:left;margin-left:180.4pt;margin-top:23.4pt;width:.9pt;height:.05pt;z-index:6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32727827">
          <v:rect id="_x0000_s1030" style="position:absolute;left:0;text-align:left;margin-left:138.9pt;margin-top:23.4pt;width:.85pt;height:.05pt;z-index:5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6C78486E">
          <v:rect id="_x0000_s1029" style="position:absolute;left:0;text-align:left;margin-left:97.35pt;margin-top:23.4pt;width:.9pt;height:.05pt;z-index:4" fillcolor="silver" stroked="f"/>
        </w:pict>
      </w:r>
      <w:r w:rsidRPr="00436F63">
        <w:rPr>
          <w:rFonts w:ascii="宋体" w:hAnsi="宋体" w:cs="Arial"/>
          <w:b/>
          <w:bCs/>
          <w:noProof/>
          <w:color w:val="FFFFFF"/>
          <w:szCs w:val="21"/>
        </w:rPr>
        <w:pict w14:anchorId="5D7FA31D">
          <v:rect id="_x0000_s1028" style="position:absolute;left:0;text-align:left;margin-left:9pt;margin-top:23.4pt;width:.9pt;height:.05pt;z-index:3" fillcolor="silver" stroked="f"/>
        </w:pict>
      </w:r>
      <w:r w:rsidR="00F616E7" w:rsidRPr="00436F63">
        <w:rPr>
          <w:rFonts w:ascii="宋体" w:hAnsi="宋体" w:cs="Arial" w:hint="eastAsia"/>
          <w:b/>
          <w:bCs/>
          <w:color w:val="FFFFFF"/>
          <w:szCs w:val="21"/>
        </w:rPr>
        <w:t xml:space="preserve">          4. 本试卷共十大题，满分100分，考试时间120分钟</w:t>
      </w:r>
      <w:r w:rsidR="00F616E7" w:rsidRPr="00436F63">
        <w:rPr>
          <w:rFonts w:ascii="宋体" w:hAnsi="宋体" w:cs="Arial" w:hint="eastAsia"/>
          <w:bCs/>
          <w:color w:val="FFFFFF"/>
          <w:sz w:val="24"/>
        </w:rPr>
        <w:t>。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11"/>
        <w:gridCol w:w="709"/>
        <w:gridCol w:w="709"/>
        <w:gridCol w:w="831"/>
        <w:gridCol w:w="764"/>
        <w:gridCol w:w="709"/>
        <w:gridCol w:w="709"/>
        <w:gridCol w:w="664"/>
        <w:gridCol w:w="709"/>
        <w:gridCol w:w="709"/>
        <w:gridCol w:w="709"/>
      </w:tblGrid>
      <w:tr w:rsidR="00FD7F72" w:rsidRPr="00436F63" w14:paraId="3338EC22" w14:textId="77777777" w:rsidTr="00FD7F72">
        <w:trPr>
          <w:trHeight w:val="274"/>
          <w:jc w:val="center"/>
        </w:trPr>
        <w:tc>
          <w:tcPr>
            <w:tcW w:w="1014" w:type="dxa"/>
          </w:tcPr>
          <w:p w14:paraId="77540F91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题 号</w:t>
            </w:r>
          </w:p>
        </w:tc>
        <w:tc>
          <w:tcPr>
            <w:tcW w:w="511" w:type="dxa"/>
          </w:tcPr>
          <w:p w14:paraId="6EE61AB2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一</w:t>
            </w:r>
          </w:p>
        </w:tc>
        <w:tc>
          <w:tcPr>
            <w:tcW w:w="709" w:type="dxa"/>
          </w:tcPr>
          <w:p w14:paraId="0C9B0399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二</w:t>
            </w:r>
          </w:p>
        </w:tc>
        <w:tc>
          <w:tcPr>
            <w:tcW w:w="709" w:type="dxa"/>
          </w:tcPr>
          <w:p w14:paraId="31E5AB79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三</w:t>
            </w:r>
          </w:p>
        </w:tc>
        <w:tc>
          <w:tcPr>
            <w:tcW w:w="831" w:type="dxa"/>
          </w:tcPr>
          <w:p w14:paraId="52EFFED9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四</w:t>
            </w:r>
          </w:p>
        </w:tc>
        <w:tc>
          <w:tcPr>
            <w:tcW w:w="764" w:type="dxa"/>
          </w:tcPr>
          <w:p w14:paraId="5C10A605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五</w:t>
            </w:r>
          </w:p>
        </w:tc>
        <w:tc>
          <w:tcPr>
            <w:tcW w:w="709" w:type="dxa"/>
          </w:tcPr>
          <w:p w14:paraId="05BDE9D5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六</w:t>
            </w:r>
          </w:p>
        </w:tc>
        <w:tc>
          <w:tcPr>
            <w:tcW w:w="709" w:type="dxa"/>
          </w:tcPr>
          <w:p w14:paraId="61C045F3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七</w:t>
            </w:r>
          </w:p>
        </w:tc>
        <w:tc>
          <w:tcPr>
            <w:tcW w:w="664" w:type="dxa"/>
          </w:tcPr>
          <w:p w14:paraId="2848769C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八</w:t>
            </w:r>
          </w:p>
        </w:tc>
        <w:tc>
          <w:tcPr>
            <w:tcW w:w="709" w:type="dxa"/>
          </w:tcPr>
          <w:p w14:paraId="7EFB17C2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九</w:t>
            </w:r>
          </w:p>
        </w:tc>
        <w:tc>
          <w:tcPr>
            <w:tcW w:w="709" w:type="dxa"/>
          </w:tcPr>
          <w:p w14:paraId="01CB6C8F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十</w:t>
            </w:r>
          </w:p>
        </w:tc>
        <w:tc>
          <w:tcPr>
            <w:tcW w:w="709" w:type="dxa"/>
          </w:tcPr>
          <w:p w14:paraId="74105FD2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总分</w:t>
            </w:r>
          </w:p>
        </w:tc>
      </w:tr>
      <w:tr w:rsidR="00FD7F72" w:rsidRPr="00436F63" w14:paraId="6A6D4A02" w14:textId="77777777" w:rsidTr="00FD7F72">
        <w:trPr>
          <w:trHeight w:val="274"/>
          <w:jc w:val="center"/>
        </w:trPr>
        <w:tc>
          <w:tcPr>
            <w:tcW w:w="1014" w:type="dxa"/>
          </w:tcPr>
          <w:p w14:paraId="29C7B409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得 分</w:t>
            </w:r>
          </w:p>
        </w:tc>
        <w:tc>
          <w:tcPr>
            <w:tcW w:w="511" w:type="dxa"/>
          </w:tcPr>
          <w:p w14:paraId="6D529562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1439C1D2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06CD5A74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831" w:type="dxa"/>
          </w:tcPr>
          <w:p w14:paraId="0F13BA5B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64" w:type="dxa"/>
          </w:tcPr>
          <w:p w14:paraId="02E100F7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0CEEB749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3CFA1DCD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664" w:type="dxa"/>
          </w:tcPr>
          <w:p w14:paraId="6256075F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1965A420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6B562694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6312FC7E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</w:tr>
      <w:tr w:rsidR="00FD7F72" w:rsidRPr="00436F63" w14:paraId="6E5DF1E7" w14:textId="77777777" w:rsidTr="00FD7F72">
        <w:trPr>
          <w:trHeight w:val="274"/>
          <w:jc w:val="center"/>
        </w:trPr>
        <w:tc>
          <w:tcPr>
            <w:tcW w:w="1014" w:type="dxa"/>
          </w:tcPr>
          <w:p w14:paraId="7DBD1F91" w14:textId="77777777" w:rsidR="00F616E7" w:rsidRPr="00436F63" w:rsidRDefault="00F616E7">
            <w:pPr>
              <w:jc w:val="center"/>
              <w:rPr>
                <w:rFonts w:ascii="宋体" w:hAnsi="宋体" w:cs="Arial"/>
                <w:b/>
                <w:color w:val="FFFFFF"/>
                <w:sz w:val="24"/>
              </w:rPr>
            </w:pPr>
            <w:r w:rsidRPr="00436F63">
              <w:rPr>
                <w:rFonts w:ascii="宋体" w:hAnsi="宋体" w:cs="Arial" w:hint="eastAsia"/>
                <w:b/>
                <w:color w:val="FFFFFF"/>
                <w:sz w:val="24"/>
              </w:rPr>
              <w:t>评卷人</w:t>
            </w:r>
          </w:p>
        </w:tc>
        <w:tc>
          <w:tcPr>
            <w:tcW w:w="511" w:type="dxa"/>
          </w:tcPr>
          <w:p w14:paraId="5B70ECA5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1633503C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4999BC8D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831" w:type="dxa"/>
          </w:tcPr>
          <w:p w14:paraId="29E35440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64" w:type="dxa"/>
          </w:tcPr>
          <w:p w14:paraId="1123EBBA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2A16F532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4DC94299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664" w:type="dxa"/>
          </w:tcPr>
          <w:p w14:paraId="3D0CD3B4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30227E5A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365613FE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  <w:tc>
          <w:tcPr>
            <w:tcW w:w="709" w:type="dxa"/>
          </w:tcPr>
          <w:p w14:paraId="1F49D430" w14:textId="77777777" w:rsidR="00F616E7" w:rsidRPr="00436F63" w:rsidRDefault="00F616E7">
            <w:pPr>
              <w:rPr>
                <w:rFonts w:ascii="宋体" w:hAnsi="宋体" w:cs="Arial"/>
                <w:bCs/>
                <w:color w:val="FFFFFF"/>
                <w:sz w:val="24"/>
              </w:rPr>
            </w:pPr>
          </w:p>
        </w:tc>
      </w:tr>
    </w:tbl>
    <w:p w14:paraId="25161B2A" w14:textId="77777777" w:rsidR="00F616E7" w:rsidRPr="00436F63" w:rsidRDefault="00F616E7" w:rsidP="00930C76">
      <w:pPr>
        <w:spacing w:afterLines="50" w:after="156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1. Select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the correct choice.   </w:t>
      </w:r>
      <w:bookmarkStart w:id="0" w:name="OLE_LINK1"/>
      <w:r w:rsidRPr="00436F63">
        <w:rPr>
          <w:rFonts w:hint="eastAsia"/>
          <w:color w:val="FFFFFF"/>
          <w:sz w:val="24"/>
        </w:rPr>
        <w:t xml:space="preserve"> (</w:t>
      </w:r>
      <w:r w:rsidR="00EF05BB" w:rsidRPr="00436F63">
        <w:rPr>
          <w:rFonts w:hint="eastAsia"/>
          <w:color w:val="FFFFFF"/>
          <w:sz w:val="24"/>
        </w:rPr>
        <w:t>3</w:t>
      </w:r>
      <w:r w:rsidRPr="00436F63">
        <w:rPr>
          <w:rFonts w:hint="eastAsia"/>
          <w:color w:val="FFFFFF"/>
          <w:sz w:val="24"/>
        </w:rPr>
        <w:t>0 scores, each 2 scores)</w:t>
      </w:r>
      <w:bookmarkEnd w:id="0"/>
    </w:p>
    <w:p w14:paraId="5C1CD1A1" w14:textId="77777777" w:rsidR="00C94089" w:rsidRPr="00436F63" w:rsidRDefault="00411413" w:rsidP="00C94089">
      <w:pPr>
        <w:ind w:leftChars="1" w:left="410" w:hangingChars="170" w:hanging="408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(1)</w:t>
      </w:r>
      <w:r w:rsidRPr="00436F63">
        <w:rPr>
          <w:color w:val="FFFFFF"/>
          <w:sz w:val="24"/>
        </w:rPr>
        <w:t xml:space="preserve"> </w:t>
      </w:r>
      <w:r w:rsidR="00C94089" w:rsidRPr="00436F63">
        <w:rPr>
          <w:color w:val="FFFFFF"/>
          <w:sz w:val="24"/>
        </w:rPr>
        <w:t xml:space="preserve">If a data element requires 4 bytes and a pointer requires </w:t>
      </w:r>
      <w:r w:rsidR="007233B0" w:rsidRPr="00436F63">
        <w:rPr>
          <w:rFonts w:hint="eastAsia"/>
          <w:color w:val="FFFFFF"/>
          <w:sz w:val="24"/>
        </w:rPr>
        <w:t>2</w:t>
      </w:r>
      <w:r w:rsidR="00C94089" w:rsidRPr="00436F63">
        <w:rPr>
          <w:color w:val="FFFFFF"/>
          <w:sz w:val="24"/>
        </w:rPr>
        <w:t xml:space="preserve"> bytes,</w:t>
      </w:r>
      <w:r w:rsidR="00C94089" w:rsidRPr="00436F63">
        <w:rPr>
          <w:rFonts w:hint="eastAsia"/>
          <w:color w:val="FFFFFF"/>
          <w:sz w:val="24"/>
        </w:rPr>
        <w:t xml:space="preserve"> </w:t>
      </w:r>
      <w:r w:rsidR="00C94089" w:rsidRPr="00436F63">
        <w:rPr>
          <w:color w:val="FFFFFF"/>
          <w:sz w:val="24"/>
        </w:rPr>
        <w:t xml:space="preserve">then a </w:t>
      </w:r>
      <w:r w:rsidR="00C94089" w:rsidRPr="00436F63">
        <w:rPr>
          <w:rFonts w:hint="eastAsia"/>
          <w:color w:val="FFFFFF"/>
          <w:sz w:val="24"/>
        </w:rPr>
        <w:t xml:space="preserve">linked </w:t>
      </w:r>
      <w:r w:rsidR="00C94089" w:rsidRPr="00436F63">
        <w:rPr>
          <w:color w:val="FFFFFF"/>
          <w:sz w:val="24"/>
        </w:rPr>
        <w:t>list representation will be more space efficient</w:t>
      </w:r>
      <w:r w:rsidR="00C94089" w:rsidRPr="00436F63">
        <w:rPr>
          <w:rFonts w:hint="eastAsia"/>
          <w:color w:val="FFFFFF"/>
          <w:sz w:val="24"/>
        </w:rPr>
        <w:t xml:space="preserve"> </w:t>
      </w:r>
      <w:r w:rsidR="00C94089" w:rsidRPr="00436F63">
        <w:rPr>
          <w:color w:val="FFFFFF"/>
          <w:sz w:val="24"/>
        </w:rPr>
        <w:t>than a standard array representation when the fraction of non-zero</w:t>
      </w:r>
      <w:r w:rsidR="00C94089" w:rsidRPr="00436F63">
        <w:rPr>
          <w:rFonts w:hint="eastAsia"/>
          <w:color w:val="FFFFFF"/>
          <w:sz w:val="24"/>
        </w:rPr>
        <w:t xml:space="preserve"> </w:t>
      </w:r>
      <w:r w:rsidR="00C94089" w:rsidRPr="00436F63">
        <w:rPr>
          <w:color w:val="FFFFFF"/>
          <w:sz w:val="24"/>
        </w:rPr>
        <w:t>elements is less than about:</w:t>
      </w:r>
      <w:r w:rsidR="00C94089" w:rsidRPr="00436F63">
        <w:rPr>
          <w:rFonts w:hint="eastAsia"/>
          <w:color w:val="FFFFFF"/>
          <w:sz w:val="24"/>
        </w:rPr>
        <w:t xml:space="preserve"> </w:t>
      </w:r>
      <w:proofErr w:type="gramStart"/>
      <w:r w:rsidR="00C94089" w:rsidRPr="00436F63">
        <w:rPr>
          <w:rFonts w:hint="eastAsia"/>
          <w:color w:val="FFFFFF"/>
          <w:sz w:val="24"/>
        </w:rPr>
        <w:t xml:space="preserve">(  </w:t>
      </w:r>
      <w:proofErr w:type="gramEnd"/>
      <w:r w:rsidR="00C94089" w:rsidRPr="00436F63">
        <w:rPr>
          <w:rFonts w:hint="eastAsia"/>
          <w:color w:val="FFFFFF"/>
          <w:sz w:val="24"/>
        </w:rPr>
        <w:t xml:space="preserve">      )</w:t>
      </w:r>
    </w:p>
    <w:p w14:paraId="58A2F03E" w14:textId="77777777" w:rsidR="00C94089" w:rsidRPr="00436F63" w:rsidRDefault="00C94089" w:rsidP="00930C76">
      <w:pPr>
        <w:spacing w:afterLines="50" w:after="156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  (A</w:t>
      </w:r>
      <w:r w:rsidR="007233B0" w:rsidRPr="00436F63">
        <w:rPr>
          <w:color w:val="FFFFFF"/>
          <w:sz w:val="24"/>
        </w:rPr>
        <w:t xml:space="preserve">) </w:t>
      </w:r>
      <w:r w:rsidR="00725190" w:rsidRPr="00436F63">
        <w:rPr>
          <w:rFonts w:hint="eastAsia"/>
          <w:color w:val="FFFFFF"/>
          <w:sz w:val="24"/>
        </w:rPr>
        <w:t>2/3</w:t>
      </w:r>
      <w:r w:rsidRPr="00436F63">
        <w:rPr>
          <w:rFonts w:hint="eastAsia"/>
          <w:color w:val="FFFFFF"/>
          <w:sz w:val="24"/>
        </w:rPr>
        <w:t xml:space="preserve">   </w:t>
      </w:r>
      <w:proofErr w:type="gramStart"/>
      <w:r w:rsidRPr="00436F63">
        <w:rPr>
          <w:rFonts w:hint="eastAsia"/>
          <w:color w:val="FFFFFF"/>
          <w:sz w:val="24"/>
        </w:rPr>
        <w:t xml:space="preserve">   (</w:t>
      </w:r>
      <w:proofErr w:type="gramEnd"/>
      <w:r w:rsidRPr="00436F63">
        <w:rPr>
          <w:rFonts w:hint="eastAsia"/>
          <w:color w:val="FFFFFF"/>
          <w:sz w:val="24"/>
        </w:rPr>
        <w:t>B</w:t>
      </w:r>
      <w:r w:rsidR="007233B0" w:rsidRPr="00436F63">
        <w:rPr>
          <w:color w:val="FFFFFF"/>
          <w:sz w:val="24"/>
        </w:rPr>
        <w:t xml:space="preserve">) </w:t>
      </w:r>
      <w:r w:rsidR="007233B0" w:rsidRPr="00436F63">
        <w:rPr>
          <w:rFonts w:hint="eastAsia"/>
          <w:color w:val="FFFFFF"/>
          <w:sz w:val="24"/>
        </w:rPr>
        <w:t>3/4</w:t>
      </w:r>
      <w:r w:rsidRPr="00436F63">
        <w:rPr>
          <w:rFonts w:hint="eastAsia"/>
          <w:color w:val="FFFFFF"/>
          <w:sz w:val="24"/>
        </w:rPr>
        <w:t xml:space="preserve">       (C</w:t>
      </w:r>
      <w:r w:rsidR="007233B0" w:rsidRPr="00436F63">
        <w:rPr>
          <w:color w:val="FFFFFF"/>
          <w:sz w:val="24"/>
        </w:rPr>
        <w:t>)</w:t>
      </w:r>
      <w:r w:rsidRPr="00436F63">
        <w:rPr>
          <w:rFonts w:hint="eastAsia"/>
          <w:color w:val="FFFFFF"/>
          <w:sz w:val="24"/>
        </w:rPr>
        <w:t xml:space="preserve"> </w:t>
      </w:r>
      <w:r w:rsidR="00725190" w:rsidRPr="00436F63">
        <w:rPr>
          <w:rFonts w:hint="eastAsia"/>
          <w:color w:val="FFFFFF"/>
          <w:sz w:val="24"/>
        </w:rPr>
        <w:t xml:space="preserve">1/3 </w:t>
      </w:r>
      <w:r w:rsidRPr="00436F63">
        <w:rPr>
          <w:rFonts w:hint="eastAsia"/>
          <w:color w:val="FFFFFF"/>
          <w:sz w:val="24"/>
        </w:rPr>
        <w:t xml:space="preserve">         (D</w:t>
      </w:r>
      <w:r w:rsidR="007233B0" w:rsidRPr="00436F63">
        <w:rPr>
          <w:color w:val="FFFFFF"/>
          <w:sz w:val="24"/>
        </w:rPr>
        <w:t>)</w:t>
      </w:r>
      <w:r w:rsidR="007233B0" w:rsidRPr="00436F63">
        <w:rPr>
          <w:rFonts w:hint="eastAsia"/>
          <w:color w:val="FFFFFF"/>
          <w:sz w:val="24"/>
        </w:rPr>
        <w:t xml:space="preserve"> 1/2</w:t>
      </w:r>
    </w:p>
    <w:p w14:paraId="7DE763CB" w14:textId="77777777" w:rsidR="008B2A0E" w:rsidRPr="00436F63" w:rsidRDefault="00315EFC" w:rsidP="008B2A0E">
      <w:pPr>
        <w:autoSpaceDE w:val="0"/>
        <w:autoSpaceDN w:val="0"/>
        <w:adjustRightInd w:val="0"/>
        <w:jc w:val="lef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(2) </w:t>
      </w:r>
      <w:r w:rsidR="008B2A0E" w:rsidRPr="00436F63">
        <w:rPr>
          <w:color w:val="FFFFFF"/>
          <w:sz w:val="24"/>
        </w:rPr>
        <w:t>Assume array A contains a random permutation of the values from 0 to</w:t>
      </w:r>
      <w:r w:rsidR="008B2A0E" w:rsidRPr="00436F63">
        <w:rPr>
          <w:rFonts w:hint="eastAsia"/>
          <w:color w:val="FFFFFF"/>
          <w:sz w:val="24"/>
        </w:rPr>
        <w:t xml:space="preserve"> </w:t>
      </w:r>
      <w:r w:rsidR="008B2A0E" w:rsidRPr="00436F63">
        <w:rPr>
          <w:color w:val="FFFFFF"/>
          <w:sz w:val="24"/>
        </w:rPr>
        <w:t xml:space="preserve">n </w:t>
      </w:r>
      <w:r w:rsidR="008B2A0E" w:rsidRPr="00436F63">
        <w:rPr>
          <w:rFonts w:hint="eastAsia"/>
          <w:color w:val="FFFFFF"/>
          <w:sz w:val="24"/>
        </w:rPr>
        <w:t>-</w:t>
      </w:r>
      <w:r w:rsidR="008B2A0E" w:rsidRPr="00436F63">
        <w:rPr>
          <w:color w:val="FFFFFF"/>
          <w:sz w:val="24"/>
        </w:rPr>
        <w:t xml:space="preserve"> 1</w:t>
      </w:r>
      <w:r w:rsidR="008B2A0E" w:rsidRPr="00436F63">
        <w:rPr>
          <w:rFonts w:hint="eastAsia"/>
          <w:color w:val="FFFFFF"/>
          <w:sz w:val="24"/>
        </w:rPr>
        <w:t xml:space="preserve">, </w:t>
      </w:r>
      <w:r w:rsidR="008B2A0E" w:rsidRPr="00436F63">
        <w:rPr>
          <w:color w:val="FFFFFF"/>
          <w:sz w:val="24"/>
        </w:rPr>
        <w:t>th</w:t>
      </w:r>
      <w:r w:rsidRPr="00436F63">
        <w:rPr>
          <w:color w:val="FFFFFF"/>
          <w:sz w:val="24"/>
        </w:rPr>
        <w:t>e time cost of the following code fragment is:</w:t>
      </w:r>
      <w:r w:rsidRPr="00436F63">
        <w:rPr>
          <w:rFonts w:hint="eastAsia"/>
          <w:color w:val="FFFFFF"/>
          <w:sz w:val="24"/>
        </w:rPr>
        <w:t xml:space="preserve"> </w:t>
      </w:r>
      <w:proofErr w:type="gramStart"/>
      <w:r w:rsidRPr="00436F63">
        <w:rPr>
          <w:rFonts w:hint="eastAsia"/>
          <w:color w:val="FFFFFF"/>
          <w:sz w:val="24"/>
        </w:rPr>
        <w:t>(</w:t>
      </w:r>
      <w:r w:rsidR="008B2A0E" w:rsidRPr="00436F63">
        <w:rPr>
          <w:rFonts w:hint="eastAsia"/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  </w:t>
      </w:r>
      <w:r w:rsidR="008B2A0E" w:rsidRPr="00436F63">
        <w:rPr>
          <w:rFonts w:hint="eastAsia"/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)</w:t>
      </w:r>
      <w:r w:rsidR="008B2A0E" w:rsidRPr="00436F63">
        <w:rPr>
          <w:rFonts w:hint="eastAsia"/>
          <w:color w:val="FFFFFF"/>
          <w:sz w:val="24"/>
        </w:rPr>
        <w:t xml:space="preserve">  </w:t>
      </w:r>
    </w:p>
    <w:p w14:paraId="30EC6AD1" w14:textId="77777777" w:rsidR="008B2A0E" w:rsidRPr="00436F63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FFFF"/>
          <w:sz w:val="24"/>
        </w:rPr>
      </w:pPr>
      <w:r w:rsidRPr="00436F63">
        <w:rPr>
          <w:color w:val="FFFFFF"/>
          <w:sz w:val="24"/>
        </w:rPr>
        <w:t>sum = 0;</w:t>
      </w:r>
    </w:p>
    <w:p w14:paraId="78CAA85E" w14:textId="77777777" w:rsidR="008B2A0E" w:rsidRPr="00436F63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color w:val="FFFFFF"/>
          <w:sz w:val="24"/>
        </w:rPr>
      </w:pPr>
      <w:r w:rsidRPr="00436F63">
        <w:rPr>
          <w:color w:val="FFFFFF"/>
          <w:sz w:val="24"/>
        </w:rPr>
        <w:t>for (</w:t>
      </w:r>
      <w:proofErr w:type="spellStart"/>
      <w:r w:rsidRPr="00436F63">
        <w:rPr>
          <w:color w:val="FFFFFF"/>
          <w:sz w:val="24"/>
        </w:rPr>
        <w:t>i</w:t>
      </w:r>
      <w:proofErr w:type="spellEnd"/>
      <w:r w:rsidRPr="00436F63">
        <w:rPr>
          <w:color w:val="FFFFFF"/>
          <w:sz w:val="24"/>
        </w:rPr>
        <w:t xml:space="preserve">=0; </w:t>
      </w:r>
      <w:proofErr w:type="spellStart"/>
      <w:r w:rsidRPr="00436F63">
        <w:rPr>
          <w:color w:val="FFFFFF"/>
          <w:sz w:val="24"/>
        </w:rPr>
        <w:t>i</w:t>
      </w:r>
      <w:proofErr w:type="spellEnd"/>
      <w:r w:rsidRPr="00436F63">
        <w:rPr>
          <w:color w:val="FFFFFF"/>
          <w:sz w:val="24"/>
        </w:rPr>
        <w:t xml:space="preserve">&lt;n; </w:t>
      </w:r>
      <w:proofErr w:type="spellStart"/>
      <w:r w:rsidRPr="00436F63">
        <w:rPr>
          <w:color w:val="FFFFFF"/>
          <w:sz w:val="24"/>
        </w:rPr>
        <w:t>i</w:t>
      </w:r>
      <w:proofErr w:type="spellEnd"/>
      <w:r w:rsidRPr="00436F63">
        <w:rPr>
          <w:color w:val="FFFFFF"/>
          <w:sz w:val="24"/>
        </w:rPr>
        <w:t>++)</w:t>
      </w:r>
    </w:p>
    <w:p w14:paraId="11AA1331" w14:textId="77777777" w:rsidR="008B2A0E" w:rsidRPr="00436F63" w:rsidRDefault="008B2A0E" w:rsidP="008B2A0E">
      <w:pPr>
        <w:autoSpaceDE w:val="0"/>
        <w:autoSpaceDN w:val="0"/>
        <w:adjustRightInd w:val="0"/>
        <w:ind w:firstLineChars="300" w:firstLine="720"/>
        <w:jc w:val="left"/>
        <w:rPr>
          <w:color w:val="FFFFFF"/>
          <w:sz w:val="24"/>
        </w:rPr>
      </w:pPr>
      <w:r w:rsidRPr="00436F63">
        <w:rPr>
          <w:color w:val="FFFFFF"/>
          <w:sz w:val="24"/>
        </w:rPr>
        <w:t>for (j=0; A[j</w:t>
      </w:r>
      <w:proofErr w:type="gramStart"/>
      <w:r w:rsidRPr="00436F63">
        <w:rPr>
          <w:color w:val="FFFFFF"/>
          <w:sz w:val="24"/>
        </w:rPr>
        <w:t>]!=</w:t>
      </w:r>
      <w:proofErr w:type="spellStart"/>
      <w:proofErr w:type="gramEnd"/>
      <w:r w:rsidRPr="00436F63">
        <w:rPr>
          <w:color w:val="FFFFFF"/>
          <w:sz w:val="24"/>
        </w:rPr>
        <w:t>i</w:t>
      </w:r>
      <w:proofErr w:type="spellEnd"/>
      <w:r w:rsidRPr="00436F63">
        <w:rPr>
          <w:color w:val="FFFFFF"/>
          <w:sz w:val="24"/>
        </w:rPr>
        <w:t xml:space="preserve">; </w:t>
      </w:r>
      <w:proofErr w:type="spellStart"/>
      <w:r w:rsidRPr="00436F63">
        <w:rPr>
          <w:color w:val="FFFFFF"/>
          <w:sz w:val="24"/>
        </w:rPr>
        <w:t>j++</w:t>
      </w:r>
      <w:proofErr w:type="spellEnd"/>
      <w:r w:rsidRPr="00436F63">
        <w:rPr>
          <w:color w:val="FFFFFF"/>
          <w:sz w:val="24"/>
        </w:rPr>
        <w:t>)</w:t>
      </w:r>
    </w:p>
    <w:p w14:paraId="44AEE7C9" w14:textId="77777777" w:rsidR="008B2A0E" w:rsidRPr="00436F63" w:rsidRDefault="008B2A0E" w:rsidP="008B2A0E">
      <w:pPr>
        <w:ind w:firstLineChars="100" w:firstLine="240"/>
        <w:rPr>
          <w:color w:val="FFFFFF"/>
          <w:sz w:val="24"/>
        </w:rPr>
      </w:pPr>
      <w:r w:rsidRPr="00436F63">
        <w:rPr>
          <w:color w:val="FFFFFF"/>
          <w:sz w:val="24"/>
        </w:rPr>
        <w:t>sum++;</w:t>
      </w:r>
      <w:r w:rsidRPr="00436F63">
        <w:rPr>
          <w:rFonts w:hint="eastAsia"/>
          <w:color w:val="FFFFFF"/>
          <w:sz w:val="24"/>
        </w:rPr>
        <w:t xml:space="preserve">  </w:t>
      </w:r>
    </w:p>
    <w:p w14:paraId="04FEF193" w14:textId="77777777" w:rsidR="00315EFC" w:rsidRPr="00436F63" w:rsidRDefault="008B2A0E" w:rsidP="008B2A0E">
      <w:pPr>
        <w:ind w:firstLineChars="100" w:firstLine="24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</w:t>
      </w:r>
      <w:r w:rsidR="00315EFC" w:rsidRPr="00436F63">
        <w:rPr>
          <w:rFonts w:hint="eastAsia"/>
          <w:color w:val="FFFFFF"/>
          <w:sz w:val="24"/>
        </w:rPr>
        <w:t>(A</w:t>
      </w:r>
      <w:r w:rsidR="00315EFC" w:rsidRPr="00436F63">
        <w:rPr>
          <w:color w:val="FFFFFF"/>
          <w:sz w:val="24"/>
        </w:rPr>
        <w:t>)</w:t>
      </w:r>
      <w:r w:rsidR="00315EFC" w:rsidRPr="00436F63">
        <w:rPr>
          <w:rFonts w:hint="eastAsia"/>
          <w:color w:val="FFFFFF"/>
          <w:sz w:val="24"/>
        </w:rPr>
        <w:t xml:space="preserve"> </w:t>
      </w:r>
      <w:r w:rsidR="00315EFC" w:rsidRPr="00436F63">
        <w:rPr>
          <w:color w:val="FFFFFF"/>
          <w:position w:val="-10"/>
          <w:sz w:val="24"/>
        </w:rPr>
        <w:object w:dxaOrig="540" w:dyaOrig="320" w14:anchorId="04A172D2">
          <v:shape id="_x0000_i1049" type="#_x0000_t75" style="width:27.05pt;height:16.15pt" o:ole="">
            <v:imagedata r:id="rId9" o:title=""/>
          </v:shape>
          <o:OLEObject Type="Embed" ProgID="Equation.DSMT4" ShapeID="_x0000_i1049" DrawAspect="Content" ObjectID="_1607713770" r:id="rId10"/>
        </w:object>
      </w:r>
      <w:r w:rsidR="00315EFC" w:rsidRPr="00436F63">
        <w:rPr>
          <w:rFonts w:hint="eastAsia"/>
          <w:color w:val="FFFFFF"/>
          <w:sz w:val="24"/>
        </w:rPr>
        <w:t xml:space="preserve">    </w:t>
      </w:r>
      <w:proofErr w:type="gramStart"/>
      <w:r w:rsidR="00315EFC" w:rsidRPr="00436F63">
        <w:rPr>
          <w:rFonts w:hint="eastAsia"/>
          <w:color w:val="FFFFFF"/>
          <w:sz w:val="24"/>
        </w:rPr>
        <w:t xml:space="preserve">   (</w:t>
      </w:r>
      <w:proofErr w:type="gramEnd"/>
      <w:r w:rsidR="00315EFC" w:rsidRPr="00436F63">
        <w:rPr>
          <w:rFonts w:hint="eastAsia"/>
          <w:color w:val="FFFFFF"/>
          <w:sz w:val="24"/>
        </w:rPr>
        <w:t>B</w:t>
      </w:r>
      <w:r w:rsidR="00315EFC" w:rsidRPr="00436F63">
        <w:rPr>
          <w:color w:val="FFFFFF"/>
          <w:sz w:val="24"/>
        </w:rPr>
        <w:t xml:space="preserve">) </w:t>
      </w:r>
      <w:r w:rsidR="00315EFC" w:rsidRPr="00436F63">
        <w:rPr>
          <w:color w:val="FFFFFF"/>
          <w:position w:val="-10"/>
          <w:sz w:val="24"/>
        </w:rPr>
        <w:object w:dxaOrig="639" w:dyaOrig="360" w14:anchorId="40BE8941">
          <v:shape id="_x0000_i1050" type="#_x0000_t75" style="width:31.7pt;height:17.85pt" o:ole="">
            <v:imagedata r:id="rId11" o:title=""/>
          </v:shape>
          <o:OLEObject Type="Embed" ProgID="Equation.DSMT4" ShapeID="_x0000_i1050" DrawAspect="Content" ObjectID="_1607713771" r:id="rId12"/>
        </w:object>
      </w:r>
      <w:r w:rsidR="00315EFC" w:rsidRPr="00436F63">
        <w:rPr>
          <w:rFonts w:hint="eastAsia"/>
          <w:color w:val="FFFFFF"/>
          <w:sz w:val="24"/>
        </w:rPr>
        <w:t xml:space="preserve"> </w:t>
      </w:r>
      <w:r w:rsidR="00315EFC" w:rsidRPr="00436F63">
        <w:rPr>
          <w:color w:val="FFFFFF"/>
          <w:sz w:val="24"/>
        </w:rPr>
        <w:t xml:space="preserve"> </w:t>
      </w:r>
      <w:r w:rsidR="00315EFC" w:rsidRPr="00436F63">
        <w:rPr>
          <w:rFonts w:hint="eastAsia"/>
          <w:color w:val="FFFFFF"/>
          <w:sz w:val="24"/>
        </w:rPr>
        <w:t xml:space="preserve">        (C</w:t>
      </w:r>
      <w:r w:rsidR="00315EFC" w:rsidRPr="00436F63">
        <w:rPr>
          <w:color w:val="FFFFFF"/>
          <w:sz w:val="24"/>
        </w:rPr>
        <w:t xml:space="preserve">) </w:t>
      </w:r>
      <w:r w:rsidR="00315EFC" w:rsidRPr="00436F63">
        <w:rPr>
          <w:color w:val="FFFFFF"/>
          <w:position w:val="-10"/>
          <w:sz w:val="24"/>
        </w:rPr>
        <w:object w:dxaOrig="960" w:dyaOrig="320" w14:anchorId="68A44778">
          <v:shape id="_x0000_i1051" type="#_x0000_t75" style="width:47.8pt;height:16.15pt" o:ole="">
            <v:imagedata r:id="rId13" o:title=""/>
          </v:shape>
          <o:OLEObject Type="Embed" ProgID="Equation.DSMT4" ShapeID="_x0000_i1051" DrawAspect="Content" ObjectID="_1607713772" r:id="rId14"/>
        </w:object>
      </w:r>
      <w:r w:rsidR="00315EFC" w:rsidRPr="00436F63">
        <w:rPr>
          <w:rFonts w:hint="eastAsia"/>
          <w:color w:val="FFFFFF"/>
          <w:sz w:val="24"/>
        </w:rPr>
        <w:t xml:space="preserve">         (D</w:t>
      </w:r>
      <w:r w:rsidR="00315EFC" w:rsidRPr="00436F63">
        <w:rPr>
          <w:color w:val="FFFFFF"/>
          <w:sz w:val="24"/>
        </w:rPr>
        <w:t xml:space="preserve">) </w:t>
      </w:r>
      <w:r w:rsidR="00315EFC" w:rsidRPr="00436F63">
        <w:rPr>
          <w:color w:val="FFFFFF"/>
          <w:position w:val="-10"/>
          <w:sz w:val="24"/>
        </w:rPr>
        <w:object w:dxaOrig="840" w:dyaOrig="320" w14:anchorId="0156C407">
          <v:shape id="_x0000_i1052" type="#_x0000_t75" style="width:42.05pt;height:16.15pt" o:ole="">
            <v:imagedata r:id="rId15" o:title=""/>
          </v:shape>
          <o:OLEObject Type="Embed" ProgID="Equation.DSMT4" ShapeID="_x0000_i1052" DrawAspect="Content" ObjectID="_1607713773" r:id="rId16"/>
        </w:object>
      </w:r>
    </w:p>
    <w:p w14:paraId="438648ED" w14:textId="77777777" w:rsidR="00315EFC" w:rsidRPr="00436F63" w:rsidRDefault="00315EFC" w:rsidP="00315EFC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</w:t>
      </w:r>
      <w:r w:rsidR="00E33586" w:rsidRPr="00436F63">
        <w:rPr>
          <w:rFonts w:hint="eastAsia"/>
          <w:color w:val="FFFFFF"/>
          <w:sz w:val="24"/>
        </w:rPr>
        <w:t>3</w:t>
      </w:r>
      <w:r w:rsidRPr="00436F63">
        <w:rPr>
          <w:rFonts w:hint="eastAsia"/>
          <w:color w:val="FFFFFF"/>
          <w:sz w:val="24"/>
        </w:rPr>
        <w:t xml:space="preserve">) 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Which statement is </w:t>
      </w:r>
      <w:r w:rsidRPr="00436F63">
        <w:rPr>
          <w:rFonts w:hint="eastAsia"/>
          <w:b/>
          <w:color w:val="FFFFFF"/>
          <w:sz w:val="24"/>
        </w:rPr>
        <w:t>not</w:t>
      </w:r>
      <w:r w:rsidRPr="00436F63">
        <w:rPr>
          <w:rFonts w:hint="eastAsia"/>
          <w:color w:val="FFFFFF"/>
          <w:sz w:val="24"/>
        </w:rPr>
        <w:t xml:space="preserve"> correct among the following four</w:t>
      </w:r>
      <w:proofErr w:type="gramStart"/>
      <w:r w:rsidRPr="00436F63">
        <w:rPr>
          <w:color w:val="FFFFFF"/>
          <w:sz w:val="24"/>
        </w:rPr>
        <w:t>:</w:t>
      </w:r>
      <w:r w:rsidRPr="00436F63">
        <w:rPr>
          <w:rFonts w:hint="eastAsia"/>
          <w:color w:val="FFFFFF"/>
          <w:sz w:val="24"/>
        </w:rPr>
        <w:t xml:space="preserve">  (</w:t>
      </w:r>
      <w:proofErr w:type="gramEnd"/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</w:t>
      </w:r>
      <w:r w:rsidR="00BD68FA" w:rsidRPr="00436F63">
        <w:rPr>
          <w:rFonts w:hint="eastAsia"/>
          <w:color w:val="FFFFFF"/>
          <w:sz w:val="24"/>
        </w:rPr>
        <w:t xml:space="preserve">    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)</w:t>
      </w:r>
      <w:r w:rsidRPr="00436F63">
        <w:rPr>
          <w:color w:val="FFFFFF"/>
          <w:sz w:val="24"/>
        </w:rPr>
        <w:t xml:space="preserve"> </w:t>
      </w:r>
    </w:p>
    <w:p w14:paraId="11A8929A" w14:textId="77777777" w:rsidR="00315EFC" w:rsidRPr="00436F63" w:rsidRDefault="00315EFC" w:rsidP="00315EFC">
      <w:pPr>
        <w:numPr>
          <w:ilvl w:val="0"/>
          <w:numId w:val="1"/>
        </w:numPr>
        <w:rPr>
          <w:color w:val="FFFFFF"/>
          <w:sz w:val="24"/>
        </w:rPr>
      </w:pPr>
      <w:r w:rsidRPr="00436F63">
        <w:rPr>
          <w:color w:val="FFFFFF"/>
          <w:sz w:val="24"/>
        </w:rPr>
        <w:t>In a BST, the left child of any node is less than the right child,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but in a heap, the left child of any node could be less than or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greater than the right child.</w:t>
      </w:r>
    </w:p>
    <w:p w14:paraId="0B0CE402" w14:textId="77777777" w:rsidR="00315EFC" w:rsidRPr="00436F63" w:rsidRDefault="00315EFC" w:rsidP="00315EFC">
      <w:pPr>
        <w:numPr>
          <w:ilvl w:val="0"/>
          <w:numId w:val="1"/>
        </w:numPr>
        <w:rPr>
          <w:color w:val="FFFFFF"/>
          <w:sz w:val="24"/>
        </w:rPr>
      </w:pPr>
      <w:r w:rsidRPr="00436F63">
        <w:rPr>
          <w:color w:val="FFFFFF"/>
          <w:sz w:val="24"/>
        </w:rPr>
        <w:t>The number of empty subtrees in a non-empty binary tree is one more than the number of nodes in the tree</w:t>
      </w:r>
      <w:r w:rsidRPr="00436F63">
        <w:rPr>
          <w:rFonts w:hint="eastAsia"/>
          <w:color w:val="FFFFFF"/>
          <w:sz w:val="24"/>
        </w:rPr>
        <w:t>.</w:t>
      </w:r>
    </w:p>
    <w:p w14:paraId="0893CDD6" w14:textId="77777777" w:rsidR="00315EFC" w:rsidRPr="00436F63" w:rsidRDefault="00315EFC" w:rsidP="00315EFC">
      <w:pPr>
        <w:numPr>
          <w:ilvl w:val="0"/>
          <w:numId w:val="1"/>
        </w:numPr>
        <w:ind w:left="703" w:hanging="374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A general tree can be </w:t>
      </w:r>
      <w:r w:rsidRPr="00436F63">
        <w:rPr>
          <w:color w:val="FFFFFF"/>
          <w:sz w:val="24"/>
        </w:rPr>
        <w:t>transferred</w:t>
      </w:r>
      <w:r w:rsidRPr="00436F63">
        <w:rPr>
          <w:rFonts w:hint="eastAsia"/>
          <w:color w:val="FFFFFF"/>
          <w:sz w:val="24"/>
        </w:rPr>
        <w:t xml:space="preserve"> to a </w:t>
      </w:r>
      <w:r w:rsidR="00E33586" w:rsidRPr="00436F63">
        <w:rPr>
          <w:rFonts w:hint="eastAsia"/>
          <w:color w:val="FFFFFF"/>
          <w:sz w:val="24"/>
        </w:rPr>
        <w:t>binary tree with the root having</w:t>
      </w:r>
      <w:r w:rsidRPr="00436F63">
        <w:rPr>
          <w:rFonts w:hint="eastAsia"/>
          <w:color w:val="FFFFFF"/>
          <w:sz w:val="24"/>
        </w:rPr>
        <w:t xml:space="preserve"> </w:t>
      </w:r>
      <w:r w:rsidR="00E33586" w:rsidRPr="00436F63">
        <w:rPr>
          <w:rFonts w:hint="eastAsia"/>
          <w:color w:val="FFFFFF"/>
          <w:sz w:val="24"/>
        </w:rPr>
        <w:t xml:space="preserve">only </w:t>
      </w:r>
      <w:r w:rsidRPr="00436F63">
        <w:rPr>
          <w:rFonts w:hint="eastAsia"/>
          <w:color w:val="FFFFFF"/>
          <w:sz w:val="24"/>
        </w:rPr>
        <w:t>left child.</w:t>
      </w:r>
    </w:p>
    <w:p w14:paraId="294C4B8F" w14:textId="77777777" w:rsidR="00315EFC" w:rsidRPr="00436F63" w:rsidRDefault="00E33586" w:rsidP="00315EFC">
      <w:pPr>
        <w:numPr>
          <w:ilvl w:val="0"/>
          <w:numId w:val="1"/>
        </w:numPr>
        <w:ind w:left="703" w:hanging="374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A</w:t>
      </w:r>
      <w:r w:rsidRPr="00436F63">
        <w:rPr>
          <w:color w:val="FFFFFF"/>
          <w:sz w:val="24"/>
        </w:rPr>
        <w:t xml:space="preserve"> heap</w:t>
      </w:r>
      <w:r w:rsidRPr="00436F63">
        <w:rPr>
          <w:rFonts w:hint="eastAsia"/>
          <w:color w:val="FFFFFF"/>
          <w:sz w:val="24"/>
        </w:rPr>
        <w:t xml:space="preserve"> must be a full binary tree.</w:t>
      </w:r>
    </w:p>
    <w:p w14:paraId="6EFB64FE" w14:textId="77777777" w:rsidR="00411413" w:rsidRPr="00436F63" w:rsidRDefault="00411413" w:rsidP="00930C76">
      <w:pPr>
        <w:spacing w:beforeLines="50" w:before="156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(4) </w:t>
      </w:r>
      <w:r w:rsidR="00EF05BB"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An algorithm must be or do all of the following EXCEPT</w:t>
      </w:r>
      <w:proofErr w:type="gramStart"/>
      <w:r w:rsidRPr="00436F63">
        <w:rPr>
          <w:color w:val="FFFFFF"/>
          <w:sz w:val="24"/>
        </w:rPr>
        <w:t>:</w:t>
      </w:r>
      <w:r w:rsidRPr="00436F63">
        <w:rPr>
          <w:rFonts w:hint="eastAsia"/>
          <w:color w:val="FFFFFF"/>
          <w:sz w:val="24"/>
        </w:rPr>
        <w:t xml:space="preserve">  (</w:t>
      </w:r>
      <w:proofErr w:type="gramEnd"/>
      <w:r w:rsidRPr="00436F63">
        <w:rPr>
          <w:rFonts w:hint="eastAsia"/>
          <w:color w:val="FFFFFF"/>
          <w:sz w:val="24"/>
        </w:rPr>
        <w:t xml:space="preserve">  </w:t>
      </w:r>
      <w:r w:rsidR="00BD68FA" w:rsidRPr="00436F63">
        <w:rPr>
          <w:rFonts w:hint="eastAsia"/>
          <w:color w:val="FFFFFF"/>
          <w:sz w:val="24"/>
        </w:rPr>
        <w:t xml:space="preserve">    </w:t>
      </w:r>
      <w:r w:rsidRPr="00436F63">
        <w:rPr>
          <w:rFonts w:hint="eastAsia"/>
          <w:color w:val="FFFFFF"/>
          <w:sz w:val="24"/>
        </w:rPr>
        <w:t xml:space="preserve">  )</w:t>
      </w:r>
    </w:p>
    <w:p w14:paraId="3D5E5F62" w14:textId="77777777" w:rsidR="00411413" w:rsidRPr="00436F63" w:rsidRDefault="00411413" w:rsidP="00930C76">
      <w:pPr>
        <w:spacing w:afterLines="50" w:after="156"/>
        <w:ind w:firstLineChars="100" w:firstLine="24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(A</w:t>
      </w:r>
      <w:r w:rsidRPr="00436F63">
        <w:rPr>
          <w:color w:val="FFFFFF"/>
          <w:sz w:val="24"/>
        </w:rPr>
        <w:t>) Correct</w:t>
      </w:r>
      <w:proofErr w:type="gramStart"/>
      <w:r w:rsidRPr="00436F63">
        <w:rPr>
          <w:rFonts w:hint="eastAsia"/>
          <w:color w:val="FFFFFF"/>
          <w:sz w:val="24"/>
        </w:rPr>
        <w:t xml:space="preserve">   (</w:t>
      </w:r>
      <w:proofErr w:type="gramEnd"/>
      <w:r w:rsidRPr="00436F63">
        <w:rPr>
          <w:rFonts w:hint="eastAsia"/>
          <w:color w:val="FFFFFF"/>
          <w:sz w:val="24"/>
        </w:rPr>
        <w:t>B</w:t>
      </w:r>
      <w:r w:rsidRPr="00436F63">
        <w:rPr>
          <w:color w:val="FFFFFF"/>
          <w:sz w:val="24"/>
        </w:rPr>
        <w:t>)</w:t>
      </w:r>
      <w:r w:rsidR="00725190" w:rsidRPr="00436F63">
        <w:rPr>
          <w:rFonts w:hint="eastAsia"/>
          <w:color w:val="FFFFFF"/>
          <w:sz w:val="24"/>
        </w:rPr>
        <w:t xml:space="preserve"> A</w:t>
      </w:r>
      <w:r w:rsidRPr="00436F63">
        <w:rPr>
          <w:color w:val="FFFFFF"/>
          <w:sz w:val="24"/>
        </w:rPr>
        <w:t>mbiguous</w:t>
      </w:r>
      <w:r w:rsidRPr="00436F63">
        <w:rPr>
          <w:rFonts w:hint="eastAsia"/>
          <w:color w:val="FFFFFF"/>
          <w:sz w:val="24"/>
        </w:rPr>
        <w:t xml:space="preserve">  (C</w:t>
      </w:r>
      <w:r w:rsidRPr="00436F63">
        <w:rPr>
          <w:color w:val="FFFFFF"/>
          <w:sz w:val="24"/>
        </w:rPr>
        <w:t>)</w:t>
      </w:r>
      <w:r w:rsidR="00725190" w:rsidRPr="00436F63">
        <w:rPr>
          <w:rFonts w:hint="eastAsia"/>
          <w:color w:val="FFFFFF"/>
          <w:sz w:val="24"/>
        </w:rPr>
        <w:t xml:space="preserve"> Concrete step</w:t>
      </w:r>
      <w:r w:rsidRPr="00436F63">
        <w:rPr>
          <w:rFonts w:hint="eastAsia"/>
          <w:color w:val="FFFFFF"/>
          <w:sz w:val="24"/>
        </w:rPr>
        <w:t xml:space="preserve">  (D</w:t>
      </w:r>
      <w:r w:rsidRPr="00436F63">
        <w:rPr>
          <w:color w:val="FFFFFF"/>
          <w:sz w:val="24"/>
        </w:rPr>
        <w:t xml:space="preserve">) </w:t>
      </w:r>
      <w:r w:rsidR="007120C3" w:rsidRPr="00436F63">
        <w:rPr>
          <w:rFonts w:hint="eastAsia"/>
          <w:color w:val="FFFFFF"/>
          <w:sz w:val="24"/>
        </w:rPr>
        <w:t>termina</w:t>
      </w:r>
      <w:r w:rsidR="007120C3" w:rsidRPr="00436F63">
        <w:rPr>
          <w:color w:val="FFFFFF"/>
          <w:sz w:val="24"/>
        </w:rPr>
        <w:t>ble</w:t>
      </w:r>
    </w:p>
    <w:p w14:paraId="687DF6DC" w14:textId="77777777" w:rsidR="007A24A2" w:rsidRPr="00436F63" w:rsidRDefault="007A24A2" w:rsidP="007A24A2">
      <w:pPr>
        <w:pStyle w:val="BodyText"/>
        <w:spacing w:afterLines="0"/>
        <w:ind w:left="240" w:hangingChars="100" w:hanging="24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(5)</w:t>
      </w:r>
      <w:r w:rsidR="00EF05BB" w:rsidRPr="00436F63">
        <w:rPr>
          <w:rFonts w:hint="eastAsia"/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In the following sorting algorithms, which is the best one to find the first 10 biggest elements in the 1000 unsorted elements?  (   </w:t>
      </w:r>
      <w:r w:rsidR="00BD68FA" w:rsidRPr="00436F63">
        <w:rPr>
          <w:rFonts w:hint="eastAsia"/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   )</w:t>
      </w:r>
    </w:p>
    <w:p w14:paraId="437441F8" w14:textId="77777777" w:rsidR="007A24A2" w:rsidRPr="00436F63" w:rsidRDefault="007A24A2" w:rsidP="007A24A2">
      <w:pPr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(A</w:t>
      </w:r>
      <w:r w:rsidRPr="00436F63">
        <w:rPr>
          <w:color w:val="FFFFFF"/>
          <w:sz w:val="24"/>
        </w:rPr>
        <w:t>)</w:t>
      </w:r>
      <w:r w:rsidRPr="00436F63">
        <w:rPr>
          <w:rFonts w:hint="eastAsia"/>
          <w:color w:val="FFFFFF"/>
          <w:sz w:val="24"/>
        </w:rPr>
        <w:t xml:space="preserve"> Insert sort</w:t>
      </w:r>
      <w:r w:rsidRPr="00436F63">
        <w:rPr>
          <w:color w:val="FFFFFF"/>
          <w:sz w:val="24"/>
        </w:rPr>
        <w:t>.</w:t>
      </w:r>
      <w:r w:rsidRPr="00436F63">
        <w:rPr>
          <w:rFonts w:hint="eastAsia"/>
          <w:color w:val="FFFFFF"/>
          <w:sz w:val="24"/>
        </w:rPr>
        <w:tab/>
      </w:r>
      <w:r w:rsidRPr="00436F63">
        <w:rPr>
          <w:rFonts w:hint="eastAsia"/>
          <w:color w:val="FFFFFF"/>
          <w:sz w:val="24"/>
        </w:rPr>
        <w:tab/>
      </w:r>
      <w:r w:rsidRPr="00436F63">
        <w:rPr>
          <w:rFonts w:hint="eastAsia"/>
          <w:color w:val="FFFFFF"/>
          <w:sz w:val="24"/>
        </w:rPr>
        <w:tab/>
      </w:r>
      <w:r w:rsidRPr="00436F63">
        <w:rPr>
          <w:rFonts w:hint="eastAsia"/>
          <w:color w:val="FFFFFF"/>
          <w:sz w:val="24"/>
        </w:rPr>
        <w:tab/>
        <w:t xml:space="preserve">      (B) </w:t>
      </w:r>
      <w:r w:rsidR="00E93D93" w:rsidRPr="00436F63">
        <w:rPr>
          <w:rFonts w:hint="eastAsia"/>
          <w:color w:val="FFFFFF"/>
          <w:sz w:val="24"/>
        </w:rPr>
        <w:t>Quicksort</w:t>
      </w:r>
      <w:r w:rsidR="00E93D93" w:rsidRPr="00436F63">
        <w:rPr>
          <w:color w:val="FFFFFF"/>
          <w:sz w:val="24"/>
        </w:rPr>
        <w:t>.</w:t>
      </w:r>
    </w:p>
    <w:p w14:paraId="5E139E16" w14:textId="77777777" w:rsidR="007A24A2" w:rsidRPr="00436F63" w:rsidRDefault="007A24A2" w:rsidP="00930C76">
      <w:pPr>
        <w:spacing w:afterLines="50" w:after="156"/>
        <w:ind w:firstLineChars="100" w:firstLine="24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(C</w:t>
      </w:r>
      <w:r w:rsidRPr="00436F63">
        <w:rPr>
          <w:color w:val="FFFFFF"/>
          <w:sz w:val="24"/>
        </w:rPr>
        <w:t xml:space="preserve">) </w:t>
      </w:r>
      <w:r w:rsidR="00E93D93" w:rsidRPr="00436F63">
        <w:rPr>
          <w:rFonts w:hint="eastAsia"/>
          <w:color w:val="FFFFFF"/>
          <w:sz w:val="24"/>
        </w:rPr>
        <w:t>Heap sort.</w:t>
      </w:r>
      <w:r w:rsidRPr="00436F63">
        <w:rPr>
          <w:rFonts w:hint="eastAsia"/>
          <w:color w:val="FFFFFF"/>
        </w:rPr>
        <w:tab/>
      </w:r>
      <w:r w:rsidRPr="00436F63">
        <w:rPr>
          <w:rFonts w:hint="eastAsia"/>
          <w:color w:val="FFFFFF"/>
        </w:rPr>
        <w:tab/>
      </w:r>
      <w:r w:rsidRPr="00436F63">
        <w:rPr>
          <w:rFonts w:hint="eastAsia"/>
          <w:color w:val="FFFFFF"/>
        </w:rPr>
        <w:tab/>
      </w:r>
      <w:r w:rsidRPr="00436F63">
        <w:rPr>
          <w:rFonts w:hint="eastAsia"/>
          <w:color w:val="FFFFFF"/>
          <w:sz w:val="24"/>
        </w:rPr>
        <w:tab/>
        <w:t xml:space="preserve">      (D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Shell sort</w:t>
      </w:r>
      <w:r w:rsidRPr="00436F63">
        <w:rPr>
          <w:color w:val="FFFFFF"/>
          <w:sz w:val="24"/>
        </w:rPr>
        <w:t>.</w:t>
      </w:r>
    </w:p>
    <w:p w14:paraId="31A48769" w14:textId="77777777" w:rsidR="00EF05BB" w:rsidRPr="00436F63" w:rsidRDefault="00EF05BB" w:rsidP="00EF05BB">
      <w:pPr>
        <w:ind w:left="360" w:hangingChars="150" w:hanging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(6) Which of the following is the max-heap constructed by a sequence of key (</w:t>
      </w:r>
      <w:r w:rsidRPr="00436F63">
        <w:rPr>
          <w:color w:val="FFFFFF"/>
          <w:sz w:val="24"/>
        </w:rPr>
        <w:t>4</w:t>
      </w:r>
      <w:r w:rsidRPr="00436F63">
        <w:rPr>
          <w:rFonts w:hint="eastAsia"/>
          <w:color w:val="FFFFFF"/>
          <w:sz w:val="24"/>
        </w:rPr>
        <w:t>8</w:t>
      </w:r>
      <w:r w:rsidRPr="00436F63">
        <w:rPr>
          <w:color w:val="FFFFFF"/>
          <w:sz w:val="24"/>
        </w:rPr>
        <w:t>, 7</w:t>
      </w:r>
      <w:r w:rsidRPr="00436F63">
        <w:rPr>
          <w:rFonts w:hint="eastAsia"/>
          <w:color w:val="FFFFFF"/>
          <w:sz w:val="24"/>
        </w:rPr>
        <w:t>6</w:t>
      </w:r>
      <w:r w:rsidRPr="00436F63">
        <w:rPr>
          <w:color w:val="FFFFFF"/>
          <w:sz w:val="24"/>
        </w:rPr>
        <w:t xml:space="preserve">, </w:t>
      </w:r>
      <w:r w:rsidRPr="00436F63">
        <w:rPr>
          <w:color w:val="FFFFFF"/>
          <w:sz w:val="24"/>
        </w:rPr>
        <w:lastRenderedPageBreak/>
        <w:t>5</w:t>
      </w:r>
      <w:r w:rsidRPr="00436F63">
        <w:rPr>
          <w:rFonts w:hint="eastAsia"/>
          <w:color w:val="FFFFFF"/>
          <w:sz w:val="24"/>
        </w:rPr>
        <w:t>4</w:t>
      </w:r>
      <w:r w:rsidRPr="00436F63">
        <w:rPr>
          <w:color w:val="FFFFFF"/>
          <w:sz w:val="24"/>
        </w:rPr>
        <w:t>, 3</w:t>
      </w:r>
      <w:r w:rsidRPr="00436F63">
        <w:rPr>
          <w:rFonts w:hint="eastAsia"/>
          <w:color w:val="FFFFFF"/>
          <w:sz w:val="24"/>
        </w:rPr>
        <w:t>2</w:t>
      </w:r>
      <w:r w:rsidRPr="00436F63">
        <w:rPr>
          <w:color w:val="FFFFFF"/>
          <w:sz w:val="24"/>
        </w:rPr>
        <w:t>, 40, 8</w:t>
      </w:r>
      <w:r w:rsidR="00BD68FA" w:rsidRPr="00436F63">
        <w:rPr>
          <w:rFonts w:hint="eastAsia"/>
          <w:color w:val="FFFFFF"/>
          <w:sz w:val="24"/>
        </w:rPr>
        <w:t>5</w:t>
      </w:r>
      <w:proofErr w:type="gramStart"/>
      <w:r w:rsidR="00BD68FA" w:rsidRPr="00436F63">
        <w:rPr>
          <w:rFonts w:hint="eastAsia"/>
          <w:color w:val="FFFFFF"/>
          <w:sz w:val="24"/>
        </w:rPr>
        <w:t>) ?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  (      </w:t>
      </w:r>
      <w:r w:rsidRPr="00436F63">
        <w:rPr>
          <w:rFonts w:hint="eastAsia"/>
          <w:color w:val="FFFFFF"/>
          <w:sz w:val="24"/>
        </w:rPr>
        <w:t xml:space="preserve">  )</w:t>
      </w:r>
    </w:p>
    <w:p w14:paraId="0FEBA3AF" w14:textId="77777777" w:rsidR="00EF05BB" w:rsidRPr="00436F63" w:rsidRDefault="00EF05BB" w:rsidP="00EF05BB">
      <w:pPr>
        <w:ind w:leftChars="171" w:left="359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(A)76</w:t>
      </w:r>
      <w:r w:rsidRPr="00436F63">
        <w:rPr>
          <w:color w:val="FFFFFF"/>
          <w:sz w:val="24"/>
        </w:rPr>
        <w:t>,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8</w:t>
      </w:r>
      <w:r w:rsidRPr="00436F63">
        <w:rPr>
          <w:rFonts w:hint="eastAsia"/>
          <w:color w:val="FFFFFF"/>
          <w:sz w:val="24"/>
        </w:rPr>
        <w:t>5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54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32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4</w:t>
      </w:r>
      <w:r w:rsidRPr="00436F63">
        <w:rPr>
          <w:color w:val="FFFFFF"/>
          <w:sz w:val="24"/>
        </w:rPr>
        <w:t>8, 4</w:t>
      </w:r>
      <w:r w:rsidRPr="00436F63">
        <w:rPr>
          <w:rFonts w:hint="eastAsia"/>
          <w:color w:val="FFFFFF"/>
          <w:sz w:val="24"/>
        </w:rPr>
        <w:t>0</w:t>
      </w:r>
      <w:r w:rsidRPr="00436F63">
        <w:rPr>
          <w:color w:val="FFFFFF"/>
          <w:sz w:val="24"/>
        </w:rPr>
        <w:t xml:space="preserve">    </w:t>
      </w:r>
      <w:proofErr w:type="gramStart"/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>(</w:t>
      </w:r>
      <w:proofErr w:type="gramEnd"/>
      <w:r w:rsidRPr="00436F63">
        <w:rPr>
          <w:rFonts w:hint="eastAsia"/>
          <w:color w:val="FFFFFF"/>
          <w:sz w:val="24"/>
        </w:rPr>
        <w:t>B)</w:t>
      </w:r>
      <w:r w:rsidRPr="00436F63">
        <w:rPr>
          <w:color w:val="FFFFFF"/>
          <w:sz w:val="24"/>
        </w:rPr>
        <w:t xml:space="preserve"> 8</w:t>
      </w:r>
      <w:r w:rsidRPr="00436F63">
        <w:rPr>
          <w:rFonts w:hint="eastAsia"/>
          <w:color w:val="FFFFFF"/>
          <w:sz w:val="24"/>
        </w:rPr>
        <w:t>5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76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54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32</w:t>
      </w:r>
      <w:r w:rsidRPr="00436F63">
        <w:rPr>
          <w:color w:val="FFFFFF"/>
          <w:sz w:val="24"/>
        </w:rPr>
        <w:t>, 4</w:t>
      </w:r>
      <w:r w:rsidRPr="00436F63">
        <w:rPr>
          <w:rFonts w:hint="eastAsia"/>
          <w:color w:val="FFFFFF"/>
          <w:sz w:val="24"/>
        </w:rPr>
        <w:t>0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4</w:t>
      </w:r>
      <w:r w:rsidRPr="00436F63">
        <w:rPr>
          <w:color w:val="FFFFFF"/>
          <w:sz w:val="24"/>
        </w:rPr>
        <w:t>8</w:t>
      </w:r>
    </w:p>
    <w:p w14:paraId="5DF33090" w14:textId="77777777" w:rsidR="00EF05BB" w:rsidRPr="00436F63" w:rsidRDefault="00EF05BB" w:rsidP="00930C76">
      <w:pPr>
        <w:spacing w:afterLines="50" w:after="156"/>
        <w:ind w:leftChars="171" w:left="769" w:hangingChars="171" w:hanging="41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(C) </w:t>
      </w:r>
      <w:r w:rsidRPr="00436F63">
        <w:rPr>
          <w:color w:val="FFFFFF"/>
          <w:sz w:val="24"/>
        </w:rPr>
        <w:t>8</w:t>
      </w:r>
      <w:r w:rsidRPr="00436F63">
        <w:rPr>
          <w:rFonts w:hint="eastAsia"/>
          <w:color w:val="FFFFFF"/>
          <w:sz w:val="24"/>
        </w:rPr>
        <w:t>5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54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76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4</w:t>
      </w:r>
      <w:r w:rsidRPr="00436F63">
        <w:rPr>
          <w:color w:val="FFFFFF"/>
          <w:sz w:val="24"/>
        </w:rPr>
        <w:t>8</w:t>
      </w:r>
      <w:r w:rsidRPr="00436F63">
        <w:rPr>
          <w:rFonts w:hint="eastAsia"/>
          <w:color w:val="FFFFFF"/>
          <w:sz w:val="24"/>
        </w:rPr>
        <w:t>, 32</w:t>
      </w:r>
      <w:r w:rsidRPr="00436F63">
        <w:rPr>
          <w:color w:val="FFFFFF"/>
          <w:sz w:val="24"/>
        </w:rPr>
        <w:t>, 4</w:t>
      </w:r>
      <w:r w:rsidRPr="00436F63">
        <w:rPr>
          <w:rFonts w:hint="eastAsia"/>
          <w:color w:val="FFFFFF"/>
          <w:sz w:val="24"/>
        </w:rPr>
        <w:t>0</w:t>
      </w:r>
      <w:r w:rsidRPr="00436F63">
        <w:rPr>
          <w:color w:val="FFFFFF"/>
          <w:sz w:val="24"/>
        </w:rPr>
        <w:t xml:space="preserve">    </w:t>
      </w:r>
      <w:proofErr w:type="gramStart"/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>(</w:t>
      </w:r>
      <w:proofErr w:type="gramEnd"/>
      <w:r w:rsidRPr="00436F63">
        <w:rPr>
          <w:rFonts w:hint="eastAsia"/>
          <w:color w:val="FFFFFF"/>
          <w:sz w:val="24"/>
        </w:rPr>
        <w:t xml:space="preserve">D) </w:t>
      </w:r>
      <w:r w:rsidRPr="00436F63">
        <w:rPr>
          <w:color w:val="FFFFFF"/>
          <w:sz w:val="24"/>
        </w:rPr>
        <w:t>8</w:t>
      </w:r>
      <w:r w:rsidRPr="00436F63">
        <w:rPr>
          <w:rFonts w:hint="eastAsia"/>
          <w:color w:val="FFFFFF"/>
          <w:sz w:val="24"/>
        </w:rPr>
        <w:t>5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76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54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32</w:t>
      </w:r>
      <w:r w:rsidRPr="00436F63">
        <w:rPr>
          <w:color w:val="FFFFFF"/>
          <w:sz w:val="24"/>
        </w:rPr>
        <w:t>, 4</w:t>
      </w:r>
      <w:r w:rsidRPr="00436F63">
        <w:rPr>
          <w:rFonts w:hint="eastAsia"/>
          <w:color w:val="FFFFFF"/>
          <w:sz w:val="24"/>
        </w:rPr>
        <w:t>0</w:t>
      </w:r>
      <w:r w:rsidRPr="00436F63">
        <w:rPr>
          <w:color w:val="FFFFFF"/>
          <w:sz w:val="24"/>
        </w:rPr>
        <w:t xml:space="preserve">, </w:t>
      </w:r>
      <w:r w:rsidRPr="00436F63">
        <w:rPr>
          <w:rFonts w:hint="eastAsia"/>
          <w:color w:val="FFFFFF"/>
          <w:sz w:val="24"/>
        </w:rPr>
        <w:t>4</w:t>
      </w:r>
      <w:r w:rsidRPr="00436F63">
        <w:rPr>
          <w:color w:val="FFFFFF"/>
          <w:sz w:val="24"/>
        </w:rPr>
        <w:t>8</w:t>
      </w:r>
    </w:p>
    <w:p w14:paraId="559AE2CC" w14:textId="77777777" w:rsidR="00AE0287" w:rsidRPr="00436F63" w:rsidRDefault="007A24A2" w:rsidP="00AE0287">
      <w:pPr>
        <w:ind w:left="360" w:hangingChars="150" w:hanging="360"/>
        <w:rPr>
          <w:color w:val="FFFFFF"/>
          <w:sz w:val="36"/>
          <w:szCs w:val="36"/>
        </w:rPr>
      </w:pPr>
      <w:r w:rsidRPr="00436F63">
        <w:rPr>
          <w:rFonts w:hint="eastAsia"/>
          <w:color w:val="FFFFFF"/>
          <w:sz w:val="24"/>
        </w:rPr>
        <w:t>(</w:t>
      </w:r>
      <w:r w:rsidR="00EF05BB" w:rsidRPr="00436F63">
        <w:rPr>
          <w:rFonts w:hint="eastAsia"/>
          <w:color w:val="FFFFFF"/>
          <w:sz w:val="24"/>
        </w:rPr>
        <w:t>7</w:t>
      </w:r>
      <w:r w:rsidR="00411413" w:rsidRPr="00436F63">
        <w:rPr>
          <w:rFonts w:hint="eastAsia"/>
          <w:color w:val="FFFFFF"/>
          <w:sz w:val="24"/>
        </w:rPr>
        <w:t>)</w:t>
      </w:r>
      <w:r w:rsidR="00AE0287" w:rsidRPr="00436F63">
        <w:rPr>
          <w:rFonts w:hint="eastAsia"/>
          <w:color w:val="FFFFFF"/>
          <w:sz w:val="24"/>
        </w:rPr>
        <w:t xml:space="preserve"> </w:t>
      </w:r>
      <w:r w:rsidR="00725190" w:rsidRPr="00436F63">
        <w:rPr>
          <w:rFonts w:hint="eastAsia"/>
          <w:color w:val="FFFFFF"/>
          <w:sz w:val="24"/>
        </w:rPr>
        <w:t>If there is 1</w:t>
      </w:r>
      <w:r w:rsidR="00AE0287" w:rsidRPr="00436F63">
        <w:rPr>
          <w:color w:val="FFFFFF"/>
          <w:sz w:val="24"/>
        </w:rPr>
        <w:t xml:space="preserve">MB working memory, </w:t>
      </w:r>
      <w:r w:rsidR="00725190" w:rsidRPr="00436F63">
        <w:rPr>
          <w:rFonts w:hint="eastAsia"/>
          <w:color w:val="FFFFFF"/>
          <w:sz w:val="24"/>
        </w:rPr>
        <w:t>4</w:t>
      </w:r>
      <w:r w:rsidR="00AE0287" w:rsidRPr="00436F63">
        <w:rPr>
          <w:color w:val="FFFFFF"/>
          <w:sz w:val="24"/>
        </w:rPr>
        <w:t xml:space="preserve">KB </w:t>
      </w:r>
      <w:r w:rsidR="00AE0287" w:rsidRPr="00436F63">
        <w:rPr>
          <w:rFonts w:hint="eastAsia"/>
          <w:color w:val="FFFFFF"/>
          <w:sz w:val="24"/>
        </w:rPr>
        <w:t xml:space="preserve">each </w:t>
      </w:r>
      <w:r w:rsidR="00AE0287" w:rsidRPr="00436F63">
        <w:rPr>
          <w:color w:val="FFFFFF"/>
          <w:sz w:val="24"/>
        </w:rPr>
        <w:t xml:space="preserve">block, and yield </w:t>
      </w:r>
      <w:r w:rsidR="00725190" w:rsidRPr="00436F63">
        <w:rPr>
          <w:rFonts w:hint="eastAsia"/>
          <w:color w:val="FFFFFF"/>
          <w:sz w:val="24"/>
        </w:rPr>
        <w:t>256</w:t>
      </w:r>
      <w:r w:rsidR="00AE0287" w:rsidRPr="00436F63">
        <w:rPr>
          <w:color w:val="FFFFFF"/>
          <w:sz w:val="24"/>
        </w:rPr>
        <w:t xml:space="preserve"> blocks for working memory. </w:t>
      </w:r>
      <w:r w:rsidR="00AE0287" w:rsidRPr="00436F63">
        <w:rPr>
          <w:rFonts w:hint="eastAsia"/>
          <w:color w:val="FFFFFF"/>
          <w:sz w:val="24"/>
        </w:rPr>
        <w:t>By the multi-way merge in e</w:t>
      </w:r>
      <w:r w:rsidR="00AE0287" w:rsidRPr="00436F63">
        <w:rPr>
          <w:color w:val="FFFFFF"/>
          <w:sz w:val="24"/>
        </w:rPr>
        <w:t xml:space="preserve">xternal </w:t>
      </w:r>
      <w:r w:rsidR="00AE0287" w:rsidRPr="00436F63">
        <w:rPr>
          <w:rFonts w:hint="eastAsia"/>
          <w:color w:val="FFFFFF"/>
          <w:sz w:val="24"/>
        </w:rPr>
        <w:t>s</w:t>
      </w:r>
      <w:r w:rsidR="00AE0287" w:rsidRPr="00436F63">
        <w:rPr>
          <w:color w:val="FFFFFF"/>
          <w:sz w:val="24"/>
        </w:rPr>
        <w:t>orting</w:t>
      </w:r>
      <w:r w:rsidR="00AE0287" w:rsidRPr="00436F63">
        <w:rPr>
          <w:rFonts w:hint="eastAsia"/>
          <w:color w:val="FFFFFF"/>
          <w:sz w:val="24"/>
        </w:rPr>
        <w:t>, the a</w:t>
      </w:r>
      <w:r w:rsidR="00AE0287" w:rsidRPr="00436F63">
        <w:rPr>
          <w:color w:val="FFFFFF"/>
          <w:sz w:val="24"/>
        </w:rPr>
        <w:t xml:space="preserve">verage run size </w:t>
      </w:r>
      <w:r w:rsidR="00AE0287" w:rsidRPr="00436F63">
        <w:rPr>
          <w:rFonts w:hint="eastAsia"/>
          <w:color w:val="FFFFFF"/>
          <w:sz w:val="24"/>
        </w:rPr>
        <w:t xml:space="preserve">and the </w:t>
      </w:r>
      <w:r w:rsidR="00AE0287" w:rsidRPr="00436F63">
        <w:rPr>
          <w:color w:val="FFFFFF"/>
          <w:sz w:val="24"/>
        </w:rPr>
        <w:t xml:space="preserve">sorted </w:t>
      </w:r>
      <w:r w:rsidR="00AE0287" w:rsidRPr="00436F63">
        <w:rPr>
          <w:rFonts w:hint="eastAsia"/>
          <w:color w:val="FFFFFF"/>
          <w:sz w:val="24"/>
        </w:rPr>
        <w:t xml:space="preserve">size </w:t>
      </w:r>
      <w:r w:rsidR="00AE0287" w:rsidRPr="00436F63">
        <w:rPr>
          <w:color w:val="FFFFFF"/>
          <w:sz w:val="24"/>
        </w:rPr>
        <w:t>in one pass</w:t>
      </w:r>
      <w:r w:rsidR="00AE0287" w:rsidRPr="00436F63">
        <w:rPr>
          <w:rFonts w:hint="eastAsia"/>
          <w:color w:val="FFFFFF"/>
          <w:sz w:val="24"/>
        </w:rPr>
        <w:t xml:space="preserve"> of multi-way</w:t>
      </w:r>
      <w:r w:rsidR="00AE0287" w:rsidRPr="00436F63">
        <w:rPr>
          <w:color w:val="FFFFFF"/>
          <w:sz w:val="24"/>
        </w:rPr>
        <w:t xml:space="preserve"> merge on average</w:t>
      </w:r>
      <w:r w:rsidR="00AE0287" w:rsidRPr="00436F63">
        <w:rPr>
          <w:rFonts w:hint="eastAsia"/>
          <w:color w:val="FFFFFF"/>
          <w:sz w:val="24"/>
        </w:rPr>
        <w:t xml:space="preserve"> </w:t>
      </w:r>
      <w:r w:rsidR="00AE0287" w:rsidRPr="00436F63">
        <w:rPr>
          <w:color w:val="FFFFFF"/>
          <w:sz w:val="24"/>
        </w:rPr>
        <w:t>respectively are :</w:t>
      </w:r>
      <w:r w:rsidR="00AE0287" w:rsidRPr="00436F63">
        <w:rPr>
          <w:rFonts w:hint="eastAsia"/>
          <w:color w:val="FFFFFF"/>
          <w:sz w:val="24"/>
        </w:rPr>
        <w:t xml:space="preserve">(     </w:t>
      </w:r>
      <w:proofErr w:type="gramStart"/>
      <w:r w:rsidR="00AE0287" w:rsidRPr="00436F63">
        <w:rPr>
          <w:rFonts w:hint="eastAsia"/>
          <w:color w:val="FFFFFF"/>
          <w:sz w:val="24"/>
        </w:rPr>
        <w:t xml:space="preserve">  )</w:t>
      </w:r>
      <w:proofErr w:type="gramEnd"/>
    </w:p>
    <w:p w14:paraId="31FB87D3" w14:textId="77777777" w:rsidR="00AE0287" w:rsidRPr="00436F63" w:rsidRDefault="00AE0287" w:rsidP="00AE0287">
      <w:pPr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(A</w:t>
      </w:r>
      <w:r w:rsidRPr="00436F63">
        <w:rPr>
          <w:color w:val="FFFFFF"/>
          <w:sz w:val="24"/>
        </w:rPr>
        <w:t>)</w:t>
      </w:r>
      <w:r w:rsidR="00725190" w:rsidRPr="00436F63">
        <w:rPr>
          <w:rFonts w:hint="eastAsia"/>
          <w:color w:val="FFFFFF"/>
          <w:sz w:val="24"/>
        </w:rPr>
        <w:t xml:space="preserve">  1</w:t>
      </w:r>
      <w:r w:rsidR="007A24A2" w:rsidRPr="00436F63">
        <w:rPr>
          <w:rFonts w:hint="eastAsia"/>
          <w:color w:val="FFFFFF"/>
          <w:sz w:val="24"/>
        </w:rPr>
        <w:t>MB, 256</w:t>
      </w:r>
      <w:r w:rsidR="00725190" w:rsidRPr="00436F63">
        <w:rPr>
          <w:rFonts w:hint="eastAsia"/>
          <w:color w:val="FFFFFF"/>
          <w:sz w:val="24"/>
        </w:rPr>
        <w:t xml:space="preserve"> MB</w:t>
      </w:r>
      <w:r w:rsidR="00725190" w:rsidRPr="00436F63">
        <w:rPr>
          <w:rFonts w:hint="eastAsia"/>
          <w:color w:val="FFFFFF"/>
          <w:sz w:val="24"/>
        </w:rPr>
        <w:tab/>
      </w:r>
      <w:r w:rsidR="00725190" w:rsidRPr="00436F63">
        <w:rPr>
          <w:rFonts w:hint="eastAsia"/>
          <w:color w:val="FFFFFF"/>
          <w:sz w:val="24"/>
        </w:rPr>
        <w:tab/>
        <w:t xml:space="preserve">      </w:t>
      </w:r>
      <w:proofErr w:type="gramStart"/>
      <w:r w:rsidR="00725190" w:rsidRPr="00436F63">
        <w:rPr>
          <w:rFonts w:hint="eastAsia"/>
          <w:color w:val="FFFFFF"/>
          <w:sz w:val="24"/>
        </w:rPr>
        <w:t xml:space="preserve">   (</w:t>
      </w:r>
      <w:proofErr w:type="gramEnd"/>
      <w:r w:rsidR="00725190" w:rsidRPr="00436F63">
        <w:rPr>
          <w:rFonts w:hint="eastAsia"/>
          <w:color w:val="FFFFFF"/>
          <w:sz w:val="24"/>
        </w:rPr>
        <w:t xml:space="preserve">B) 1MB, </w:t>
      </w:r>
      <w:r w:rsidR="007A24A2" w:rsidRPr="00436F63">
        <w:rPr>
          <w:rFonts w:hint="eastAsia"/>
          <w:color w:val="FFFFFF"/>
          <w:sz w:val="24"/>
        </w:rPr>
        <w:t xml:space="preserve">512 </w:t>
      </w:r>
      <w:r w:rsidRPr="00436F63">
        <w:rPr>
          <w:rFonts w:hint="eastAsia"/>
          <w:color w:val="FFFFFF"/>
          <w:sz w:val="24"/>
        </w:rPr>
        <w:t>MB</w:t>
      </w:r>
    </w:p>
    <w:p w14:paraId="199669B8" w14:textId="77777777" w:rsidR="007A24A2" w:rsidRPr="00436F63" w:rsidRDefault="00AE0287" w:rsidP="00930C76">
      <w:pPr>
        <w:spacing w:afterLines="50" w:after="156" w:line="0" w:lineRule="atLeast"/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(C</w:t>
      </w:r>
      <w:r w:rsidRPr="00436F63">
        <w:rPr>
          <w:color w:val="FFFFFF"/>
          <w:sz w:val="24"/>
        </w:rPr>
        <w:t xml:space="preserve">) </w:t>
      </w:r>
      <w:r w:rsidR="00725190" w:rsidRPr="00436F63">
        <w:rPr>
          <w:rFonts w:hint="eastAsia"/>
          <w:color w:val="FFFFFF"/>
          <w:sz w:val="24"/>
        </w:rPr>
        <w:t xml:space="preserve"> 2</w:t>
      </w:r>
      <w:r w:rsidRPr="00436F63">
        <w:rPr>
          <w:rFonts w:hint="eastAsia"/>
          <w:color w:val="FFFFFF"/>
          <w:sz w:val="24"/>
        </w:rPr>
        <w:t>MB, 512 MB</w:t>
      </w:r>
      <w:r w:rsidRPr="00436F63">
        <w:rPr>
          <w:rFonts w:hint="eastAsia"/>
          <w:color w:val="FFFFFF"/>
          <w:sz w:val="24"/>
        </w:rPr>
        <w:tab/>
      </w:r>
      <w:r w:rsidRPr="00436F63">
        <w:rPr>
          <w:rFonts w:hint="eastAsia"/>
          <w:color w:val="FFFFFF"/>
          <w:sz w:val="24"/>
        </w:rPr>
        <w:tab/>
      </w:r>
      <w:r w:rsidRPr="00436F63">
        <w:rPr>
          <w:rFonts w:hint="eastAsia"/>
          <w:color w:val="FFFFFF"/>
          <w:sz w:val="24"/>
        </w:rPr>
        <w:tab/>
      </w:r>
      <w:proofErr w:type="gramStart"/>
      <w:r w:rsidRPr="00436F63">
        <w:rPr>
          <w:rFonts w:hint="eastAsia"/>
          <w:color w:val="FFFFFF"/>
          <w:sz w:val="24"/>
        </w:rPr>
        <w:tab/>
        <w:t xml:space="preserve">  (</w:t>
      </w:r>
      <w:proofErr w:type="gramEnd"/>
      <w:r w:rsidRPr="00436F63">
        <w:rPr>
          <w:rFonts w:hint="eastAsia"/>
          <w:color w:val="FFFFFF"/>
          <w:sz w:val="24"/>
        </w:rPr>
        <w:t>D</w:t>
      </w:r>
      <w:r w:rsidRPr="00436F63">
        <w:rPr>
          <w:color w:val="FFFFFF"/>
          <w:sz w:val="24"/>
        </w:rPr>
        <w:t xml:space="preserve">) </w:t>
      </w:r>
      <w:r w:rsidR="00725190" w:rsidRPr="00436F63">
        <w:rPr>
          <w:rFonts w:hint="eastAsia"/>
          <w:color w:val="FFFFFF"/>
          <w:sz w:val="24"/>
        </w:rPr>
        <w:t>2MB, 1024</w:t>
      </w:r>
      <w:r w:rsidRPr="00436F63">
        <w:rPr>
          <w:rFonts w:hint="eastAsia"/>
          <w:color w:val="FFFFFF"/>
          <w:sz w:val="24"/>
        </w:rPr>
        <w:t>MB</w:t>
      </w:r>
    </w:p>
    <w:p w14:paraId="3A6276EF" w14:textId="77777777" w:rsidR="00411413" w:rsidRPr="00436F63" w:rsidRDefault="00725190" w:rsidP="00930C76">
      <w:pPr>
        <w:spacing w:afterLines="50" w:after="156" w:line="0" w:lineRule="atLeas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</w:t>
      </w:r>
      <w:r w:rsidR="007A24A2" w:rsidRPr="00436F63">
        <w:rPr>
          <w:rFonts w:hint="eastAsia"/>
          <w:color w:val="FFFFFF"/>
          <w:sz w:val="24"/>
        </w:rPr>
        <w:t>(</w:t>
      </w:r>
      <w:r w:rsidR="00EF05BB" w:rsidRPr="00436F63">
        <w:rPr>
          <w:rFonts w:hint="eastAsia"/>
          <w:color w:val="FFFFFF"/>
          <w:sz w:val="24"/>
        </w:rPr>
        <w:t>8</w:t>
      </w:r>
      <w:r w:rsidR="00411413" w:rsidRPr="00436F63">
        <w:rPr>
          <w:rFonts w:hint="eastAsia"/>
          <w:color w:val="FFFFFF"/>
          <w:sz w:val="24"/>
        </w:rPr>
        <w:t xml:space="preserve">) </w:t>
      </w:r>
      <w:r w:rsidR="00411413" w:rsidRPr="00436F63">
        <w:rPr>
          <w:color w:val="FFFFFF"/>
          <w:sz w:val="24"/>
        </w:rPr>
        <w:t xml:space="preserve">The </w:t>
      </w:r>
      <w:r w:rsidR="00411413" w:rsidRPr="00436F63">
        <w:rPr>
          <w:rFonts w:hint="eastAsia"/>
          <w:color w:val="FFFFFF"/>
          <w:sz w:val="24"/>
        </w:rPr>
        <w:t>golden rule</w:t>
      </w:r>
      <w:r w:rsidR="00411413" w:rsidRPr="00436F63">
        <w:rPr>
          <w:color w:val="FFFFFF"/>
          <w:sz w:val="24"/>
        </w:rPr>
        <w:t xml:space="preserve"> </w:t>
      </w:r>
      <w:r w:rsidR="00411413" w:rsidRPr="00436F63">
        <w:rPr>
          <w:rFonts w:hint="eastAsia"/>
          <w:color w:val="FFFFFF"/>
          <w:sz w:val="24"/>
        </w:rPr>
        <w:t xml:space="preserve">of </w:t>
      </w:r>
      <w:r w:rsidR="00411413" w:rsidRPr="00436F63">
        <w:rPr>
          <w:color w:val="FFFFFF"/>
          <w:sz w:val="24"/>
        </w:rPr>
        <w:t>a disk-based</w:t>
      </w:r>
      <w:r w:rsidR="00411413" w:rsidRPr="00436F63">
        <w:rPr>
          <w:rFonts w:hint="eastAsia"/>
          <w:color w:val="FFFFFF"/>
          <w:sz w:val="24"/>
        </w:rPr>
        <w:t xml:space="preserve"> </w:t>
      </w:r>
      <w:r w:rsidR="00411413" w:rsidRPr="00436F63">
        <w:rPr>
          <w:color w:val="FFFFFF"/>
          <w:sz w:val="24"/>
        </w:rPr>
        <w:t xml:space="preserve">program </w:t>
      </w:r>
      <w:r w:rsidR="00411413" w:rsidRPr="00436F63">
        <w:rPr>
          <w:rFonts w:hint="eastAsia"/>
          <w:color w:val="FFFFFF"/>
          <w:sz w:val="24"/>
        </w:rPr>
        <w:t xml:space="preserve">design </w:t>
      </w:r>
      <w:r w:rsidR="00411413" w:rsidRPr="00436F63">
        <w:rPr>
          <w:color w:val="FFFFFF"/>
          <w:sz w:val="24"/>
        </w:rPr>
        <w:t>is to:</w:t>
      </w:r>
      <w:r w:rsidR="00411413" w:rsidRPr="00436F63">
        <w:rPr>
          <w:rFonts w:hint="eastAsia"/>
          <w:color w:val="FFFFFF"/>
          <w:sz w:val="24"/>
        </w:rPr>
        <w:t xml:space="preserve"> </w:t>
      </w:r>
      <w:proofErr w:type="gramStart"/>
      <w:r w:rsidR="00411413" w:rsidRPr="00436F63">
        <w:rPr>
          <w:rFonts w:hint="eastAsia"/>
          <w:color w:val="FFFFFF"/>
          <w:sz w:val="24"/>
        </w:rPr>
        <w:t xml:space="preserve">(  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 </w:t>
      </w:r>
      <w:r w:rsidR="00411413" w:rsidRPr="00436F63">
        <w:rPr>
          <w:rFonts w:hint="eastAsia"/>
          <w:color w:val="FFFFFF"/>
          <w:sz w:val="24"/>
        </w:rPr>
        <w:t xml:space="preserve">  )</w:t>
      </w:r>
    </w:p>
    <w:p w14:paraId="6E79866A" w14:textId="77777777" w:rsidR="00411413" w:rsidRPr="00436F63" w:rsidRDefault="00411413" w:rsidP="00411413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  (A</w:t>
      </w:r>
      <w:r w:rsidRPr="00436F63">
        <w:rPr>
          <w:color w:val="FFFFFF"/>
          <w:sz w:val="24"/>
        </w:rPr>
        <w:t xml:space="preserve">) </w:t>
      </w:r>
      <w:r w:rsidR="007A24A2" w:rsidRPr="00436F63">
        <w:rPr>
          <w:color w:val="FFFFFF"/>
          <w:sz w:val="24"/>
        </w:rPr>
        <w:t>Minimize the number of disk accesses.</w:t>
      </w:r>
      <w:r w:rsidRPr="00436F63">
        <w:rPr>
          <w:rFonts w:hint="eastAsia"/>
          <w:color w:val="FFFFFF"/>
          <w:sz w:val="24"/>
        </w:rPr>
        <w:t xml:space="preserve">  (B</w:t>
      </w:r>
      <w:r w:rsidRPr="00436F63">
        <w:rPr>
          <w:color w:val="FFFFFF"/>
          <w:sz w:val="24"/>
        </w:rPr>
        <w:t xml:space="preserve">) </w:t>
      </w:r>
      <w:r w:rsidR="007A24A2" w:rsidRPr="00436F63">
        <w:rPr>
          <w:color w:val="FFFFFF"/>
          <w:sz w:val="24"/>
        </w:rPr>
        <w:t>Eliminate the recursive calls.</w:t>
      </w:r>
    </w:p>
    <w:p w14:paraId="4726774F" w14:textId="77777777" w:rsidR="00411413" w:rsidRPr="00436F63" w:rsidRDefault="00411413" w:rsidP="00930C76">
      <w:pPr>
        <w:spacing w:afterLines="50" w:after="156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  (C</w:t>
      </w:r>
      <w:r w:rsidRPr="00436F63">
        <w:rPr>
          <w:color w:val="FFFFFF"/>
          <w:sz w:val="24"/>
        </w:rPr>
        <w:t>)</w:t>
      </w:r>
      <w:r w:rsidRPr="00436F63">
        <w:rPr>
          <w:rFonts w:hint="eastAsia"/>
          <w:color w:val="FFFFFF"/>
          <w:spacing w:val="-18"/>
          <w:sz w:val="24"/>
        </w:rPr>
        <w:t xml:space="preserve"> </w:t>
      </w:r>
      <w:r w:rsidR="007A24A2" w:rsidRPr="00436F63">
        <w:rPr>
          <w:color w:val="FFFFFF"/>
          <w:sz w:val="24"/>
        </w:rPr>
        <w:t>Improve the basic operations.</w:t>
      </w:r>
      <w:r w:rsidRPr="00436F63">
        <w:rPr>
          <w:rFonts w:hint="eastAsia"/>
          <w:color w:val="FFFFFF"/>
          <w:spacing w:val="-18"/>
          <w:sz w:val="24"/>
        </w:rPr>
        <w:t xml:space="preserve">    </w:t>
      </w:r>
      <w:r w:rsidR="007A24A2" w:rsidRPr="00436F63">
        <w:rPr>
          <w:rFonts w:hint="eastAsia"/>
          <w:color w:val="FFFFFF"/>
          <w:spacing w:val="-18"/>
          <w:sz w:val="24"/>
        </w:rPr>
        <w:t xml:space="preserve">     </w:t>
      </w:r>
      <w:r w:rsidRPr="00436F63">
        <w:rPr>
          <w:rFonts w:hint="eastAsia"/>
          <w:color w:val="FFFFFF"/>
          <w:spacing w:val="-18"/>
          <w:sz w:val="24"/>
        </w:rPr>
        <w:t xml:space="preserve">  </w:t>
      </w:r>
      <w:r w:rsidRPr="00436F63">
        <w:rPr>
          <w:rFonts w:hint="eastAsia"/>
          <w:color w:val="FFFFFF"/>
          <w:sz w:val="24"/>
        </w:rPr>
        <w:t>(D</w:t>
      </w:r>
      <w:r w:rsidRPr="00436F63">
        <w:rPr>
          <w:color w:val="FFFFFF"/>
          <w:sz w:val="24"/>
        </w:rPr>
        <w:t>) Reduce main memory use.</w:t>
      </w:r>
    </w:p>
    <w:p w14:paraId="29BBF3A2" w14:textId="77777777" w:rsidR="00EF05BB" w:rsidRPr="00436F63" w:rsidRDefault="00EF05BB" w:rsidP="00EF05BB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(9) The time cost of Quick</w:t>
      </w:r>
      <w:r w:rsidR="00BD68FA" w:rsidRPr="00436F63">
        <w:rPr>
          <w:rFonts w:hint="eastAsia"/>
          <w:color w:val="FFFFFF"/>
          <w:sz w:val="24"/>
        </w:rPr>
        <w:t xml:space="preserve">sort in the worst case is </w:t>
      </w:r>
      <w:proofErr w:type="gramStart"/>
      <w:r w:rsidR="00BD68FA" w:rsidRPr="00436F63">
        <w:rPr>
          <w:rFonts w:hint="eastAsia"/>
          <w:color w:val="FFFFFF"/>
          <w:sz w:val="24"/>
        </w:rPr>
        <w:t xml:space="preserve">(  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</w:t>
      </w:r>
      <w:r w:rsidRPr="00436F63">
        <w:rPr>
          <w:rFonts w:hint="eastAsia"/>
          <w:color w:val="FFFFFF"/>
          <w:sz w:val="24"/>
        </w:rPr>
        <w:t xml:space="preserve">    ). </w:t>
      </w:r>
    </w:p>
    <w:p w14:paraId="2A7E50D7" w14:textId="77777777" w:rsidR="00EF05BB" w:rsidRPr="00436F63" w:rsidRDefault="00EF05BB" w:rsidP="00930C76">
      <w:pPr>
        <w:widowControl/>
        <w:spacing w:afterLines="50" w:after="156"/>
        <w:ind w:firstLineChars="150" w:firstLine="360"/>
        <w:jc w:val="left"/>
        <w:rPr>
          <w:rFonts w:eastAsia="仿宋_GB2312"/>
          <w:color w:val="FFFFFF"/>
          <w:kern w:val="0"/>
          <w:sz w:val="24"/>
        </w:rPr>
      </w:pPr>
      <w:r w:rsidRPr="00436F63">
        <w:rPr>
          <w:rFonts w:eastAsia="仿宋_GB2312" w:hAnsi="宋体" w:cs="宋体" w:hint="eastAsia"/>
          <w:color w:val="FFFFFF"/>
          <w:kern w:val="0"/>
          <w:sz w:val="24"/>
        </w:rPr>
        <w:t xml:space="preserve"> (A) </w:t>
      </w:r>
      <w:r w:rsidRPr="00436F63">
        <w:rPr>
          <w:rFonts w:eastAsia="仿宋_GB2312"/>
          <w:color w:val="FFFFFF"/>
          <w:kern w:val="0"/>
          <w:sz w:val="24"/>
        </w:rPr>
        <w:t>O(</w:t>
      </w:r>
      <w:proofErr w:type="gramStart"/>
      <w:r w:rsidRPr="00436F63">
        <w:rPr>
          <w:rFonts w:eastAsia="仿宋_GB2312"/>
          <w:color w:val="FFFFFF"/>
          <w:kern w:val="0"/>
          <w:sz w:val="24"/>
        </w:rPr>
        <w:t xml:space="preserve">n)   </w:t>
      </w:r>
      <w:proofErr w:type="gramEnd"/>
      <w:r w:rsidRPr="00436F63">
        <w:rPr>
          <w:rFonts w:eastAsia="仿宋_GB2312"/>
          <w:color w:val="FFFFFF"/>
          <w:kern w:val="0"/>
          <w:sz w:val="24"/>
        </w:rPr>
        <w:t xml:space="preserve"> (</w:t>
      </w:r>
      <w:r w:rsidRPr="00436F63">
        <w:rPr>
          <w:rFonts w:eastAsia="仿宋_GB2312" w:hint="eastAsia"/>
          <w:color w:val="FFFFFF"/>
          <w:kern w:val="0"/>
          <w:sz w:val="24"/>
        </w:rPr>
        <w:t>B</w:t>
      </w:r>
      <w:r w:rsidRPr="00436F63">
        <w:rPr>
          <w:rFonts w:eastAsia="仿宋_GB2312"/>
          <w:color w:val="FFFFFF"/>
          <w:kern w:val="0"/>
          <w:sz w:val="24"/>
        </w:rPr>
        <w:t>)  O(log</w:t>
      </w:r>
      <w:r w:rsidRPr="00436F63">
        <w:rPr>
          <w:rFonts w:eastAsia="仿宋_GB2312"/>
          <w:color w:val="FFFFFF"/>
          <w:kern w:val="0"/>
          <w:sz w:val="24"/>
          <w:vertAlign w:val="subscript"/>
        </w:rPr>
        <w:t xml:space="preserve">2 </w:t>
      </w:r>
      <w:r w:rsidRPr="00436F63">
        <w:rPr>
          <w:rFonts w:eastAsia="仿宋_GB2312"/>
          <w:color w:val="FFFFFF"/>
          <w:kern w:val="0"/>
          <w:sz w:val="24"/>
        </w:rPr>
        <w:t>n)    (</w:t>
      </w:r>
      <w:r w:rsidRPr="00436F63">
        <w:rPr>
          <w:rFonts w:eastAsia="仿宋_GB2312" w:hint="eastAsia"/>
          <w:color w:val="FFFFFF"/>
          <w:kern w:val="0"/>
          <w:sz w:val="24"/>
        </w:rPr>
        <w:t>C</w:t>
      </w:r>
      <w:r w:rsidRPr="00436F63">
        <w:rPr>
          <w:rFonts w:eastAsia="仿宋_GB2312"/>
          <w:color w:val="FFFFFF"/>
          <w:kern w:val="0"/>
          <w:sz w:val="24"/>
        </w:rPr>
        <w:t>)  O(n log</w:t>
      </w:r>
      <w:r w:rsidRPr="00436F63">
        <w:rPr>
          <w:rFonts w:eastAsia="仿宋_GB2312"/>
          <w:color w:val="FFFFFF"/>
          <w:kern w:val="0"/>
          <w:sz w:val="24"/>
          <w:vertAlign w:val="subscript"/>
        </w:rPr>
        <w:t xml:space="preserve">2 </w:t>
      </w:r>
      <w:r w:rsidRPr="00436F63">
        <w:rPr>
          <w:rFonts w:eastAsia="仿宋_GB2312"/>
          <w:color w:val="FFFFFF"/>
          <w:kern w:val="0"/>
          <w:sz w:val="24"/>
        </w:rPr>
        <w:t>n)    (</w:t>
      </w:r>
      <w:r w:rsidRPr="00436F63">
        <w:rPr>
          <w:rFonts w:eastAsia="仿宋_GB2312" w:hint="eastAsia"/>
          <w:color w:val="FFFFFF"/>
          <w:kern w:val="0"/>
          <w:sz w:val="24"/>
        </w:rPr>
        <w:t>D</w:t>
      </w:r>
      <w:r w:rsidRPr="00436F63">
        <w:rPr>
          <w:rFonts w:eastAsia="仿宋_GB2312"/>
          <w:color w:val="FFFFFF"/>
          <w:kern w:val="0"/>
          <w:sz w:val="24"/>
        </w:rPr>
        <w:t>)  O(n</w:t>
      </w:r>
      <w:r w:rsidRPr="00436F63">
        <w:rPr>
          <w:rFonts w:eastAsia="仿宋_GB2312"/>
          <w:color w:val="FFFFFF"/>
          <w:kern w:val="0"/>
          <w:sz w:val="24"/>
          <w:vertAlign w:val="superscript"/>
        </w:rPr>
        <w:t>2</w:t>
      </w:r>
      <w:r w:rsidRPr="00436F63">
        <w:rPr>
          <w:rFonts w:eastAsia="仿宋_GB2312"/>
          <w:color w:val="FFFFFF"/>
          <w:kern w:val="0"/>
          <w:sz w:val="24"/>
        </w:rPr>
        <w:t>)</w:t>
      </w:r>
    </w:p>
    <w:p w14:paraId="4AF00A6B" w14:textId="77777777" w:rsidR="007A24A2" w:rsidRPr="00436F63" w:rsidRDefault="007A24A2" w:rsidP="00930C76">
      <w:pPr>
        <w:spacing w:beforeLines="50" w:before="156" w:line="0" w:lineRule="atLeas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</w:t>
      </w:r>
      <w:r w:rsidR="00EF05BB" w:rsidRPr="00436F63">
        <w:rPr>
          <w:rFonts w:hint="eastAsia"/>
          <w:color w:val="FFFFFF"/>
          <w:sz w:val="24"/>
        </w:rPr>
        <w:t>10</w:t>
      </w:r>
      <w:r w:rsidRPr="00436F63">
        <w:rPr>
          <w:rFonts w:hint="eastAsia"/>
          <w:color w:val="FFFFFF"/>
          <w:sz w:val="24"/>
        </w:rPr>
        <w:t xml:space="preserve">) The function of replacement selection sort is </w:t>
      </w:r>
      <w:proofErr w:type="gramStart"/>
      <w:r w:rsidRPr="00436F63">
        <w:rPr>
          <w:rFonts w:hint="eastAsia"/>
          <w:color w:val="FFFFFF"/>
          <w:sz w:val="24"/>
        </w:rPr>
        <w:t xml:space="preserve">(  </w:t>
      </w:r>
      <w:proofErr w:type="gramEnd"/>
      <w:r w:rsidRPr="00436F63">
        <w:rPr>
          <w:rFonts w:hint="eastAsia"/>
          <w:color w:val="FFFFFF"/>
          <w:sz w:val="24"/>
        </w:rPr>
        <w:t xml:space="preserve">       ).</w:t>
      </w:r>
    </w:p>
    <w:p w14:paraId="75CC7B31" w14:textId="77777777" w:rsidR="007A24A2" w:rsidRPr="00436F63" w:rsidRDefault="007A24A2" w:rsidP="007A24A2">
      <w:pPr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(A</w:t>
      </w:r>
      <w:r w:rsidRPr="00436F63">
        <w:rPr>
          <w:color w:val="FFFFFF"/>
          <w:sz w:val="24"/>
        </w:rPr>
        <w:t>)</w:t>
      </w:r>
      <w:r w:rsidRPr="00436F63">
        <w:rPr>
          <w:rFonts w:hint="eastAsia"/>
          <w:color w:val="FFFFFF"/>
          <w:sz w:val="24"/>
        </w:rPr>
        <w:t xml:space="preserve"> Select the maximal element</w:t>
      </w:r>
      <w:r w:rsidRPr="00436F63">
        <w:rPr>
          <w:color w:val="FFFFFF"/>
          <w:sz w:val="24"/>
        </w:rPr>
        <w:t>.</w:t>
      </w:r>
      <w:r w:rsidRPr="00436F63">
        <w:rPr>
          <w:rFonts w:hint="eastAsia"/>
          <w:color w:val="FFFFFF"/>
          <w:sz w:val="24"/>
        </w:rPr>
        <w:tab/>
        <w:t xml:space="preserve">  (B) </w:t>
      </w:r>
      <w:r w:rsidR="00FF33A0" w:rsidRPr="00436F63">
        <w:rPr>
          <w:rFonts w:hint="eastAsia"/>
          <w:color w:val="FFFFFF"/>
          <w:sz w:val="24"/>
        </w:rPr>
        <w:t xml:space="preserve">Generate the initial sorted </w:t>
      </w:r>
      <w:r w:rsidR="00483515" w:rsidRPr="00436F63">
        <w:rPr>
          <w:rFonts w:hint="eastAsia"/>
          <w:color w:val="FFFFFF"/>
          <w:sz w:val="24"/>
        </w:rPr>
        <w:t xml:space="preserve">merge </w:t>
      </w:r>
      <w:r w:rsidR="00FF33A0" w:rsidRPr="00436F63">
        <w:rPr>
          <w:rFonts w:hint="eastAsia"/>
          <w:color w:val="FFFFFF"/>
          <w:sz w:val="24"/>
        </w:rPr>
        <w:t>files.</w:t>
      </w:r>
    </w:p>
    <w:p w14:paraId="409EFC37" w14:textId="77777777" w:rsidR="007A24A2" w:rsidRPr="00436F63" w:rsidRDefault="007A24A2" w:rsidP="00930C76">
      <w:pPr>
        <w:spacing w:afterLines="50" w:after="156" w:line="0" w:lineRule="atLeast"/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(C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Merge the sorted file</w:t>
      </w:r>
      <w:r w:rsidRPr="00436F63">
        <w:rPr>
          <w:color w:val="FFFFFF"/>
          <w:sz w:val="24"/>
        </w:rPr>
        <w:t>.</w:t>
      </w:r>
      <w:r w:rsidRPr="00436F63">
        <w:rPr>
          <w:rFonts w:hint="eastAsia"/>
          <w:color w:val="FFFFFF"/>
        </w:rPr>
        <w:tab/>
      </w:r>
      <w:r w:rsidRPr="00436F63">
        <w:rPr>
          <w:rFonts w:hint="eastAsia"/>
          <w:color w:val="FFFFFF"/>
        </w:rPr>
        <w:tab/>
      </w:r>
      <w:r w:rsidRPr="00436F63">
        <w:rPr>
          <w:rFonts w:hint="eastAsia"/>
          <w:color w:val="FFFFFF"/>
        </w:rPr>
        <w:tab/>
      </w:r>
      <w:r w:rsidR="00483515" w:rsidRPr="00436F63">
        <w:rPr>
          <w:rFonts w:hint="eastAsia"/>
          <w:color w:val="FFFFFF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 (D</w:t>
      </w:r>
      <w:r w:rsidRPr="00436F63">
        <w:rPr>
          <w:color w:val="FFFFFF"/>
          <w:sz w:val="24"/>
        </w:rPr>
        <w:t>)</w:t>
      </w:r>
      <w:r w:rsidRPr="00436F63">
        <w:rPr>
          <w:rFonts w:hint="eastAsia"/>
          <w:color w:val="FFFFFF"/>
          <w:sz w:val="24"/>
        </w:rPr>
        <w:t xml:space="preserve"> </w:t>
      </w:r>
      <w:r w:rsidR="00FF33A0" w:rsidRPr="00436F63">
        <w:rPr>
          <w:rFonts w:hint="eastAsia"/>
          <w:color w:val="FFFFFF"/>
          <w:sz w:val="24"/>
        </w:rPr>
        <w:t>Replace some record</w:t>
      </w:r>
      <w:r w:rsidR="00FF33A0" w:rsidRPr="00436F63">
        <w:rPr>
          <w:color w:val="FFFFFF"/>
          <w:sz w:val="24"/>
        </w:rPr>
        <w:t>.</w:t>
      </w:r>
    </w:p>
    <w:p w14:paraId="2E3E95BC" w14:textId="77777777" w:rsidR="007A24A2" w:rsidRPr="00436F63" w:rsidRDefault="007A24A2" w:rsidP="007A24A2">
      <w:pPr>
        <w:ind w:left="360" w:hangingChars="150" w:hanging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</w:t>
      </w:r>
      <w:r w:rsidR="00EF05BB" w:rsidRPr="00436F63">
        <w:rPr>
          <w:rFonts w:hint="eastAsia"/>
          <w:color w:val="FFFFFF"/>
          <w:sz w:val="24"/>
        </w:rPr>
        <w:t>11</w:t>
      </w:r>
      <w:r w:rsidRPr="00436F63">
        <w:rPr>
          <w:rFonts w:hint="eastAsia"/>
          <w:color w:val="FFFFFF"/>
          <w:sz w:val="24"/>
        </w:rPr>
        <w:t xml:space="preserve">) </w:t>
      </w:r>
      <w:r w:rsidRPr="00436F63">
        <w:rPr>
          <w:color w:val="FFFFFF"/>
          <w:sz w:val="24"/>
        </w:rPr>
        <w:t>Tree indexing methods are meant to overcome what deficiency in</w:t>
      </w:r>
      <w:r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hashing?</w:t>
      </w:r>
      <w:r w:rsidRPr="00436F63">
        <w:rPr>
          <w:rFonts w:hint="eastAsia"/>
          <w:color w:val="FFFFFF"/>
          <w:sz w:val="24"/>
        </w:rPr>
        <w:t xml:space="preserve"> (        )</w:t>
      </w:r>
    </w:p>
    <w:p w14:paraId="32031946" w14:textId="77777777" w:rsidR="00BA08D0" w:rsidRPr="00436F63" w:rsidRDefault="007A24A2" w:rsidP="007A24A2">
      <w:pPr>
        <w:ind w:left="359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(A) </w:t>
      </w:r>
      <w:r w:rsidRPr="00436F63">
        <w:rPr>
          <w:color w:val="FFFFFF"/>
          <w:sz w:val="24"/>
        </w:rPr>
        <w:t>Inability to handle range queries.</w:t>
      </w:r>
    </w:p>
    <w:p w14:paraId="3BED7350" w14:textId="77777777" w:rsidR="007A24A2" w:rsidRPr="00436F63" w:rsidRDefault="007A24A2" w:rsidP="007A24A2">
      <w:pPr>
        <w:ind w:left="359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(B) </w:t>
      </w:r>
      <w:r w:rsidRPr="00436F63">
        <w:rPr>
          <w:color w:val="FFFFFF"/>
          <w:sz w:val="24"/>
        </w:rPr>
        <w:t xml:space="preserve">Inability to handle </w:t>
      </w:r>
      <w:r w:rsidR="00BA08D0" w:rsidRPr="00436F63">
        <w:rPr>
          <w:color w:val="FFFFFF"/>
          <w:sz w:val="24"/>
        </w:rPr>
        <w:t>largest</w:t>
      </w:r>
      <w:r w:rsidR="00BA08D0" w:rsidRPr="00436F63">
        <w:rPr>
          <w:rFonts w:hint="eastAsia"/>
          <w:color w:val="FFFFFF"/>
          <w:sz w:val="24"/>
        </w:rPr>
        <w:t xml:space="preserve"> </w:t>
      </w:r>
      <w:r w:rsidRPr="00436F63">
        <w:rPr>
          <w:color w:val="FFFFFF"/>
          <w:sz w:val="24"/>
        </w:rPr>
        <w:t>key value</w:t>
      </w:r>
      <w:r w:rsidR="00BA08D0" w:rsidRPr="00436F63">
        <w:rPr>
          <w:rFonts w:hint="eastAsia"/>
          <w:color w:val="FFFFFF"/>
          <w:sz w:val="24"/>
        </w:rPr>
        <w:t xml:space="preserve"> </w:t>
      </w:r>
      <w:r w:rsidR="00BA08D0" w:rsidRPr="00436F63">
        <w:rPr>
          <w:color w:val="FFFFFF"/>
          <w:sz w:val="24"/>
        </w:rPr>
        <w:t>queries.</w:t>
      </w:r>
    </w:p>
    <w:p w14:paraId="1F6D9895" w14:textId="77777777" w:rsidR="00BA08D0" w:rsidRPr="00436F63" w:rsidRDefault="007A24A2" w:rsidP="00BA08D0">
      <w:pPr>
        <w:ind w:firstLineChars="150" w:firstLine="360"/>
        <w:rPr>
          <w:color w:val="FFFFFF"/>
          <w:spacing w:val="-18"/>
          <w:sz w:val="24"/>
        </w:rPr>
      </w:pPr>
      <w:r w:rsidRPr="00436F63">
        <w:rPr>
          <w:rFonts w:hint="eastAsia"/>
          <w:color w:val="FFFFFF"/>
          <w:sz w:val="24"/>
        </w:rPr>
        <w:t>(C</w:t>
      </w:r>
      <w:r w:rsidRPr="00436F63">
        <w:rPr>
          <w:color w:val="FFFFFF"/>
          <w:sz w:val="24"/>
        </w:rPr>
        <w:t>)</w:t>
      </w:r>
      <w:r w:rsidR="00BA08D0" w:rsidRPr="00436F63">
        <w:rPr>
          <w:color w:val="FFFFFF"/>
          <w:sz w:val="24"/>
        </w:rPr>
        <w:t xml:space="preserve"> </w:t>
      </w:r>
      <w:r w:rsidR="00A060E4" w:rsidRPr="00436F63">
        <w:rPr>
          <w:color w:val="FFFFFF"/>
          <w:sz w:val="24"/>
        </w:rPr>
        <w:t>Inability to handle queries in key order</w:t>
      </w:r>
      <w:r w:rsidRPr="00436F63">
        <w:rPr>
          <w:rFonts w:hint="eastAsia"/>
          <w:color w:val="FFFFFF"/>
          <w:spacing w:val="-18"/>
          <w:sz w:val="24"/>
        </w:rPr>
        <w:t xml:space="preserve">          </w:t>
      </w:r>
    </w:p>
    <w:p w14:paraId="4A8361C6" w14:textId="77777777" w:rsidR="00411413" w:rsidRPr="00436F63" w:rsidRDefault="007A24A2" w:rsidP="00A060E4">
      <w:pPr>
        <w:ind w:firstLineChars="150" w:firstLine="306"/>
        <w:rPr>
          <w:color w:val="FFFFFF"/>
          <w:sz w:val="24"/>
        </w:rPr>
      </w:pPr>
      <w:r w:rsidRPr="00436F63">
        <w:rPr>
          <w:rFonts w:hint="eastAsia"/>
          <w:color w:val="FFFFFF"/>
          <w:spacing w:val="-18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 xml:space="preserve">(D) </w:t>
      </w:r>
      <w:r w:rsidRPr="00436F63">
        <w:rPr>
          <w:color w:val="FFFFFF"/>
          <w:sz w:val="24"/>
        </w:rPr>
        <w:t>A</w:t>
      </w:r>
      <w:r w:rsidRPr="00436F63">
        <w:rPr>
          <w:rFonts w:hint="eastAsia"/>
          <w:color w:val="FFFFFF"/>
          <w:sz w:val="24"/>
        </w:rPr>
        <w:t>ll above.</w:t>
      </w:r>
      <w:r w:rsidR="004F27EC" w:rsidRPr="00436F63">
        <w:rPr>
          <w:rFonts w:hint="eastAsia"/>
          <w:color w:val="FFFFFF"/>
          <w:sz w:val="24"/>
        </w:rPr>
        <w:t xml:space="preserve"> </w:t>
      </w:r>
    </w:p>
    <w:p w14:paraId="2D4AB402" w14:textId="77777777" w:rsidR="00EF05BB" w:rsidRPr="00436F63" w:rsidRDefault="00EF05BB" w:rsidP="00EF05BB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(12) </w:t>
      </w:r>
      <w:r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>Which statement is not correct among the following four</w:t>
      </w:r>
      <w:proofErr w:type="gramStart"/>
      <w:r w:rsidRPr="00436F63">
        <w:rPr>
          <w:color w:val="FFFFFF"/>
          <w:sz w:val="24"/>
        </w:rPr>
        <w:t>:</w:t>
      </w:r>
      <w:r w:rsidR="00BD68FA" w:rsidRPr="00436F63">
        <w:rPr>
          <w:rFonts w:hint="eastAsia"/>
          <w:color w:val="FFFFFF"/>
          <w:sz w:val="24"/>
        </w:rPr>
        <w:t xml:space="preserve">  (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  </w:t>
      </w:r>
      <w:r w:rsidRPr="00436F63">
        <w:rPr>
          <w:rFonts w:hint="eastAsia"/>
          <w:color w:val="FFFFFF"/>
          <w:sz w:val="24"/>
        </w:rPr>
        <w:t xml:space="preserve">    )</w:t>
      </w:r>
    </w:p>
    <w:p w14:paraId="25E88AB8" w14:textId="77777777" w:rsidR="00EF05BB" w:rsidRPr="00436F63" w:rsidRDefault="00EF05BB" w:rsidP="00EF05BB">
      <w:pPr>
        <w:numPr>
          <w:ilvl w:val="0"/>
          <w:numId w:val="7"/>
        </w:numPr>
        <w:rPr>
          <w:color w:val="FFFFFF"/>
          <w:sz w:val="24"/>
        </w:rPr>
      </w:pPr>
      <w:r w:rsidRPr="00436F63">
        <w:rPr>
          <w:color w:val="FFFFFF"/>
          <w:sz w:val="24"/>
        </w:rPr>
        <w:t xml:space="preserve">The </w:t>
      </w:r>
      <w:r w:rsidRPr="00436F63">
        <w:rPr>
          <w:rFonts w:hint="eastAsia"/>
          <w:color w:val="FFFFFF"/>
          <w:sz w:val="24"/>
        </w:rPr>
        <w:t>worst</w:t>
      </w:r>
      <w:r w:rsidRPr="00436F63">
        <w:rPr>
          <w:color w:val="FFFFFF"/>
          <w:sz w:val="24"/>
        </w:rPr>
        <w:t xml:space="preserve"> case for my algorithm is </w:t>
      </w:r>
      <w:r w:rsidRPr="00436F63">
        <w:rPr>
          <w:iCs/>
          <w:color w:val="FFFFFF"/>
          <w:sz w:val="24"/>
        </w:rPr>
        <w:t>n</w:t>
      </w:r>
      <w:r w:rsidRPr="00436F63">
        <w:rPr>
          <w:rFonts w:hint="eastAsia"/>
          <w:color w:val="FFFFFF"/>
          <w:sz w:val="24"/>
        </w:rPr>
        <w:t xml:space="preserve"> becoming larger and larger</w:t>
      </w:r>
      <w:r w:rsidRPr="00436F63">
        <w:rPr>
          <w:color w:val="FFFFFF"/>
          <w:sz w:val="24"/>
        </w:rPr>
        <w:t xml:space="preserve"> because that is the </w:t>
      </w:r>
      <w:r w:rsidRPr="00436F63">
        <w:rPr>
          <w:rFonts w:hint="eastAsia"/>
          <w:color w:val="FFFFFF"/>
          <w:sz w:val="24"/>
        </w:rPr>
        <w:t>slow</w:t>
      </w:r>
      <w:r w:rsidRPr="00436F63">
        <w:rPr>
          <w:color w:val="FFFFFF"/>
          <w:sz w:val="24"/>
        </w:rPr>
        <w:t>est.</w:t>
      </w:r>
    </w:p>
    <w:p w14:paraId="651E6E16" w14:textId="77777777" w:rsidR="00EF05BB" w:rsidRPr="00436F63" w:rsidRDefault="00EF05BB" w:rsidP="00EF05BB">
      <w:pPr>
        <w:numPr>
          <w:ilvl w:val="0"/>
          <w:numId w:val="7"/>
        </w:num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A cluster is the smallest unit of allocation for a file, so all files occupy a multiple of the </w:t>
      </w:r>
      <w:r w:rsidRPr="00436F63">
        <w:rPr>
          <w:color w:val="FFFFFF"/>
          <w:sz w:val="24"/>
        </w:rPr>
        <w:t>cluster</w:t>
      </w:r>
      <w:r w:rsidRPr="00436F63">
        <w:rPr>
          <w:rFonts w:hint="eastAsia"/>
          <w:color w:val="FFFFFF"/>
          <w:sz w:val="24"/>
        </w:rPr>
        <w:t xml:space="preserve"> size.</w:t>
      </w:r>
    </w:p>
    <w:p w14:paraId="5B723980" w14:textId="77777777" w:rsidR="00EF05BB" w:rsidRPr="00436F63" w:rsidRDefault="00EF05BB" w:rsidP="00EF05BB">
      <w:pPr>
        <w:numPr>
          <w:ilvl w:val="0"/>
          <w:numId w:val="7"/>
        </w:num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The selection sort is an unstable sorting algorithm.</w:t>
      </w:r>
    </w:p>
    <w:p w14:paraId="4814D8D6" w14:textId="77777777" w:rsidR="00EF05BB" w:rsidRPr="00436F63" w:rsidRDefault="00EF05BB" w:rsidP="00EF05BB">
      <w:pPr>
        <w:numPr>
          <w:ilvl w:val="0"/>
          <w:numId w:val="7"/>
        </w:numPr>
        <w:ind w:left="703" w:hanging="374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The number of leaves in a non-empty full binary tree is one more than the number of internal </w:t>
      </w:r>
      <w:proofErr w:type="gramStart"/>
      <w:r w:rsidRPr="00436F63">
        <w:rPr>
          <w:rFonts w:hint="eastAsia"/>
          <w:color w:val="FFFFFF"/>
          <w:sz w:val="24"/>
        </w:rPr>
        <w:t>node</w:t>
      </w:r>
      <w:proofErr w:type="gramEnd"/>
      <w:r w:rsidRPr="00436F63">
        <w:rPr>
          <w:rFonts w:hint="eastAsia"/>
          <w:color w:val="FFFFFF"/>
          <w:sz w:val="24"/>
        </w:rPr>
        <w:t>.</w:t>
      </w:r>
    </w:p>
    <w:p w14:paraId="62CF74D0" w14:textId="77777777" w:rsidR="00411413" w:rsidRPr="00436F63" w:rsidRDefault="00AC31D2" w:rsidP="00EF05BB">
      <w:pPr>
        <w:autoSpaceDE w:val="0"/>
        <w:autoSpaceDN w:val="0"/>
        <w:adjustRightInd w:val="0"/>
        <w:ind w:left="425" w:hangingChars="177" w:hanging="425"/>
        <w:jc w:val="lef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(1</w:t>
      </w:r>
      <w:r w:rsidR="00EF05BB" w:rsidRPr="00436F63">
        <w:rPr>
          <w:rFonts w:hint="eastAsia"/>
          <w:color w:val="FFFFFF"/>
          <w:sz w:val="24"/>
        </w:rPr>
        <w:t>3</w:t>
      </w:r>
      <w:r w:rsidR="00411413" w:rsidRPr="00436F63">
        <w:rPr>
          <w:rFonts w:hint="eastAsia"/>
          <w:color w:val="FFFFFF"/>
          <w:sz w:val="24"/>
        </w:rPr>
        <w:t xml:space="preserve">) Assume that we have eight records, with key values A to H, and that they are </w:t>
      </w:r>
      <w:r w:rsidR="00EF05BB" w:rsidRPr="00436F63">
        <w:rPr>
          <w:rFonts w:hint="eastAsia"/>
          <w:color w:val="FFFFFF"/>
          <w:sz w:val="24"/>
        </w:rPr>
        <w:t xml:space="preserve">    </w:t>
      </w:r>
      <w:r w:rsidR="00411413" w:rsidRPr="00436F63">
        <w:rPr>
          <w:rFonts w:hint="eastAsia"/>
          <w:color w:val="FFFFFF"/>
          <w:sz w:val="24"/>
        </w:rPr>
        <w:t>initially placed in alphabetical order. Now, consider the result of applying the</w:t>
      </w:r>
      <w:r w:rsidR="00EF05BB" w:rsidRPr="00436F63">
        <w:rPr>
          <w:rFonts w:hint="eastAsia"/>
          <w:color w:val="FFFFFF"/>
          <w:sz w:val="24"/>
        </w:rPr>
        <w:t xml:space="preserve">     </w:t>
      </w:r>
      <w:r w:rsidR="00411413" w:rsidRPr="00436F63">
        <w:rPr>
          <w:rFonts w:hint="eastAsia"/>
          <w:color w:val="FFFFFF"/>
          <w:sz w:val="24"/>
        </w:rPr>
        <w:t xml:space="preserve">following access pattern: </w:t>
      </w:r>
      <w:r w:rsidR="00C64FD1" w:rsidRPr="00436F63">
        <w:rPr>
          <w:color w:val="FFFFFF"/>
          <w:sz w:val="24"/>
        </w:rPr>
        <w:t xml:space="preserve">F D F G </w:t>
      </w:r>
      <w:proofErr w:type="spellStart"/>
      <w:r w:rsidR="00C64FD1" w:rsidRPr="00436F63">
        <w:rPr>
          <w:color w:val="FFFFFF"/>
          <w:sz w:val="24"/>
        </w:rPr>
        <w:t>G</w:t>
      </w:r>
      <w:proofErr w:type="spellEnd"/>
      <w:r w:rsidR="00C64FD1" w:rsidRPr="00436F63">
        <w:rPr>
          <w:color w:val="FFFFFF"/>
          <w:sz w:val="24"/>
        </w:rPr>
        <w:t xml:space="preserve"> F A D F G</w:t>
      </w:r>
      <w:r w:rsidR="00C64FD1" w:rsidRPr="00436F63">
        <w:rPr>
          <w:rFonts w:hint="eastAsia"/>
          <w:color w:val="FFFFFF"/>
          <w:sz w:val="24"/>
        </w:rPr>
        <w:t>,</w:t>
      </w:r>
      <w:r w:rsidR="00411413" w:rsidRPr="00436F63">
        <w:rPr>
          <w:rFonts w:hint="eastAsia"/>
          <w:color w:val="FFFFFF"/>
          <w:sz w:val="24"/>
        </w:rPr>
        <w:t xml:space="preserve"> if the list is organized by </w:t>
      </w:r>
      <w:r w:rsidR="00EF05BB" w:rsidRPr="00436F63">
        <w:rPr>
          <w:rFonts w:hint="eastAsia"/>
          <w:color w:val="FFFFFF"/>
          <w:sz w:val="24"/>
        </w:rPr>
        <w:t xml:space="preserve">    </w:t>
      </w:r>
      <w:r w:rsidR="00132B18" w:rsidRPr="00436F63">
        <w:rPr>
          <w:color w:val="FFFFFF"/>
          <w:sz w:val="24"/>
        </w:rPr>
        <w:t>frequency count</w:t>
      </w:r>
      <w:r w:rsidR="000F67ED" w:rsidRPr="00436F63">
        <w:rPr>
          <w:color w:val="FFFFFF"/>
          <w:sz w:val="24"/>
        </w:rPr>
        <w:t xml:space="preserve"> (count will store the records in the order of frequency that has </w:t>
      </w:r>
      <w:r w:rsidR="00EF05BB" w:rsidRPr="00436F63">
        <w:rPr>
          <w:rFonts w:hint="eastAsia"/>
          <w:color w:val="FFFFFF"/>
          <w:sz w:val="24"/>
        </w:rPr>
        <w:t xml:space="preserve">    </w:t>
      </w:r>
      <w:r w:rsidR="000F67ED" w:rsidRPr="00436F63">
        <w:rPr>
          <w:color w:val="FFFFFF"/>
          <w:sz w:val="24"/>
        </w:rPr>
        <w:t>actually occurred so far)</w:t>
      </w:r>
      <w:r w:rsidR="00411413" w:rsidRPr="00436F63">
        <w:rPr>
          <w:rFonts w:hint="eastAsia"/>
          <w:color w:val="FFFFFF"/>
          <w:sz w:val="24"/>
        </w:rPr>
        <w:t xml:space="preserve">, then the final list will be </w:t>
      </w:r>
      <w:proofErr w:type="gramStart"/>
      <w:r w:rsidR="00411413" w:rsidRPr="00436F63">
        <w:rPr>
          <w:rFonts w:hint="eastAsia"/>
          <w:color w:val="FFFFFF"/>
          <w:sz w:val="24"/>
        </w:rPr>
        <w:t xml:space="preserve">(  </w:t>
      </w:r>
      <w:proofErr w:type="gramEnd"/>
      <w:r w:rsidR="00BD68FA" w:rsidRPr="00436F63">
        <w:rPr>
          <w:rFonts w:hint="eastAsia"/>
          <w:color w:val="FFFFFF"/>
          <w:sz w:val="24"/>
        </w:rPr>
        <w:t xml:space="preserve">    </w:t>
      </w:r>
      <w:r w:rsidR="00411413" w:rsidRPr="00436F63">
        <w:rPr>
          <w:rFonts w:hint="eastAsia"/>
          <w:color w:val="FFFFFF"/>
          <w:sz w:val="24"/>
        </w:rPr>
        <w:t xml:space="preserve">  ).</w:t>
      </w:r>
    </w:p>
    <w:p w14:paraId="4BC13F0E" w14:textId="77777777" w:rsidR="00411413" w:rsidRPr="00436F63" w:rsidRDefault="00C64FD1" w:rsidP="00411413">
      <w:pPr>
        <w:numPr>
          <w:ilvl w:val="0"/>
          <w:numId w:val="2"/>
        </w:num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A B F G D C E H</w:t>
      </w:r>
      <w:r w:rsidR="00411413" w:rsidRPr="00436F63">
        <w:rPr>
          <w:rFonts w:hint="eastAsia"/>
          <w:color w:val="FFFFFF"/>
          <w:sz w:val="24"/>
        </w:rPr>
        <w:t xml:space="preserve">        </w:t>
      </w:r>
      <w:proofErr w:type="gramStart"/>
      <w:r w:rsidR="00411413" w:rsidRPr="00436F63">
        <w:rPr>
          <w:rFonts w:hint="eastAsia"/>
          <w:color w:val="FFFFFF"/>
          <w:sz w:val="24"/>
        </w:rPr>
        <w:t xml:space="preserve">   (</w:t>
      </w:r>
      <w:proofErr w:type="gramEnd"/>
      <w:r w:rsidR="00411413" w:rsidRPr="00436F63">
        <w:rPr>
          <w:rFonts w:hint="eastAsia"/>
          <w:color w:val="FFFFFF"/>
          <w:sz w:val="24"/>
        </w:rPr>
        <w:t>B)</w:t>
      </w:r>
      <w:r w:rsidR="00A02208" w:rsidRPr="00436F63">
        <w:rPr>
          <w:color w:val="FFFFFF"/>
          <w:sz w:val="24"/>
        </w:rPr>
        <w:t xml:space="preserve"> </w:t>
      </w:r>
      <w:r w:rsidR="00411413" w:rsidRPr="00436F63">
        <w:rPr>
          <w:color w:val="FFFFFF"/>
          <w:sz w:val="24"/>
        </w:rPr>
        <w:t>E G F D A B C H</w:t>
      </w:r>
    </w:p>
    <w:p w14:paraId="4F9CE0B7" w14:textId="77777777" w:rsidR="00C64FD1" w:rsidRPr="00436F63" w:rsidRDefault="00411413" w:rsidP="00C64FD1">
      <w:pPr>
        <w:autoSpaceDE w:val="0"/>
        <w:autoSpaceDN w:val="0"/>
        <w:adjustRightInd w:val="0"/>
        <w:ind w:firstLineChars="200" w:firstLine="480"/>
        <w:jc w:val="lef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</w:t>
      </w:r>
      <w:r w:rsidRPr="00436F63">
        <w:rPr>
          <w:color w:val="FFFFFF"/>
          <w:sz w:val="24"/>
        </w:rPr>
        <w:t xml:space="preserve">C) </w:t>
      </w:r>
      <w:r w:rsidR="00C64FD1" w:rsidRPr="00436F63">
        <w:rPr>
          <w:color w:val="FFFFFF"/>
          <w:sz w:val="24"/>
        </w:rPr>
        <w:t>A G F D B C E H</w:t>
      </w:r>
      <w:r w:rsidRPr="00436F63">
        <w:rPr>
          <w:rFonts w:hint="eastAsia"/>
          <w:color w:val="FFFFFF"/>
          <w:sz w:val="24"/>
        </w:rPr>
        <w:t xml:space="preserve">        </w:t>
      </w:r>
      <w:proofErr w:type="gramStart"/>
      <w:r w:rsidRPr="00436F63">
        <w:rPr>
          <w:rFonts w:hint="eastAsia"/>
          <w:color w:val="FFFFFF"/>
          <w:sz w:val="24"/>
        </w:rPr>
        <w:t xml:space="preserve">  </w:t>
      </w:r>
      <w:r w:rsidR="00DB2F44" w:rsidRPr="00436F63">
        <w:rPr>
          <w:color w:val="FFFFFF"/>
          <w:sz w:val="24"/>
        </w:rPr>
        <w:t xml:space="preserve"> </w:t>
      </w:r>
      <w:r w:rsidRPr="00436F63">
        <w:rPr>
          <w:rFonts w:hint="eastAsia"/>
          <w:color w:val="FFFFFF"/>
          <w:sz w:val="24"/>
        </w:rPr>
        <w:t>(</w:t>
      </w:r>
      <w:proofErr w:type="gramEnd"/>
      <w:r w:rsidRPr="00436F63">
        <w:rPr>
          <w:rFonts w:hint="eastAsia"/>
          <w:color w:val="FFFFFF"/>
          <w:sz w:val="24"/>
        </w:rPr>
        <w:t>D)</w:t>
      </w:r>
      <w:r w:rsidR="00A02208" w:rsidRPr="00436F63">
        <w:rPr>
          <w:color w:val="FFFFFF"/>
          <w:sz w:val="24"/>
        </w:rPr>
        <w:t xml:space="preserve"> </w:t>
      </w:r>
      <w:r w:rsidR="00DB2F44" w:rsidRPr="00436F63">
        <w:rPr>
          <w:color w:val="FFFFFF"/>
          <w:sz w:val="24"/>
        </w:rPr>
        <w:t>F E G D A B C H</w:t>
      </w:r>
    </w:p>
    <w:p w14:paraId="5065A425" w14:textId="77777777" w:rsidR="00EF05BB" w:rsidRPr="00436F63" w:rsidRDefault="00EF05BB" w:rsidP="00EF05BB">
      <w:pPr>
        <w:spacing w:line="400" w:lineRule="atLeas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(14) In the hash function, collision refers to </w:t>
      </w:r>
      <w:proofErr w:type="gramStart"/>
      <w:r w:rsidRPr="00436F63">
        <w:rPr>
          <w:rFonts w:hint="eastAsia"/>
          <w:color w:val="FFFFFF"/>
          <w:sz w:val="24"/>
        </w:rPr>
        <w:t xml:space="preserve">(  </w:t>
      </w:r>
      <w:proofErr w:type="gramEnd"/>
      <w:r w:rsidRPr="00436F63">
        <w:rPr>
          <w:rFonts w:hint="eastAsia"/>
          <w:color w:val="FFFFFF"/>
          <w:sz w:val="24"/>
        </w:rPr>
        <w:t xml:space="preserve"> </w:t>
      </w:r>
      <w:r w:rsidR="00BD68FA" w:rsidRPr="00436F63">
        <w:rPr>
          <w:rFonts w:hint="eastAsia"/>
          <w:iCs/>
          <w:color w:val="FFFFFF"/>
          <w:kern w:val="16"/>
          <w:sz w:val="24"/>
        </w:rPr>
        <w:t xml:space="preserve">  </w:t>
      </w:r>
      <w:r w:rsidRPr="00436F63">
        <w:rPr>
          <w:rFonts w:hint="eastAsia"/>
          <w:color w:val="FFFFFF"/>
          <w:sz w:val="24"/>
        </w:rPr>
        <w:t xml:space="preserve">   ).</w:t>
      </w:r>
    </w:p>
    <w:p w14:paraId="66570D36" w14:textId="77777777" w:rsidR="00EF05BB" w:rsidRPr="00436F63" w:rsidRDefault="00EF05BB" w:rsidP="00EF05BB">
      <w:pPr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(A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Two elements have the same sequence number.</w:t>
      </w:r>
    </w:p>
    <w:p w14:paraId="34A2AE6E" w14:textId="77777777" w:rsidR="00EF05BB" w:rsidRPr="00436F63" w:rsidRDefault="00EF05BB" w:rsidP="00EF05BB">
      <w:pPr>
        <w:ind w:firstLineChars="150" w:firstLine="360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(B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Different keys are mapped to the same address of hash table.</w:t>
      </w:r>
    </w:p>
    <w:p w14:paraId="600A7552" w14:textId="77777777" w:rsidR="00EF05BB" w:rsidRPr="00436F63" w:rsidRDefault="00EF05BB" w:rsidP="00930C76">
      <w:pPr>
        <w:spacing w:afterLines="50" w:after="156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lastRenderedPageBreak/>
        <w:t xml:space="preserve">   (C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Two records have the same key.</w:t>
      </w:r>
      <w:r w:rsidRPr="00436F63">
        <w:rPr>
          <w:rFonts w:hint="eastAsia"/>
          <w:color w:val="FFFFFF"/>
          <w:spacing w:val="-18"/>
          <w:sz w:val="24"/>
        </w:rPr>
        <w:t xml:space="preserve">        </w:t>
      </w:r>
      <w:r w:rsidRPr="00436F63">
        <w:rPr>
          <w:rFonts w:hint="eastAsia"/>
          <w:color w:val="FFFFFF"/>
          <w:sz w:val="24"/>
        </w:rPr>
        <w:t>(D</w:t>
      </w:r>
      <w:r w:rsidRPr="00436F63">
        <w:rPr>
          <w:color w:val="FFFFFF"/>
          <w:sz w:val="24"/>
        </w:rPr>
        <w:t xml:space="preserve">) </w:t>
      </w:r>
      <w:r w:rsidRPr="00436F63">
        <w:rPr>
          <w:rFonts w:hint="eastAsia"/>
          <w:color w:val="FFFFFF"/>
          <w:sz w:val="24"/>
        </w:rPr>
        <w:t>Data elements are too much</w:t>
      </w:r>
      <w:r w:rsidRPr="00436F63">
        <w:rPr>
          <w:color w:val="FFFFFF"/>
          <w:sz w:val="24"/>
        </w:rPr>
        <w:t>.</w:t>
      </w:r>
    </w:p>
    <w:p w14:paraId="0C43AFF2" w14:textId="77777777" w:rsidR="00A060E4" w:rsidRPr="00436F63" w:rsidRDefault="00A060E4" w:rsidP="00A060E4">
      <w:pPr>
        <w:rPr>
          <w:rFonts w:eastAsia="Adobe 黑体 Std R"/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(</w:t>
      </w:r>
      <w:r w:rsidR="00EF05BB" w:rsidRPr="00436F63">
        <w:rPr>
          <w:rFonts w:hint="eastAsia"/>
          <w:color w:val="FFFFFF"/>
          <w:sz w:val="24"/>
        </w:rPr>
        <w:t>15</w:t>
      </w:r>
      <w:r w:rsidRPr="00436F63">
        <w:rPr>
          <w:rFonts w:hint="eastAsia"/>
          <w:color w:val="FFFFFF"/>
          <w:sz w:val="24"/>
        </w:rPr>
        <w:t>)</w:t>
      </w:r>
      <w:r w:rsidRPr="00436F63">
        <w:rPr>
          <w:rFonts w:eastAsia="Adobe 黑体 Std R" w:hint="eastAsia"/>
          <w:color w:val="FFFFFF"/>
          <w:sz w:val="24"/>
        </w:rPr>
        <w:t xml:space="preserve"> For the following graph, one of results of</w:t>
      </w:r>
      <w:r w:rsidRPr="00436F63">
        <w:rPr>
          <w:rFonts w:eastAsia="Adobe 黑体 Std R"/>
          <w:color w:val="FFFFFF"/>
          <w:sz w:val="24"/>
        </w:rPr>
        <w:t xml:space="preserve"> </w:t>
      </w:r>
      <w:r w:rsidR="00BD68FA" w:rsidRPr="00436F63">
        <w:rPr>
          <w:rFonts w:eastAsia="Adobe 黑体 Std R" w:hint="eastAsia"/>
          <w:color w:val="FFFFFF"/>
          <w:sz w:val="24"/>
        </w:rPr>
        <w:t xml:space="preserve">Depth-first traversal is: </w:t>
      </w:r>
      <w:proofErr w:type="gramStart"/>
      <w:r w:rsidR="00BD68FA" w:rsidRPr="00436F63">
        <w:rPr>
          <w:rFonts w:eastAsia="Adobe 黑体 Std R" w:hint="eastAsia"/>
          <w:color w:val="FFFFFF"/>
          <w:sz w:val="24"/>
        </w:rPr>
        <w:t xml:space="preserve">(  </w:t>
      </w:r>
      <w:proofErr w:type="gramEnd"/>
      <w:r w:rsidR="00BD68FA" w:rsidRPr="00436F63">
        <w:rPr>
          <w:rFonts w:eastAsia="Adobe 黑体 Std R" w:hint="eastAsia"/>
          <w:color w:val="FFFFFF"/>
          <w:sz w:val="24"/>
        </w:rPr>
        <w:t xml:space="preserve">   </w:t>
      </w:r>
      <w:r w:rsidRPr="00436F63">
        <w:rPr>
          <w:rFonts w:eastAsia="Adobe 黑体 Std R"/>
          <w:color w:val="FFFFFF"/>
          <w:sz w:val="24"/>
        </w:rPr>
        <w:t xml:space="preserve"> </w:t>
      </w:r>
      <w:r w:rsidRPr="00436F63">
        <w:rPr>
          <w:rFonts w:eastAsia="Adobe 黑体 Std R" w:hint="eastAsia"/>
          <w:color w:val="FFFFFF"/>
          <w:sz w:val="24"/>
        </w:rPr>
        <w:t xml:space="preserve"> ) </w:t>
      </w:r>
    </w:p>
    <w:p w14:paraId="1BC192A2" w14:textId="77777777" w:rsidR="00A060E4" w:rsidRPr="00436F63" w:rsidRDefault="00A060E4" w:rsidP="00A060E4">
      <w:pPr>
        <w:rPr>
          <w:rFonts w:eastAsia="Adobe 黑体 Std R"/>
          <w:color w:val="FFFFFF"/>
          <w:szCs w:val="21"/>
        </w:rPr>
      </w:pPr>
      <w:r w:rsidRPr="00436F63">
        <w:rPr>
          <w:rFonts w:eastAsia="Adobe 黑体 Std R" w:hint="eastAsia"/>
          <w:color w:val="FFFFFF"/>
          <w:szCs w:val="21"/>
        </w:rPr>
        <w:t xml:space="preserve">    </w:t>
      </w:r>
      <w:r w:rsidR="00436F63" w:rsidRPr="00436F63">
        <w:rPr>
          <w:rFonts w:eastAsia="Adobe 黑体 Std R"/>
          <w:color w:val="FFFFFF"/>
          <w:szCs w:val="21"/>
        </w:rPr>
        <w:pict w14:anchorId="78AAF690">
          <v:shape id="_x0000_i1053" type="#_x0000_t75" style="width:126.7pt;height:88.7pt">
            <v:imagedata r:id="rId17" o:title="image2"/>
          </v:shape>
        </w:pict>
      </w:r>
    </w:p>
    <w:p w14:paraId="6C2321C6" w14:textId="77777777" w:rsidR="00A060E4" w:rsidRPr="00436F63" w:rsidRDefault="00A060E4" w:rsidP="00A060E4">
      <w:pPr>
        <w:ind w:firstLineChars="200" w:firstLine="480"/>
        <w:rPr>
          <w:color w:val="FFFFFF"/>
          <w:sz w:val="24"/>
        </w:rPr>
      </w:pPr>
      <w:r w:rsidRPr="00436F63">
        <w:rPr>
          <w:rFonts w:eastAsia="Adobe 黑体 Std R" w:hint="eastAsia"/>
          <w:color w:val="FFFFFF"/>
          <w:sz w:val="24"/>
        </w:rPr>
        <w:t xml:space="preserve">A. </w:t>
      </w:r>
      <w:proofErr w:type="spellStart"/>
      <w:r w:rsidRPr="00436F63">
        <w:rPr>
          <w:rFonts w:eastAsia="Adobe 黑体 Std R" w:hint="eastAsia"/>
          <w:color w:val="FFFFFF"/>
          <w:sz w:val="24"/>
        </w:rPr>
        <w:t>acbdieghf</w:t>
      </w:r>
      <w:proofErr w:type="spellEnd"/>
      <w:r w:rsidRPr="00436F63">
        <w:rPr>
          <w:rFonts w:eastAsia="Adobe 黑体 Std R" w:hint="eastAsia"/>
          <w:color w:val="FFFFFF"/>
          <w:sz w:val="24"/>
        </w:rPr>
        <w:t xml:space="preserve">   B. </w:t>
      </w:r>
      <w:proofErr w:type="spellStart"/>
      <w:r w:rsidRPr="00436F63">
        <w:rPr>
          <w:rFonts w:eastAsia="Adobe 黑体 Std R" w:hint="eastAsia"/>
          <w:color w:val="FFFFFF"/>
          <w:sz w:val="24"/>
        </w:rPr>
        <w:t>abighfcde</w:t>
      </w:r>
      <w:proofErr w:type="spellEnd"/>
      <w:r w:rsidRPr="00436F63">
        <w:rPr>
          <w:rFonts w:eastAsia="Adobe 黑体 Std R" w:hint="eastAsia"/>
          <w:color w:val="FFFFFF"/>
          <w:sz w:val="24"/>
        </w:rPr>
        <w:t xml:space="preserve">   C. </w:t>
      </w:r>
      <w:proofErr w:type="spellStart"/>
      <w:r w:rsidRPr="00436F63">
        <w:rPr>
          <w:rFonts w:eastAsia="Adobe 黑体 Std R" w:hint="eastAsia"/>
          <w:color w:val="FFFFFF"/>
          <w:sz w:val="24"/>
        </w:rPr>
        <w:t>abdeigchf</w:t>
      </w:r>
      <w:proofErr w:type="spellEnd"/>
      <w:r w:rsidRPr="00436F63">
        <w:rPr>
          <w:rFonts w:eastAsia="Adobe 黑体 Std R" w:hint="eastAsia"/>
          <w:color w:val="FFFFFF"/>
          <w:sz w:val="24"/>
        </w:rPr>
        <w:t xml:space="preserve">   D. </w:t>
      </w:r>
      <w:proofErr w:type="spellStart"/>
      <w:r w:rsidRPr="00436F63">
        <w:rPr>
          <w:rFonts w:eastAsia="Adobe 黑体 Std R" w:hint="eastAsia"/>
          <w:color w:val="FFFFFF"/>
          <w:sz w:val="24"/>
        </w:rPr>
        <w:t>abcdefghi</w:t>
      </w:r>
      <w:proofErr w:type="spellEnd"/>
    </w:p>
    <w:p w14:paraId="1AD3895D" w14:textId="77777777" w:rsidR="00411413" w:rsidRPr="00436F63" w:rsidRDefault="00411413" w:rsidP="00411413">
      <w:pPr>
        <w:spacing w:line="360" w:lineRule="exact"/>
        <w:rPr>
          <w:color w:val="FFFFFF"/>
          <w:sz w:val="24"/>
          <w:szCs w:val="20"/>
        </w:rPr>
      </w:pPr>
    </w:p>
    <w:p w14:paraId="404985EF" w14:textId="77777777" w:rsidR="009A111B" w:rsidRPr="00436F63" w:rsidRDefault="008B2A0E" w:rsidP="009A111B">
      <w:pPr>
        <w:autoSpaceDE w:val="0"/>
        <w:autoSpaceDN w:val="0"/>
        <w:adjustRightInd w:val="0"/>
        <w:jc w:val="left"/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2</w:t>
      </w:r>
      <w:r w:rsidR="00041A64" w:rsidRPr="00436F63">
        <w:rPr>
          <w:rFonts w:hint="eastAsia"/>
          <w:iCs/>
          <w:color w:val="FFFFFF"/>
          <w:kern w:val="16"/>
          <w:sz w:val="24"/>
        </w:rPr>
        <w:t>.</w:t>
      </w:r>
      <w:r w:rsidR="0079203E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9A111B" w:rsidRPr="00436F63">
        <w:rPr>
          <w:iCs/>
          <w:color w:val="FFFFFF"/>
          <w:kern w:val="16"/>
          <w:sz w:val="24"/>
        </w:rPr>
        <w:t>Arrange the following expressions by growth rate from slowest to fastest.</w:t>
      </w:r>
      <w:r w:rsidR="009A111B" w:rsidRPr="00436F63">
        <w:rPr>
          <w:rFonts w:hint="eastAsia"/>
          <w:iCs/>
          <w:color w:val="FFFFFF"/>
          <w:kern w:val="16"/>
          <w:sz w:val="24"/>
        </w:rPr>
        <w:t xml:space="preserve">  (4 scores)</w:t>
      </w:r>
    </w:p>
    <w:p w14:paraId="5FA3F0CC" w14:textId="77777777" w:rsidR="009A111B" w:rsidRPr="00436F63" w:rsidRDefault="009A111B" w:rsidP="009A111B">
      <w:pPr>
        <w:autoSpaceDE w:val="0"/>
        <w:autoSpaceDN w:val="0"/>
        <w:adjustRightInd w:val="0"/>
        <w:ind w:firstLineChars="200" w:firstLine="480"/>
        <w:jc w:val="left"/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3</w:t>
      </w:r>
      <w:r w:rsidRPr="00436F63">
        <w:rPr>
          <w:iCs/>
          <w:color w:val="FFFFFF"/>
          <w:kern w:val="16"/>
          <w:sz w:val="24"/>
        </w:rPr>
        <w:t>n</w:t>
      </w:r>
      <w:r w:rsidRPr="00436F63">
        <w:rPr>
          <w:iCs/>
          <w:color w:val="FFFFFF"/>
          <w:kern w:val="16"/>
          <w:sz w:val="24"/>
          <w:vertAlign w:val="superscript"/>
        </w:rPr>
        <w:t>2</w:t>
      </w:r>
      <w:r w:rsidRPr="00436F63">
        <w:rPr>
          <w:iCs/>
          <w:color w:val="FFFFFF"/>
          <w:kern w:val="16"/>
          <w:sz w:val="24"/>
        </w:rPr>
        <w:t xml:space="preserve"> </w:t>
      </w:r>
      <w:r w:rsidRPr="00436F63">
        <w:rPr>
          <w:rFonts w:hint="eastAsia"/>
          <w:iCs/>
          <w:color w:val="FFFFFF"/>
          <w:kern w:val="16"/>
          <w:sz w:val="24"/>
        </w:rPr>
        <w:t xml:space="preserve">   </w:t>
      </w:r>
      <w:r w:rsidRPr="00436F63">
        <w:rPr>
          <w:iCs/>
          <w:color w:val="FFFFFF"/>
          <w:kern w:val="16"/>
          <w:sz w:val="24"/>
        </w:rPr>
        <w:t>log</w:t>
      </w:r>
      <w:r w:rsidRPr="00436F63">
        <w:rPr>
          <w:iCs/>
          <w:color w:val="FFFFFF"/>
          <w:kern w:val="16"/>
          <w:sz w:val="24"/>
          <w:vertAlign w:val="subscript"/>
        </w:rPr>
        <w:t>3</w:t>
      </w:r>
      <w:r w:rsidRPr="00436F63">
        <w:rPr>
          <w:iCs/>
          <w:color w:val="FFFFFF"/>
          <w:kern w:val="16"/>
          <w:sz w:val="24"/>
          <w:vertAlign w:val="superscript"/>
        </w:rPr>
        <w:t>n</w:t>
      </w:r>
      <w:r w:rsidRPr="00436F63">
        <w:rPr>
          <w:iCs/>
          <w:color w:val="FFFFFF"/>
          <w:kern w:val="16"/>
          <w:sz w:val="24"/>
        </w:rPr>
        <w:t xml:space="preserve"> </w:t>
      </w:r>
      <w:r w:rsidRPr="00436F63">
        <w:rPr>
          <w:rFonts w:hint="eastAsia"/>
          <w:iCs/>
          <w:color w:val="FFFFFF"/>
          <w:kern w:val="16"/>
          <w:sz w:val="24"/>
        </w:rPr>
        <w:t xml:space="preserve">   </w:t>
      </w:r>
      <w:r w:rsidRPr="00436F63">
        <w:rPr>
          <w:iCs/>
          <w:color w:val="FFFFFF"/>
          <w:kern w:val="16"/>
          <w:sz w:val="24"/>
        </w:rPr>
        <w:t xml:space="preserve">n! </w:t>
      </w:r>
      <w:r w:rsidRPr="00436F63">
        <w:rPr>
          <w:rFonts w:hint="eastAsia"/>
          <w:iCs/>
          <w:color w:val="FFFFFF"/>
          <w:kern w:val="16"/>
          <w:sz w:val="24"/>
        </w:rPr>
        <w:t xml:space="preserve">   10</w:t>
      </w:r>
      <w:r w:rsidRPr="00436F63">
        <w:rPr>
          <w:iCs/>
          <w:color w:val="FFFFFF"/>
          <w:kern w:val="16"/>
          <w:sz w:val="24"/>
        </w:rPr>
        <w:t xml:space="preserve">n </w:t>
      </w:r>
      <w:r w:rsidRPr="00436F63">
        <w:rPr>
          <w:rFonts w:hint="eastAsia"/>
          <w:iCs/>
          <w:color w:val="FFFFFF"/>
          <w:kern w:val="16"/>
          <w:sz w:val="24"/>
        </w:rPr>
        <w:t xml:space="preserve">   2n    20   </w:t>
      </w:r>
      <w:r w:rsidRPr="00436F63">
        <w:rPr>
          <w:iCs/>
          <w:color w:val="FFFFFF"/>
          <w:kern w:val="16"/>
          <w:sz w:val="24"/>
        </w:rPr>
        <w:t>log</w:t>
      </w:r>
      <w:r w:rsidRPr="00436F63">
        <w:rPr>
          <w:iCs/>
          <w:color w:val="FFFFFF"/>
          <w:kern w:val="16"/>
          <w:sz w:val="24"/>
          <w:vertAlign w:val="subscript"/>
        </w:rPr>
        <w:t>2</w:t>
      </w:r>
      <w:r w:rsidRPr="00436F63">
        <w:rPr>
          <w:iCs/>
          <w:color w:val="FFFFFF"/>
          <w:kern w:val="16"/>
          <w:sz w:val="24"/>
          <w:vertAlign w:val="superscript"/>
        </w:rPr>
        <w:t>n</w:t>
      </w:r>
      <w:r w:rsidRPr="00436F63">
        <w:rPr>
          <w:iCs/>
          <w:color w:val="FFFFFF"/>
          <w:kern w:val="16"/>
          <w:sz w:val="24"/>
        </w:rPr>
        <w:t xml:space="preserve"> </w:t>
      </w:r>
      <w:r w:rsidRPr="00436F63">
        <w:rPr>
          <w:rFonts w:hint="eastAsia"/>
          <w:iCs/>
          <w:color w:val="FFFFFF"/>
          <w:kern w:val="16"/>
          <w:sz w:val="24"/>
        </w:rPr>
        <w:t xml:space="preserve">   8</w:t>
      </w:r>
      <w:r w:rsidRPr="00436F63">
        <w:rPr>
          <w:iCs/>
          <w:color w:val="FFFFFF"/>
          <w:kern w:val="16"/>
          <w:sz w:val="24"/>
        </w:rPr>
        <w:t>n</w:t>
      </w:r>
      <w:r w:rsidRPr="00436F63">
        <w:rPr>
          <w:iCs/>
          <w:color w:val="FFFFFF"/>
          <w:kern w:val="16"/>
          <w:sz w:val="24"/>
          <w:vertAlign w:val="superscript"/>
        </w:rPr>
        <w:t>2</w:t>
      </w:r>
      <w:r w:rsidRPr="00436F63">
        <w:rPr>
          <w:rFonts w:hint="eastAsia"/>
          <w:iCs/>
          <w:color w:val="FFFFFF"/>
          <w:kern w:val="16"/>
          <w:sz w:val="24"/>
          <w:vertAlign w:val="superscript"/>
        </w:rPr>
        <w:t>/</w:t>
      </w:r>
      <w:r w:rsidRPr="00436F63">
        <w:rPr>
          <w:iCs/>
          <w:color w:val="FFFFFF"/>
          <w:kern w:val="16"/>
          <w:sz w:val="24"/>
          <w:vertAlign w:val="superscript"/>
        </w:rPr>
        <w:t>3</w:t>
      </w:r>
    </w:p>
    <w:p w14:paraId="2F59AD2F" w14:textId="77777777" w:rsidR="0029498E" w:rsidRPr="00436F63" w:rsidRDefault="0029498E" w:rsidP="009A111B">
      <w:pPr>
        <w:rPr>
          <w:iCs/>
          <w:color w:val="FFFFFF"/>
          <w:kern w:val="16"/>
          <w:sz w:val="24"/>
        </w:rPr>
      </w:pPr>
    </w:p>
    <w:p w14:paraId="1E55AD35" w14:textId="77777777" w:rsidR="0029498E" w:rsidRPr="00436F63" w:rsidRDefault="00E93D93" w:rsidP="0029498E">
      <w:pPr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3</w:t>
      </w:r>
      <w:r w:rsidR="0029498E" w:rsidRPr="005E6A17">
        <w:rPr>
          <w:rFonts w:hint="eastAsia"/>
          <w:iCs/>
          <w:color w:val="FF0000"/>
          <w:kern w:val="16"/>
          <w:sz w:val="24"/>
        </w:rPr>
        <w:t xml:space="preserve">. </w:t>
      </w:r>
      <w:r w:rsidR="0029498E" w:rsidRPr="005E6A17">
        <w:rPr>
          <w:iCs/>
          <w:color w:val="FF0000"/>
          <w:kern w:val="16"/>
          <w:sz w:val="24"/>
        </w:rPr>
        <w:t>Draw the general tree represented by the following sequential representation</w:t>
      </w:r>
      <w:r w:rsidR="0029498E" w:rsidRPr="005E6A17">
        <w:rPr>
          <w:rFonts w:hint="eastAsia"/>
          <w:iCs/>
          <w:color w:val="FF0000"/>
          <w:kern w:val="16"/>
          <w:sz w:val="24"/>
        </w:rPr>
        <w:t xml:space="preserve"> </w:t>
      </w:r>
      <w:r w:rsidR="0029498E" w:rsidRPr="005E6A17">
        <w:rPr>
          <w:iCs/>
          <w:color w:val="FF0000"/>
          <w:kern w:val="16"/>
          <w:sz w:val="24"/>
        </w:rPr>
        <w:t>for general trees:</w:t>
      </w:r>
      <w:r w:rsidR="0029498E" w:rsidRPr="005E6A17">
        <w:rPr>
          <w:rFonts w:hint="eastAsia"/>
          <w:iCs/>
          <w:color w:val="FF0000"/>
          <w:kern w:val="16"/>
          <w:sz w:val="24"/>
        </w:rPr>
        <w:t xml:space="preserve">    </w:t>
      </w:r>
      <w:proofErr w:type="gramStart"/>
      <w:r w:rsidR="0029498E" w:rsidRPr="005E6A17">
        <w:rPr>
          <w:rFonts w:hint="eastAsia"/>
          <w:iCs/>
          <w:color w:val="FF0000"/>
          <w:kern w:val="16"/>
          <w:sz w:val="24"/>
        </w:rPr>
        <w:t>RA</w:t>
      </w:r>
      <w:r w:rsidR="0029498E" w:rsidRPr="005E6A17">
        <w:rPr>
          <w:iCs/>
          <w:color w:val="FF0000"/>
          <w:kern w:val="16"/>
          <w:sz w:val="24"/>
        </w:rPr>
        <w:t>C)</w:t>
      </w:r>
      <w:r w:rsidR="0029498E" w:rsidRPr="005E6A17">
        <w:rPr>
          <w:rFonts w:hint="eastAsia"/>
          <w:iCs/>
          <w:color w:val="FF0000"/>
          <w:kern w:val="16"/>
          <w:sz w:val="24"/>
        </w:rPr>
        <w:t>M</w:t>
      </w:r>
      <w:proofErr w:type="gramEnd"/>
      <w:r w:rsidR="0029498E" w:rsidRPr="005E6A17">
        <w:rPr>
          <w:iCs/>
          <w:color w:val="FF0000"/>
          <w:kern w:val="16"/>
          <w:sz w:val="24"/>
        </w:rPr>
        <w:t>)</w:t>
      </w:r>
      <w:r w:rsidR="0029498E" w:rsidRPr="005E6A17">
        <w:rPr>
          <w:rFonts w:hint="eastAsia"/>
          <w:iCs/>
          <w:color w:val="FF0000"/>
          <w:kern w:val="16"/>
          <w:sz w:val="24"/>
        </w:rPr>
        <w:t>P</w:t>
      </w:r>
      <w:r w:rsidR="008B2A0E" w:rsidRPr="005E6A17">
        <w:rPr>
          <w:rFonts w:hint="eastAsia"/>
          <w:iCs/>
          <w:color w:val="FF0000"/>
          <w:kern w:val="16"/>
          <w:sz w:val="24"/>
        </w:rPr>
        <w:t>L</w:t>
      </w:r>
      <w:r w:rsidR="008B2A0E" w:rsidRPr="005E6A17">
        <w:rPr>
          <w:iCs/>
          <w:color w:val="FF0000"/>
          <w:kern w:val="16"/>
          <w:sz w:val="24"/>
        </w:rPr>
        <w:t>)</w:t>
      </w:r>
      <w:r w:rsidR="0029498E" w:rsidRPr="005E6A17">
        <w:rPr>
          <w:iCs/>
          <w:color w:val="FF0000"/>
          <w:kern w:val="16"/>
          <w:sz w:val="24"/>
        </w:rPr>
        <w:t>V)</w:t>
      </w:r>
      <w:r w:rsidR="008B2A0E" w:rsidRPr="005E6A17">
        <w:rPr>
          <w:iCs/>
          <w:color w:val="FF0000"/>
          <w:kern w:val="16"/>
          <w:sz w:val="24"/>
        </w:rPr>
        <w:t>))</w:t>
      </w:r>
      <w:r w:rsidR="008B2A0E" w:rsidRPr="005E6A17">
        <w:rPr>
          <w:rFonts w:hint="eastAsia"/>
          <w:iCs/>
          <w:color w:val="FF0000"/>
          <w:kern w:val="16"/>
          <w:sz w:val="24"/>
        </w:rPr>
        <w:t>NW</w:t>
      </w:r>
      <w:r w:rsidR="008B2A0E" w:rsidRPr="005E6A17">
        <w:rPr>
          <w:iCs/>
          <w:color w:val="FF0000"/>
          <w:kern w:val="16"/>
          <w:sz w:val="24"/>
        </w:rPr>
        <w:t>)</w:t>
      </w:r>
      <w:r w:rsidR="008B2A0E" w:rsidRPr="005E6A17">
        <w:rPr>
          <w:rFonts w:hint="eastAsia"/>
          <w:iCs/>
          <w:color w:val="FF0000"/>
          <w:kern w:val="16"/>
          <w:sz w:val="24"/>
        </w:rPr>
        <w:t>J</w:t>
      </w:r>
      <w:r w:rsidR="0029498E" w:rsidRPr="005E6A17">
        <w:rPr>
          <w:iCs/>
          <w:color w:val="FF0000"/>
          <w:kern w:val="16"/>
          <w:sz w:val="24"/>
        </w:rPr>
        <w:t>)</w:t>
      </w:r>
      <w:r w:rsidR="008B2A0E" w:rsidRPr="005E6A17">
        <w:rPr>
          <w:iCs/>
          <w:color w:val="FF0000"/>
          <w:kern w:val="16"/>
          <w:sz w:val="24"/>
        </w:rPr>
        <w:t>))</w:t>
      </w:r>
      <w:r w:rsidR="0029498E" w:rsidRPr="005E6A17">
        <w:rPr>
          <w:rFonts w:hint="eastAsia"/>
          <w:iCs/>
          <w:color w:val="FF0000"/>
          <w:kern w:val="16"/>
          <w:sz w:val="24"/>
        </w:rPr>
        <w:t xml:space="preserve">     </w:t>
      </w:r>
      <w:r w:rsidR="0029498E" w:rsidRPr="00436F63">
        <w:rPr>
          <w:rFonts w:hint="eastAsia"/>
          <w:iCs/>
          <w:color w:val="FFFFFF"/>
          <w:kern w:val="16"/>
          <w:sz w:val="24"/>
        </w:rPr>
        <w:t xml:space="preserve">                (</w:t>
      </w:r>
      <w:r w:rsidR="009A111B" w:rsidRPr="00436F63">
        <w:rPr>
          <w:rFonts w:hint="eastAsia"/>
          <w:iCs/>
          <w:color w:val="FFFFFF"/>
          <w:kern w:val="16"/>
          <w:sz w:val="24"/>
        </w:rPr>
        <w:t>6</w:t>
      </w:r>
      <w:r w:rsidR="0029498E" w:rsidRPr="00436F63">
        <w:rPr>
          <w:rFonts w:hint="eastAsia"/>
          <w:iCs/>
          <w:color w:val="FFFFFF"/>
          <w:kern w:val="16"/>
          <w:sz w:val="24"/>
        </w:rPr>
        <w:t xml:space="preserve"> scores) </w:t>
      </w:r>
    </w:p>
    <w:p w14:paraId="57E28885" w14:textId="77777777" w:rsidR="00E93D93" w:rsidRPr="00436F63" w:rsidRDefault="00E93D93" w:rsidP="00E14CA5">
      <w:pPr>
        <w:autoSpaceDE w:val="0"/>
        <w:autoSpaceDN w:val="0"/>
        <w:adjustRightInd w:val="0"/>
        <w:jc w:val="left"/>
        <w:rPr>
          <w:color w:val="FFFFFF"/>
          <w:sz w:val="24"/>
        </w:rPr>
      </w:pPr>
    </w:p>
    <w:p w14:paraId="289C2DFC" w14:textId="77777777" w:rsidR="00E14CA5" w:rsidRPr="00436F63" w:rsidRDefault="00E93D93" w:rsidP="00E14CA5">
      <w:pPr>
        <w:autoSpaceDE w:val="0"/>
        <w:autoSpaceDN w:val="0"/>
        <w:adjustRightInd w:val="0"/>
        <w:jc w:val="left"/>
        <w:rPr>
          <w:iCs/>
          <w:color w:val="FFFFFF"/>
          <w:kern w:val="16"/>
          <w:sz w:val="24"/>
        </w:rPr>
      </w:pPr>
      <w:r w:rsidRPr="00436F63">
        <w:rPr>
          <w:rFonts w:hint="eastAsia"/>
          <w:color w:val="FFFFFF"/>
          <w:sz w:val="24"/>
        </w:rPr>
        <w:t>4</w:t>
      </w:r>
      <w:r w:rsidR="00F616E7" w:rsidRPr="00436F63">
        <w:rPr>
          <w:rFonts w:hint="eastAsia"/>
          <w:color w:val="FFFFFF"/>
          <w:sz w:val="24"/>
        </w:rPr>
        <w:t xml:space="preserve">. </w:t>
      </w:r>
      <w:r w:rsidR="009E1CAC" w:rsidRPr="00436F63">
        <w:rPr>
          <w:color w:val="FFFFFF"/>
          <w:sz w:val="24"/>
        </w:rPr>
        <w:t>Please apply Quicksort</w:t>
      </w:r>
      <w:r w:rsidR="009E1CAC" w:rsidRPr="00436F63">
        <w:rPr>
          <w:rFonts w:hint="eastAsia"/>
          <w:color w:val="FFFFFF"/>
          <w:sz w:val="24"/>
        </w:rPr>
        <w:t xml:space="preserve"> Algorithm to sor</w:t>
      </w:r>
      <w:r w:rsidR="009E1CAC" w:rsidRPr="00436F63">
        <w:rPr>
          <w:color w:val="FFFFFF"/>
          <w:sz w:val="24"/>
        </w:rPr>
        <w:t>t</w:t>
      </w:r>
      <w:r w:rsidR="009E1CAC" w:rsidRPr="00436F63">
        <w:rPr>
          <w:rFonts w:hint="eastAsia"/>
          <w:color w:val="FFFFFF"/>
          <w:sz w:val="24"/>
        </w:rPr>
        <w:t xml:space="preserve"> the a</w:t>
      </w:r>
      <w:r w:rsidR="009E1CAC" w:rsidRPr="00436F63">
        <w:rPr>
          <w:color w:val="FFFFFF"/>
          <w:sz w:val="24"/>
        </w:rPr>
        <w:t>rray</w:t>
      </w:r>
      <w:r w:rsidR="006133DF" w:rsidRPr="00436F63">
        <w:rPr>
          <w:color w:val="FFFFFF"/>
          <w:sz w:val="24"/>
        </w:rPr>
        <w:t xml:space="preserve"> in ascending order</w:t>
      </w:r>
      <w:r w:rsidR="009E1CAC" w:rsidRPr="00436F63">
        <w:rPr>
          <w:color w:val="FFFFFF"/>
          <w:sz w:val="24"/>
        </w:rPr>
        <w:t xml:space="preserve">: </w:t>
      </w:r>
      <w:r w:rsidR="00857793" w:rsidRPr="00436F63">
        <w:rPr>
          <w:color w:val="FFFFFF"/>
          <w:sz w:val="24"/>
        </w:rPr>
        <w:t>265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301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>751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129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937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863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742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694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076</w:t>
      </w:r>
      <w:r w:rsidR="00857793" w:rsidRPr="00436F63">
        <w:rPr>
          <w:rFonts w:hint="eastAsia"/>
          <w:color w:val="FFFFFF"/>
          <w:sz w:val="24"/>
        </w:rPr>
        <w:t>,</w:t>
      </w:r>
      <w:r w:rsidR="00857793" w:rsidRPr="00436F63">
        <w:rPr>
          <w:color w:val="FFFFFF"/>
          <w:sz w:val="24"/>
        </w:rPr>
        <w:t xml:space="preserve"> 438</w:t>
      </w:r>
      <w:r w:rsidR="00857793" w:rsidRPr="00436F63">
        <w:rPr>
          <w:rFonts w:hint="eastAsia"/>
          <w:color w:val="FFFFFF"/>
          <w:sz w:val="24"/>
        </w:rPr>
        <w:t>.</w:t>
      </w:r>
      <w:r w:rsidR="00E14CA5" w:rsidRPr="00436F63">
        <w:rPr>
          <w:color w:val="FFFFFF"/>
          <w:sz w:val="24"/>
        </w:rPr>
        <w:t xml:space="preserve"> Note that th</w:t>
      </w:r>
      <w:r w:rsidR="00E14CA5" w:rsidRPr="00436F63">
        <w:rPr>
          <w:iCs/>
          <w:color w:val="FFFFFF"/>
          <w:kern w:val="16"/>
          <w:sz w:val="24"/>
        </w:rPr>
        <w:t xml:space="preserve">e pivot value is selected based on the following function, Parameters </w:t>
      </w:r>
      <w:proofErr w:type="spellStart"/>
      <w:r w:rsidR="00E14CA5" w:rsidRPr="00436F63">
        <w:rPr>
          <w:i/>
          <w:iCs/>
          <w:color w:val="FFFFFF"/>
          <w:kern w:val="16"/>
          <w:sz w:val="24"/>
        </w:rPr>
        <w:t>i</w:t>
      </w:r>
      <w:proofErr w:type="spellEnd"/>
      <w:r w:rsidR="00E14CA5" w:rsidRPr="00436F63">
        <w:rPr>
          <w:i/>
          <w:iCs/>
          <w:color w:val="FFFFFF"/>
          <w:kern w:val="16"/>
          <w:sz w:val="24"/>
        </w:rPr>
        <w:t xml:space="preserve"> </w:t>
      </w:r>
      <w:r w:rsidR="00E14CA5" w:rsidRPr="00436F63">
        <w:rPr>
          <w:iCs/>
          <w:color w:val="FFFFFF"/>
          <w:kern w:val="16"/>
          <w:sz w:val="24"/>
        </w:rPr>
        <w:t xml:space="preserve">and </w:t>
      </w:r>
      <w:r w:rsidR="00E14CA5" w:rsidRPr="00436F63">
        <w:rPr>
          <w:i/>
          <w:iCs/>
          <w:color w:val="FFFFFF"/>
          <w:kern w:val="16"/>
          <w:sz w:val="24"/>
        </w:rPr>
        <w:t>j</w:t>
      </w:r>
      <w:r w:rsidR="00E14CA5" w:rsidRPr="00436F63">
        <w:rPr>
          <w:iCs/>
          <w:color w:val="FFFFFF"/>
          <w:kern w:val="16"/>
          <w:sz w:val="24"/>
        </w:rPr>
        <w:t xml:space="preserve"> define the start and end indices of the Array </w:t>
      </w:r>
      <w:r w:rsidR="00E14CA5" w:rsidRPr="00436F63">
        <w:rPr>
          <w:i/>
          <w:iCs/>
          <w:color w:val="FFFFFF"/>
          <w:kern w:val="16"/>
          <w:sz w:val="24"/>
        </w:rPr>
        <w:t>A</w:t>
      </w:r>
      <w:r w:rsidR="00E14CA5" w:rsidRPr="00436F63">
        <w:rPr>
          <w:iCs/>
          <w:color w:val="FFFFFF"/>
          <w:kern w:val="16"/>
          <w:sz w:val="24"/>
        </w:rPr>
        <w:t xml:space="preserve">, respectively. </w:t>
      </w:r>
      <w:r w:rsidR="009A111B" w:rsidRPr="00436F63">
        <w:rPr>
          <w:rFonts w:hint="eastAsia"/>
          <w:iCs/>
          <w:color w:val="FFFFFF"/>
          <w:kern w:val="16"/>
          <w:sz w:val="24"/>
        </w:rPr>
        <w:t xml:space="preserve">                                         </w:t>
      </w:r>
      <w:r w:rsidR="00E14CA5" w:rsidRPr="00436F63">
        <w:rPr>
          <w:iCs/>
          <w:color w:val="FFFFFF"/>
          <w:kern w:val="16"/>
          <w:sz w:val="24"/>
        </w:rPr>
        <w:t>(10 scores)</w:t>
      </w:r>
    </w:p>
    <w:p w14:paraId="0A9CE3F5" w14:textId="77777777" w:rsidR="00E14CA5" w:rsidRPr="00436F63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FFFF"/>
          <w:kern w:val="0"/>
          <w:sz w:val="24"/>
        </w:rPr>
      </w:pPr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template &lt;</w:t>
      </w:r>
      <w:proofErr w:type="spellStart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typename</w:t>
      </w:r>
      <w:proofErr w:type="spellEnd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 xml:space="preserve"> E&gt;</w:t>
      </w:r>
    </w:p>
    <w:p w14:paraId="3FE1E574" w14:textId="77777777" w:rsidR="00E14CA5" w:rsidRPr="00436F63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FFFF"/>
          <w:kern w:val="0"/>
          <w:sz w:val="24"/>
        </w:rPr>
      </w:pPr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 xml:space="preserve">inline int </w:t>
      </w:r>
      <w:proofErr w:type="spellStart"/>
      <w:proofErr w:type="gramStart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findpivot</w:t>
      </w:r>
      <w:proofErr w:type="spellEnd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(</w:t>
      </w:r>
      <w:proofErr w:type="gramEnd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 xml:space="preserve">E A[], int </w:t>
      </w:r>
      <w:proofErr w:type="spellStart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i</w:t>
      </w:r>
      <w:proofErr w:type="spellEnd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, int j)</w:t>
      </w:r>
    </w:p>
    <w:p w14:paraId="582C5680" w14:textId="77777777" w:rsidR="00E14CA5" w:rsidRPr="00436F63" w:rsidRDefault="00857793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FFFF"/>
          <w:kern w:val="0"/>
          <w:sz w:val="24"/>
        </w:rPr>
      </w:pPr>
      <w:proofErr w:type="gramStart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{ return</w:t>
      </w:r>
      <w:proofErr w:type="gramEnd"/>
      <w:r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 xml:space="preserve"> </w:t>
      </w:r>
      <w:r w:rsidRPr="00436F63">
        <w:rPr>
          <w:rFonts w:ascii="NimbusMonL-Bold" w:hAnsi="NimbusMonL-Bold" w:cs="NimbusMonL-Bold" w:hint="eastAsia"/>
          <w:bCs/>
          <w:i/>
          <w:color w:val="FFFFFF"/>
          <w:kern w:val="0"/>
          <w:sz w:val="24"/>
        </w:rPr>
        <w:t>A[</w:t>
      </w:r>
      <w:proofErr w:type="spellStart"/>
      <w:r w:rsidRPr="00436F63">
        <w:rPr>
          <w:rFonts w:ascii="NimbusMonL-Bold" w:hAnsi="NimbusMonL-Bold" w:cs="NimbusMonL-Bold" w:hint="eastAsia"/>
          <w:bCs/>
          <w:i/>
          <w:color w:val="FFFFFF"/>
          <w:kern w:val="0"/>
          <w:sz w:val="24"/>
        </w:rPr>
        <w:t>i</w:t>
      </w:r>
      <w:proofErr w:type="spellEnd"/>
      <w:r w:rsidRPr="00436F63">
        <w:rPr>
          <w:rFonts w:ascii="NimbusMonL-Bold" w:hAnsi="NimbusMonL-Bold" w:cs="NimbusMonL-Bold" w:hint="eastAsia"/>
          <w:bCs/>
          <w:i/>
          <w:color w:val="FFFFFF"/>
          <w:kern w:val="0"/>
          <w:sz w:val="24"/>
        </w:rPr>
        <w:t>]</w:t>
      </w:r>
      <w:r w:rsidR="00E14CA5" w:rsidRPr="00436F63">
        <w:rPr>
          <w:rFonts w:ascii="NimbusMonL-Bold" w:hAnsi="NimbusMonL-Bold" w:cs="NimbusMonL-Bold"/>
          <w:bCs/>
          <w:i/>
          <w:color w:val="FFFFFF"/>
          <w:kern w:val="0"/>
          <w:sz w:val="24"/>
        </w:rPr>
        <w:t>; }</w:t>
      </w:r>
      <w:r w:rsidRPr="00436F63">
        <w:rPr>
          <w:rFonts w:ascii="NimbusMonL-Bold" w:hAnsi="NimbusMonL-Bold" w:cs="NimbusMonL-Bold" w:hint="eastAsia"/>
          <w:bCs/>
          <w:i/>
          <w:color w:val="FFFFFF"/>
          <w:kern w:val="0"/>
          <w:sz w:val="24"/>
        </w:rPr>
        <w:t xml:space="preserve">   </w:t>
      </w:r>
    </w:p>
    <w:p w14:paraId="37FF51A7" w14:textId="77777777" w:rsidR="0045510E" w:rsidRPr="00436F63" w:rsidRDefault="0045510E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color w:val="FFFFFF"/>
          <w:kern w:val="0"/>
          <w:sz w:val="24"/>
        </w:rPr>
      </w:pPr>
    </w:p>
    <w:p w14:paraId="58EC55BF" w14:textId="77777777" w:rsidR="0045510E" w:rsidRPr="00436F63" w:rsidRDefault="0045510E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i/>
          <w:color w:val="FFFFFF"/>
          <w:kern w:val="0"/>
          <w:sz w:val="24"/>
        </w:rPr>
      </w:pPr>
    </w:p>
    <w:p w14:paraId="7DA277AB" w14:textId="77777777" w:rsidR="0043565B" w:rsidRPr="00436F63" w:rsidRDefault="00E93D93" w:rsidP="00BE3E5A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5</w:t>
      </w:r>
      <w:r w:rsidR="007A7340" w:rsidRPr="00436F63">
        <w:rPr>
          <w:rFonts w:hint="eastAsia"/>
          <w:color w:val="FFFFFF"/>
          <w:sz w:val="24"/>
        </w:rPr>
        <w:t xml:space="preserve">. </w:t>
      </w:r>
      <w:r w:rsidR="00596A92" w:rsidRPr="00436F63">
        <w:rPr>
          <w:rFonts w:hint="eastAsia"/>
          <w:color w:val="FFFFFF"/>
          <w:sz w:val="24"/>
        </w:rPr>
        <w:t>P</w:t>
      </w:r>
      <w:r w:rsidR="00BE3E5A" w:rsidRPr="00436F63">
        <w:rPr>
          <w:rFonts w:hint="eastAsia"/>
          <w:color w:val="FFFFFF"/>
          <w:sz w:val="24"/>
        </w:rPr>
        <w:t>lease draw pictures</w:t>
      </w:r>
      <w:r w:rsidR="0009796B" w:rsidRPr="00436F63">
        <w:rPr>
          <w:rFonts w:hint="eastAsia"/>
          <w:color w:val="FFFFFF"/>
          <w:sz w:val="24"/>
        </w:rPr>
        <w:t xml:space="preserve"> </w:t>
      </w:r>
      <w:r w:rsidR="00930C76" w:rsidRPr="00436F63">
        <w:rPr>
          <w:rFonts w:hint="eastAsia"/>
          <w:color w:val="FFFFFF"/>
          <w:sz w:val="24"/>
        </w:rPr>
        <w:t xml:space="preserve">to do the following operations: </w:t>
      </w:r>
      <w:r w:rsidR="005219E2" w:rsidRPr="00436F63">
        <w:rPr>
          <w:rFonts w:hint="eastAsia"/>
          <w:color w:val="FFFFFF"/>
          <w:sz w:val="24"/>
        </w:rPr>
        <w:t>(</w:t>
      </w:r>
      <w:r w:rsidR="00930C76" w:rsidRPr="00436F63">
        <w:rPr>
          <w:rFonts w:hint="eastAsia"/>
          <w:color w:val="FFFFFF"/>
          <w:sz w:val="24"/>
        </w:rPr>
        <w:t>8</w:t>
      </w:r>
      <w:r w:rsidR="005219E2" w:rsidRPr="00436F63">
        <w:rPr>
          <w:rFonts w:hint="eastAsia"/>
          <w:color w:val="FFFFFF"/>
          <w:sz w:val="24"/>
        </w:rPr>
        <w:t xml:space="preserve"> scores)</w:t>
      </w:r>
    </w:p>
    <w:p w14:paraId="5CD5E1EA" w14:textId="77777777" w:rsidR="00930C76" w:rsidRPr="00436F63" w:rsidRDefault="0043565B" w:rsidP="00BE3E5A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1</w:t>
      </w:r>
      <w:r w:rsidR="00642EC3" w:rsidRPr="00436F63">
        <w:rPr>
          <w:rFonts w:hint="eastAsia"/>
          <w:color w:val="FFFFFF"/>
          <w:sz w:val="24"/>
        </w:rPr>
        <w:t>)</w:t>
      </w:r>
      <w:r w:rsidRPr="00436F63">
        <w:rPr>
          <w:rFonts w:hint="eastAsia"/>
          <w:color w:val="FFFFFF"/>
          <w:sz w:val="24"/>
        </w:rPr>
        <w:t xml:space="preserve"> </w:t>
      </w:r>
      <w:r w:rsidR="00025221" w:rsidRPr="00436F63">
        <w:rPr>
          <w:rFonts w:hint="eastAsia"/>
          <w:color w:val="FFFFFF"/>
          <w:sz w:val="24"/>
        </w:rPr>
        <w:t>Construct</w:t>
      </w:r>
      <w:r w:rsidR="00930C76" w:rsidRPr="00436F63">
        <w:rPr>
          <w:rFonts w:hint="eastAsia"/>
          <w:color w:val="FFFFFF"/>
          <w:sz w:val="24"/>
        </w:rPr>
        <w:t xml:space="preserve"> the max-heap </w:t>
      </w:r>
      <w:r w:rsidR="00025221" w:rsidRPr="00436F63">
        <w:rPr>
          <w:rFonts w:hint="eastAsia"/>
          <w:color w:val="FFFFFF"/>
          <w:sz w:val="24"/>
        </w:rPr>
        <w:t>with the a</w:t>
      </w:r>
      <w:r w:rsidR="00930C76" w:rsidRPr="00436F63">
        <w:rPr>
          <w:rFonts w:hint="eastAsia"/>
          <w:color w:val="FFFFFF"/>
          <w:sz w:val="24"/>
        </w:rPr>
        <w:t>rray</w:t>
      </w:r>
      <w:proofErr w:type="gramStart"/>
      <w:r w:rsidR="00930C76" w:rsidRPr="00436F63">
        <w:rPr>
          <w:rFonts w:hint="eastAsia"/>
          <w:color w:val="FFFFFF"/>
          <w:sz w:val="24"/>
        </w:rPr>
        <w:t>=[</w:t>
      </w:r>
      <w:proofErr w:type="gramEnd"/>
      <w:r w:rsidR="00930C76" w:rsidRPr="00436F63">
        <w:rPr>
          <w:rFonts w:hint="eastAsia"/>
          <w:color w:val="FFFFFF"/>
          <w:sz w:val="24"/>
        </w:rPr>
        <w:t>22, 25,35,20,12,8,15,16,42,18]</w:t>
      </w:r>
      <w:r w:rsidR="00025221" w:rsidRPr="00436F63">
        <w:rPr>
          <w:rFonts w:hint="eastAsia"/>
          <w:color w:val="FFFFFF"/>
          <w:sz w:val="24"/>
        </w:rPr>
        <w:t xml:space="preserve">  (4 scores)</w:t>
      </w:r>
    </w:p>
    <w:p w14:paraId="1448C585" w14:textId="77777777" w:rsidR="00642EC3" w:rsidRPr="00436F63" w:rsidRDefault="00930C76" w:rsidP="00BE3E5A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2) </w:t>
      </w:r>
      <w:r w:rsidR="00BE3E5A" w:rsidRPr="00436F63">
        <w:rPr>
          <w:rFonts w:hint="eastAsia"/>
          <w:color w:val="FFFFFF"/>
          <w:sz w:val="24"/>
        </w:rPr>
        <w:t xml:space="preserve">add </w:t>
      </w:r>
      <w:r w:rsidR="003929D9" w:rsidRPr="00436F63">
        <w:rPr>
          <w:rFonts w:hint="eastAsia"/>
          <w:color w:val="FFFFFF"/>
          <w:sz w:val="24"/>
        </w:rPr>
        <w:t>38</w:t>
      </w:r>
      <w:r w:rsidR="001B759F" w:rsidRPr="00436F63">
        <w:rPr>
          <w:rFonts w:hint="eastAsia"/>
          <w:color w:val="FFFFFF"/>
          <w:sz w:val="24"/>
        </w:rPr>
        <w:t xml:space="preserve"> </w:t>
      </w:r>
      <w:r w:rsidR="00BE3E5A" w:rsidRPr="00436F63">
        <w:rPr>
          <w:rFonts w:hint="eastAsia"/>
          <w:color w:val="FFFFFF"/>
          <w:sz w:val="24"/>
        </w:rPr>
        <w:t>to</w:t>
      </w:r>
      <w:r w:rsidR="0043565B" w:rsidRPr="00436F63">
        <w:rPr>
          <w:rFonts w:hint="eastAsia"/>
          <w:color w:val="FFFFFF"/>
          <w:sz w:val="24"/>
        </w:rPr>
        <w:t xml:space="preserve"> the heap</w:t>
      </w:r>
      <w:r w:rsidR="00025221" w:rsidRPr="00436F63">
        <w:rPr>
          <w:rFonts w:hint="eastAsia"/>
          <w:color w:val="FFFFFF"/>
          <w:sz w:val="24"/>
        </w:rPr>
        <w:t xml:space="preserve"> of 1)</w:t>
      </w:r>
      <w:r w:rsidR="00642EC3" w:rsidRPr="00436F63">
        <w:rPr>
          <w:rFonts w:hint="eastAsia"/>
          <w:color w:val="FFFFFF"/>
          <w:sz w:val="24"/>
        </w:rPr>
        <w:t>；</w:t>
      </w:r>
      <w:r w:rsidR="00025221" w:rsidRPr="00436F63">
        <w:rPr>
          <w:rFonts w:hint="eastAsia"/>
          <w:color w:val="FFFFFF"/>
          <w:sz w:val="24"/>
        </w:rPr>
        <w:t>(2 scores)</w:t>
      </w:r>
    </w:p>
    <w:p w14:paraId="46CE4E4A" w14:textId="77777777" w:rsidR="00642EC3" w:rsidRPr="00436F63" w:rsidRDefault="00930C76" w:rsidP="003929D9">
      <w:pPr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>3</w:t>
      </w:r>
      <w:r w:rsidR="00642EC3" w:rsidRPr="00436F63">
        <w:rPr>
          <w:rFonts w:hint="eastAsia"/>
          <w:color w:val="FFFFFF"/>
          <w:sz w:val="24"/>
        </w:rPr>
        <w:t>)</w:t>
      </w:r>
      <w:r w:rsidR="00BE3E5A" w:rsidRPr="00436F63">
        <w:rPr>
          <w:rFonts w:hint="eastAsia"/>
          <w:color w:val="FFFFFF"/>
          <w:sz w:val="24"/>
        </w:rPr>
        <w:t xml:space="preserve"> </w:t>
      </w:r>
      <w:r w:rsidR="003929D9" w:rsidRPr="00436F63">
        <w:rPr>
          <w:rFonts w:hint="eastAsia"/>
          <w:color w:val="FFFFFF"/>
          <w:sz w:val="24"/>
        </w:rPr>
        <w:t xml:space="preserve">then </w:t>
      </w:r>
      <w:r w:rsidR="00BE3E5A" w:rsidRPr="00436F63">
        <w:rPr>
          <w:rFonts w:hint="eastAsia"/>
          <w:color w:val="FFFFFF"/>
          <w:sz w:val="24"/>
        </w:rPr>
        <w:t>delet</w:t>
      </w:r>
      <w:r w:rsidR="00415A3B" w:rsidRPr="00436F63">
        <w:rPr>
          <w:color w:val="FFFFFF"/>
          <w:sz w:val="24"/>
        </w:rPr>
        <w:t>e</w:t>
      </w:r>
      <w:r w:rsidR="003929D9" w:rsidRPr="00436F63">
        <w:rPr>
          <w:rFonts w:hint="eastAsia"/>
          <w:color w:val="FFFFFF"/>
          <w:sz w:val="24"/>
        </w:rPr>
        <w:t xml:space="preserve"> 42</w:t>
      </w:r>
      <w:r w:rsidR="00BE3E5A" w:rsidRPr="00436F63">
        <w:rPr>
          <w:rFonts w:hint="eastAsia"/>
          <w:color w:val="FFFFFF"/>
          <w:sz w:val="24"/>
        </w:rPr>
        <w:t xml:space="preserve"> from</w:t>
      </w:r>
      <w:r w:rsidR="00C459BE" w:rsidRPr="00436F63">
        <w:rPr>
          <w:rFonts w:hint="eastAsia"/>
          <w:color w:val="FFFFFF"/>
          <w:sz w:val="24"/>
        </w:rPr>
        <w:t xml:space="preserve"> the </w:t>
      </w:r>
      <w:r w:rsidR="0045510E" w:rsidRPr="00436F63">
        <w:rPr>
          <w:rFonts w:hint="eastAsia"/>
          <w:color w:val="FFFFFF"/>
          <w:sz w:val="24"/>
        </w:rPr>
        <w:t>result heap of 2</w:t>
      </w:r>
      <w:r w:rsidR="003929D9" w:rsidRPr="00436F63">
        <w:rPr>
          <w:rFonts w:hint="eastAsia"/>
          <w:color w:val="FFFFFF"/>
          <w:sz w:val="24"/>
        </w:rPr>
        <w:t>)</w:t>
      </w:r>
      <w:r w:rsidR="00C459BE" w:rsidRPr="00436F63">
        <w:rPr>
          <w:rFonts w:hint="eastAsia"/>
          <w:color w:val="FFFFFF"/>
          <w:sz w:val="24"/>
        </w:rPr>
        <w:t>；</w:t>
      </w:r>
      <w:r w:rsidR="00025221" w:rsidRPr="00436F63">
        <w:rPr>
          <w:rFonts w:hint="eastAsia"/>
          <w:color w:val="FFFFFF"/>
          <w:sz w:val="24"/>
        </w:rPr>
        <w:t>(2 scores)</w:t>
      </w:r>
    </w:p>
    <w:p w14:paraId="739E57F4" w14:textId="77777777" w:rsidR="002C15F4" w:rsidRPr="00436F63" w:rsidRDefault="002C15F4" w:rsidP="00871B77">
      <w:pPr>
        <w:jc w:val="center"/>
        <w:rPr>
          <w:color w:val="FFFFFF"/>
          <w:sz w:val="24"/>
        </w:rPr>
      </w:pPr>
    </w:p>
    <w:p w14:paraId="1CA11B23" w14:textId="77777777" w:rsidR="008E22D3" w:rsidRPr="00436F63" w:rsidRDefault="008E22D3" w:rsidP="008E22D3">
      <w:pPr>
        <w:rPr>
          <w:color w:val="FFFFFF"/>
        </w:rPr>
      </w:pPr>
    </w:p>
    <w:p w14:paraId="6B9ACBFA" w14:textId="77777777" w:rsidR="00090177" w:rsidRPr="00436F63" w:rsidRDefault="00E93D93" w:rsidP="00090177">
      <w:pPr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6</w:t>
      </w:r>
      <w:r w:rsidR="001E152D" w:rsidRPr="00436F63">
        <w:rPr>
          <w:rFonts w:hint="eastAsia"/>
          <w:iCs/>
          <w:color w:val="FFFFFF"/>
          <w:kern w:val="16"/>
          <w:sz w:val="24"/>
        </w:rPr>
        <w:t xml:space="preserve">. 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Please give the </w:t>
      </w:r>
      <w:r w:rsidR="00090177" w:rsidRPr="00436F63">
        <w:rPr>
          <w:iCs/>
          <w:color w:val="FFFFFF"/>
          <w:kern w:val="16"/>
          <w:sz w:val="24"/>
        </w:rPr>
        <w:t>Huffman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 codes for the letters of the following table, draw pictures to show how to </w:t>
      </w:r>
      <w:r w:rsidR="00090177" w:rsidRPr="00436F63">
        <w:rPr>
          <w:iCs/>
          <w:color w:val="FFFFFF"/>
          <w:kern w:val="16"/>
          <w:sz w:val="24"/>
        </w:rPr>
        <w:t>obtain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 the </w:t>
      </w:r>
      <w:r w:rsidR="00090177" w:rsidRPr="00436F63">
        <w:rPr>
          <w:iCs/>
          <w:color w:val="FFFFFF"/>
          <w:kern w:val="16"/>
          <w:sz w:val="24"/>
        </w:rPr>
        <w:t>Huffman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 tree step by step, and compute the expected bit-length per letter. </w:t>
      </w:r>
      <w:r w:rsidR="00090177" w:rsidRPr="00436F63">
        <w:rPr>
          <w:iCs/>
          <w:color w:val="FFFFFF"/>
          <w:kern w:val="16"/>
          <w:sz w:val="24"/>
        </w:rPr>
        <w:t>What’s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 the advantage of </w:t>
      </w:r>
      <w:r w:rsidR="00090177" w:rsidRPr="00436F63">
        <w:rPr>
          <w:iCs/>
          <w:color w:val="FFFFFF"/>
          <w:kern w:val="16"/>
          <w:sz w:val="24"/>
        </w:rPr>
        <w:t>Huffman</w:t>
      </w:r>
      <w:r w:rsidR="00090177" w:rsidRPr="00436F63">
        <w:rPr>
          <w:rFonts w:hint="eastAsia"/>
          <w:iCs/>
          <w:color w:val="FFFFFF"/>
          <w:kern w:val="16"/>
          <w:sz w:val="24"/>
        </w:rPr>
        <w:t xml:space="preserve"> code </w:t>
      </w:r>
      <w:proofErr w:type="gramStart"/>
      <w:r w:rsidR="00090177" w:rsidRPr="00436F63">
        <w:rPr>
          <w:rFonts w:hint="eastAsia"/>
          <w:iCs/>
          <w:color w:val="FFFFFF"/>
          <w:kern w:val="16"/>
          <w:sz w:val="24"/>
        </w:rPr>
        <w:t>scheme.</w:t>
      </w:r>
      <w:proofErr w:type="gramEnd"/>
      <w:r w:rsidR="00090177" w:rsidRPr="00436F63">
        <w:rPr>
          <w:rFonts w:hint="eastAsia"/>
          <w:iCs/>
          <w:color w:val="FFFFFF"/>
          <w:kern w:val="16"/>
          <w:sz w:val="24"/>
        </w:rPr>
        <w:t xml:space="preserve">  </w:t>
      </w:r>
      <w:r w:rsidR="00090177" w:rsidRPr="00436F63">
        <w:rPr>
          <w:color w:val="FFFFFF"/>
          <w:sz w:val="24"/>
        </w:rPr>
        <w:t>(</w:t>
      </w:r>
      <w:r w:rsidR="00BD21AA" w:rsidRPr="00436F63">
        <w:rPr>
          <w:color w:val="FFFFFF"/>
          <w:sz w:val="24"/>
        </w:rPr>
        <w:t>8</w:t>
      </w:r>
      <w:r w:rsidR="00090177" w:rsidRPr="00436F63">
        <w:rPr>
          <w:color w:val="FFFFFF"/>
          <w:sz w:val="24"/>
        </w:rPr>
        <w:t xml:space="preserve"> scores)</w:t>
      </w:r>
    </w:p>
    <w:p w14:paraId="2C9033DA" w14:textId="77777777" w:rsidR="003E29A7" w:rsidRPr="00436F63" w:rsidRDefault="003E29A7" w:rsidP="00D419CA">
      <w:pPr>
        <w:rPr>
          <w:iCs/>
          <w:color w:val="FFFFFF"/>
          <w:kern w:val="16"/>
          <w:sz w:val="24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912"/>
        <w:gridCol w:w="913"/>
        <w:gridCol w:w="913"/>
        <w:gridCol w:w="904"/>
        <w:gridCol w:w="913"/>
        <w:gridCol w:w="912"/>
        <w:gridCol w:w="913"/>
        <w:gridCol w:w="913"/>
      </w:tblGrid>
      <w:tr w:rsidR="00FD7F72" w:rsidRPr="00436F63" w14:paraId="3B87A925" w14:textId="77777777" w:rsidTr="00806515">
        <w:tc>
          <w:tcPr>
            <w:tcW w:w="946" w:type="dxa"/>
            <w:shd w:val="clear" w:color="auto" w:fill="auto"/>
          </w:tcPr>
          <w:p w14:paraId="3321F9C1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iCs/>
                <w:color w:val="FFFFFF"/>
                <w:kern w:val="16"/>
                <w:sz w:val="24"/>
              </w:rPr>
              <w:t>L</w:t>
            </w: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etter</w:t>
            </w:r>
          </w:p>
        </w:tc>
        <w:tc>
          <w:tcPr>
            <w:tcW w:w="947" w:type="dxa"/>
            <w:shd w:val="clear" w:color="auto" w:fill="auto"/>
          </w:tcPr>
          <w:p w14:paraId="3977267F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a</w:t>
            </w:r>
          </w:p>
        </w:tc>
        <w:tc>
          <w:tcPr>
            <w:tcW w:w="947" w:type="dxa"/>
            <w:shd w:val="clear" w:color="auto" w:fill="auto"/>
          </w:tcPr>
          <w:p w14:paraId="2B0CB79F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b</w:t>
            </w:r>
          </w:p>
        </w:tc>
        <w:tc>
          <w:tcPr>
            <w:tcW w:w="947" w:type="dxa"/>
            <w:shd w:val="clear" w:color="auto" w:fill="auto"/>
          </w:tcPr>
          <w:p w14:paraId="21ED0E4E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c</w:t>
            </w:r>
          </w:p>
        </w:tc>
        <w:tc>
          <w:tcPr>
            <w:tcW w:w="947" w:type="dxa"/>
            <w:shd w:val="clear" w:color="auto" w:fill="auto"/>
          </w:tcPr>
          <w:p w14:paraId="1E4A7B03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d</w:t>
            </w:r>
          </w:p>
        </w:tc>
        <w:tc>
          <w:tcPr>
            <w:tcW w:w="947" w:type="dxa"/>
            <w:shd w:val="clear" w:color="auto" w:fill="auto"/>
          </w:tcPr>
          <w:p w14:paraId="2A5DF02B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e</w:t>
            </w:r>
          </w:p>
        </w:tc>
        <w:tc>
          <w:tcPr>
            <w:tcW w:w="947" w:type="dxa"/>
            <w:shd w:val="clear" w:color="auto" w:fill="auto"/>
          </w:tcPr>
          <w:p w14:paraId="70D35F6F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f</w:t>
            </w:r>
          </w:p>
        </w:tc>
        <w:tc>
          <w:tcPr>
            <w:tcW w:w="947" w:type="dxa"/>
            <w:shd w:val="clear" w:color="auto" w:fill="auto"/>
          </w:tcPr>
          <w:p w14:paraId="78011FE7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g</w:t>
            </w:r>
          </w:p>
        </w:tc>
        <w:tc>
          <w:tcPr>
            <w:tcW w:w="947" w:type="dxa"/>
            <w:shd w:val="clear" w:color="auto" w:fill="auto"/>
          </w:tcPr>
          <w:p w14:paraId="5E31E76A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h</w:t>
            </w:r>
          </w:p>
        </w:tc>
      </w:tr>
      <w:tr w:rsidR="00436F63" w:rsidRPr="00436F63" w14:paraId="33C8C17D" w14:textId="77777777" w:rsidTr="00806515">
        <w:tc>
          <w:tcPr>
            <w:tcW w:w="946" w:type="dxa"/>
            <w:shd w:val="clear" w:color="auto" w:fill="auto"/>
          </w:tcPr>
          <w:p w14:paraId="5E70CFE6" w14:textId="77777777" w:rsidR="00D121A6" w:rsidRPr="00436F63" w:rsidRDefault="00D121A6" w:rsidP="00806515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iCs/>
                <w:color w:val="FFFFFF"/>
                <w:kern w:val="16"/>
                <w:sz w:val="24"/>
              </w:rPr>
              <w:t>F</w:t>
            </w: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requency</w:t>
            </w:r>
          </w:p>
        </w:tc>
        <w:tc>
          <w:tcPr>
            <w:tcW w:w="947" w:type="dxa"/>
            <w:shd w:val="clear" w:color="auto" w:fill="auto"/>
          </w:tcPr>
          <w:p w14:paraId="28E49421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55</w:t>
            </w:r>
          </w:p>
        </w:tc>
        <w:tc>
          <w:tcPr>
            <w:tcW w:w="947" w:type="dxa"/>
            <w:shd w:val="clear" w:color="auto" w:fill="auto"/>
          </w:tcPr>
          <w:p w14:paraId="64138D34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34</w:t>
            </w:r>
          </w:p>
        </w:tc>
        <w:tc>
          <w:tcPr>
            <w:tcW w:w="947" w:type="dxa"/>
            <w:shd w:val="clear" w:color="auto" w:fill="auto"/>
          </w:tcPr>
          <w:p w14:paraId="5D1CEE36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14:paraId="39EB8428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1B39B3A6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70</w:t>
            </w:r>
          </w:p>
        </w:tc>
        <w:tc>
          <w:tcPr>
            <w:tcW w:w="947" w:type="dxa"/>
            <w:shd w:val="clear" w:color="auto" w:fill="auto"/>
          </w:tcPr>
          <w:p w14:paraId="0FAD94DD" w14:textId="77777777" w:rsidR="00D121A6" w:rsidRPr="00436F63" w:rsidRDefault="00D121A6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11</w:t>
            </w:r>
          </w:p>
        </w:tc>
        <w:tc>
          <w:tcPr>
            <w:tcW w:w="947" w:type="dxa"/>
            <w:shd w:val="clear" w:color="auto" w:fill="auto"/>
          </w:tcPr>
          <w:p w14:paraId="1134A68C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14:paraId="2BE60E8B" w14:textId="77777777" w:rsidR="00D121A6" w:rsidRPr="00436F63" w:rsidRDefault="008F4D52" w:rsidP="00D419CA">
            <w:pPr>
              <w:rPr>
                <w:iCs/>
                <w:color w:val="FFFFFF"/>
                <w:kern w:val="16"/>
                <w:sz w:val="24"/>
              </w:rPr>
            </w:pPr>
            <w:r w:rsidRPr="00436F63">
              <w:rPr>
                <w:rFonts w:hint="eastAsia"/>
                <w:iCs/>
                <w:color w:val="FFFFFF"/>
                <w:kern w:val="16"/>
                <w:sz w:val="24"/>
              </w:rPr>
              <w:t>22</w:t>
            </w:r>
          </w:p>
        </w:tc>
      </w:tr>
    </w:tbl>
    <w:p w14:paraId="37B3ADD4" w14:textId="77777777" w:rsidR="00D121A6" w:rsidRPr="00436F63" w:rsidRDefault="00D121A6" w:rsidP="00D419CA">
      <w:pPr>
        <w:rPr>
          <w:iCs/>
          <w:color w:val="FFFFFF"/>
          <w:kern w:val="16"/>
          <w:sz w:val="24"/>
        </w:rPr>
      </w:pPr>
    </w:p>
    <w:p w14:paraId="03207A8E" w14:textId="77777777" w:rsidR="00D844B7" w:rsidRPr="00436F63" w:rsidRDefault="00D844B7" w:rsidP="00D844B7">
      <w:pPr>
        <w:jc w:val="center"/>
        <w:rPr>
          <w:iCs/>
          <w:color w:val="FFFFFF"/>
          <w:kern w:val="16"/>
          <w:sz w:val="24"/>
        </w:rPr>
      </w:pPr>
    </w:p>
    <w:p w14:paraId="100A5994" w14:textId="77777777" w:rsidR="00127030" w:rsidRPr="00436F63" w:rsidRDefault="00E93D93" w:rsidP="00247332">
      <w:pPr>
        <w:contextualSpacing/>
        <w:jc w:val="left"/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7</w:t>
      </w:r>
      <w:r w:rsidR="000A439A" w:rsidRPr="00436F63">
        <w:rPr>
          <w:rFonts w:hint="eastAsia"/>
          <w:iCs/>
          <w:color w:val="FFFFFF"/>
          <w:kern w:val="16"/>
          <w:sz w:val="24"/>
        </w:rPr>
        <w:t xml:space="preserve">. </w:t>
      </w:r>
      <w:r w:rsidR="00541003" w:rsidRPr="00436F63">
        <w:rPr>
          <w:rFonts w:hint="eastAsia"/>
          <w:iCs/>
          <w:color w:val="FFFFFF"/>
          <w:kern w:val="16"/>
          <w:sz w:val="24"/>
        </w:rPr>
        <w:t>Given a hash table of size 11, assume that</w:t>
      </w:r>
      <w:r w:rsidR="00314145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487045" w:rsidRPr="00436F63">
        <w:rPr>
          <w:iCs/>
          <w:color w:val="FFFFFF"/>
          <w:kern w:val="16"/>
          <w:position w:val="-12"/>
          <w:sz w:val="24"/>
        </w:rPr>
        <w:fldChar w:fldCharType="begin"/>
      </w:r>
      <w:r w:rsidR="008E7129" w:rsidRPr="00436F63">
        <w:rPr>
          <w:iCs/>
          <w:color w:val="FFFFFF"/>
          <w:kern w:val="16"/>
          <w:position w:val="-12"/>
          <w:sz w:val="24"/>
        </w:rPr>
        <w:instrText xml:space="preserve"> QUOTE </w:instrText>
      </w:r>
      <w:r w:rsidR="00FD7F72" w:rsidRPr="00436F63">
        <w:rPr>
          <w:color w:val="FFFFFF"/>
          <w:position w:val="-8"/>
        </w:rPr>
        <w:pict w14:anchorId="51C1F117">
          <v:shape id="_x0000_i1054" type="#_x0000_t75" style="width:115.8pt;height:15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8E7129" w:rsidRPr="00436F63">
        <w:rPr>
          <w:iCs/>
          <w:color w:val="FFFFFF"/>
          <w:kern w:val="16"/>
          <w:position w:val="-12"/>
          <w:sz w:val="24"/>
        </w:rPr>
        <w:instrText xml:space="preserve"> </w:instrText>
      </w:r>
      <w:r w:rsidR="00487045" w:rsidRPr="00436F63">
        <w:rPr>
          <w:iCs/>
          <w:color w:val="FFFFFF"/>
          <w:kern w:val="16"/>
          <w:position w:val="-12"/>
          <w:sz w:val="24"/>
        </w:rPr>
        <w:fldChar w:fldCharType="separate"/>
      </w:r>
      <w:r w:rsidR="00FD7F72" w:rsidRPr="00436F63">
        <w:rPr>
          <w:color w:val="FFFFFF"/>
          <w:position w:val="-8"/>
        </w:rPr>
        <w:pict w14:anchorId="184AF1A0">
          <v:shape id="_x0000_i1055" type="#_x0000_t75" style="width:115.8pt;height:15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487045" w:rsidRPr="00436F63">
        <w:rPr>
          <w:iCs/>
          <w:color w:val="FFFFFF"/>
          <w:kern w:val="16"/>
          <w:position w:val="-12"/>
          <w:sz w:val="24"/>
        </w:rPr>
        <w:fldChar w:fldCharType="end"/>
      </w:r>
      <w:r w:rsidR="00DF5B76" w:rsidRPr="00436F63">
        <w:rPr>
          <w:rFonts w:hint="eastAsia"/>
          <w:iCs/>
          <w:color w:val="FFFFFF"/>
          <w:kern w:val="16"/>
          <w:position w:val="-12"/>
          <w:sz w:val="24"/>
        </w:rPr>
        <w:t xml:space="preserve"> </w:t>
      </w:r>
      <w:r w:rsidR="00443FBE" w:rsidRPr="00436F63">
        <w:rPr>
          <w:iCs/>
          <w:color w:val="FFFFFF"/>
          <w:kern w:val="16"/>
          <w:sz w:val="24"/>
        </w:rPr>
        <w:t>and</w:t>
      </w:r>
      <w:r w:rsidR="00443FBE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8E7129" w:rsidRPr="00436F63">
        <w:rPr>
          <w:rFonts w:ascii="Cambria Math" w:hAnsi="Cambria Math" w:cs="Arial"/>
          <w:color w:val="FFFFFF"/>
          <w:szCs w:val="22"/>
        </w:rPr>
        <w:br/>
      </w:r>
      <w:r w:rsidR="00487045" w:rsidRPr="00436F63">
        <w:rPr>
          <w:iCs/>
          <w:color w:val="FFFFFF"/>
          <w:kern w:val="16"/>
          <w:sz w:val="24"/>
        </w:rPr>
        <w:fldChar w:fldCharType="begin"/>
      </w:r>
      <w:r w:rsidR="008E7129" w:rsidRPr="00436F63">
        <w:rPr>
          <w:iCs/>
          <w:color w:val="FFFFFF"/>
          <w:kern w:val="16"/>
          <w:sz w:val="24"/>
        </w:rPr>
        <w:instrText xml:space="preserve"> QUOTE </w:instrText>
      </w:r>
      <w:r w:rsidR="00FD7F72" w:rsidRPr="00436F63">
        <w:rPr>
          <w:color w:val="FFFFFF"/>
          <w:position w:val="-8"/>
        </w:rPr>
        <w:pict w14:anchorId="0E243AAE">
          <v:shape id="_x0000_i1056" type="#_x0000_t75" style="width:116.35pt;height:15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8E7129" w:rsidRPr="00436F63">
        <w:rPr>
          <w:iCs/>
          <w:color w:val="FFFFFF"/>
          <w:kern w:val="16"/>
          <w:sz w:val="24"/>
        </w:rPr>
        <w:instrText xml:space="preserve"> </w:instrText>
      </w:r>
      <w:r w:rsidR="00487045" w:rsidRPr="00436F63">
        <w:rPr>
          <w:iCs/>
          <w:color w:val="FFFFFF"/>
          <w:kern w:val="16"/>
          <w:sz w:val="24"/>
        </w:rPr>
        <w:fldChar w:fldCharType="separate"/>
      </w:r>
      <w:r w:rsidR="00FD7F72" w:rsidRPr="00436F63">
        <w:rPr>
          <w:color w:val="FFFFFF"/>
          <w:position w:val="-8"/>
        </w:rPr>
        <w:pict w14:anchorId="1EEBD77D">
          <v:shape id="_x0000_i1057" type="#_x0000_t75" style="width:116.35pt;height:15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487045" w:rsidRPr="00436F63">
        <w:rPr>
          <w:iCs/>
          <w:color w:val="FFFFFF"/>
          <w:kern w:val="16"/>
          <w:sz w:val="24"/>
        </w:rPr>
        <w:fldChar w:fldCharType="end"/>
      </w:r>
      <w:r w:rsidR="00487045" w:rsidRPr="00436F63">
        <w:rPr>
          <w:iCs/>
          <w:color w:val="FFFFFF"/>
          <w:kern w:val="16"/>
          <w:sz w:val="24"/>
        </w:rPr>
        <w:fldChar w:fldCharType="begin"/>
      </w:r>
      <w:r w:rsidR="008E7129" w:rsidRPr="00436F63">
        <w:rPr>
          <w:iCs/>
          <w:color w:val="FFFFFF"/>
          <w:kern w:val="16"/>
          <w:sz w:val="24"/>
        </w:rPr>
        <w:instrText xml:space="preserve"> QUOTE </w:instrText>
      </w:r>
      <w:r w:rsidR="00FD7F72" w:rsidRPr="00436F63">
        <w:rPr>
          <w:color w:val="FFFFFF"/>
          <w:position w:val="-8"/>
        </w:rPr>
        <w:pict w14:anchorId="58B6ABAD">
          <v:shape id="_x0000_i1058" type="#_x0000_t75" style="width:107.7pt;height:15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0F6B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230F6B&quot; wsp:rsidP=&quot;00230F6B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3k mod 10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E7129" w:rsidRPr="00436F63">
        <w:rPr>
          <w:iCs/>
          <w:color w:val="FFFFFF"/>
          <w:kern w:val="16"/>
          <w:sz w:val="24"/>
        </w:rPr>
        <w:instrText xml:space="preserve"> </w:instrText>
      </w:r>
      <w:r w:rsidR="00487045" w:rsidRPr="00436F63">
        <w:rPr>
          <w:iCs/>
          <w:color w:val="FFFFFF"/>
          <w:kern w:val="16"/>
          <w:sz w:val="24"/>
        </w:rPr>
        <w:fldChar w:fldCharType="end"/>
      </w:r>
      <w:r w:rsidR="00DF5B76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541003" w:rsidRPr="00436F63">
        <w:rPr>
          <w:iCs/>
          <w:color w:val="FFFFFF"/>
          <w:kern w:val="16"/>
          <w:sz w:val="24"/>
        </w:rPr>
        <w:t>are</w:t>
      </w:r>
      <w:r w:rsidR="00443FBE" w:rsidRPr="00436F63">
        <w:rPr>
          <w:rFonts w:hint="eastAsia"/>
          <w:iCs/>
          <w:color w:val="FFFFFF"/>
          <w:kern w:val="16"/>
          <w:sz w:val="24"/>
        </w:rPr>
        <w:t xml:space="preserve"> two hash functions</w:t>
      </w:r>
      <w:r w:rsidR="00E4381C" w:rsidRPr="00436F63">
        <w:rPr>
          <w:rFonts w:hint="eastAsia"/>
          <w:iCs/>
          <w:color w:val="FFFFFF"/>
          <w:kern w:val="16"/>
          <w:sz w:val="24"/>
        </w:rPr>
        <w:t xml:space="preserve">, where </w:t>
      </w:r>
      <w:r w:rsidR="00E4381C" w:rsidRPr="00436F63">
        <w:rPr>
          <w:iCs/>
          <w:color w:val="FFFFFF"/>
          <w:kern w:val="16"/>
          <w:position w:val="-12"/>
          <w:sz w:val="24"/>
        </w:rPr>
        <w:object w:dxaOrig="320" w:dyaOrig="360" w14:anchorId="72E500CF">
          <v:shape id="_x0000_i1059" type="#_x0000_t75" style="width:16.15pt;height:17.85pt" o:ole="">
            <v:imagedata r:id="rId21" o:title=""/>
          </v:shape>
          <o:OLEObject Type="Embed" ProgID="Equation.DSMT4" ShapeID="_x0000_i1059" DrawAspect="Content" ObjectID="_1607713774" r:id="rId22"/>
        </w:object>
      </w:r>
      <w:r w:rsidR="00F9611E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E4381C" w:rsidRPr="00436F63">
        <w:rPr>
          <w:iCs/>
          <w:color w:val="FFFFFF"/>
          <w:kern w:val="16"/>
          <w:sz w:val="24"/>
        </w:rPr>
        <w:t>is</w:t>
      </w:r>
      <w:r w:rsidR="00E4381C" w:rsidRPr="00436F63">
        <w:rPr>
          <w:rFonts w:hint="eastAsia"/>
          <w:iCs/>
          <w:color w:val="FFFFFF"/>
          <w:kern w:val="16"/>
          <w:sz w:val="24"/>
        </w:rPr>
        <w:t xml:space="preserve"> used to get home </w:t>
      </w:r>
      <w:r w:rsidR="00E4381C" w:rsidRPr="00436F63">
        <w:rPr>
          <w:rFonts w:hint="eastAsia"/>
          <w:iCs/>
          <w:color w:val="FFFFFF"/>
          <w:kern w:val="16"/>
          <w:sz w:val="24"/>
        </w:rPr>
        <w:lastRenderedPageBreak/>
        <w:t>position</w:t>
      </w:r>
      <w:r w:rsidR="00443FBE" w:rsidRPr="00436F63">
        <w:rPr>
          <w:rFonts w:hint="eastAsia"/>
          <w:iCs/>
          <w:color w:val="FFFFFF"/>
          <w:kern w:val="16"/>
          <w:sz w:val="24"/>
        </w:rPr>
        <w:t xml:space="preserve"> and </w:t>
      </w:r>
      <w:r w:rsidR="00E4381C" w:rsidRPr="00436F63">
        <w:rPr>
          <w:iCs/>
          <w:color w:val="FFFFFF"/>
          <w:kern w:val="16"/>
          <w:position w:val="-12"/>
          <w:sz w:val="24"/>
        </w:rPr>
        <w:object w:dxaOrig="340" w:dyaOrig="360" w14:anchorId="565CF3CB">
          <v:shape id="_x0000_i1060" type="#_x0000_t75" style="width:16.7pt;height:17.85pt" o:ole="">
            <v:imagedata r:id="rId23" o:title=""/>
          </v:shape>
          <o:OLEObject Type="Embed" ProgID="Equation.DSMT4" ShapeID="_x0000_i1060" DrawAspect="Content" ObjectID="_1607713775" r:id="rId24"/>
        </w:object>
      </w:r>
      <w:r w:rsidR="00F9611E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E4381C" w:rsidRPr="00436F63">
        <w:rPr>
          <w:iCs/>
          <w:color w:val="FFFFFF"/>
          <w:kern w:val="16"/>
          <w:sz w:val="24"/>
        </w:rPr>
        <w:t>is</w:t>
      </w:r>
      <w:r w:rsidR="00E4381C" w:rsidRPr="00436F63">
        <w:rPr>
          <w:rFonts w:hint="eastAsia"/>
          <w:iCs/>
          <w:color w:val="FFFFFF"/>
          <w:kern w:val="16"/>
          <w:sz w:val="24"/>
        </w:rPr>
        <w:t xml:space="preserve"> used to </w:t>
      </w:r>
      <w:r w:rsidR="00E4381C" w:rsidRPr="00436F63">
        <w:rPr>
          <w:iCs/>
          <w:color w:val="FFFFFF"/>
          <w:kern w:val="16"/>
          <w:sz w:val="24"/>
        </w:rPr>
        <w:t>resolve</w:t>
      </w:r>
      <w:r w:rsidR="00E4381C" w:rsidRPr="00436F63">
        <w:rPr>
          <w:rFonts w:hint="eastAsia"/>
          <w:iCs/>
          <w:color w:val="FFFFFF"/>
          <w:kern w:val="16"/>
          <w:sz w:val="24"/>
        </w:rPr>
        <w:t xml:space="preserve"> collision </w:t>
      </w:r>
      <w:r w:rsidR="00541003" w:rsidRPr="00436F63">
        <w:rPr>
          <w:rFonts w:hint="eastAsia"/>
          <w:iCs/>
          <w:color w:val="FFFFFF"/>
          <w:kern w:val="16"/>
          <w:sz w:val="24"/>
        </w:rPr>
        <w:t>for method double hashing.</w:t>
      </w:r>
      <w:r w:rsidR="00E22BD3" w:rsidRPr="00436F63">
        <w:rPr>
          <w:rFonts w:hint="eastAsia"/>
          <w:iCs/>
          <w:color w:val="FFFFFF"/>
          <w:kern w:val="16"/>
          <w:sz w:val="24"/>
        </w:rPr>
        <w:t xml:space="preserve"> </w:t>
      </w:r>
      <w:r w:rsidR="00E22BD3" w:rsidRPr="00436F63">
        <w:rPr>
          <w:iCs/>
          <w:color w:val="FFFFFF"/>
          <w:kern w:val="16"/>
          <w:sz w:val="24"/>
        </w:rPr>
        <w:t>P</w:t>
      </w:r>
      <w:r w:rsidR="00E22BD3" w:rsidRPr="00436F63">
        <w:rPr>
          <w:rFonts w:hint="eastAsia"/>
          <w:iCs/>
          <w:color w:val="FFFFFF"/>
          <w:kern w:val="16"/>
          <w:sz w:val="24"/>
        </w:rPr>
        <w:t xml:space="preserve">lease 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insert keys </w:t>
      </w:r>
      <w:r w:rsidR="00DF5B76" w:rsidRPr="00436F63">
        <w:rPr>
          <w:rFonts w:hint="eastAsia"/>
          <w:iCs/>
          <w:color w:val="FFFFFF"/>
          <w:kern w:val="16"/>
          <w:sz w:val="24"/>
        </w:rPr>
        <w:t>9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17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63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55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22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27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247332" w:rsidRPr="00436F63">
        <w:rPr>
          <w:rFonts w:hint="eastAsia"/>
          <w:iCs/>
          <w:color w:val="FFFFFF"/>
          <w:kern w:val="16"/>
          <w:sz w:val="24"/>
        </w:rPr>
        <w:t>88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, </w:t>
      </w:r>
      <w:r w:rsidR="00DF5B76" w:rsidRPr="00436F63">
        <w:rPr>
          <w:rFonts w:hint="eastAsia"/>
          <w:iCs/>
          <w:color w:val="FFFFFF"/>
          <w:kern w:val="16"/>
          <w:sz w:val="24"/>
        </w:rPr>
        <w:t>4</w:t>
      </w:r>
      <w:r w:rsidR="00247332" w:rsidRPr="00436F63">
        <w:rPr>
          <w:rFonts w:hint="eastAsia"/>
          <w:iCs/>
          <w:color w:val="FFFFFF"/>
          <w:kern w:val="16"/>
          <w:sz w:val="24"/>
        </w:rPr>
        <w:t>1</w:t>
      </w:r>
      <w:r w:rsidR="006C6A6B" w:rsidRPr="00436F63">
        <w:rPr>
          <w:rFonts w:hint="eastAsia"/>
          <w:iCs/>
          <w:color w:val="FFFFFF"/>
          <w:kern w:val="16"/>
          <w:sz w:val="24"/>
        </w:rPr>
        <w:t xml:space="preserve"> into the hash table</w:t>
      </w:r>
      <w:r w:rsidR="0013168C" w:rsidRPr="00436F63">
        <w:rPr>
          <w:rFonts w:hint="eastAsia"/>
          <w:iCs/>
          <w:color w:val="FFFFFF"/>
          <w:kern w:val="16"/>
          <w:sz w:val="24"/>
        </w:rPr>
        <w:t xml:space="preserve"> in order</w:t>
      </w:r>
      <w:r w:rsidR="006C6A6B" w:rsidRPr="00436F63">
        <w:rPr>
          <w:rFonts w:hint="eastAsia"/>
          <w:iCs/>
          <w:color w:val="FFFFFF"/>
          <w:kern w:val="16"/>
          <w:sz w:val="24"/>
        </w:rPr>
        <w:t>.</w:t>
      </w:r>
      <w:r w:rsidR="00127030" w:rsidRPr="00436F63">
        <w:rPr>
          <w:rFonts w:hint="eastAsia"/>
          <w:iCs/>
          <w:color w:val="FFFFFF"/>
          <w:kern w:val="16"/>
          <w:sz w:val="24"/>
        </w:rPr>
        <w:t xml:space="preserve">   (</w:t>
      </w:r>
      <w:r w:rsidR="00C535D9" w:rsidRPr="00436F63">
        <w:rPr>
          <w:iCs/>
          <w:color w:val="FFFFFF"/>
          <w:kern w:val="16"/>
          <w:sz w:val="24"/>
        </w:rPr>
        <w:t>10</w:t>
      </w:r>
      <w:r w:rsidR="00127030" w:rsidRPr="00436F63">
        <w:rPr>
          <w:rFonts w:hint="eastAsia"/>
          <w:iCs/>
          <w:color w:val="FFFFFF"/>
          <w:kern w:val="16"/>
          <w:sz w:val="24"/>
        </w:rPr>
        <w:t xml:space="preserve"> scores)</w:t>
      </w:r>
    </w:p>
    <w:p w14:paraId="781B3AE3" w14:textId="77777777" w:rsidR="008E22D3" w:rsidRPr="00436F63" w:rsidRDefault="008E22D3" w:rsidP="00586391">
      <w:pPr>
        <w:jc w:val="left"/>
        <w:rPr>
          <w:iCs/>
          <w:color w:val="FFFFFF"/>
          <w:kern w:val="16"/>
          <w:sz w:val="24"/>
        </w:rPr>
      </w:pPr>
    </w:p>
    <w:p w14:paraId="47AF092E" w14:textId="77777777" w:rsidR="00936F1F" w:rsidRPr="00436F63" w:rsidRDefault="00F616E7" w:rsidP="00C41039">
      <w:pPr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 xml:space="preserve">                        </w:t>
      </w:r>
    </w:p>
    <w:p w14:paraId="21000726" w14:textId="77777777" w:rsidR="00F616E7" w:rsidRPr="00436F63" w:rsidRDefault="00E93D93" w:rsidP="005F3199">
      <w:pPr>
        <w:rPr>
          <w:color w:val="FFFFFF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8</w:t>
      </w:r>
      <w:r w:rsidR="00CB5BFF" w:rsidRPr="00436F63">
        <w:rPr>
          <w:rFonts w:hint="eastAsia"/>
          <w:iCs/>
          <w:color w:val="FFFFFF"/>
          <w:kern w:val="16"/>
          <w:sz w:val="24"/>
        </w:rPr>
        <w:t xml:space="preserve">. </w:t>
      </w:r>
      <w:r w:rsidR="00AC32B4" w:rsidRPr="00436F63">
        <w:rPr>
          <w:rFonts w:hint="eastAsia"/>
          <w:iCs/>
          <w:color w:val="FFFFFF"/>
          <w:kern w:val="16"/>
          <w:sz w:val="24"/>
        </w:rPr>
        <w:t xml:space="preserve">Please insert </w:t>
      </w:r>
      <w:r w:rsidR="005F3199" w:rsidRPr="00436F63">
        <w:rPr>
          <w:rFonts w:hint="eastAsia"/>
          <w:iCs/>
          <w:color w:val="FFFFFF"/>
          <w:kern w:val="16"/>
          <w:sz w:val="24"/>
        </w:rPr>
        <w:t>18</w:t>
      </w:r>
      <w:r w:rsidR="00AC32B4" w:rsidRPr="00436F63">
        <w:rPr>
          <w:rFonts w:hint="eastAsia"/>
          <w:iCs/>
          <w:color w:val="FFFFFF"/>
          <w:kern w:val="16"/>
          <w:sz w:val="24"/>
        </w:rPr>
        <w:t>，</w:t>
      </w:r>
      <w:r w:rsidR="005F3199" w:rsidRPr="00436F63">
        <w:rPr>
          <w:rFonts w:hint="eastAsia"/>
          <w:iCs/>
          <w:color w:val="FFFFFF"/>
          <w:kern w:val="16"/>
          <w:sz w:val="24"/>
        </w:rPr>
        <w:t>58</w:t>
      </w:r>
      <w:r w:rsidR="00AC32B4" w:rsidRPr="00436F63">
        <w:rPr>
          <w:rFonts w:hint="eastAsia"/>
          <w:iCs/>
          <w:color w:val="FFFFFF"/>
          <w:kern w:val="16"/>
          <w:sz w:val="24"/>
        </w:rPr>
        <w:t>，</w:t>
      </w:r>
      <w:r w:rsidR="005F3199" w:rsidRPr="00436F63">
        <w:rPr>
          <w:rFonts w:hint="eastAsia"/>
          <w:iCs/>
          <w:color w:val="FFFFFF"/>
          <w:kern w:val="16"/>
          <w:sz w:val="24"/>
        </w:rPr>
        <w:t>8</w:t>
      </w:r>
      <w:r w:rsidR="00AC32B4" w:rsidRPr="00436F63">
        <w:rPr>
          <w:rFonts w:hint="eastAsia"/>
          <w:iCs/>
          <w:color w:val="FFFFFF"/>
          <w:kern w:val="16"/>
          <w:sz w:val="24"/>
        </w:rPr>
        <w:t xml:space="preserve"> into </w:t>
      </w:r>
      <w:r w:rsidR="00AC32B4" w:rsidRPr="00436F63">
        <w:rPr>
          <w:iCs/>
          <w:color w:val="FFFFFF"/>
          <w:kern w:val="16"/>
          <w:sz w:val="24"/>
        </w:rPr>
        <w:t>the</w:t>
      </w:r>
      <w:r w:rsidR="00AC32B4" w:rsidRPr="00436F63">
        <w:rPr>
          <w:rFonts w:hint="eastAsia"/>
          <w:iCs/>
          <w:color w:val="FFFFFF"/>
          <w:kern w:val="16"/>
          <w:sz w:val="24"/>
        </w:rPr>
        <w:t xml:space="preserve"> following </w:t>
      </w:r>
      <w:r w:rsidR="00942E62" w:rsidRPr="00436F63">
        <w:rPr>
          <w:rFonts w:hint="eastAsia"/>
          <w:color w:val="FFFFFF"/>
          <w:sz w:val="24"/>
        </w:rPr>
        <w:t>2-3 tree</w:t>
      </w:r>
      <w:r w:rsidR="0027586C" w:rsidRPr="00436F63">
        <w:rPr>
          <w:rFonts w:hint="eastAsia"/>
          <w:color w:val="FFFFFF"/>
          <w:sz w:val="24"/>
        </w:rPr>
        <w:t>.</w:t>
      </w:r>
      <w:r w:rsidR="00B01B29" w:rsidRPr="00436F63">
        <w:rPr>
          <w:rFonts w:hint="eastAsia"/>
          <w:color w:val="FFFFFF"/>
          <w:sz w:val="24"/>
        </w:rPr>
        <w:t xml:space="preserve"> </w:t>
      </w:r>
      <w:r w:rsidR="00FB6787" w:rsidRPr="00436F63">
        <w:rPr>
          <w:rFonts w:hint="eastAsia"/>
          <w:color w:val="FFFFFF"/>
          <w:sz w:val="24"/>
        </w:rPr>
        <w:t>I</w:t>
      </w:r>
      <w:r w:rsidR="009030DE" w:rsidRPr="00436F63">
        <w:rPr>
          <w:rFonts w:hint="eastAsia"/>
          <w:color w:val="FFFFFF"/>
          <w:sz w:val="24"/>
        </w:rPr>
        <w:t>nserting a key</w:t>
      </w:r>
      <w:r w:rsidR="007C05D3" w:rsidRPr="00436F63">
        <w:rPr>
          <w:rFonts w:hint="eastAsia"/>
          <w:color w:val="FFFFFF"/>
          <w:sz w:val="24"/>
        </w:rPr>
        <w:t xml:space="preserve">, </w:t>
      </w:r>
      <w:r w:rsidR="000976FB" w:rsidRPr="00436F63">
        <w:rPr>
          <w:rFonts w:hint="eastAsia"/>
          <w:color w:val="FFFFFF"/>
          <w:sz w:val="24"/>
        </w:rPr>
        <w:t xml:space="preserve">draw </w:t>
      </w:r>
      <w:r w:rsidR="007C05D3" w:rsidRPr="00436F63">
        <w:rPr>
          <w:rFonts w:hint="eastAsia"/>
          <w:color w:val="FFFFFF"/>
          <w:sz w:val="24"/>
        </w:rPr>
        <w:t>a</w:t>
      </w:r>
      <w:r w:rsidR="000976FB" w:rsidRPr="00436F63">
        <w:rPr>
          <w:rFonts w:hint="eastAsia"/>
          <w:color w:val="FFFFFF"/>
          <w:sz w:val="24"/>
        </w:rPr>
        <w:t xml:space="preserve"> picture</w:t>
      </w:r>
      <w:r w:rsidR="00B4040F" w:rsidRPr="00436F63">
        <w:rPr>
          <w:rFonts w:hint="eastAsia"/>
          <w:color w:val="FFFFFF"/>
          <w:sz w:val="24"/>
        </w:rPr>
        <w:t xml:space="preserve"> </w:t>
      </w:r>
      <w:r w:rsidR="000976FB" w:rsidRPr="00436F63">
        <w:rPr>
          <w:rFonts w:hint="eastAsia"/>
          <w:color w:val="FFFFFF"/>
          <w:sz w:val="24"/>
        </w:rPr>
        <w:t>for</w:t>
      </w:r>
      <w:r w:rsidR="001E44EF" w:rsidRPr="00436F63">
        <w:rPr>
          <w:rFonts w:hint="eastAsia"/>
          <w:color w:val="FFFFFF"/>
          <w:sz w:val="24"/>
        </w:rPr>
        <w:t xml:space="preserve"> </w:t>
      </w:r>
      <w:r w:rsidR="00A07874" w:rsidRPr="00436F63">
        <w:rPr>
          <w:rFonts w:hint="eastAsia"/>
          <w:color w:val="FFFFFF"/>
          <w:sz w:val="24"/>
        </w:rPr>
        <w:t>the</w:t>
      </w:r>
      <w:r w:rsidR="000976FB" w:rsidRPr="00436F63">
        <w:rPr>
          <w:rFonts w:hint="eastAsia"/>
          <w:color w:val="FFFFFF"/>
          <w:sz w:val="24"/>
        </w:rPr>
        <w:t xml:space="preserve"> result</w:t>
      </w:r>
      <w:r w:rsidR="006912E5" w:rsidRPr="00436F63">
        <w:rPr>
          <w:rFonts w:hint="eastAsia"/>
          <w:color w:val="FFFFFF"/>
          <w:sz w:val="24"/>
        </w:rPr>
        <w:t>ed</w:t>
      </w:r>
      <w:r w:rsidR="000976FB" w:rsidRPr="00436F63">
        <w:rPr>
          <w:rFonts w:hint="eastAsia"/>
          <w:color w:val="FFFFFF"/>
          <w:sz w:val="24"/>
        </w:rPr>
        <w:t xml:space="preserve"> </w:t>
      </w:r>
      <w:r w:rsidR="007C05D3" w:rsidRPr="00436F63">
        <w:rPr>
          <w:rFonts w:hint="eastAsia"/>
          <w:color w:val="FFFFFF"/>
          <w:sz w:val="24"/>
        </w:rPr>
        <w:t>2-3 tree</w:t>
      </w:r>
      <w:r w:rsidR="000976FB" w:rsidRPr="00436F63">
        <w:rPr>
          <w:rFonts w:hint="eastAsia"/>
          <w:color w:val="FFFFFF"/>
          <w:sz w:val="24"/>
        </w:rPr>
        <w:t>.</w:t>
      </w:r>
      <w:r w:rsidR="000C155A" w:rsidRPr="00436F63">
        <w:rPr>
          <w:rFonts w:hint="eastAsia"/>
          <w:color w:val="FFFFFF"/>
          <w:sz w:val="24"/>
        </w:rPr>
        <w:t xml:space="preserve"> </w:t>
      </w:r>
      <w:proofErr w:type="gramStart"/>
      <w:r w:rsidR="00CC15A1" w:rsidRPr="00436F63">
        <w:rPr>
          <w:color w:val="FFFFFF"/>
          <w:sz w:val="24"/>
        </w:rPr>
        <w:t>Thus</w:t>
      </w:r>
      <w:proofErr w:type="gramEnd"/>
      <w:r w:rsidR="00B900CF" w:rsidRPr="00436F63">
        <w:rPr>
          <w:rFonts w:hint="eastAsia"/>
          <w:color w:val="FFFFFF"/>
          <w:sz w:val="24"/>
        </w:rPr>
        <w:t xml:space="preserve"> you should draw 3 pictures.</w:t>
      </w:r>
      <w:r w:rsidR="00885623" w:rsidRPr="00436F63">
        <w:rPr>
          <w:rFonts w:hint="eastAsia"/>
          <w:color w:val="FFFFFF"/>
          <w:sz w:val="24"/>
        </w:rPr>
        <w:t xml:space="preserve"> </w:t>
      </w:r>
      <w:r w:rsidR="00885623" w:rsidRPr="00436F63">
        <w:rPr>
          <w:iCs/>
          <w:color w:val="FFFFFF"/>
          <w:kern w:val="16"/>
          <w:sz w:val="24"/>
        </w:rPr>
        <w:t>(</w:t>
      </w:r>
      <w:r w:rsidR="00930C76" w:rsidRPr="00436F63">
        <w:rPr>
          <w:rFonts w:hint="eastAsia"/>
          <w:iCs/>
          <w:color w:val="FFFFFF"/>
          <w:kern w:val="16"/>
          <w:sz w:val="24"/>
        </w:rPr>
        <w:t>6</w:t>
      </w:r>
      <w:r w:rsidR="00885623" w:rsidRPr="00436F63">
        <w:rPr>
          <w:iCs/>
          <w:color w:val="FFFFFF"/>
          <w:kern w:val="16"/>
          <w:sz w:val="24"/>
        </w:rPr>
        <w:t xml:space="preserve"> scores)</w:t>
      </w:r>
    </w:p>
    <w:p w14:paraId="191F03B1" w14:textId="77777777" w:rsidR="00E41AE5" w:rsidRPr="00436F63" w:rsidRDefault="00E41AE5">
      <w:pPr>
        <w:rPr>
          <w:color w:val="FFFFFF"/>
          <w:sz w:val="24"/>
        </w:rPr>
      </w:pPr>
    </w:p>
    <w:p w14:paraId="55DD4A55" w14:textId="77777777" w:rsidR="00E41AE5" w:rsidRPr="00436F63" w:rsidRDefault="005F3199" w:rsidP="004F0D42">
      <w:pPr>
        <w:jc w:val="center"/>
        <w:rPr>
          <w:iCs/>
          <w:color w:val="FFFFFF"/>
          <w:kern w:val="16"/>
          <w:sz w:val="24"/>
        </w:rPr>
      </w:pPr>
      <w:r w:rsidRPr="00436F63">
        <w:rPr>
          <w:color w:val="FFFFFF"/>
        </w:rPr>
        <w:object w:dxaOrig="6504" w:dyaOrig="2532" w14:anchorId="4701907B">
          <v:shape id="_x0000_i1061" type="#_x0000_t75" style="width:324.3pt;height:126.7pt" o:ole="">
            <v:imagedata r:id="rId25" o:title=""/>
          </v:shape>
          <o:OLEObject Type="Embed" ProgID="Visio.Drawing.11" ShapeID="_x0000_i1061" DrawAspect="Content" ObjectID="_1607713776" r:id="rId26"/>
        </w:object>
      </w:r>
    </w:p>
    <w:p w14:paraId="25797F17" w14:textId="77777777" w:rsidR="004200B3" w:rsidRPr="00436F63" w:rsidRDefault="001E44EF" w:rsidP="004200B3">
      <w:pPr>
        <w:spacing w:line="360" w:lineRule="exact"/>
        <w:jc w:val="left"/>
        <w:rPr>
          <w:color w:val="FFFFFF"/>
          <w:sz w:val="24"/>
        </w:rPr>
      </w:pPr>
      <w:r w:rsidRPr="00436F63">
        <w:rPr>
          <w:rFonts w:hint="eastAsia"/>
          <w:color w:val="FFFFFF"/>
          <w:sz w:val="24"/>
        </w:rPr>
        <w:t xml:space="preserve"> </w:t>
      </w:r>
    </w:p>
    <w:p w14:paraId="410D5186" w14:textId="77777777" w:rsidR="001B2ABE" w:rsidRPr="00436F63" w:rsidRDefault="00930C76" w:rsidP="0045510E">
      <w:pPr>
        <w:pStyle w:val="BodyText2"/>
        <w:spacing w:after="0" w:line="240" w:lineRule="auto"/>
        <w:ind w:leftChars="1" w:left="180" w:hangingChars="74" w:hanging="178"/>
        <w:rPr>
          <w:iCs/>
          <w:color w:val="FFFFFF"/>
          <w:kern w:val="16"/>
          <w:sz w:val="24"/>
        </w:rPr>
      </w:pPr>
      <w:r w:rsidRPr="00436F63">
        <w:rPr>
          <w:rFonts w:hint="eastAsia"/>
          <w:iCs/>
          <w:color w:val="FFFFFF"/>
          <w:kern w:val="16"/>
          <w:sz w:val="24"/>
        </w:rPr>
        <w:t>9</w:t>
      </w:r>
      <w:r w:rsidR="001B2ABE" w:rsidRPr="00436F63">
        <w:rPr>
          <w:iCs/>
          <w:color w:val="FFFFFF"/>
          <w:kern w:val="16"/>
          <w:sz w:val="24"/>
        </w:rPr>
        <w:t xml:space="preserve">. 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Assume a disk drive is configured as follows. The total storage is approximately 1.5G divided among 15 surfaces. Each surface has 512 tracks; there are 256 sectors/track, 1024 byte/sector, and 32 sectors/cluster. The disk turns at 7200rmp (8.33 ms/r). The track-to-track seek time is </w:t>
      </w:r>
      <w:r w:rsidR="009F0618" w:rsidRPr="00436F63">
        <w:rPr>
          <w:rFonts w:hint="eastAsia"/>
          <w:iCs/>
          <w:color w:val="FFFFFF"/>
          <w:kern w:val="16"/>
          <w:sz w:val="24"/>
        </w:rPr>
        <w:t>3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 ms, and the average seek time is </w:t>
      </w:r>
      <w:r w:rsidR="009F0618" w:rsidRPr="00436F63">
        <w:rPr>
          <w:rFonts w:hint="eastAsia"/>
          <w:iCs/>
          <w:color w:val="FFFFFF"/>
          <w:kern w:val="16"/>
          <w:sz w:val="24"/>
        </w:rPr>
        <w:t>1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0 </w:t>
      </w:r>
      <w:proofErr w:type="spellStart"/>
      <w:r w:rsidR="001B2ABE" w:rsidRPr="00436F63">
        <w:rPr>
          <w:rFonts w:hint="eastAsia"/>
          <w:iCs/>
          <w:color w:val="FFFFFF"/>
          <w:kern w:val="16"/>
          <w:sz w:val="24"/>
        </w:rPr>
        <w:t>ms.</w:t>
      </w:r>
      <w:proofErr w:type="spellEnd"/>
      <w:r w:rsidR="001B2ABE" w:rsidRPr="00436F63">
        <w:rPr>
          <w:rFonts w:hint="eastAsia"/>
          <w:iCs/>
          <w:color w:val="FFFFFF"/>
          <w:kern w:val="16"/>
          <w:sz w:val="24"/>
        </w:rPr>
        <w:t xml:space="preserve"> Now how </w:t>
      </w:r>
      <w:r w:rsidR="001B2ABE" w:rsidRPr="00436F63">
        <w:rPr>
          <w:iCs/>
          <w:color w:val="FFFFFF"/>
          <w:kern w:val="16"/>
          <w:sz w:val="24"/>
        </w:rPr>
        <w:t>long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 does it take to read all of the data in a </w:t>
      </w:r>
      <w:r w:rsidR="003A5A4C" w:rsidRPr="00436F63">
        <w:rPr>
          <w:rFonts w:hint="eastAsia"/>
          <w:iCs/>
          <w:color w:val="FFFFFF"/>
          <w:kern w:val="16"/>
          <w:sz w:val="24"/>
        </w:rPr>
        <w:t>96</w:t>
      </w:r>
      <w:r w:rsidR="009F0618" w:rsidRPr="00436F63">
        <w:rPr>
          <w:rFonts w:hint="eastAsia"/>
          <w:iCs/>
          <w:color w:val="FFFFFF"/>
          <w:kern w:val="16"/>
          <w:sz w:val="24"/>
        </w:rPr>
        <w:t>0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 KB file on the disk? Assume that the file</w:t>
      </w:r>
      <w:r w:rsidR="001B2ABE" w:rsidRPr="00436F63">
        <w:rPr>
          <w:iCs/>
          <w:color w:val="FFFFFF"/>
          <w:kern w:val="16"/>
          <w:sz w:val="24"/>
        </w:rPr>
        <w:t>’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s </w:t>
      </w:r>
      <w:r w:rsidR="001B2ABE" w:rsidRPr="00221FC3">
        <w:rPr>
          <w:rFonts w:hint="eastAsia"/>
          <w:iCs/>
          <w:color w:val="FF0000"/>
          <w:kern w:val="16"/>
          <w:sz w:val="24"/>
        </w:rPr>
        <w:t>clusters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 are spread randomly across the disk. A seek must be performed each time the I/O reader moves to a new track. Show your calculations. (The process of your solution is required!!!)    (</w:t>
      </w:r>
      <w:r w:rsidR="00A37463" w:rsidRPr="00436F63">
        <w:rPr>
          <w:iCs/>
          <w:color w:val="FFFFFF"/>
          <w:kern w:val="16"/>
          <w:sz w:val="24"/>
        </w:rPr>
        <w:t>8</w:t>
      </w:r>
      <w:r w:rsidR="001B2ABE" w:rsidRPr="00436F63">
        <w:rPr>
          <w:rFonts w:hint="eastAsia"/>
          <w:iCs/>
          <w:color w:val="FFFFFF"/>
          <w:kern w:val="16"/>
          <w:sz w:val="24"/>
        </w:rPr>
        <w:t xml:space="preserve"> scores)</w:t>
      </w:r>
    </w:p>
    <w:p w14:paraId="36FD560D" w14:textId="77777777" w:rsidR="001B2ABE" w:rsidRPr="00436F63" w:rsidRDefault="001B2ABE" w:rsidP="001B2ABE">
      <w:pPr>
        <w:pStyle w:val="BodyText2"/>
        <w:spacing w:after="0" w:line="240" w:lineRule="auto"/>
        <w:jc w:val="left"/>
        <w:rPr>
          <w:color w:val="FFFFFF"/>
        </w:rPr>
      </w:pPr>
    </w:p>
    <w:p w14:paraId="2FDAF86E" w14:textId="77777777" w:rsidR="00494B36" w:rsidRPr="00436F63" w:rsidRDefault="00A42231" w:rsidP="00494B36">
      <w:pPr>
        <w:pStyle w:val="BodyText2"/>
        <w:spacing w:after="0" w:line="240" w:lineRule="auto"/>
        <w:ind w:leftChars="1" w:left="180" w:hangingChars="74" w:hanging="178"/>
        <w:rPr>
          <w:bCs/>
          <w:color w:val="FFFFFF"/>
          <w:sz w:val="24"/>
          <w:szCs w:val="32"/>
        </w:rPr>
      </w:pPr>
      <w:r w:rsidRPr="00436F63">
        <w:rPr>
          <w:rFonts w:hint="eastAsia"/>
          <w:bCs/>
          <w:color w:val="FFFFFF"/>
          <w:sz w:val="24"/>
          <w:szCs w:val="32"/>
        </w:rPr>
        <w:t>1</w:t>
      </w:r>
      <w:r w:rsidR="00930C76" w:rsidRPr="00436F63">
        <w:rPr>
          <w:rFonts w:hint="eastAsia"/>
          <w:bCs/>
          <w:color w:val="FFFFFF"/>
          <w:sz w:val="24"/>
          <w:szCs w:val="32"/>
        </w:rPr>
        <w:t>0</w:t>
      </w:r>
      <w:r w:rsidRPr="00436F63">
        <w:rPr>
          <w:rFonts w:hint="eastAsia"/>
          <w:bCs/>
          <w:color w:val="FFFFFF"/>
          <w:sz w:val="24"/>
          <w:szCs w:val="32"/>
        </w:rPr>
        <w:t>.</w:t>
      </w:r>
      <w:r w:rsidR="00513537" w:rsidRPr="00436F63">
        <w:rPr>
          <w:bCs/>
          <w:color w:val="FFFFFF"/>
          <w:sz w:val="24"/>
          <w:szCs w:val="32"/>
        </w:rPr>
        <w:t xml:space="preserve"> </w:t>
      </w:r>
      <w:r w:rsidR="00494B36" w:rsidRPr="00436F63">
        <w:rPr>
          <w:bCs/>
          <w:color w:val="FFFFFF"/>
          <w:sz w:val="24"/>
          <w:szCs w:val="32"/>
        </w:rPr>
        <w:t xml:space="preserve">The following graph is a communication network in some area, whose edge presents the channel between two cities with the weight as the channel’s cost. How to choose the cheapest path from A to other cities? And how to get cheapest paths connecting all cities? You can draw all choices if there is more than one path. </w:t>
      </w:r>
    </w:p>
    <w:p w14:paraId="7E796747" w14:textId="77777777" w:rsidR="00494B36" w:rsidRPr="00436F63" w:rsidRDefault="00494B36" w:rsidP="00494B36">
      <w:pPr>
        <w:pStyle w:val="BodyText2"/>
        <w:spacing w:after="0" w:line="240" w:lineRule="auto"/>
        <w:ind w:leftChars="51" w:left="107" w:firstLineChars="50" w:firstLine="120"/>
        <w:rPr>
          <w:bCs/>
          <w:color w:val="FFFFFF"/>
          <w:sz w:val="24"/>
          <w:szCs w:val="32"/>
        </w:rPr>
      </w:pPr>
      <w:r w:rsidRPr="00436F63">
        <w:rPr>
          <w:color w:val="FFFFFF"/>
          <w:sz w:val="24"/>
        </w:rPr>
        <w:t>(</w:t>
      </w:r>
      <w:r w:rsidR="00617BD0" w:rsidRPr="00436F63">
        <w:rPr>
          <w:color w:val="FFFFFF"/>
          <w:sz w:val="24"/>
        </w:rPr>
        <w:t>10</w:t>
      </w:r>
      <w:r w:rsidRPr="00436F63">
        <w:rPr>
          <w:color w:val="FFFFFF"/>
          <w:sz w:val="24"/>
        </w:rPr>
        <w:t xml:space="preserve"> </w:t>
      </w:r>
      <w:proofErr w:type="gramStart"/>
      <w:r w:rsidRPr="00436F63">
        <w:rPr>
          <w:color w:val="FFFFFF"/>
          <w:sz w:val="24"/>
        </w:rPr>
        <w:t>scores )</w:t>
      </w:r>
      <w:proofErr w:type="gramEnd"/>
    </w:p>
    <w:p w14:paraId="127C0E66" w14:textId="77777777" w:rsidR="00494B36" w:rsidRPr="00436F63" w:rsidRDefault="00494B36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</w:p>
    <w:p w14:paraId="3C411F6B" w14:textId="77777777" w:rsidR="00494B36" w:rsidRPr="00436F63" w:rsidRDefault="00494B36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</w:p>
    <w:p w14:paraId="295F26D6" w14:textId="77777777" w:rsidR="00494B36" w:rsidRPr="00436F63" w:rsidRDefault="00436F63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  <w:r w:rsidRPr="00436F63">
        <w:rPr>
          <w:noProof/>
          <w:color w:val="FFFFFF"/>
        </w:rPr>
        <w:pict w14:anchorId="2210A171">
          <v:group id="_x0000_s1149" style="position:absolute;left:0;text-align:left;margin-left:127.9pt;margin-top:-37.05pt;width:173.25pt;height:109.2pt;z-index:10" coordorigin="1800,7368" coordsize="3465,2184">
            <v:shape id="_x0000_s1150" type="#_x0000_t75" style="position:absolute;left:1800;top:7368;width:3465;height:2184" o:preferrelative="f">
              <v:fill o:detectmouseclick="t"/>
              <v:path o:extrusionok="t" o:connecttype="none"/>
              <o:lock v:ext="edit" text="t"/>
            </v:shape>
            <v:oval id="_x0000_s1151" style="position:absolute;left:2616;top:7566;width:400;height:400">
              <v:textbox style="mso-next-textbox:#_x0000_s1151" inset="0,0,0,0">
                <w:txbxContent>
                  <w:p w14:paraId="795288DC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A</w:t>
                    </w:r>
                  </w:p>
                </w:txbxContent>
              </v:textbox>
            </v:oval>
            <v:oval id="_x0000_s1152" style="position:absolute;left:3918;top:7566;width:401;height:400">
              <v:textbox style="mso-next-textbox:#_x0000_s1152" inset="0,0,0,0">
                <w:txbxContent>
                  <w:p w14:paraId="7245C5EC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B</w:t>
                    </w:r>
                  </w:p>
                </w:txbxContent>
              </v:textbox>
            </v:oval>
            <v:oval id="_x0000_s1153" style="position:absolute;left:2115;top:8310;width:401;height:400">
              <v:textbox style="mso-next-textbox:#_x0000_s1153" inset="0,0,0,0">
                <w:txbxContent>
                  <w:p w14:paraId="5FA6C07C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C</w:t>
                    </w:r>
                  </w:p>
                </w:txbxContent>
              </v:textbox>
            </v:oval>
            <v:oval id="_x0000_s1154" style="position:absolute;left:2616;top:9054;width:400;height:401">
              <v:textbox style="mso-next-textbox:#_x0000_s1154" inset="0,0,0,0">
                <w:txbxContent>
                  <w:p w14:paraId="1840ED9E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F</w:t>
                    </w:r>
                  </w:p>
                </w:txbxContent>
              </v:textbox>
            </v:oval>
            <v:oval id="_x0000_s1155" style="position:absolute;left:3918;top:9054;width:401;height:401">
              <v:textbox style="mso-next-textbox:#_x0000_s1155" inset="0,0,0,0">
                <w:txbxContent>
                  <w:p w14:paraId="2E416DE3" w14:textId="77777777" w:rsidR="00065AEC" w:rsidRDefault="00065AEC" w:rsidP="00065AEC">
                    <w:pPr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G</w:t>
                    </w:r>
                  </w:p>
                </w:txbxContent>
              </v:textbox>
            </v:oval>
            <v:oval id="_x0000_s1156" style="position:absolute;left:3317;top:8310;width:401;height:400">
              <v:textbox style="mso-next-textbox:#_x0000_s1156" inset="0,0,0,0">
                <w:txbxContent>
                  <w:p w14:paraId="61BCBF13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D</w:t>
                    </w:r>
                  </w:p>
                </w:txbxContent>
              </v:textbox>
            </v:oval>
            <v:line id="_x0000_s1157" style="position:absolute" from="3016,7714" to="3918,7715"/>
            <v:line id="_x0000_s1158" style="position:absolute;flip:x" from="2415,7928" to="2679,8310"/>
            <v:line id="_x0000_s1159" style="position:absolute" from="3623,8667" to="4001,9075"/>
            <v:line id="_x0000_s1160" style="position:absolute;flip:x y" from="4267,7899" to="4711,8357"/>
            <v:line id="_x0000_s1161" style="position:absolute;flip:x" from="3008,9245" to="3909,9246"/>
            <v:line id="_x0000_s1162" style="position:absolute;flip:y" from="4319,8715" to="4739,9203"/>
            <v:oval id="_x0000_s1163" style="position:absolute;left:4619;top:8310;width:401;height:400">
              <v:textbox style="mso-next-textbox:#_x0000_s1163" inset="0,0,0,0">
                <w:txbxContent>
                  <w:p w14:paraId="5F8E7CE1" w14:textId="77777777"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E</w:t>
                    </w:r>
                  </w:p>
                </w:txbxContent>
              </v:textbox>
            </v:oval>
            <v:line id="_x0000_s1164" style="position:absolute" from="2919,7951" to="3363,8387"/>
            <v:line id="_x0000_s1165" style="position:absolute" from="2410,8700" to="2693,9097"/>
            <v:line id="_x0000_s1166" style="position:absolute;flip:y" from="2976,8641" to="3357,9112"/>
            <v:line id="_x0000_s1167" style="position:absolute;flip:y" from="3637,7913" to="4007,8345"/>
            <v:shape id="_x0000_s1168" type="#_x0000_t202" style="position:absolute;left:2215;top:7863;width:501;height:447" filled="f" stroked="f">
              <v:textbox style="mso-next-textbox:#_x0000_s1168" inset="6.84pt,3.42pt,6.84pt,3.42pt">
                <w:txbxContent>
                  <w:p w14:paraId="219481B7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69" type="#_x0000_t202" style="position:absolute;left:3217;top:7368;width:501;height:447" filled="f" stroked="f">
              <v:textbox style="mso-next-textbox:#_x0000_s1169" inset="6.84pt,3.42pt,6.84pt,3.42pt">
                <w:txbxContent>
                  <w:p w14:paraId="2F8AF9C7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1170" type="#_x0000_t202" style="position:absolute;left:4319;top:7714;width:500;height:447" filled="f" stroked="f">
              <v:textbox style="mso-next-textbox:#_x0000_s1170" inset="6.84pt,3.42pt,6.84pt,3.42pt">
                <w:txbxContent>
                  <w:p w14:paraId="0201BE91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1" type="#_x0000_t202" style="position:absolute;left:4476;top:8799;width:501;height:447" filled="f" stroked="f">
              <v:textbox style="mso-next-textbox:#_x0000_s1171" inset="6.84pt,3.42pt,6.84pt,3.42pt">
                <w:txbxContent>
                  <w:p w14:paraId="2EE677DC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2" type="#_x0000_t202" style="position:absolute;left:3718;top:8012;width:500;height:447" filled="f" stroked="f">
              <v:textbox style="mso-next-textbox:#_x0000_s1172" inset="6.84pt,3.42pt,6.84pt,3.42pt">
                <w:txbxContent>
                  <w:p w14:paraId="0A570E6F" w14:textId="77777777" w:rsidR="00065AEC" w:rsidRDefault="00065AEC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3" type="#_x0000_t202" style="position:absolute;left:3217;top:8905;width:501;height:447" filled="f" stroked="f">
              <v:textbox style="mso-next-textbox:#_x0000_s1173" inset="6.84pt,3.42pt,6.84pt,3.42pt">
                <w:txbxContent>
                  <w:p w14:paraId="23D6D805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1174" type="#_x0000_t202" style="position:absolute;left:3002;top:7835;width:501;height:446" filled="f" stroked="f">
              <v:textbox style="mso-next-textbox:#_x0000_s1174" inset="6.84pt,3.42pt,6.84pt,3.42pt">
                <w:txbxContent>
                  <w:p w14:paraId="592B7749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75" type="#_x0000_t202" style="position:absolute;left:2458;top:8607;width:501;height:447" filled="f" stroked="f">
              <v:textbox style="mso-next-textbox:#_x0000_s1175" inset="6.84pt,3.42pt,6.84pt,3.42pt">
                <w:txbxContent>
                  <w:p w14:paraId="5ECD3F8C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6" type="#_x0000_t202" style="position:absolute;left:2916;top:8579;width:501;height:446" filled="f" stroked="f">
              <v:textbox style="mso-next-textbox:#_x0000_s1176" inset="6.84pt,3.42pt,6.84pt,3.42pt">
                <w:txbxContent>
                  <w:p w14:paraId="76DA79EF" w14:textId="77777777"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9</w:t>
                    </w:r>
                  </w:p>
                </w:txbxContent>
              </v:textbox>
            </v:shape>
            <v:shape id="_x0000_s1177" type="#_x0000_t202" style="position:absolute;left:3718;top:8607;width:500;height:447" filled="f" stroked="f">
              <v:textbox style="mso-next-textbox:#_x0000_s1177" inset="6.84pt,3.42pt,6.84pt,3.42pt">
                <w:txbxContent>
                  <w:p w14:paraId="1C803C4F" w14:textId="77777777" w:rsidR="00065AEC" w:rsidRDefault="006D104D" w:rsidP="00F51524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</w:t>
                    </w:r>
                    <w:r w:rsidR="00F51524"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14:paraId="4261A6D9" w14:textId="77777777" w:rsidR="00494B36" w:rsidRPr="00436F63" w:rsidRDefault="00494B36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</w:p>
    <w:p w14:paraId="374ABB22" w14:textId="77777777" w:rsidR="00065AEC" w:rsidRPr="00436F63" w:rsidRDefault="00065AEC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</w:p>
    <w:p w14:paraId="48F9DB32" w14:textId="77777777" w:rsidR="00494B36" w:rsidRPr="00436F63" w:rsidRDefault="00494B36" w:rsidP="00494B36">
      <w:pPr>
        <w:pStyle w:val="BodyText2"/>
        <w:spacing w:after="0" w:line="240" w:lineRule="auto"/>
        <w:ind w:leftChars="1" w:left="157" w:hangingChars="74" w:hanging="155"/>
        <w:rPr>
          <w:color w:val="FFFFFF"/>
        </w:rPr>
      </w:pPr>
    </w:p>
    <w:p w14:paraId="345AF0D2" w14:textId="77777777" w:rsidR="00494B36" w:rsidRPr="00436F63" w:rsidRDefault="00494B36" w:rsidP="00494B36">
      <w:pPr>
        <w:rPr>
          <w:color w:val="FFFFFF"/>
        </w:rPr>
      </w:pPr>
    </w:p>
    <w:p w14:paraId="1FD57219" w14:textId="77777777" w:rsidR="00C44ECF" w:rsidRPr="00436F63" w:rsidRDefault="00C44ECF" w:rsidP="00494B36">
      <w:pPr>
        <w:autoSpaceDE w:val="0"/>
        <w:autoSpaceDN w:val="0"/>
        <w:adjustRightInd w:val="0"/>
        <w:jc w:val="left"/>
        <w:rPr>
          <w:color w:val="FFFFFF"/>
          <w:szCs w:val="21"/>
        </w:rPr>
      </w:pPr>
    </w:p>
    <w:sectPr w:rsidR="00C44ECF" w:rsidRPr="00436F63" w:rsidSect="00B86E3D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0DEF" w14:textId="77777777" w:rsidR="00436F63" w:rsidRDefault="00436F63">
      <w:r>
        <w:separator/>
      </w:r>
    </w:p>
  </w:endnote>
  <w:endnote w:type="continuationSeparator" w:id="0">
    <w:p w14:paraId="72E2392C" w14:textId="77777777" w:rsidR="00436F63" w:rsidRDefault="0043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98855" w14:textId="77777777" w:rsidR="00F616E7" w:rsidRPr="00B55CAA" w:rsidRDefault="00F616E7">
    <w:pPr>
      <w:spacing w:line="360" w:lineRule="auto"/>
      <w:ind w:right="-401"/>
      <w:jc w:val="center"/>
      <w:rPr>
        <w:rFonts w:ascii="宋体" w:hAnsi="宋体" w:cs="Arial"/>
        <w:bCs/>
        <w:sz w:val="18"/>
        <w:szCs w:val="18"/>
      </w:rPr>
    </w:pPr>
    <w:r w:rsidRPr="00B55CAA">
      <w:rPr>
        <w:rFonts w:ascii="宋体" w:hAnsi="宋体" w:cs="Arial" w:hint="eastAsia"/>
        <w:bCs/>
        <w:sz w:val="18"/>
        <w:szCs w:val="18"/>
      </w:rPr>
      <w:t xml:space="preserve">《 </w:t>
    </w:r>
    <w:r w:rsidRPr="00B55CAA">
      <w:rPr>
        <w:rFonts w:ascii="Arial" w:hAnsi="Arial" w:cs="Arial"/>
        <w:bCs/>
        <w:sz w:val="18"/>
        <w:szCs w:val="18"/>
      </w:rPr>
      <w:t>Data Structure</w:t>
    </w:r>
    <w:r w:rsidRPr="00B55CAA">
      <w:rPr>
        <w:rFonts w:ascii="宋体" w:hAnsi="宋体" w:cs="Arial" w:hint="eastAsia"/>
        <w:bCs/>
        <w:sz w:val="18"/>
        <w:szCs w:val="18"/>
      </w:rPr>
      <w:t>》</w:t>
    </w:r>
    <w:r w:rsidR="00F97ADC" w:rsidRPr="00B55CAA">
      <w:rPr>
        <w:rFonts w:ascii="宋体" w:hAnsi="宋体" w:cs="Arial" w:hint="eastAsia"/>
        <w:bCs/>
        <w:sz w:val="18"/>
        <w:szCs w:val="18"/>
      </w:rPr>
      <w:t>B</w:t>
    </w:r>
    <w:r w:rsidRPr="00B55CAA">
      <w:rPr>
        <w:rFonts w:ascii="宋体" w:hAnsi="宋体" w:cs="Arial" w:hint="eastAsia"/>
        <w:bCs/>
        <w:sz w:val="18"/>
        <w:szCs w:val="18"/>
      </w:rPr>
      <w:t xml:space="preserve">试卷 </w:t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第 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PAGE </w:instrTex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45510E">
      <w:rPr>
        <w:rFonts w:ascii="宋体" w:hAnsi="宋体" w:cs="Arial"/>
        <w:bCs/>
        <w:noProof/>
        <w:kern w:val="0"/>
        <w:sz w:val="18"/>
        <w:szCs w:val="18"/>
      </w:rPr>
      <w:t>1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 共 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NUMPAGES </w:instrTex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45510E">
      <w:rPr>
        <w:rFonts w:ascii="宋体" w:hAnsi="宋体" w:cs="Arial"/>
        <w:bCs/>
        <w:noProof/>
        <w:kern w:val="0"/>
        <w:sz w:val="18"/>
        <w:szCs w:val="18"/>
      </w:rPr>
      <w:t>4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</w:t>
    </w:r>
  </w:p>
  <w:p w14:paraId="43AFEAB6" w14:textId="77777777" w:rsidR="00F616E7" w:rsidRDefault="00F61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4E978" w14:textId="77777777" w:rsidR="00436F63" w:rsidRDefault="00436F63">
      <w:r>
        <w:separator/>
      </w:r>
    </w:p>
  </w:footnote>
  <w:footnote w:type="continuationSeparator" w:id="0">
    <w:p w14:paraId="3ADDC103" w14:textId="77777777" w:rsidR="00436F63" w:rsidRDefault="00436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5C1310"/>
    <w:multiLevelType w:val="hybridMultilevel"/>
    <w:tmpl w:val="223A8736"/>
    <w:lvl w:ilvl="0" w:tplc="D8468EF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DAE63B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2D6375E6"/>
    <w:multiLevelType w:val="hybridMultilevel"/>
    <w:tmpl w:val="1BB4354A"/>
    <w:lvl w:ilvl="0" w:tplc="A7FA927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F0E98F2">
      <w:start w:val="1"/>
      <w:numFmt w:val="decimal"/>
      <w:lvlText w:val="%2．"/>
      <w:lvlJc w:val="left"/>
      <w:pPr>
        <w:tabs>
          <w:tab w:val="num" w:pos="930"/>
        </w:tabs>
        <w:ind w:left="930" w:hanging="510"/>
      </w:pPr>
      <w:rPr>
        <w:rFonts w:hint="eastAsia"/>
      </w:rPr>
    </w:lvl>
    <w:lvl w:ilvl="2" w:tplc="59BE2706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37C038E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0143EF"/>
    <w:multiLevelType w:val="hybridMultilevel"/>
    <w:tmpl w:val="F6944488"/>
    <w:lvl w:ilvl="0" w:tplc="61A6A9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5FF236C"/>
    <w:multiLevelType w:val="hybridMultilevel"/>
    <w:tmpl w:val="48FECA78"/>
    <w:lvl w:ilvl="0" w:tplc="597E9F8C">
      <w:start w:val="7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2F3F1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144"/>
    <w:rsid w:val="00012520"/>
    <w:rsid w:val="00012EB5"/>
    <w:rsid w:val="0001663B"/>
    <w:rsid w:val="00016B27"/>
    <w:rsid w:val="00025139"/>
    <w:rsid w:val="00025221"/>
    <w:rsid w:val="00031F96"/>
    <w:rsid w:val="00041A64"/>
    <w:rsid w:val="000447BA"/>
    <w:rsid w:val="000524C7"/>
    <w:rsid w:val="000567A9"/>
    <w:rsid w:val="000577AC"/>
    <w:rsid w:val="00065AEC"/>
    <w:rsid w:val="00071A63"/>
    <w:rsid w:val="0007424C"/>
    <w:rsid w:val="00076403"/>
    <w:rsid w:val="00082333"/>
    <w:rsid w:val="00082A9B"/>
    <w:rsid w:val="0009014C"/>
    <w:rsid w:val="00090177"/>
    <w:rsid w:val="00093CD1"/>
    <w:rsid w:val="00096282"/>
    <w:rsid w:val="000976FB"/>
    <w:rsid w:val="0009796B"/>
    <w:rsid w:val="000A0561"/>
    <w:rsid w:val="000A06CF"/>
    <w:rsid w:val="000A439A"/>
    <w:rsid w:val="000A4A0F"/>
    <w:rsid w:val="000A574D"/>
    <w:rsid w:val="000A705E"/>
    <w:rsid w:val="000A76A0"/>
    <w:rsid w:val="000B18B3"/>
    <w:rsid w:val="000B4A32"/>
    <w:rsid w:val="000B5CFC"/>
    <w:rsid w:val="000C072B"/>
    <w:rsid w:val="000C155A"/>
    <w:rsid w:val="000C3DEC"/>
    <w:rsid w:val="000D4A23"/>
    <w:rsid w:val="000D7C73"/>
    <w:rsid w:val="000E4904"/>
    <w:rsid w:val="000E6F00"/>
    <w:rsid w:val="000F2C19"/>
    <w:rsid w:val="000F333E"/>
    <w:rsid w:val="000F67ED"/>
    <w:rsid w:val="00103578"/>
    <w:rsid w:val="00105979"/>
    <w:rsid w:val="00115425"/>
    <w:rsid w:val="0012040E"/>
    <w:rsid w:val="001220F9"/>
    <w:rsid w:val="00127030"/>
    <w:rsid w:val="0013168C"/>
    <w:rsid w:val="001319C8"/>
    <w:rsid w:val="00132B18"/>
    <w:rsid w:val="00141E74"/>
    <w:rsid w:val="0014609D"/>
    <w:rsid w:val="001460DF"/>
    <w:rsid w:val="001503D4"/>
    <w:rsid w:val="001532C5"/>
    <w:rsid w:val="00156E72"/>
    <w:rsid w:val="00163132"/>
    <w:rsid w:val="001710A1"/>
    <w:rsid w:val="0017241F"/>
    <w:rsid w:val="0019027D"/>
    <w:rsid w:val="00192FA0"/>
    <w:rsid w:val="0019370D"/>
    <w:rsid w:val="001A3CE7"/>
    <w:rsid w:val="001A42A7"/>
    <w:rsid w:val="001A449D"/>
    <w:rsid w:val="001B0C7A"/>
    <w:rsid w:val="001B2ABE"/>
    <w:rsid w:val="001B3F8C"/>
    <w:rsid w:val="001B445E"/>
    <w:rsid w:val="001B759F"/>
    <w:rsid w:val="001B7939"/>
    <w:rsid w:val="001C235E"/>
    <w:rsid w:val="001C7958"/>
    <w:rsid w:val="001D297A"/>
    <w:rsid w:val="001D710A"/>
    <w:rsid w:val="001D76FC"/>
    <w:rsid w:val="001E152D"/>
    <w:rsid w:val="001E44EF"/>
    <w:rsid w:val="001E4972"/>
    <w:rsid w:val="001E67BE"/>
    <w:rsid w:val="001F3DD8"/>
    <w:rsid w:val="001F4EA7"/>
    <w:rsid w:val="001F70AE"/>
    <w:rsid w:val="001F74D8"/>
    <w:rsid w:val="0020056B"/>
    <w:rsid w:val="00200DC8"/>
    <w:rsid w:val="002022AF"/>
    <w:rsid w:val="002046AA"/>
    <w:rsid w:val="00204C53"/>
    <w:rsid w:val="002066D7"/>
    <w:rsid w:val="00213ECE"/>
    <w:rsid w:val="00221FC3"/>
    <w:rsid w:val="002269E0"/>
    <w:rsid w:val="00231238"/>
    <w:rsid w:val="002373E6"/>
    <w:rsid w:val="00241AD5"/>
    <w:rsid w:val="002431A8"/>
    <w:rsid w:val="00243B80"/>
    <w:rsid w:val="00245F95"/>
    <w:rsid w:val="00247332"/>
    <w:rsid w:val="00266103"/>
    <w:rsid w:val="002661F1"/>
    <w:rsid w:val="00266D09"/>
    <w:rsid w:val="00270575"/>
    <w:rsid w:val="0027586C"/>
    <w:rsid w:val="0028020B"/>
    <w:rsid w:val="0029209C"/>
    <w:rsid w:val="00294024"/>
    <w:rsid w:val="0029498E"/>
    <w:rsid w:val="00294E06"/>
    <w:rsid w:val="002A0D7C"/>
    <w:rsid w:val="002A29F8"/>
    <w:rsid w:val="002A57F4"/>
    <w:rsid w:val="002C1519"/>
    <w:rsid w:val="002C15F4"/>
    <w:rsid w:val="002C1ED9"/>
    <w:rsid w:val="002D1373"/>
    <w:rsid w:val="002E2423"/>
    <w:rsid w:val="002F4150"/>
    <w:rsid w:val="002F707B"/>
    <w:rsid w:val="00311337"/>
    <w:rsid w:val="00313815"/>
    <w:rsid w:val="00314145"/>
    <w:rsid w:val="0031520B"/>
    <w:rsid w:val="00315EFC"/>
    <w:rsid w:val="00316B6D"/>
    <w:rsid w:val="003218E6"/>
    <w:rsid w:val="00324BDE"/>
    <w:rsid w:val="00332EAE"/>
    <w:rsid w:val="00333AE3"/>
    <w:rsid w:val="0033474E"/>
    <w:rsid w:val="00337908"/>
    <w:rsid w:val="00343E2C"/>
    <w:rsid w:val="00346468"/>
    <w:rsid w:val="0035013E"/>
    <w:rsid w:val="00352CB1"/>
    <w:rsid w:val="00357DE9"/>
    <w:rsid w:val="00362840"/>
    <w:rsid w:val="00363D2E"/>
    <w:rsid w:val="0036718B"/>
    <w:rsid w:val="00371856"/>
    <w:rsid w:val="0037557C"/>
    <w:rsid w:val="0037629C"/>
    <w:rsid w:val="0037648A"/>
    <w:rsid w:val="00380F8B"/>
    <w:rsid w:val="00384700"/>
    <w:rsid w:val="00385202"/>
    <w:rsid w:val="0038594B"/>
    <w:rsid w:val="00387615"/>
    <w:rsid w:val="003916AE"/>
    <w:rsid w:val="003929D9"/>
    <w:rsid w:val="00397037"/>
    <w:rsid w:val="003A5A4C"/>
    <w:rsid w:val="003A7995"/>
    <w:rsid w:val="003B00BA"/>
    <w:rsid w:val="003B3A7D"/>
    <w:rsid w:val="003B63D4"/>
    <w:rsid w:val="003C04B9"/>
    <w:rsid w:val="003C3E41"/>
    <w:rsid w:val="003C5D65"/>
    <w:rsid w:val="003C6CEF"/>
    <w:rsid w:val="003D1B76"/>
    <w:rsid w:val="003D4316"/>
    <w:rsid w:val="003D5D9D"/>
    <w:rsid w:val="003D79DE"/>
    <w:rsid w:val="003E29A7"/>
    <w:rsid w:val="003E34BA"/>
    <w:rsid w:val="003E424B"/>
    <w:rsid w:val="003E43AF"/>
    <w:rsid w:val="003E4B48"/>
    <w:rsid w:val="003E636D"/>
    <w:rsid w:val="003F4504"/>
    <w:rsid w:val="004040D9"/>
    <w:rsid w:val="004067AC"/>
    <w:rsid w:val="00406809"/>
    <w:rsid w:val="00411413"/>
    <w:rsid w:val="004159E2"/>
    <w:rsid w:val="00415A3B"/>
    <w:rsid w:val="00416E53"/>
    <w:rsid w:val="004200B3"/>
    <w:rsid w:val="00420CC4"/>
    <w:rsid w:val="00425337"/>
    <w:rsid w:val="0043565B"/>
    <w:rsid w:val="00436F63"/>
    <w:rsid w:val="0043767A"/>
    <w:rsid w:val="004419CA"/>
    <w:rsid w:val="00443FBE"/>
    <w:rsid w:val="00452F5C"/>
    <w:rsid w:val="00453ED7"/>
    <w:rsid w:val="0045510E"/>
    <w:rsid w:val="00465F67"/>
    <w:rsid w:val="004732F9"/>
    <w:rsid w:val="00474199"/>
    <w:rsid w:val="00475D7B"/>
    <w:rsid w:val="00481D8F"/>
    <w:rsid w:val="00483515"/>
    <w:rsid w:val="0048414A"/>
    <w:rsid w:val="00486E94"/>
    <w:rsid w:val="00487045"/>
    <w:rsid w:val="0048705C"/>
    <w:rsid w:val="00487899"/>
    <w:rsid w:val="00494B36"/>
    <w:rsid w:val="0049609B"/>
    <w:rsid w:val="004965B7"/>
    <w:rsid w:val="004A01BD"/>
    <w:rsid w:val="004A2847"/>
    <w:rsid w:val="004A7924"/>
    <w:rsid w:val="004B480D"/>
    <w:rsid w:val="004B68E8"/>
    <w:rsid w:val="004C547E"/>
    <w:rsid w:val="004C731F"/>
    <w:rsid w:val="004D3037"/>
    <w:rsid w:val="004E46D3"/>
    <w:rsid w:val="004E49EE"/>
    <w:rsid w:val="004E7AD8"/>
    <w:rsid w:val="004E7BBD"/>
    <w:rsid w:val="004F0D42"/>
    <w:rsid w:val="004F27EC"/>
    <w:rsid w:val="004F30CC"/>
    <w:rsid w:val="004F4189"/>
    <w:rsid w:val="004F69B2"/>
    <w:rsid w:val="004F72A0"/>
    <w:rsid w:val="00505F6A"/>
    <w:rsid w:val="0051099F"/>
    <w:rsid w:val="00511B4D"/>
    <w:rsid w:val="005123A5"/>
    <w:rsid w:val="00513537"/>
    <w:rsid w:val="005147A4"/>
    <w:rsid w:val="00514C18"/>
    <w:rsid w:val="005219E2"/>
    <w:rsid w:val="005252F4"/>
    <w:rsid w:val="00526FCE"/>
    <w:rsid w:val="0052731D"/>
    <w:rsid w:val="00527D20"/>
    <w:rsid w:val="00534023"/>
    <w:rsid w:val="0053621D"/>
    <w:rsid w:val="00537293"/>
    <w:rsid w:val="00541003"/>
    <w:rsid w:val="005428E9"/>
    <w:rsid w:val="0054317F"/>
    <w:rsid w:val="005461C2"/>
    <w:rsid w:val="005468D8"/>
    <w:rsid w:val="0055155A"/>
    <w:rsid w:val="00551D4B"/>
    <w:rsid w:val="005530D5"/>
    <w:rsid w:val="00554A95"/>
    <w:rsid w:val="00565D53"/>
    <w:rsid w:val="00566E20"/>
    <w:rsid w:val="00570D0F"/>
    <w:rsid w:val="00570D5A"/>
    <w:rsid w:val="00571040"/>
    <w:rsid w:val="0057713B"/>
    <w:rsid w:val="00577953"/>
    <w:rsid w:val="00586216"/>
    <w:rsid w:val="00586391"/>
    <w:rsid w:val="00591BCC"/>
    <w:rsid w:val="0059417D"/>
    <w:rsid w:val="00594CE3"/>
    <w:rsid w:val="00596A92"/>
    <w:rsid w:val="005A0657"/>
    <w:rsid w:val="005A1E6D"/>
    <w:rsid w:val="005A3460"/>
    <w:rsid w:val="005A3AF6"/>
    <w:rsid w:val="005A430A"/>
    <w:rsid w:val="005B2820"/>
    <w:rsid w:val="005B60C3"/>
    <w:rsid w:val="005C2C3F"/>
    <w:rsid w:val="005C2E29"/>
    <w:rsid w:val="005C63CC"/>
    <w:rsid w:val="005C7F9A"/>
    <w:rsid w:val="005D5E45"/>
    <w:rsid w:val="005E0887"/>
    <w:rsid w:val="005E0FCD"/>
    <w:rsid w:val="005E105B"/>
    <w:rsid w:val="005E6A17"/>
    <w:rsid w:val="005F3199"/>
    <w:rsid w:val="005F34B3"/>
    <w:rsid w:val="005F3E10"/>
    <w:rsid w:val="005F435A"/>
    <w:rsid w:val="005F6032"/>
    <w:rsid w:val="00604D77"/>
    <w:rsid w:val="00610070"/>
    <w:rsid w:val="006126D3"/>
    <w:rsid w:val="006133DF"/>
    <w:rsid w:val="00617BD0"/>
    <w:rsid w:val="0062123F"/>
    <w:rsid w:val="0062450E"/>
    <w:rsid w:val="006247A5"/>
    <w:rsid w:val="0062540C"/>
    <w:rsid w:val="006263A6"/>
    <w:rsid w:val="00632BDA"/>
    <w:rsid w:val="00642EC3"/>
    <w:rsid w:val="00651E3C"/>
    <w:rsid w:val="00652CDC"/>
    <w:rsid w:val="00663DA3"/>
    <w:rsid w:val="00665CDF"/>
    <w:rsid w:val="00671426"/>
    <w:rsid w:val="006726AC"/>
    <w:rsid w:val="0067492B"/>
    <w:rsid w:val="006770F9"/>
    <w:rsid w:val="00683BC5"/>
    <w:rsid w:val="0069071F"/>
    <w:rsid w:val="006912E5"/>
    <w:rsid w:val="00693F55"/>
    <w:rsid w:val="00694C6B"/>
    <w:rsid w:val="00695AE1"/>
    <w:rsid w:val="006A43E2"/>
    <w:rsid w:val="006B05BC"/>
    <w:rsid w:val="006B4C0D"/>
    <w:rsid w:val="006B7558"/>
    <w:rsid w:val="006C3A85"/>
    <w:rsid w:val="006C6A6B"/>
    <w:rsid w:val="006D104D"/>
    <w:rsid w:val="006D12E8"/>
    <w:rsid w:val="006D2046"/>
    <w:rsid w:val="006D5172"/>
    <w:rsid w:val="006E475D"/>
    <w:rsid w:val="006E61CC"/>
    <w:rsid w:val="006E6BF6"/>
    <w:rsid w:val="006F1B17"/>
    <w:rsid w:val="006F4490"/>
    <w:rsid w:val="006F6620"/>
    <w:rsid w:val="00701380"/>
    <w:rsid w:val="00701677"/>
    <w:rsid w:val="00702041"/>
    <w:rsid w:val="00706E1F"/>
    <w:rsid w:val="007104BF"/>
    <w:rsid w:val="007120C3"/>
    <w:rsid w:val="007175A6"/>
    <w:rsid w:val="0072124E"/>
    <w:rsid w:val="00722CFB"/>
    <w:rsid w:val="007233B0"/>
    <w:rsid w:val="00725190"/>
    <w:rsid w:val="00727EE9"/>
    <w:rsid w:val="00734505"/>
    <w:rsid w:val="0073635D"/>
    <w:rsid w:val="00746CFA"/>
    <w:rsid w:val="0075783E"/>
    <w:rsid w:val="00760AF5"/>
    <w:rsid w:val="00762497"/>
    <w:rsid w:val="00780CB2"/>
    <w:rsid w:val="00783DD7"/>
    <w:rsid w:val="00786032"/>
    <w:rsid w:val="0078727E"/>
    <w:rsid w:val="0079203E"/>
    <w:rsid w:val="0079418D"/>
    <w:rsid w:val="007961CB"/>
    <w:rsid w:val="007A24A2"/>
    <w:rsid w:val="007A31FB"/>
    <w:rsid w:val="007A7340"/>
    <w:rsid w:val="007B0AF6"/>
    <w:rsid w:val="007B5114"/>
    <w:rsid w:val="007B587A"/>
    <w:rsid w:val="007B7886"/>
    <w:rsid w:val="007B7EEE"/>
    <w:rsid w:val="007C05D3"/>
    <w:rsid w:val="007D0E75"/>
    <w:rsid w:val="007D2A00"/>
    <w:rsid w:val="007D4B78"/>
    <w:rsid w:val="007D7456"/>
    <w:rsid w:val="007E0C36"/>
    <w:rsid w:val="007F05F5"/>
    <w:rsid w:val="007F1D58"/>
    <w:rsid w:val="007F72CA"/>
    <w:rsid w:val="00802A80"/>
    <w:rsid w:val="00802B3C"/>
    <w:rsid w:val="00802DDB"/>
    <w:rsid w:val="008047F5"/>
    <w:rsid w:val="00806515"/>
    <w:rsid w:val="00806D78"/>
    <w:rsid w:val="008073F1"/>
    <w:rsid w:val="00815D28"/>
    <w:rsid w:val="00825477"/>
    <w:rsid w:val="00831A1F"/>
    <w:rsid w:val="00831FD5"/>
    <w:rsid w:val="008337FD"/>
    <w:rsid w:val="00835D56"/>
    <w:rsid w:val="00837D14"/>
    <w:rsid w:val="00844575"/>
    <w:rsid w:val="0085005C"/>
    <w:rsid w:val="00857793"/>
    <w:rsid w:val="008717B7"/>
    <w:rsid w:val="00871B77"/>
    <w:rsid w:val="00874BB9"/>
    <w:rsid w:val="00883E2F"/>
    <w:rsid w:val="008852E5"/>
    <w:rsid w:val="00885623"/>
    <w:rsid w:val="0089068F"/>
    <w:rsid w:val="0089784F"/>
    <w:rsid w:val="008A0B26"/>
    <w:rsid w:val="008A3B5D"/>
    <w:rsid w:val="008A3E81"/>
    <w:rsid w:val="008A5401"/>
    <w:rsid w:val="008B12AC"/>
    <w:rsid w:val="008B2A0E"/>
    <w:rsid w:val="008B35A6"/>
    <w:rsid w:val="008B63AE"/>
    <w:rsid w:val="008B6969"/>
    <w:rsid w:val="008C2CDC"/>
    <w:rsid w:val="008C4694"/>
    <w:rsid w:val="008D593C"/>
    <w:rsid w:val="008E22D3"/>
    <w:rsid w:val="008E342E"/>
    <w:rsid w:val="008E4176"/>
    <w:rsid w:val="008E4ED2"/>
    <w:rsid w:val="008E7129"/>
    <w:rsid w:val="008F1F96"/>
    <w:rsid w:val="008F2621"/>
    <w:rsid w:val="008F32FC"/>
    <w:rsid w:val="008F43BF"/>
    <w:rsid w:val="008F4D52"/>
    <w:rsid w:val="00900453"/>
    <w:rsid w:val="009030DE"/>
    <w:rsid w:val="0090396B"/>
    <w:rsid w:val="00906DB1"/>
    <w:rsid w:val="0091002A"/>
    <w:rsid w:val="00910EAA"/>
    <w:rsid w:val="009159E2"/>
    <w:rsid w:val="009203CF"/>
    <w:rsid w:val="00923FF6"/>
    <w:rsid w:val="00926629"/>
    <w:rsid w:val="00930C76"/>
    <w:rsid w:val="00931E80"/>
    <w:rsid w:val="00936792"/>
    <w:rsid w:val="00936F1F"/>
    <w:rsid w:val="00942E62"/>
    <w:rsid w:val="0094454F"/>
    <w:rsid w:val="00951A2F"/>
    <w:rsid w:val="00971EB8"/>
    <w:rsid w:val="00972347"/>
    <w:rsid w:val="0097453A"/>
    <w:rsid w:val="00981D1F"/>
    <w:rsid w:val="00984218"/>
    <w:rsid w:val="0098545D"/>
    <w:rsid w:val="00994634"/>
    <w:rsid w:val="00994810"/>
    <w:rsid w:val="00994DE6"/>
    <w:rsid w:val="00996A78"/>
    <w:rsid w:val="009A111B"/>
    <w:rsid w:val="009A3F94"/>
    <w:rsid w:val="009B0F9E"/>
    <w:rsid w:val="009B3AB7"/>
    <w:rsid w:val="009B453F"/>
    <w:rsid w:val="009C34A8"/>
    <w:rsid w:val="009C583B"/>
    <w:rsid w:val="009D726B"/>
    <w:rsid w:val="009E1CAC"/>
    <w:rsid w:val="009E2A80"/>
    <w:rsid w:val="009E2ADD"/>
    <w:rsid w:val="009E5FA4"/>
    <w:rsid w:val="009F0618"/>
    <w:rsid w:val="00A00CE6"/>
    <w:rsid w:val="00A020E8"/>
    <w:rsid w:val="00A02208"/>
    <w:rsid w:val="00A04A66"/>
    <w:rsid w:val="00A060E4"/>
    <w:rsid w:val="00A0652F"/>
    <w:rsid w:val="00A07249"/>
    <w:rsid w:val="00A07874"/>
    <w:rsid w:val="00A10126"/>
    <w:rsid w:val="00A10B73"/>
    <w:rsid w:val="00A1646D"/>
    <w:rsid w:val="00A33342"/>
    <w:rsid w:val="00A37463"/>
    <w:rsid w:val="00A377EB"/>
    <w:rsid w:val="00A37E24"/>
    <w:rsid w:val="00A42231"/>
    <w:rsid w:val="00A453F4"/>
    <w:rsid w:val="00A474C8"/>
    <w:rsid w:val="00A5101D"/>
    <w:rsid w:val="00A63271"/>
    <w:rsid w:val="00A634ED"/>
    <w:rsid w:val="00A65CED"/>
    <w:rsid w:val="00A65F21"/>
    <w:rsid w:val="00A718CC"/>
    <w:rsid w:val="00A777D1"/>
    <w:rsid w:val="00A805B0"/>
    <w:rsid w:val="00A80F7D"/>
    <w:rsid w:val="00A81551"/>
    <w:rsid w:val="00A8765B"/>
    <w:rsid w:val="00A923A1"/>
    <w:rsid w:val="00A94F44"/>
    <w:rsid w:val="00AA1CD7"/>
    <w:rsid w:val="00AA23DC"/>
    <w:rsid w:val="00AA476A"/>
    <w:rsid w:val="00AB460A"/>
    <w:rsid w:val="00AC084B"/>
    <w:rsid w:val="00AC157E"/>
    <w:rsid w:val="00AC31D2"/>
    <w:rsid w:val="00AC32B4"/>
    <w:rsid w:val="00AC37A0"/>
    <w:rsid w:val="00AD3C24"/>
    <w:rsid w:val="00AE0287"/>
    <w:rsid w:val="00AF11CF"/>
    <w:rsid w:val="00B01B29"/>
    <w:rsid w:val="00B04F4D"/>
    <w:rsid w:val="00B0655D"/>
    <w:rsid w:val="00B1264B"/>
    <w:rsid w:val="00B15395"/>
    <w:rsid w:val="00B22468"/>
    <w:rsid w:val="00B239A3"/>
    <w:rsid w:val="00B24DFB"/>
    <w:rsid w:val="00B4040F"/>
    <w:rsid w:val="00B43B67"/>
    <w:rsid w:val="00B50F42"/>
    <w:rsid w:val="00B55CAA"/>
    <w:rsid w:val="00B678CC"/>
    <w:rsid w:val="00B71346"/>
    <w:rsid w:val="00B71E31"/>
    <w:rsid w:val="00B72537"/>
    <w:rsid w:val="00B86B94"/>
    <w:rsid w:val="00B86E3D"/>
    <w:rsid w:val="00B900CF"/>
    <w:rsid w:val="00B90A49"/>
    <w:rsid w:val="00BA08D0"/>
    <w:rsid w:val="00BB15A2"/>
    <w:rsid w:val="00BB3143"/>
    <w:rsid w:val="00BB363B"/>
    <w:rsid w:val="00BC0879"/>
    <w:rsid w:val="00BC40D0"/>
    <w:rsid w:val="00BC670F"/>
    <w:rsid w:val="00BC7DC5"/>
    <w:rsid w:val="00BD0EE6"/>
    <w:rsid w:val="00BD21AA"/>
    <w:rsid w:val="00BD5B2C"/>
    <w:rsid w:val="00BD656A"/>
    <w:rsid w:val="00BD68FA"/>
    <w:rsid w:val="00BD785F"/>
    <w:rsid w:val="00BE1C42"/>
    <w:rsid w:val="00BE3E5A"/>
    <w:rsid w:val="00BE3FEC"/>
    <w:rsid w:val="00BE68A0"/>
    <w:rsid w:val="00BF2DAD"/>
    <w:rsid w:val="00BF3C9D"/>
    <w:rsid w:val="00C05A29"/>
    <w:rsid w:val="00C07566"/>
    <w:rsid w:val="00C100B9"/>
    <w:rsid w:val="00C166D6"/>
    <w:rsid w:val="00C169D9"/>
    <w:rsid w:val="00C22025"/>
    <w:rsid w:val="00C2206C"/>
    <w:rsid w:val="00C2506D"/>
    <w:rsid w:val="00C25FDB"/>
    <w:rsid w:val="00C3531C"/>
    <w:rsid w:val="00C4002C"/>
    <w:rsid w:val="00C41039"/>
    <w:rsid w:val="00C42FAA"/>
    <w:rsid w:val="00C44DA3"/>
    <w:rsid w:val="00C44ECF"/>
    <w:rsid w:val="00C459BE"/>
    <w:rsid w:val="00C479D5"/>
    <w:rsid w:val="00C535D9"/>
    <w:rsid w:val="00C576E3"/>
    <w:rsid w:val="00C57C44"/>
    <w:rsid w:val="00C60B3D"/>
    <w:rsid w:val="00C61D85"/>
    <w:rsid w:val="00C62657"/>
    <w:rsid w:val="00C64FD1"/>
    <w:rsid w:val="00C7767D"/>
    <w:rsid w:val="00C803EF"/>
    <w:rsid w:val="00C820C7"/>
    <w:rsid w:val="00C841C0"/>
    <w:rsid w:val="00C86F9D"/>
    <w:rsid w:val="00C94089"/>
    <w:rsid w:val="00C95E3B"/>
    <w:rsid w:val="00CA15A8"/>
    <w:rsid w:val="00CA2F7D"/>
    <w:rsid w:val="00CA6686"/>
    <w:rsid w:val="00CB2DF2"/>
    <w:rsid w:val="00CB4534"/>
    <w:rsid w:val="00CB5BFF"/>
    <w:rsid w:val="00CB5EC9"/>
    <w:rsid w:val="00CB6BFF"/>
    <w:rsid w:val="00CB7BF6"/>
    <w:rsid w:val="00CB7EC3"/>
    <w:rsid w:val="00CC0CA6"/>
    <w:rsid w:val="00CC1044"/>
    <w:rsid w:val="00CC15A1"/>
    <w:rsid w:val="00CD1689"/>
    <w:rsid w:val="00CD2174"/>
    <w:rsid w:val="00CD386D"/>
    <w:rsid w:val="00CD7356"/>
    <w:rsid w:val="00CE2079"/>
    <w:rsid w:val="00CE7D9C"/>
    <w:rsid w:val="00CF09E6"/>
    <w:rsid w:val="00CF4D51"/>
    <w:rsid w:val="00CF595A"/>
    <w:rsid w:val="00CF7587"/>
    <w:rsid w:val="00D02DFC"/>
    <w:rsid w:val="00D0582A"/>
    <w:rsid w:val="00D061D1"/>
    <w:rsid w:val="00D121A6"/>
    <w:rsid w:val="00D15197"/>
    <w:rsid w:val="00D23287"/>
    <w:rsid w:val="00D23C50"/>
    <w:rsid w:val="00D26E48"/>
    <w:rsid w:val="00D30198"/>
    <w:rsid w:val="00D419CA"/>
    <w:rsid w:val="00D41CA8"/>
    <w:rsid w:val="00D43DF4"/>
    <w:rsid w:val="00D513C5"/>
    <w:rsid w:val="00D52C94"/>
    <w:rsid w:val="00D52E0F"/>
    <w:rsid w:val="00D54032"/>
    <w:rsid w:val="00D54687"/>
    <w:rsid w:val="00D63197"/>
    <w:rsid w:val="00D632BE"/>
    <w:rsid w:val="00D66F30"/>
    <w:rsid w:val="00D71144"/>
    <w:rsid w:val="00D729CD"/>
    <w:rsid w:val="00D74874"/>
    <w:rsid w:val="00D76D6D"/>
    <w:rsid w:val="00D77E52"/>
    <w:rsid w:val="00D82639"/>
    <w:rsid w:val="00D83E65"/>
    <w:rsid w:val="00D844B7"/>
    <w:rsid w:val="00D90062"/>
    <w:rsid w:val="00D908BE"/>
    <w:rsid w:val="00D9388D"/>
    <w:rsid w:val="00DA072F"/>
    <w:rsid w:val="00DA650D"/>
    <w:rsid w:val="00DB2F44"/>
    <w:rsid w:val="00DB361A"/>
    <w:rsid w:val="00DB5B41"/>
    <w:rsid w:val="00DC0E44"/>
    <w:rsid w:val="00DC2E29"/>
    <w:rsid w:val="00DC3339"/>
    <w:rsid w:val="00DC38E0"/>
    <w:rsid w:val="00DC4D27"/>
    <w:rsid w:val="00DC7766"/>
    <w:rsid w:val="00DD0D59"/>
    <w:rsid w:val="00DD47B7"/>
    <w:rsid w:val="00DD60E3"/>
    <w:rsid w:val="00DD751C"/>
    <w:rsid w:val="00DE34BF"/>
    <w:rsid w:val="00DF5B76"/>
    <w:rsid w:val="00DF7885"/>
    <w:rsid w:val="00E04D87"/>
    <w:rsid w:val="00E04D99"/>
    <w:rsid w:val="00E059DA"/>
    <w:rsid w:val="00E05DB0"/>
    <w:rsid w:val="00E07236"/>
    <w:rsid w:val="00E116D8"/>
    <w:rsid w:val="00E137B1"/>
    <w:rsid w:val="00E14CA5"/>
    <w:rsid w:val="00E16316"/>
    <w:rsid w:val="00E21921"/>
    <w:rsid w:val="00E22770"/>
    <w:rsid w:val="00E22BD3"/>
    <w:rsid w:val="00E260EB"/>
    <w:rsid w:val="00E31364"/>
    <w:rsid w:val="00E33586"/>
    <w:rsid w:val="00E40A49"/>
    <w:rsid w:val="00E41AE5"/>
    <w:rsid w:val="00E4381C"/>
    <w:rsid w:val="00E43E1D"/>
    <w:rsid w:val="00E4608D"/>
    <w:rsid w:val="00E530C2"/>
    <w:rsid w:val="00E63EE3"/>
    <w:rsid w:val="00E702A5"/>
    <w:rsid w:val="00E76D3B"/>
    <w:rsid w:val="00E776D0"/>
    <w:rsid w:val="00E802D7"/>
    <w:rsid w:val="00E833E5"/>
    <w:rsid w:val="00E85357"/>
    <w:rsid w:val="00E93D93"/>
    <w:rsid w:val="00E9404E"/>
    <w:rsid w:val="00E95007"/>
    <w:rsid w:val="00E963A5"/>
    <w:rsid w:val="00E96479"/>
    <w:rsid w:val="00EA1DEA"/>
    <w:rsid w:val="00EA66A5"/>
    <w:rsid w:val="00EA6789"/>
    <w:rsid w:val="00EA75B5"/>
    <w:rsid w:val="00EB6596"/>
    <w:rsid w:val="00EC6689"/>
    <w:rsid w:val="00EC75D8"/>
    <w:rsid w:val="00ED0597"/>
    <w:rsid w:val="00ED377B"/>
    <w:rsid w:val="00ED79E7"/>
    <w:rsid w:val="00EE003D"/>
    <w:rsid w:val="00EE096C"/>
    <w:rsid w:val="00EE1B63"/>
    <w:rsid w:val="00EE6A2E"/>
    <w:rsid w:val="00EE7929"/>
    <w:rsid w:val="00EE7A11"/>
    <w:rsid w:val="00EF05BB"/>
    <w:rsid w:val="00EF2363"/>
    <w:rsid w:val="00EF48A2"/>
    <w:rsid w:val="00F03A36"/>
    <w:rsid w:val="00F0659D"/>
    <w:rsid w:val="00F079DF"/>
    <w:rsid w:val="00F1302D"/>
    <w:rsid w:val="00F15E5D"/>
    <w:rsid w:val="00F224E9"/>
    <w:rsid w:val="00F22605"/>
    <w:rsid w:val="00F26EB9"/>
    <w:rsid w:val="00F40FB6"/>
    <w:rsid w:val="00F45E27"/>
    <w:rsid w:val="00F46407"/>
    <w:rsid w:val="00F50DDB"/>
    <w:rsid w:val="00F51524"/>
    <w:rsid w:val="00F54DE5"/>
    <w:rsid w:val="00F616E7"/>
    <w:rsid w:val="00F6493F"/>
    <w:rsid w:val="00F7612F"/>
    <w:rsid w:val="00F77326"/>
    <w:rsid w:val="00F7733A"/>
    <w:rsid w:val="00F813A8"/>
    <w:rsid w:val="00F86203"/>
    <w:rsid w:val="00F90F18"/>
    <w:rsid w:val="00F93166"/>
    <w:rsid w:val="00F934CE"/>
    <w:rsid w:val="00F9611E"/>
    <w:rsid w:val="00F96751"/>
    <w:rsid w:val="00F97ADC"/>
    <w:rsid w:val="00F97DA4"/>
    <w:rsid w:val="00FA6D70"/>
    <w:rsid w:val="00FA7E38"/>
    <w:rsid w:val="00FB41A6"/>
    <w:rsid w:val="00FB6787"/>
    <w:rsid w:val="00FC14BB"/>
    <w:rsid w:val="00FD3507"/>
    <w:rsid w:val="00FD7F72"/>
    <w:rsid w:val="00FE49C0"/>
    <w:rsid w:val="00FE5592"/>
    <w:rsid w:val="00FE6029"/>
    <w:rsid w:val="00FF2FE4"/>
    <w:rsid w:val="00FF33A0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A4688"/>
  <w15:docId w15:val="{6F893C7E-71FA-4A6E-A9CF-05FA1B25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704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6133DF"/>
    <w:pPr>
      <w:widowControl/>
      <w:spacing w:line="390" w:lineRule="atLeast"/>
      <w:ind w:right="180"/>
      <w:jc w:val="left"/>
      <w:outlineLvl w:val="0"/>
    </w:pPr>
    <w:rPr>
      <w:rFonts w:ascii="Arial" w:hAnsi="Arial"/>
      <w:b/>
      <w:bCs/>
      <w:color w:val="333333"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87045"/>
    <w:pPr>
      <w:jc w:val="center"/>
    </w:pPr>
    <w:rPr>
      <w:b/>
      <w:bCs/>
      <w:color w:val="000000"/>
      <w:sz w:val="24"/>
    </w:rPr>
  </w:style>
  <w:style w:type="paragraph" w:styleId="BodyText">
    <w:name w:val="Body Text"/>
    <w:basedOn w:val="Normal"/>
    <w:rsid w:val="00487045"/>
    <w:pPr>
      <w:spacing w:afterLines="50"/>
    </w:pPr>
    <w:rPr>
      <w:color w:val="000000"/>
    </w:rPr>
  </w:style>
  <w:style w:type="paragraph" w:styleId="BodyText3">
    <w:name w:val="Body Text 3"/>
    <w:basedOn w:val="Normal"/>
    <w:rsid w:val="00487045"/>
    <w:pPr>
      <w:spacing w:after="120"/>
    </w:pPr>
    <w:rPr>
      <w:sz w:val="16"/>
      <w:szCs w:val="16"/>
    </w:rPr>
  </w:style>
  <w:style w:type="paragraph" w:styleId="BodyText2">
    <w:name w:val="Body Text 2"/>
    <w:basedOn w:val="Normal"/>
    <w:link w:val="BodyText2Char"/>
    <w:rsid w:val="00487045"/>
    <w:pPr>
      <w:spacing w:after="120" w:line="480" w:lineRule="auto"/>
    </w:pPr>
  </w:style>
  <w:style w:type="paragraph" w:styleId="Footer">
    <w:name w:val="footer"/>
    <w:basedOn w:val="Normal"/>
    <w:rsid w:val="0048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rsid w:val="0023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231238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D79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Calendar1">
    <w:name w:val="Calendar 1"/>
    <w:basedOn w:val="TableNormal"/>
    <w:uiPriority w:val="99"/>
    <w:qFormat/>
    <w:rsid w:val="0037629C"/>
    <w:rPr>
      <w:rFonts w:ascii="Calibri" w:hAnsi="Calibr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MediumList2-Accent1">
    <w:name w:val="Medium List 2 Accent 1"/>
    <w:basedOn w:val="TableNormal"/>
    <w:uiPriority w:val="66"/>
    <w:rsid w:val="0037629C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rsid w:val="005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6133DF"/>
    <w:rPr>
      <w:rFonts w:ascii="Arial" w:hAnsi="Arial" w:cs="Arial"/>
      <w:b/>
      <w:bCs/>
      <w:color w:val="333333"/>
      <w:kern w:val="36"/>
      <w:sz w:val="27"/>
      <w:szCs w:val="27"/>
    </w:rPr>
  </w:style>
  <w:style w:type="character" w:customStyle="1" w:styleId="newword1">
    <w:name w:val="new_word1"/>
    <w:rsid w:val="006133DF"/>
    <w:rPr>
      <w:vanish w:val="0"/>
      <w:webHidden w:val="0"/>
      <w:sz w:val="18"/>
      <w:szCs w:val="18"/>
      <w:specVanish w:val="0"/>
    </w:rPr>
  </w:style>
  <w:style w:type="character" w:customStyle="1" w:styleId="BodyText2Char">
    <w:name w:val="Body Text 2 Char"/>
    <w:link w:val="BodyText2"/>
    <w:rsid w:val="00494B36"/>
    <w:rPr>
      <w:kern w:val="2"/>
      <w:sz w:val="21"/>
      <w:szCs w:val="24"/>
    </w:rPr>
  </w:style>
  <w:style w:type="paragraph" w:customStyle="1" w:styleId="CharCharCharCharChar2Char">
    <w:name w:val="Char Char Char Char Char2 Char"/>
    <w:basedOn w:val="Normal"/>
    <w:semiHidden/>
    <w:rsid w:val="008F32FC"/>
    <w:pPr>
      <w:adjustRightInd w:val="0"/>
      <w:snapToGrid w:val="0"/>
      <w:spacing w:line="360" w:lineRule="auto"/>
      <w:ind w:firstLineChars="200" w:firstLine="200"/>
    </w:pPr>
    <w:rPr>
      <w:rFonts w:ascii="宋体" w:hAnsi="宋体" w:cs="宋体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9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823">
          <w:marLeft w:val="3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Microsoft_Visio_2003-2010___51.vsd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CB36-E294-4995-8856-DBFE68C9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Company>scut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yangjie</dc:creator>
  <cp:lastModifiedBy>Lin Nemesiss</cp:lastModifiedBy>
  <cp:revision>5</cp:revision>
  <dcterms:created xsi:type="dcterms:W3CDTF">2016-11-21T15:47:00Z</dcterms:created>
  <dcterms:modified xsi:type="dcterms:W3CDTF">2018-12-30T14:22:00Z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