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D6" w:rsidRDefault="00167F3D" w:rsidP="00DC6E03">
      <w:pPr>
        <w:pStyle w:val="Title"/>
      </w:pPr>
      <w:proofErr w:type="spellStart"/>
      <w:r>
        <w:t>Alerta</w:t>
      </w:r>
      <w:proofErr w:type="spellEnd"/>
      <w:r>
        <w:t xml:space="preserve"> </w:t>
      </w:r>
      <w:proofErr w:type="spellStart"/>
      <w:r>
        <w:t>Joven</w:t>
      </w:r>
      <w:proofErr w:type="spellEnd"/>
      <w:r>
        <w:t xml:space="preserve"> </w:t>
      </w:r>
      <w:r w:rsidR="00DC6E03">
        <w:t>ICT System Release Notes</w:t>
      </w:r>
    </w:p>
    <w:p w:rsidR="00DC6E03" w:rsidRPr="00DC6E03" w:rsidRDefault="00DC6E03" w:rsidP="00E76D9E">
      <w:r>
        <w:t xml:space="preserve">                                           (Version </w:t>
      </w:r>
      <w:r w:rsidR="00DF286A">
        <w:t>1</w:t>
      </w:r>
      <w:r>
        <w:t>.0.0)</w:t>
      </w:r>
    </w:p>
    <w:p w:rsidR="006C747D" w:rsidRDefault="0057327D" w:rsidP="00A75B71">
      <w:pPr>
        <w:pStyle w:val="Heading1"/>
        <w:numPr>
          <w:ilvl w:val="0"/>
          <w:numId w:val="10"/>
        </w:numPr>
      </w:pPr>
      <w:r>
        <w:t>Overview</w:t>
      </w:r>
    </w:p>
    <w:p w:rsidR="008630B4" w:rsidRPr="008630B4" w:rsidRDefault="008630B4" w:rsidP="008630B4">
      <w:r w:rsidRPr="008630B4">
        <w:t xml:space="preserve">      </w:t>
      </w:r>
      <w:proofErr w:type="spellStart"/>
      <w:r w:rsidRPr="008630B4">
        <w:t>Alerta</w:t>
      </w:r>
      <w:proofErr w:type="spellEnd"/>
      <w:r w:rsidRPr="008630B4">
        <w:t xml:space="preserve"> </w:t>
      </w:r>
      <w:proofErr w:type="spellStart"/>
      <w:r w:rsidRPr="008630B4">
        <w:t>Joven</w:t>
      </w:r>
      <w:proofErr w:type="spellEnd"/>
      <w:r w:rsidRPr="008630B4">
        <w:t xml:space="preserve">, </w:t>
      </w:r>
      <w:r>
        <w:t xml:space="preserve">is </w:t>
      </w:r>
      <w:r w:rsidRPr="008630B4">
        <w:t xml:space="preserve">an initiative that promotes opportunities for Dominican </w:t>
      </w:r>
      <w:proofErr w:type="gramStart"/>
      <w:r w:rsidRPr="008630B4">
        <w:t>At</w:t>
      </w:r>
      <w:proofErr w:type="gramEnd"/>
      <w:r w:rsidRPr="008630B4">
        <w:t xml:space="preserve">- Risk Youth. </w:t>
      </w:r>
      <w:proofErr w:type="spellStart"/>
      <w:r w:rsidRPr="008630B4">
        <w:t>Alerta</w:t>
      </w:r>
      <w:proofErr w:type="spellEnd"/>
      <w:r w:rsidRPr="008630B4">
        <w:t xml:space="preserve"> </w:t>
      </w:r>
      <w:proofErr w:type="spellStart"/>
      <w:r w:rsidRPr="008630B4">
        <w:t>Joven</w:t>
      </w:r>
      <w:proofErr w:type="spellEnd"/>
      <w:r w:rsidRPr="008630B4">
        <w:t xml:space="preserve"> gives youth a chance to discover their talents, to regain their lives and be productive people who contribute positively to our society.</w:t>
      </w:r>
      <w:r>
        <w:t xml:space="preserve"> The Information and Communication Technology group at RTI designed and implement the </w:t>
      </w:r>
      <w:proofErr w:type="spellStart"/>
      <w:r>
        <w:t>Alerta</w:t>
      </w:r>
      <w:proofErr w:type="spellEnd"/>
      <w:r>
        <w:t xml:space="preserve"> </w:t>
      </w:r>
      <w:proofErr w:type="spellStart"/>
      <w:r>
        <w:t>Joven</w:t>
      </w:r>
      <w:proofErr w:type="spellEnd"/>
      <w:r>
        <w:t xml:space="preserve"> database, web site and reporting to support this initiative. To learn more about the project visit the official web site at </w:t>
      </w:r>
      <w:hyperlink r:id="rId5" w:history="1">
        <w:r w:rsidRPr="008630B4">
          <w:rPr>
            <w:rStyle w:val="Hyperlink"/>
          </w:rPr>
          <w:t>www.alertajoven.com</w:t>
        </w:r>
      </w:hyperlink>
      <w:r>
        <w:t>.</w:t>
      </w:r>
    </w:p>
    <w:p w:rsidR="0098471B" w:rsidRDefault="008630B4" w:rsidP="008630B4">
      <w:pPr>
        <w:pStyle w:val="Heading1"/>
        <w:numPr>
          <w:ilvl w:val="0"/>
          <w:numId w:val="10"/>
        </w:numPr>
      </w:pPr>
      <w:r>
        <w:t>Components</w:t>
      </w:r>
    </w:p>
    <w:p w:rsidR="008630B4" w:rsidRPr="008630B4" w:rsidRDefault="008630B4" w:rsidP="0087057E">
      <w:r>
        <w:t>For more details</w:t>
      </w:r>
      <w:r w:rsidR="0087057E">
        <w:t xml:space="preserve"> about the system components </w:t>
      </w:r>
      <w:r>
        <w:t xml:space="preserve">refer to the </w:t>
      </w:r>
      <w:r w:rsidRPr="008630B4">
        <w:t>ArchitectureGuide.docx</w:t>
      </w:r>
      <w:bookmarkStart w:id="0" w:name="_GoBack"/>
      <w:bookmarkEnd w:id="0"/>
      <w:r>
        <w:t>. The following components were implemented.</w:t>
      </w:r>
    </w:p>
    <w:p w:rsidR="00E41374" w:rsidRDefault="008630B4" w:rsidP="008630B4">
      <w:pPr>
        <w:pStyle w:val="ListParagraph"/>
        <w:numPr>
          <w:ilvl w:val="0"/>
          <w:numId w:val="11"/>
        </w:numPr>
      </w:pPr>
      <w:r>
        <w:t>Database</w:t>
      </w:r>
    </w:p>
    <w:p w:rsidR="008630B4" w:rsidRDefault="008630B4" w:rsidP="008630B4">
      <w:pPr>
        <w:pStyle w:val="ListParagraph"/>
        <w:numPr>
          <w:ilvl w:val="0"/>
          <w:numId w:val="11"/>
        </w:numPr>
      </w:pPr>
      <w:r>
        <w:t>Web site</w:t>
      </w:r>
    </w:p>
    <w:p w:rsidR="008630B4" w:rsidRDefault="008630B4" w:rsidP="008630B4">
      <w:pPr>
        <w:pStyle w:val="ListParagraph"/>
        <w:numPr>
          <w:ilvl w:val="0"/>
          <w:numId w:val="11"/>
        </w:numPr>
      </w:pPr>
      <w:r>
        <w:t>Providers, programs, activities management</w:t>
      </w:r>
    </w:p>
    <w:p w:rsidR="008630B4" w:rsidRDefault="008630B4" w:rsidP="008630B4">
      <w:pPr>
        <w:pStyle w:val="ListParagraph"/>
        <w:numPr>
          <w:ilvl w:val="0"/>
          <w:numId w:val="11"/>
        </w:numPr>
      </w:pPr>
      <w:r>
        <w:t>Extract, Transform, Load (ETL) programs</w:t>
      </w:r>
    </w:p>
    <w:p w:rsidR="008630B4" w:rsidRDefault="008630B4" w:rsidP="008630B4">
      <w:pPr>
        <w:pStyle w:val="ListParagraph"/>
        <w:numPr>
          <w:ilvl w:val="0"/>
          <w:numId w:val="11"/>
        </w:numPr>
      </w:pPr>
      <w:r>
        <w:t xml:space="preserve">Reporting </w:t>
      </w:r>
    </w:p>
    <w:p w:rsidR="002751EF" w:rsidRPr="0098471B" w:rsidRDefault="002751EF" w:rsidP="008630B4">
      <w:pPr>
        <w:pStyle w:val="ListParagraph"/>
        <w:numPr>
          <w:ilvl w:val="0"/>
          <w:numId w:val="11"/>
        </w:numPr>
      </w:pPr>
      <w:r>
        <w:t>Utilities</w:t>
      </w:r>
    </w:p>
    <w:p w:rsidR="008630B4" w:rsidRDefault="008630B4" w:rsidP="002751EF">
      <w:pPr>
        <w:pStyle w:val="Heading1"/>
        <w:numPr>
          <w:ilvl w:val="0"/>
          <w:numId w:val="10"/>
        </w:numPr>
      </w:pPr>
      <w:r>
        <w:t>Features</w:t>
      </w:r>
    </w:p>
    <w:p w:rsidR="002751EF" w:rsidRPr="002751EF" w:rsidRDefault="002751EF" w:rsidP="00513F52">
      <w:r>
        <w:t xml:space="preserve">This section list the features that have been released. It’s important to note that all user accessible components are role-based. For example, Program Evaluators can access </w:t>
      </w:r>
      <w:r w:rsidR="00513F52">
        <w:t>data for all providers</w:t>
      </w:r>
      <w:r>
        <w:t>,</w:t>
      </w:r>
      <w:r w:rsidR="00513F52">
        <w:t xml:space="preserve"> however</w:t>
      </w:r>
      <w:r>
        <w:t xml:space="preserve"> </w:t>
      </w:r>
      <w:r w:rsidR="00513F52">
        <w:t>users with role Provider Manager</w:t>
      </w:r>
      <w:r>
        <w:t>, Case Ma</w:t>
      </w:r>
      <w:r w:rsidR="00513F52">
        <w:t>nager</w:t>
      </w:r>
      <w:r>
        <w:t xml:space="preserve"> </w:t>
      </w:r>
      <w:r w:rsidR="00513F52">
        <w:t>or</w:t>
      </w:r>
      <w:r>
        <w:t xml:space="preserve"> Data Entry can see only entries belonging to their organizations. </w:t>
      </w:r>
    </w:p>
    <w:p w:rsidR="002751EF" w:rsidRDefault="002751EF" w:rsidP="002751EF">
      <w:pPr>
        <w:pStyle w:val="Heading2"/>
        <w:numPr>
          <w:ilvl w:val="1"/>
          <w:numId w:val="10"/>
        </w:numPr>
      </w:pPr>
      <w:r>
        <w:t>Database</w:t>
      </w:r>
    </w:p>
    <w:p w:rsidR="002751EF" w:rsidRPr="002751EF" w:rsidRDefault="002751EF" w:rsidP="002751EF">
      <w:r>
        <w:t xml:space="preserve">The </w:t>
      </w:r>
      <w:r w:rsidR="00513F52">
        <w:t xml:space="preserve">data entry </w:t>
      </w:r>
      <w:r>
        <w:t>forms below have been implemented</w:t>
      </w:r>
      <w:r w:rsidR="00513F52">
        <w:t xml:space="preserve"> for data entry personal to enter data</w:t>
      </w:r>
      <w:r>
        <w:t xml:space="preserve">. </w:t>
      </w:r>
      <w:r w:rsidR="000D18B8">
        <w:t xml:space="preserve">The forms were implemented using </w:t>
      </w:r>
      <w:proofErr w:type="spellStart"/>
      <w:r w:rsidR="005A5AB3">
        <w:t>CouchDB</w:t>
      </w:r>
      <w:proofErr w:type="spellEnd"/>
      <w:r w:rsidR="000D18B8">
        <w:t xml:space="preserve"> database and </w:t>
      </w:r>
      <w:proofErr w:type="spellStart"/>
      <w:r w:rsidR="000D18B8">
        <w:t>Javascript</w:t>
      </w:r>
      <w:proofErr w:type="spellEnd"/>
      <w:r w:rsidR="000D18B8">
        <w:t>.</w:t>
      </w:r>
    </w:p>
    <w:p w:rsidR="002751EF" w:rsidRDefault="002751EF" w:rsidP="000B316F">
      <w:pPr>
        <w:pStyle w:val="ListParagraph"/>
        <w:numPr>
          <w:ilvl w:val="0"/>
          <w:numId w:val="12"/>
        </w:numPr>
      </w:pPr>
      <w:r>
        <w:t>Participants entry form</w:t>
      </w:r>
    </w:p>
    <w:p w:rsidR="002751EF" w:rsidRDefault="002751EF" w:rsidP="000B316F">
      <w:pPr>
        <w:pStyle w:val="ListParagraph"/>
        <w:numPr>
          <w:ilvl w:val="0"/>
          <w:numId w:val="12"/>
        </w:numPr>
      </w:pPr>
      <w:r>
        <w:t>Survey entry form</w:t>
      </w:r>
    </w:p>
    <w:p w:rsidR="002751EF" w:rsidRDefault="002751EF" w:rsidP="000B316F">
      <w:pPr>
        <w:pStyle w:val="ListParagraph"/>
        <w:numPr>
          <w:ilvl w:val="0"/>
          <w:numId w:val="12"/>
        </w:numPr>
      </w:pPr>
      <w:r>
        <w:t xml:space="preserve">Participants list with actions </w:t>
      </w:r>
    </w:p>
    <w:p w:rsidR="002751EF" w:rsidRDefault="002751EF" w:rsidP="000B316F">
      <w:pPr>
        <w:pStyle w:val="ListParagraph"/>
        <w:numPr>
          <w:ilvl w:val="0"/>
          <w:numId w:val="12"/>
        </w:numPr>
      </w:pPr>
      <w:r>
        <w:t>Exit form</w:t>
      </w:r>
    </w:p>
    <w:p w:rsidR="00513F52" w:rsidRDefault="00513F52" w:rsidP="000B316F">
      <w:pPr>
        <w:pStyle w:val="ListParagraph"/>
        <w:numPr>
          <w:ilvl w:val="0"/>
          <w:numId w:val="12"/>
        </w:numPr>
      </w:pPr>
      <w:r>
        <w:t>Participants activity form</w:t>
      </w:r>
    </w:p>
    <w:p w:rsidR="00513F52" w:rsidRDefault="00513F52" w:rsidP="000B316F">
      <w:pPr>
        <w:pStyle w:val="ListParagraph"/>
        <w:numPr>
          <w:ilvl w:val="0"/>
          <w:numId w:val="12"/>
        </w:numPr>
      </w:pPr>
      <w:r>
        <w:t>Most at Risk Participants (MARP) form</w:t>
      </w:r>
    </w:p>
    <w:p w:rsidR="00513F52" w:rsidRDefault="00513F52" w:rsidP="000B316F">
      <w:pPr>
        <w:pStyle w:val="ListParagraph"/>
        <w:numPr>
          <w:ilvl w:val="0"/>
          <w:numId w:val="12"/>
        </w:numPr>
      </w:pPr>
      <w:r>
        <w:t>Participants and surveys export to CSV</w:t>
      </w:r>
    </w:p>
    <w:p w:rsidR="00513F52" w:rsidRPr="002751EF" w:rsidRDefault="00513F52" w:rsidP="00513F52">
      <w:pPr>
        <w:pStyle w:val="ListParagraph"/>
        <w:ind w:left="1080"/>
      </w:pPr>
    </w:p>
    <w:p w:rsidR="002751EF" w:rsidRDefault="002751EF" w:rsidP="002751EF">
      <w:pPr>
        <w:pStyle w:val="Heading2"/>
        <w:numPr>
          <w:ilvl w:val="1"/>
          <w:numId w:val="10"/>
        </w:numPr>
      </w:pPr>
      <w:r>
        <w:t>Web Site</w:t>
      </w:r>
    </w:p>
    <w:p w:rsidR="000B316F" w:rsidRDefault="000B316F" w:rsidP="000B316F">
      <w:pPr>
        <w:pStyle w:val="ListParagraph"/>
        <w:numPr>
          <w:ilvl w:val="0"/>
          <w:numId w:val="13"/>
        </w:numPr>
      </w:pPr>
      <w:r>
        <w:t>The pages under Database menu</w:t>
      </w:r>
    </w:p>
    <w:p w:rsidR="00C46CED" w:rsidRDefault="000B316F" w:rsidP="000B316F">
      <w:pPr>
        <w:pStyle w:val="ListParagraph"/>
        <w:numPr>
          <w:ilvl w:val="0"/>
          <w:numId w:val="13"/>
        </w:numPr>
      </w:pPr>
      <w:r>
        <w:t xml:space="preserve">User </w:t>
      </w:r>
      <w:r w:rsidR="001C5415">
        <w:t>roles and roles-based access</w:t>
      </w:r>
    </w:p>
    <w:p w:rsidR="00C46CED" w:rsidRDefault="000B316F" w:rsidP="001C5415">
      <w:pPr>
        <w:pStyle w:val="ListParagraph"/>
        <w:numPr>
          <w:ilvl w:val="0"/>
          <w:numId w:val="13"/>
        </w:numPr>
      </w:pPr>
      <w:r>
        <w:t>Provider</w:t>
      </w:r>
      <w:r w:rsidR="001C5415">
        <w:t>s</w:t>
      </w:r>
      <w:r>
        <w:t xml:space="preserve"> </w:t>
      </w:r>
      <w:r w:rsidR="001C5415">
        <w:t>drop down list for user</w:t>
      </w:r>
    </w:p>
    <w:p w:rsidR="001C5415" w:rsidRPr="00C46CED" w:rsidRDefault="000D18B8" w:rsidP="001C5415">
      <w:pPr>
        <w:pStyle w:val="ListParagraph"/>
        <w:numPr>
          <w:ilvl w:val="0"/>
          <w:numId w:val="13"/>
        </w:numPr>
      </w:pPr>
      <w:r>
        <w:t>Drupal modules to integrate</w:t>
      </w:r>
      <w:r w:rsidR="001C5415">
        <w:t xml:space="preserve"> </w:t>
      </w:r>
      <w:proofErr w:type="spellStart"/>
      <w:r w:rsidR="005A5AB3">
        <w:t>CouchDB</w:t>
      </w:r>
      <w:proofErr w:type="spellEnd"/>
      <w:r w:rsidR="001C5415">
        <w:t>-based entry forms</w:t>
      </w:r>
    </w:p>
    <w:p w:rsidR="002751EF" w:rsidRDefault="002751EF" w:rsidP="00087BFF">
      <w:pPr>
        <w:pStyle w:val="Heading2"/>
        <w:numPr>
          <w:ilvl w:val="1"/>
          <w:numId w:val="10"/>
        </w:numPr>
      </w:pPr>
      <w:r>
        <w:t>P</w:t>
      </w:r>
      <w:r w:rsidR="00087BFF">
        <w:t xml:space="preserve">roviders, Programs and </w:t>
      </w:r>
      <w:r>
        <w:t xml:space="preserve">Activities </w:t>
      </w:r>
      <w:r w:rsidR="00087BFF">
        <w:t>Management</w:t>
      </w:r>
    </w:p>
    <w:p w:rsidR="00087BFF" w:rsidRPr="00087BFF" w:rsidRDefault="00087BFF" w:rsidP="00087BFF">
      <w:r>
        <w:t>Manage means add/delete/update and view entities.</w:t>
      </w:r>
      <w:r w:rsidR="00C72EEB">
        <w:t xml:space="preserve"> </w:t>
      </w:r>
      <w:r w:rsidR="005A5AB3">
        <w:t xml:space="preserve">These feature were implemented on Drupal-based web site using the Drupal entity module. </w:t>
      </w:r>
      <w:r w:rsidR="00C72EEB">
        <w:t>The management of the following entities have been implemented:</w:t>
      </w:r>
    </w:p>
    <w:p w:rsidR="00087BFF" w:rsidRDefault="00C72EEB" w:rsidP="00C72EEB">
      <w:pPr>
        <w:pStyle w:val="ListParagraph"/>
        <w:numPr>
          <w:ilvl w:val="0"/>
          <w:numId w:val="14"/>
        </w:numPr>
      </w:pPr>
      <w:r>
        <w:t>P</w:t>
      </w:r>
      <w:r w:rsidR="00087BFF">
        <w:t>roviders</w:t>
      </w:r>
      <w:r>
        <w:t>/organizations</w:t>
      </w:r>
    </w:p>
    <w:p w:rsidR="00087BFF" w:rsidRDefault="00C72EEB" w:rsidP="00C72EEB">
      <w:pPr>
        <w:pStyle w:val="ListParagraph"/>
        <w:numPr>
          <w:ilvl w:val="0"/>
          <w:numId w:val="14"/>
        </w:numPr>
      </w:pPr>
      <w:r>
        <w:t>P</w:t>
      </w:r>
      <w:r w:rsidR="00087BFF">
        <w:t>rograms</w:t>
      </w:r>
    </w:p>
    <w:p w:rsidR="00087BFF" w:rsidRDefault="00C72EEB" w:rsidP="00C72EEB">
      <w:pPr>
        <w:pStyle w:val="ListParagraph"/>
        <w:numPr>
          <w:ilvl w:val="0"/>
          <w:numId w:val="14"/>
        </w:numPr>
      </w:pPr>
      <w:r>
        <w:t>A</w:t>
      </w:r>
      <w:r w:rsidR="00087BFF">
        <w:t>ctivities</w:t>
      </w:r>
      <w:r>
        <w:t>/services</w:t>
      </w:r>
    </w:p>
    <w:p w:rsidR="00087BFF" w:rsidRDefault="00C72EEB" w:rsidP="00C72EEB">
      <w:pPr>
        <w:pStyle w:val="ListParagraph"/>
        <w:numPr>
          <w:ilvl w:val="0"/>
          <w:numId w:val="14"/>
        </w:numPr>
      </w:pPr>
      <w:r>
        <w:t>P</w:t>
      </w:r>
      <w:r w:rsidR="00087BFF">
        <w:t>rogram names</w:t>
      </w:r>
    </w:p>
    <w:p w:rsidR="00087BFF" w:rsidRDefault="00C72EEB" w:rsidP="00C72EEB">
      <w:pPr>
        <w:pStyle w:val="ListParagraph"/>
        <w:numPr>
          <w:ilvl w:val="0"/>
          <w:numId w:val="14"/>
        </w:numPr>
      </w:pPr>
      <w:r>
        <w:t>A</w:t>
      </w:r>
      <w:r w:rsidR="00087BFF">
        <w:t>ctivity types</w:t>
      </w:r>
    </w:p>
    <w:p w:rsidR="00087BFF" w:rsidRPr="00087BFF" w:rsidRDefault="00C72EEB" w:rsidP="00C72EEB">
      <w:pPr>
        <w:pStyle w:val="ListParagraph"/>
        <w:numPr>
          <w:ilvl w:val="0"/>
          <w:numId w:val="14"/>
        </w:numPr>
      </w:pPr>
      <w:r>
        <w:t>U</w:t>
      </w:r>
      <w:r w:rsidR="00087BFF">
        <w:t>sers</w:t>
      </w:r>
    </w:p>
    <w:p w:rsidR="00C72EEB" w:rsidRDefault="00C72EEB" w:rsidP="005A5AB3">
      <w:pPr>
        <w:pStyle w:val="Heading2"/>
        <w:numPr>
          <w:ilvl w:val="1"/>
          <w:numId w:val="10"/>
        </w:numPr>
      </w:pPr>
      <w:r>
        <w:t>Extract, Transform and Load (</w:t>
      </w:r>
      <w:r w:rsidR="002751EF">
        <w:t>ETL</w:t>
      </w:r>
      <w:r>
        <w:t>)</w:t>
      </w:r>
    </w:p>
    <w:p w:rsidR="005A5AB3" w:rsidRDefault="005A5AB3" w:rsidP="005A5AB3">
      <w:r>
        <w:t xml:space="preserve">For the purposes of the component the data from </w:t>
      </w:r>
      <w:proofErr w:type="spellStart"/>
      <w:r>
        <w:t>CouchDB</w:t>
      </w:r>
      <w:proofErr w:type="spellEnd"/>
      <w:r>
        <w:t xml:space="preserve"> had to</w:t>
      </w:r>
      <w:r w:rsidR="008A542C">
        <w:t xml:space="preserve"> be integrated with provider/programs/activities data stored into Drupal MySQL database. That is why the following Drupal modules have been implemented and run nightly</w:t>
      </w:r>
      <w:r w:rsidR="000B4E59">
        <w:t xml:space="preserve"> as schedule Drupal jobs (</w:t>
      </w:r>
      <w:proofErr w:type="spellStart"/>
      <w:r w:rsidR="000B4E59">
        <w:t>cron</w:t>
      </w:r>
      <w:proofErr w:type="spellEnd"/>
      <w:r w:rsidR="000B4E59">
        <w:t xml:space="preserve"> jobs)</w:t>
      </w:r>
      <w:r w:rsidR="008A542C">
        <w:t>:</w:t>
      </w:r>
    </w:p>
    <w:p w:rsidR="008A542C" w:rsidRDefault="000B4E59" w:rsidP="00B25270">
      <w:pPr>
        <w:pStyle w:val="ListParagraph"/>
        <w:numPr>
          <w:ilvl w:val="0"/>
          <w:numId w:val="15"/>
        </w:numPr>
      </w:pPr>
      <w:r>
        <w:t xml:space="preserve">Activities attendees </w:t>
      </w:r>
      <w:r w:rsidR="00B25270">
        <w:t>loading module</w:t>
      </w:r>
    </w:p>
    <w:p w:rsidR="000B4E59" w:rsidRDefault="000B4E59" w:rsidP="00B25270">
      <w:pPr>
        <w:pStyle w:val="ListParagraph"/>
        <w:numPr>
          <w:ilvl w:val="0"/>
          <w:numId w:val="15"/>
        </w:numPr>
      </w:pPr>
      <w:r>
        <w:t xml:space="preserve">Participants exit data </w:t>
      </w:r>
      <w:r w:rsidR="00B25270">
        <w:t>loading module</w:t>
      </w:r>
    </w:p>
    <w:p w:rsidR="000B4E59" w:rsidRDefault="000B4E59" w:rsidP="00B25270">
      <w:pPr>
        <w:pStyle w:val="ListParagraph"/>
        <w:numPr>
          <w:ilvl w:val="0"/>
          <w:numId w:val="15"/>
        </w:numPr>
      </w:pPr>
      <w:r>
        <w:t>Registrations</w:t>
      </w:r>
      <w:r w:rsidR="00B25270">
        <w:t xml:space="preserve"> loading module</w:t>
      </w:r>
    </w:p>
    <w:p w:rsidR="000B4E59" w:rsidRDefault="000B4E59" w:rsidP="00B25270">
      <w:pPr>
        <w:pStyle w:val="ListParagraph"/>
        <w:numPr>
          <w:ilvl w:val="0"/>
          <w:numId w:val="15"/>
        </w:numPr>
      </w:pPr>
      <w:r>
        <w:t>Surveys</w:t>
      </w:r>
      <w:r w:rsidR="00B25270">
        <w:t xml:space="preserve"> loading module</w:t>
      </w:r>
    </w:p>
    <w:p w:rsidR="000B4E59" w:rsidRPr="005A5AB3" w:rsidRDefault="000B4E59" w:rsidP="00B25270">
      <w:pPr>
        <w:pStyle w:val="ListParagraph"/>
        <w:numPr>
          <w:ilvl w:val="0"/>
          <w:numId w:val="15"/>
        </w:numPr>
      </w:pPr>
      <w:r>
        <w:t>Error and messages log module (used by all other loading modules)</w:t>
      </w:r>
    </w:p>
    <w:p w:rsidR="002751EF" w:rsidRDefault="002751EF" w:rsidP="002751EF">
      <w:pPr>
        <w:pStyle w:val="Heading2"/>
        <w:numPr>
          <w:ilvl w:val="1"/>
          <w:numId w:val="10"/>
        </w:numPr>
      </w:pPr>
      <w:r>
        <w:t>Reporting</w:t>
      </w:r>
    </w:p>
    <w:p w:rsidR="00B25270" w:rsidRDefault="00B25270" w:rsidP="00B25270">
      <w:r>
        <w:t xml:space="preserve">Flexible, easily extendable and low-cost reporting solution has been implemented by using </w:t>
      </w:r>
      <w:proofErr w:type="spellStart"/>
      <w:r>
        <w:t>Forena</w:t>
      </w:r>
      <w:proofErr w:type="spellEnd"/>
      <w:r>
        <w:t xml:space="preserve"> Drupal module. </w:t>
      </w:r>
      <w:r w:rsidR="00FF6F16">
        <w:t xml:space="preserve">All reports might be exported to CSV or PDF files. </w:t>
      </w:r>
      <w:r>
        <w:t>The following reports have been developed:</w:t>
      </w:r>
    </w:p>
    <w:p w:rsidR="00B25270" w:rsidRDefault="00B25270" w:rsidP="00B25270">
      <w:pPr>
        <w:pStyle w:val="ListParagraph"/>
        <w:numPr>
          <w:ilvl w:val="0"/>
          <w:numId w:val="17"/>
        </w:numPr>
      </w:pPr>
      <w:r>
        <w:t>Intake Report</w:t>
      </w:r>
    </w:p>
    <w:p w:rsidR="00B25270" w:rsidRDefault="00B25270" w:rsidP="00B25270">
      <w:pPr>
        <w:pStyle w:val="ListParagraph"/>
        <w:numPr>
          <w:ilvl w:val="0"/>
          <w:numId w:val="17"/>
        </w:numPr>
      </w:pPr>
      <w:r>
        <w:t>Overdue Intake Report</w:t>
      </w:r>
    </w:p>
    <w:p w:rsidR="00B25270" w:rsidRDefault="00B25270" w:rsidP="00B25270">
      <w:pPr>
        <w:pStyle w:val="ListParagraph"/>
        <w:numPr>
          <w:ilvl w:val="0"/>
          <w:numId w:val="17"/>
        </w:numPr>
      </w:pPr>
      <w:r>
        <w:t>Risk Screening Report</w:t>
      </w:r>
    </w:p>
    <w:p w:rsidR="00B25270" w:rsidRDefault="00B25270" w:rsidP="00B25270">
      <w:pPr>
        <w:pStyle w:val="ListParagraph"/>
        <w:numPr>
          <w:ilvl w:val="0"/>
          <w:numId w:val="17"/>
        </w:numPr>
      </w:pPr>
      <w:r>
        <w:t>Active Participants Report by Provider</w:t>
      </w:r>
    </w:p>
    <w:p w:rsidR="00B25270" w:rsidRDefault="00B25270" w:rsidP="00B25270">
      <w:pPr>
        <w:pStyle w:val="ListParagraph"/>
        <w:numPr>
          <w:ilvl w:val="0"/>
          <w:numId w:val="17"/>
        </w:numPr>
      </w:pPr>
      <w:r>
        <w:t>Active Participants Report by Provider and Barrio/</w:t>
      </w:r>
      <w:proofErr w:type="spellStart"/>
      <w:r>
        <w:t>Comunidad</w:t>
      </w:r>
      <w:proofErr w:type="spellEnd"/>
    </w:p>
    <w:p w:rsidR="00B25270" w:rsidRDefault="00B25270" w:rsidP="00B25270">
      <w:pPr>
        <w:pStyle w:val="ListParagraph"/>
        <w:numPr>
          <w:ilvl w:val="0"/>
          <w:numId w:val="17"/>
        </w:numPr>
      </w:pPr>
      <w:r>
        <w:t>Services by Program</w:t>
      </w:r>
    </w:p>
    <w:p w:rsidR="00B25270" w:rsidRDefault="00B25270" w:rsidP="00B25270">
      <w:pPr>
        <w:pStyle w:val="ListParagraph"/>
        <w:numPr>
          <w:ilvl w:val="0"/>
          <w:numId w:val="17"/>
        </w:numPr>
      </w:pPr>
      <w:r>
        <w:t>Program unique Participants</w:t>
      </w:r>
    </w:p>
    <w:p w:rsidR="00B25270" w:rsidRDefault="00B25270" w:rsidP="00B25270">
      <w:pPr>
        <w:pStyle w:val="ListParagraph"/>
        <w:numPr>
          <w:ilvl w:val="0"/>
          <w:numId w:val="17"/>
        </w:numPr>
      </w:pPr>
      <w:r>
        <w:lastRenderedPageBreak/>
        <w:t>Participants Health Services Received</w:t>
      </w:r>
    </w:p>
    <w:p w:rsidR="002751EF" w:rsidRDefault="002751EF" w:rsidP="002751EF">
      <w:pPr>
        <w:pStyle w:val="Heading2"/>
        <w:numPr>
          <w:ilvl w:val="1"/>
          <w:numId w:val="10"/>
        </w:numPr>
      </w:pPr>
      <w:r>
        <w:t>Utilities</w:t>
      </w:r>
    </w:p>
    <w:p w:rsidR="000C0B6E" w:rsidRDefault="000C0B6E" w:rsidP="000C0B6E">
      <w:r>
        <w:t>For data cleaning and automated data entry requests the following utilities have been released:</w:t>
      </w:r>
    </w:p>
    <w:p w:rsidR="000C0B6E" w:rsidRDefault="000C0B6E" w:rsidP="00FF6F16">
      <w:pPr>
        <w:pStyle w:val="ListParagraph"/>
        <w:numPr>
          <w:ilvl w:val="0"/>
          <w:numId w:val="18"/>
        </w:numPr>
      </w:pPr>
      <w:r>
        <w:t>Clean duplicate registrations</w:t>
      </w:r>
    </w:p>
    <w:p w:rsidR="00285C12" w:rsidRDefault="00285C12" w:rsidP="00FF6F16">
      <w:pPr>
        <w:pStyle w:val="ListParagraph"/>
        <w:numPr>
          <w:ilvl w:val="0"/>
          <w:numId w:val="18"/>
        </w:numPr>
      </w:pPr>
      <w:r>
        <w:t>Clean duplicate survey</w:t>
      </w:r>
    </w:p>
    <w:p w:rsidR="00285C12" w:rsidRDefault="00285C12" w:rsidP="00FF6F16">
      <w:pPr>
        <w:pStyle w:val="ListParagraph"/>
        <w:numPr>
          <w:ilvl w:val="0"/>
          <w:numId w:val="18"/>
        </w:numPr>
      </w:pPr>
      <w:r>
        <w:t>Incomplete to complete registrations conversion</w:t>
      </w:r>
    </w:p>
    <w:p w:rsidR="00285C12" w:rsidRDefault="00285C12" w:rsidP="00FF6F16">
      <w:pPr>
        <w:pStyle w:val="ListParagraph"/>
        <w:numPr>
          <w:ilvl w:val="0"/>
          <w:numId w:val="18"/>
        </w:numPr>
      </w:pPr>
      <w:r>
        <w:t>Incomplete to complete surveys conversion</w:t>
      </w:r>
    </w:p>
    <w:p w:rsidR="000C0B6E" w:rsidRDefault="00285C12" w:rsidP="00FF6F16">
      <w:pPr>
        <w:pStyle w:val="ListParagraph"/>
        <w:numPr>
          <w:ilvl w:val="0"/>
          <w:numId w:val="18"/>
        </w:numPr>
      </w:pPr>
      <w:r>
        <w:t>Create participants from a CSV input file</w:t>
      </w:r>
    </w:p>
    <w:p w:rsidR="00285C12" w:rsidRDefault="00285C12" w:rsidP="00FF6F16">
      <w:pPr>
        <w:pStyle w:val="ListParagraph"/>
        <w:numPr>
          <w:ilvl w:val="0"/>
          <w:numId w:val="18"/>
        </w:numPr>
      </w:pPr>
      <w:r>
        <w:t>Assign participants to activities from CSV input file</w:t>
      </w:r>
    </w:p>
    <w:p w:rsidR="00285C12" w:rsidRDefault="00285C12" w:rsidP="00FF6F16">
      <w:pPr>
        <w:pStyle w:val="ListParagraph"/>
        <w:numPr>
          <w:ilvl w:val="0"/>
          <w:numId w:val="18"/>
        </w:numPr>
      </w:pPr>
      <w:r>
        <w:t>Process incomplete from input CSV file</w:t>
      </w:r>
    </w:p>
    <w:p w:rsidR="009052B0" w:rsidRPr="000C0B6E" w:rsidRDefault="00FF6F16" w:rsidP="00FF6F16">
      <w:pPr>
        <w:pStyle w:val="ListParagraph"/>
        <w:numPr>
          <w:ilvl w:val="0"/>
          <w:numId w:val="18"/>
        </w:numPr>
      </w:pPr>
      <w:r>
        <w:t>Updating documents based on corrections from an Excel spreadsheet</w:t>
      </w:r>
    </w:p>
    <w:p w:rsidR="0098471B" w:rsidRDefault="004947F5" w:rsidP="00E9263F">
      <w:pPr>
        <w:pStyle w:val="Heading1"/>
        <w:numPr>
          <w:ilvl w:val="0"/>
          <w:numId w:val="10"/>
        </w:numPr>
      </w:pPr>
      <w:r>
        <w:t>Enhancements</w:t>
      </w:r>
    </w:p>
    <w:p w:rsidR="00671DB5" w:rsidRDefault="00E2349F" w:rsidP="00E2349F">
      <w:pPr>
        <w:pStyle w:val="ListParagraph"/>
        <w:numPr>
          <w:ilvl w:val="0"/>
          <w:numId w:val="18"/>
        </w:numPr>
      </w:pPr>
      <w:r>
        <w:t>To resolve the data export performance issue</w:t>
      </w:r>
      <w:r w:rsidR="00671DB5">
        <w:t xml:space="preserve"> </w:t>
      </w:r>
      <w:r>
        <w:t>implemented</w:t>
      </w:r>
      <w:r w:rsidR="00671DB5">
        <w:t xml:space="preserve"> registrations and surveys Drupal </w:t>
      </w:r>
      <w:proofErr w:type="spellStart"/>
      <w:r w:rsidR="00671DB5">
        <w:t>cron</w:t>
      </w:r>
      <w:proofErr w:type="spellEnd"/>
      <w:r w:rsidR="00671DB5">
        <w:t xml:space="preserve"> modules to export </w:t>
      </w:r>
      <w:proofErr w:type="spellStart"/>
      <w:r w:rsidR="00671DB5">
        <w:t>CouchDB</w:t>
      </w:r>
      <w:proofErr w:type="spellEnd"/>
      <w:r w:rsidR="00671DB5">
        <w:t xml:space="preserve"> data every night.</w:t>
      </w:r>
      <w:r>
        <w:t xml:space="preserve"> This</w:t>
      </w:r>
      <w:r w:rsidR="005A75FC">
        <w:t xml:space="preserve"> allows instant role-based access.</w:t>
      </w:r>
    </w:p>
    <w:p w:rsidR="00FF6F16" w:rsidRDefault="00FF6F16" w:rsidP="00671DB5">
      <w:pPr>
        <w:pStyle w:val="ListParagraph"/>
        <w:numPr>
          <w:ilvl w:val="0"/>
          <w:numId w:val="18"/>
        </w:numPr>
      </w:pPr>
      <w:r>
        <w:t xml:space="preserve">Added the participant date of birth to </w:t>
      </w:r>
      <w:r w:rsidR="00B25270">
        <w:t xml:space="preserve">Participants Health Services Received </w:t>
      </w:r>
      <w:r>
        <w:t>report</w:t>
      </w:r>
    </w:p>
    <w:p w:rsidR="004947F5" w:rsidRDefault="00FF6F16" w:rsidP="005A75FC">
      <w:pPr>
        <w:pStyle w:val="ListParagraph"/>
        <w:numPr>
          <w:ilvl w:val="0"/>
          <w:numId w:val="18"/>
        </w:numPr>
      </w:pPr>
      <w:r>
        <w:t>Added export to CSV</w:t>
      </w:r>
      <w:r w:rsidR="00671DB5">
        <w:t xml:space="preserve"> to the</w:t>
      </w:r>
      <w:r w:rsidR="00B25270">
        <w:t xml:space="preserve"> </w:t>
      </w:r>
      <w:r w:rsidR="00671DB5">
        <w:t>Participants Health Services Received</w:t>
      </w:r>
    </w:p>
    <w:p w:rsidR="004947F5" w:rsidRDefault="004947F5" w:rsidP="00E9263F">
      <w:pPr>
        <w:pStyle w:val="Heading1"/>
        <w:numPr>
          <w:ilvl w:val="0"/>
          <w:numId w:val="10"/>
        </w:numPr>
      </w:pPr>
      <w:r>
        <w:t>Fixes</w:t>
      </w:r>
    </w:p>
    <w:p w:rsidR="00E2349F" w:rsidRDefault="007943C1" w:rsidP="002470AC">
      <w:pPr>
        <w:pStyle w:val="ListParagraph"/>
        <w:numPr>
          <w:ilvl w:val="0"/>
          <w:numId w:val="20"/>
        </w:numPr>
      </w:pPr>
      <w:r>
        <w:t>Fixed problem with ETL modules when processing data with future data. When finding entities like that the loading modules stopped the processing and thus did not import entities with data earlier than the future data. Added check for future date.</w:t>
      </w:r>
    </w:p>
    <w:p w:rsidR="002470AC" w:rsidRDefault="002470AC" w:rsidP="002470AC">
      <w:pPr>
        <w:pStyle w:val="ListParagraph"/>
      </w:pPr>
    </w:p>
    <w:p w:rsidR="007943C1" w:rsidRPr="00E2349F" w:rsidRDefault="00CA783F" w:rsidP="002470AC">
      <w:pPr>
        <w:pStyle w:val="ListParagraph"/>
        <w:numPr>
          <w:ilvl w:val="0"/>
          <w:numId w:val="20"/>
        </w:numPr>
      </w:pPr>
      <w:r>
        <w:t>Fixed an issue</w:t>
      </w:r>
      <w:r w:rsidR="007943C1">
        <w:t xml:space="preserve"> into the Services by Program</w:t>
      </w:r>
      <w:r>
        <w:t xml:space="preserve"> reports where the database query was assuming the service name is unique and generating inconsistent data.</w:t>
      </w:r>
      <w:r w:rsidR="007943C1">
        <w:t xml:space="preserve"> </w:t>
      </w:r>
    </w:p>
    <w:p w:rsidR="004947F5" w:rsidRPr="004947F5" w:rsidRDefault="004947F5" w:rsidP="00E9263F">
      <w:pPr>
        <w:pStyle w:val="Heading1"/>
        <w:numPr>
          <w:ilvl w:val="0"/>
          <w:numId w:val="10"/>
        </w:numPr>
      </w:pPr>
      <w:r>
        <w:t>Known Issues and Problems</w:t>
      </w:r>
    </w:p>
    <w:p w:rsidR="00167F3D" w:rsidRDefault="00BF5791" w:rsidP="00167F3D">
      <w:pPr>
        <w:pStyle w:val="ListParagraph"/>
      </w:pPr>
      <w:r>
        <w:t>None</w:t>
      </w:r>
    </w:p>
    <w:sectPr w:rsidR="00167F3D" w:rsidSect="00DB4A9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423FF"/>
    <w:multiLevelType w:val="hybridMultilevel"/>
    <w:tmpl w:val="5BC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F715F5"/>
    <w:multiLevelType w:val="hybridMultilevel"/>
    <w:tmpl w:val="03F4F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D115BB"/>
    <w:multiLevelType w:val="hybridMultilevel"/>
    <w:tmpl w:val="A2066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6245E"/>
    <w:multiLevelType w:val="hybridMultilevel"/>
    <w:tmpl w:val="E9C2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66009F"/>
    <w:multiLevelType w:val="hybridMultilevel"/>
    <w:tmpl w:val="0B96FE7C"/>
    <w:lvl w:ilvl="0" w:tplc="8940D08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207556"/>
    <w:multiLevelType w:val="hybridMultilevel"/>
    <w:tmpl w:val="8222BB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D45B90"/>
    <w:multiLevelType w:val="hybridMultilevel"/>
    <w:tmpl w:val="BABE99EC"/>
    <w:lvl w:ilvl="0" w:tplc="0D1E89B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2157FD1"/>
    <w:multiLevelType w:val="hybridMultilevel"/>
    <w:tmpl w:val="969C7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37260A"/>
    <w:multiLevelType w:val="hybridMultilevel"/>
    <w:tmpl w:val="F51C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93367"/>
    <w:multiLevelType w:val="hybridMultilevel"/>
    <w:tmpl w:val="7D92A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F7C1D"/>
    <w:multiLevelType w:val="hybridMultilevel"/>
    <w:tmpl w:val="4F224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A14212"/>
    <w:multiLevelType w:val="hybridMultilevel"/>
    <w:tmpl w:val="B70E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F1730A"/>
    <w:multiLevelType w:val="hybridMultilevel"/>
    <w:tmpl w:val="4E0A3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6263F06"/>
    <w:multiLevelType w:val="multilevel"/>
    <w:tmpl w:val="6B7AC9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5F470067"/>
    <w:multiLevelType w:val="hybridMultilevel"/>
    <w:tmpl w:val="3A8C9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6363AC"/>
    <w:multiLevelType w:val="hybridMultilevel"/>
    <w:tmpl w:val="0FBAA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A9C2DCE"/>
    <w:multiLevelType w:val="hybridMultilevel"/>
    <w:tmpl w:val="FDFEB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14"/>
  </w:num>
  <w:num w:numId="6">
    <w:abstractNumId w:val="5"/>
  </w:num>
  <w:num w:numId="7">
    <w:abstractNumId w:val="9"/>
  </w:num>
  <w:num w:numId="8">
    <w:abstractNumId w:val="1"/>
  </w:num>
  <w:num w:numId="9">
    <w:abstractNumId w:val="10"/>
  </w:num>
  <w:num w:numId="10">
    <w:abstractNumId w:val="13"/>
  </w:num>
  <w:num w:numId="11">
    <w:abstractNumId w:val="6"/>
  </w:num>
  <w:num w:numId="12">
    <w:abstractNumId w:val="12"/>
  </w:num>
  <w:num w:numId="13">
    <w:abstractNumId w:val="3"/>
  </w:num>
  <w:num w:numId="14">
    <w:abstractNumId w:val="7"/>
  </w:num>
  <w:num w:numId="15">
    <w:abstractNumId w:val="8"/>
  </w:num>
  <w:num w:numId="16">
    <w:abstractNumId w:val="2"/>
  </w:num>
  <w:num w:numId="17">
    <w:abstractNumId w:val="0"/>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71E"/>
    <w:rsid w:val="00087BFF"/>
    <w:rsid w:val="000B316F"/>
    <w:rsid w:val="000B4E59"/>
    <w:rsid w:val="000C0B6E"/>
    <w:rsid w:val="000D18B8"/>
    <w:rsid w:val="00120B29"/>
    <w:rsid w:val="00167F3D"/>
    <w:rsid w:val="001C5415"/>
    <w:rsid w:val="002079A1"/>
    <w:rsid w:val="002200D6"/>
    <w:rsid w:val="00243608"/>
    <w:rsid w:val="002470AC"/>
    <w:rsid w:val="002751EF"/>
    <w:rsid w:val="00285C12"/>
    <w:rsid w:val="002D7436"/>
    <w:rsid w:val="00363191"/>
    <w:rsid w:val="004947F5"/>
    <w:rsid w:val="004C113C"/>
    <w:rsid w:val="00513F52"/>
    <w:rsid w:val="0057327D"/>
    <w:rsid w:val="0059167C"/>
    <w:rsid w:val="00593650"/>
    <w:rsid w:val="005A5AB3"/>
    <w:rsid w:val="005A75FC"/>
    <w:rsid w:val="005C3021"/>
    <w:rsid w:val="005C666D"/>
    <w:rsid w:val="00630427"/>
    <w:rsid w:val="00671DB5"/>
    <w:rsid w:val="006C747D"/>
    <w:rsid w:val="007943C1"/>
    <w:rsid w:val="008630B4"/>
    <w:rsid w:val="008653E5"/>
    <w:rsid w:val="0087057E"/>
    <w:rsid w:val="008A542C"/>
    <w:rsid w:val="009052B0"/>
    <w:rsid w:val="00960651"/>
    <w:rsid w:val="0098471B"/>
    <w:rsid w:val="009F7254"/>
    <w:rsid w:val="00A61FDA"/>
    <w:rsid w:val="00A75B71"/>
    <w:rsid w:val="00AD1485"/>
    <w:rsid w:val="00AD6CD6"/>
    <w:rsid w:val="00B25270"/>
    <w:rsid w:val="00B34E19"/>
    <w:rsid w:val="00BC2907"/>
    <w:rsid w:val="00BF5791"/>
    <w:rsid w:val="00C46CED"/>
    <w:rsid w:val="00C72EEB"/>
    <w:rsid w:val="00C805BD"/>
    <w:rsid w:val="00CA5736"/>
    <w:rsid w:val="00CA783F"/>
    <w:rsid w:val="00D06274"/>
    <w:rsid w:val="00D17CE0"/>
    <w:rsid w:val="00D76DB6"/>
    <w:rsid w:val="00DA071E"/>
    <w:rsid w:val="00DB4A9C"/>
    <w:rsid w:val="00DC6E03"/>
    <w:rsid w:val="00DF286A"/>
    <w:rsid w:val="00E2349F"/>
    <w:rsid w:val="00E41374"/>
    <w:rsid w:val="00E76D9E"/>
    <w:rsid w:val="00E9263F"/>
    <w:rsid w:val="00F111A3"/>
    <w:rsid w:val="00F2531D"/>
    <w:rsid w:val="00FF6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DD48D8-D048-4155-9237-F85EA91C7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191"/>
    <w:rPr>
      <w:rFonts w:ascii="Cambria" w:hAnsi="Cambria"/>
      <w:sz w:val="24"/>
    </w:rPr>
  </w:style>
  <w:style w:type="paragraph" w:styleId="Heading1">
    <w:name w:val="heading 1"/>
    <w:basedOn w:val="Normal"/>
    <w:next w:val="Normal"/>
    <w:link w:val="Heading1Char"/>
    <w:uiPriority w:val="9"/>
    <w:qFormat/>
    <w:rsid w:val="00363191"/>
    <w:pPr>
      <w:keepNext/>
      <w:keepLines/>
      <w:spacing w:before="480" w:after="0"/>
      <w:outlineLvl w:val="0"/>
    </w:pPr>
    <w:rPr>
      <w:rFonts w:ascii="Calibri" w:eastAsiaTheme="majorEastAsia" w:hAnsi="Calibr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363191"/>
    <w:pPr>
      <w:keepNext/>
      <w:keepLines/>
      <w:spacing w:before="200" w:after="0"/>
      <w:outlineLvl w:val="1"/>
    </w:pPr>
    <w:rPr>
      <w:rFonts w:ascii="Calibri" w:eastAsiaTheme="majorEastAsia" w:hAnsi="Calibri" w:cstheme="majorBidi"/>
      <w:b/>
      <w:bCs/>
      <w:color w:val="4F81BD" w:themeColor="accent1"/>
      <w:sz w:val="26"/>
      <w:szCs w:val="26"/>
    </w:rPr>
  </w:style>
  <w:style w:type="paragraph" w:styleId="Heading3">
    <w:name w:val="heading 3"/>
    <w:basedOn w:val="Normal"/>
    <w:next w:val="Normal"/>
    <w:link w:val="Heading3Char"/>
    <w:uiPriority w:val="9"/>
    <w:unhideWhenUsed/>
    <w:qFormat/>
    <w:rsid w:val="00363191"/>
    <w:pPr>
      <w:keepNext/>
      <w:keepLines/>
      <w:spacing w:before="200" w:after="0"/>
      <w:outlineLvl w:val="2"/>
    </w:pPr>
    <w:rPr>
      <w:rFonts w:ascii="Calibri" w:eastAsiaTheme="majorEastAsia" w:hAnsi="Calibri" w:cstheme="majorBidi"/>
      <w:b/>
      <w:bCs/>
      <w:color w:val="4F81BD" w:themeColor="accent1"/>
    </w:rPr>
  </w:style>
  <w:style w:type="paragraph" w:styleId="Heading4">
    <w:name w:val="heading 4"/>
    <w:basedOn w:val="Normal"/>
    <w:next w:val="Normal"/>
    <w:link w:val="Heading4Char"/>
    <w:uiPriority w:val="9"/>
    <w:unhideWhenUsed/>
    <w:qFormat/>
    <w:rsid w:val="00363191"/>
    <w:pPr>
      <w:keepNext/>
      <w:keepLines/>
      <w:spacing w:before="200" w:after="0"/>
      <w:outlineLvl w:val="3"/>
    </w:pPr>
    <w:rPr>
      <w:rFonts w:ascii="Calibri" w:eastAsiaTheme="majorEastAsia" w:hAnsi="Calibri" w:cstheme="majorBidi"/>
      <w:b/>
      <w:bCs/>
      <w:i/>
      <w:iCs/>
      <w:color w:val="4F81BD" w:themeColor="accent1"/>
    </w:rPr>
  </w:style>
  <w:style w:type="paragraph" w:styleId="Heading5">
    <w:name w:val="heading 5"/>
    <w:basedOn w:val="Normal"/>
    <w:next w:val="Normal"/>
    <w:link w:val="Heading5Char"/>
    <w:uiPriority w:val="9"/>
    <w:semiHidden/>
    <w:unhideWhenUsed/>
    <w:qFormat/>
    <w:rsid w:val="002D743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743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743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743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D743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dItem">
    <w:name w:val="RequiredItem"/>
    <w:basedOn w:val="NoSpacing"/>
    <w:link w:val="RequiredItemChar"/>
    <w:qFormat/>
    <w:rsid w:val="00363191"/>
    <w:pPr>
      <w:ind w:left="360" w:hanging="360"/>
    </w:pPr>
    <w:rPr>
      <w:b/>
      <w:color w:val="C00000"/>
    </w:rPr>
  </w:style>
  <w:style w:type="character" w:customStyle="1" w:styleId="RequiredItemChar">
    <w:name w:val="RequiredItem Char"/>
    <w:basedOn w:val="NoSpacingChar"/>
    <w:link w:val="RequiredItem"/>
    <w:rsid w:val="00363191"/>
    <w:rPr>
      <w:rFonts w:ascii="Cambria" w:hAnsi="Cambria"/>
      <w:b/>
      <w:color w:val="C00000"/>
    </w:rPr>
  </w:style>
  <w:style w:type="paragraph" w:styleId="NoSpacing">
    <w:name w:val="No Spacing"/>
    <w:link w:val="NoSpacingChar"/>
    <w:uiPriority w:val="1"/>
    <w:qFormat/>
    <w:rsid w:val="00363191"/>
    <w:pPr>
      <w:spacing w:after="0" w:line="240" w:lineRule="auto"/>
    </w:pPr>
    <w:rPr>
      <w:rFonts w:ascii="Cambria" w:hAnsi="Cambria"/>
    </w:rPr>
  </w:style>
  <w:style w:type="paragraph" w:customStyle="1" w:styleId="OptionalItem">
    <w:name w:val="OptionalItem"/>
    <w:basedOn w:val="NoSpacing"/>
    <w:link w:val="OptionalItemChar"/>
    <w:qFormat/>
    <w:rsid w:val="00363191"/>
    <w:pPr>
      <w:ind w:left="360" w:hanging="360"/>
    </w:pPr>
    <w:rPr>
      <w:b/>
      <w:color w:val="4F6228" w:themeColor="accent3" w:themeShade="80"/>
    </w:rPr>
  </w:style>
  <w:style w:type="character" w:customStyle="1" w:styleId="OptionalItemChar">
    <w:name w:val="OptionalItem Char"/>
    <w:basedOn w:val="NoSpacingChar"/>
    <w:link w:val="OptionalItem"/>
    <w:rsid w:val="00363191"/>
    <w:rPr>
      <w:rFonts w:ascii="Cambria" w:hAnsi="Cambria"/>
      <w:b/>
      <w:color w:val="4F6228" w:themeColor="accent3" w:themeShade="80"/>
    </w:rPr>
  </w:style>
  <w:style w:type="character" w:customStyle="1" w:styleId="Heading1Char">
    <w:name w:val="Heading 1 Char"/>
    <w:basedOn w:val="DefaultParagraphFont"/>
    <w:link w:val="Heading1"/>
    <w:uiPriority w:val="9"/>
    <w:rsid w:val="00363191"/>
    <w:rPr>
      <w:rFonts w:ascii="Calibri" w:eastAsiaTheme="majorEastAsia" w:hAnsi="Calibr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363191"/>
    <w:rPr>
      <w:rFonts w:ascii="Calibri" w:eastAsiaTheme="majorEastAsia" w:hAnsi="Calibri" w:cstheme="majorBidi"/>
      <w:b/>
      <w:bCs/>
      <w:color w:val="4F81BD" w:themeColor="accent1"/>
      <w:sz w:val="26"/>
      <w:szCs w:val="26"/>
    </w:rPr>
  </w:style>
  <w:style w:type="character" w:customStyle="1" w:styleId="Heading3Char">
    <w:name w:val="Heading 3 Char"/>
    <w:basedOn w:val="DefaultParagraphFont"/>
    <w:link w:val="Heading3"/>
    <w:uiPriority w:val="9"/>
    <w:rsid w:val="00363191"/>
    <w:rPr>
      <w:rFonts w:ascii="Calibri" w:eastAsiaTheme="majorEastAsia" w:hAnsi="Calibri" w:cstheme="majorBidi"/>
      <w:b/>
      <w:bCs/>
      <w:color w:val="4F81BD" w:themeColor="accent1"/>
      <w:sz w:val="24"/>
    </w:rPr>
  </w:style>
  <w:style w:type="character" w:customStyle="1" w:styleId="Heading4Char">
    <w:name w:val="Heading 4 Char"/>
    <w:basedOn w:val="DefaultParagraphFont"/>
    <w:link w:val="Heading4"/>
    <w:uiPriority w:val="9"/>
    <w:rsid w:val="00363191"/>
    <w:rPr>
      <w:rFonts w:ascii="Calibri" w:eastAsiaTheme="majorEastAsia" w:hAnsi="Calibri" w:cstheme="majorBidi"/>
      <w:b/>
      <w:bCs/>
      <w:i/>
      <w:iCs/>
      <w:color w:val="4F81BD" w:themeColor="accent1"/>
      <w:sz w:val="24"/>
    </w:rPr>
  </w:style>
  <w:style w:type="character" w:customStyle="1" w:styleId="Heading5Char">
    <w:name w:val="Heading 5 Char"/>
    <w:basedOn w:val="DefaultParagraphFont"/>
    <w:link w:val="Heading5"/>
    <w:uiPriority w:val="9"/>
    <w:semiHidden/>
    <w:rsid w:val="002D74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74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74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743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D7436"/>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qFormat/>
    <w:rsid w:val="002D7436"/>
    <w:pPr>
      <w:spacing w:before="120" w:after="120"/>
    </w:pPr>
    <w:rPr>
      <w:rFonts w:cstheme="minorHAnsi"/>
      <w:b/>
      <w:bCs/>
      <w:caps/>
      <w:szCs w:val="20"/>
    </w:rPr>
  </w:style>
  <w:style w:type="paragraph" w:styleId="TOC2">
    <w:name w:val="toc 2"/>
    <w:basedOn w:val="Normal"/>
    <w:next w:val="Normal"/>
    <w:autoRedefine/>
    <w:uiPriority w:val="39"/>
    <w:unhideWhenUsed/>
    <w:qFormat/>
    <w:rsid w:val="002D7436"/>
    <w:pPr>
      <w:spacing w:after="0"/>
      <w:ind w:left="220"/>
    </w:pPr>
    <w:rPr>
      <w:rFonts w:cstheme="minorHAnsi"/>
      <w:smallCaps/>
      <w:szCs w:val="20"/>
    </w:rPr>
  </w:style>
  <w:style w:type="paragraph" w:styleId="TOC3">
    <w:name w:val="toc 3"/>
    <w:basedOn w:val="Normal"/>
    <w:next w:val="Normal"/>
    <w:autoRedefine/>
    <w:uiPriority w:val="39"/>
    <w:unhideWhenUsed/>
    <w:qFormat/>
    <w:rsid w:val="002D7436"/>
    <w:pPr>
      <w:spacing w:after="0"/>
      <w:ind w:left="440"/>
    </w:pPr>
    <w:rPr>
      <w:rFonts w:cstheme="minorHAnsi"/>
      <w:i/>
      <w:iCs/>
      <w:szCs w:val="20"/>
    </w:rPr>
  </w:style>
  <w:style w:type="paragraph" w:styleId="Caption">
    <w:name w:val="caption"/>
    <w:basedOn w:val="Normal"/>
    <w:next w:val="Normal"/>
    <w:uiPriority w:val="35"/>
    <w:semiHidden/>
    <w:unhideWhenUsed/>
    <w:qFormat/>
    <w:rsid w:val="002D743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D7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D743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D743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D743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2D7436"/>
    <w:rPr>
      <w:b/>
      <w:bCs/>
    </w:rPr>
  </w:style>
  <w:style w:type="character" w:styleId="Emphasis">
    <w:name w:val="Emphasis"/>
    <w:basedOn w:val="DefaultParagraphFont"/>
    <w:uiPriority w:val="20"/>
    <w:qFormat/>
    <w:rsid w:val="002D7436"/>
    <w:rPr>
      <w:i/>
      <w:iCs/>
    </w:rPr>
  </w:style>
  <w:style w:type="character" w:customStyle="1" w:styleId="NoSpacingChar">
    <w:name w:val="No Spacing Char"/>
    <w:basedOn w:val="DefaultParagraphFont"/>
    <w:link w:val="NoSpacing"/>
    <w:uiPriority w:val="1"/>
    <w:rsid w:val="00363191"/>
    <w:rPr>
      <w:rFonts w:ascii="Cambria" w:hAnsi="Cambria"/>
    </w:rPr>
  </w:style>
  <w:style w:type="paragraph" w:styleId="ListParagraph">
    <w:name w:val="List Paragraph"/>
    <w:basedOn w:val="Normal"/>
    <w:uiPriority w:val="34"/>
    <w:qFormat/>
    <w:rsid w:val="008653E5"/>
    <w:pPr>
      <w:ind w:left="720"/>
      <w:contextualSpacing/>
    </w:pPr>
  </w:style>
  <w:style w:type="paragraph" w:styleId="Quote">
    <w:name w:val="Quote"/>
    <w:basedOn w:val="Normal"/>
    <w:next w:val="Normal"/>
    <w:link w:val="QuoteChar"/>
    <w:uiPriority w:val="29"/>
    <w:qFormat/>
    <w:rsid w:val="002D7436"/>
    <w:rPr>
      <w:i/>
      <w:iCs/>
      <w:color w:val="000000" w:themeColor="text1"/>
    </w:rPr>
  </w:style>
  <w:style w:type="character" w:customStyle="1" w:styleId="QuoteChar">
    <w:name w:val="Quote Char"/>
    <w:basedOn w:val="DefaultParagraphFont"/>
    <w:link w:val="Quote"/>
    <w:uiPriority w:val="29"/>
    <w:rsid w:val="002D7436"/>
    <w:rPr>
      <w:i/>
      <w:iCs/>
      <w:color w:val="000000" w:themeColor="text1"/>
    </w:rPr>
  </w:style>
  <w:style w:type="paragraph" w:styleId="IntenseQuote">
    <w:name w:val="Intense Quote"/>
    <w:basedOn w:val="Normal"/>
    <w:next w:val="Normal"/>
    <w:link w:val="IntenseQuoteChar"/>
    <w:uiPriority w:val="30"/>
    <w:qFormat/>
    <w:rsid w:val="002D743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D7436"/>
    <w:rPr>
      <w:b/>
      <w:bCs/>
      <w:i/>
      <w:iCs/>
      <w:color w:val="4F81BD" w:themeColor="accent1"/>
    </w:rPr>
  </w:style>
  <w:style w:type="character" w:styleId="SubtleEmphasis">
    <w:name w:val="Subtle Emphasis"/>
    <w:basedOn w:val="DefaultParagraphFont"/>
    <w:uiPriority w:val="19"/>
    <w:qFormat/>
    <w:rsid w:val="002D7436"/>
    <w:rPr>
      <w:i/>
      <w:iCs/>
      <w:color w:val="808080" w:themeColor="text1" w:themeTint="7F"/>
    </w:rPr>
  </w:style>
  <w:style w:type="character" w:styleId="IntenseEmphasis">
    <w:name w:val="Intense Emphasis"/>
    <w:basedOn w:val="DefaultParagraphFont"/>
    <w:uiPriority w:val="21"/>
    <w:qFormat/>
    <w:rsid w:val="002D7436"/>
    <w:rPr>
      <w:b/>
      <w:bCs/>
      <w:i/>
      <w:iCs/>
      <w:color w:val="4F81BD" w:themeColor="accent1"/>
    </w:rPr>
  </w:style>
  <w:style w:type="character" w:styleId="SubtleReference">
    <w:name w:val="Subtle Reference"/>
    <w:basedOn w:val="DefaultParagraphFont"/>
    <w:uiPriority w:val="31"/>
    <w:qFormat/>
    <w:rsid w:val="002D7436"/>
    <w:rPr>
      <w:smallCaps/>
      <w:color w:val="C0504D" w:themeColor="accent2"/>
      <w:u w:val="single"/>
    </w:rPr>
  </w:style>
  <w:style w:type="character" w:styleId="IntenseReference">
    <w:name w:val="Intense Reference"/>
    <w:basedOn w:val="DefaultParagraphFont"/>
    <w:uiPriority w:val="32"/>
    <w:qFormat/>
    <w:rsid w:val="002D7436"/>
    <w:rPr>
      <w:b/>
      <w:bCs/>
      <w:smallCaps/>
      <w:color w:val="C0504D" w:themeColor="accent2"/>
      <w:spacing w:val="5"/>
      <w:u w:val="single"/>
    </w:rPr>
  </w:style>
  <w:style w:type="character" w:styleId="BookTitle">
    <w:name w:val="Book Title"/>
    <w:basedOn w:val="DefaultParagraphFont"/>
    <w:uiPriority w:val="33"/>
    <w:qFormat/>
    <w:rsid w:val="002D7436"/>
    <w:rPr>
      <w:b/>
      <w:bCs/>
      <w:smallCaps/>
      <w:spacing w:val="5"/>
    </w:rPr>
  </w:style>
  <w:style w:type="paragraph" w:styleId="TOCHeading">
    <w:name w:val="TOC Heading"/>
    <w:basedOn w:val="Heading1"/>
    <w:next w:val="Normal"/>
    <w:uiPriority w:val="39"/>
    <w:semiHidden/>
    <w:unhideWhenUsed/>
    <w:qFormat/>
    <w:rsid w:val="002D7436"/>
    <w:pPr>
      <w:outlineLvl w:val="9"/>
    </w:pPr>
  </w:style>
  <w:style w:type="table" w:styleId="TableGrid">
    <w:name w:val="Table Grid"/>
    <w:basedOn w:val="TableNormal"/>
    <w:uiPriority w:val="59"/>
    <w:rsid w:val="00167F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67F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F3D"/>
    <w:rPr>
      <w:rFonts w:ascii="Tahoma" w:hAnsi="Tahoma" w:cs="Tahoma"/>
      <w:sz w:val="16"/>
      <w:szCs w:val="16"/>
    </w:rPr>
  </w:style>
  <w:style w:type="character" w:styleId="Hyperlink">
    <w:name w:val="Hyperlink"/>
    <w:basedOn w:val="DefaultParagraphFont"/>
    <w:uiPriority w:val="99"/>
    <w:unhideWhenUsed/>
    <w:rsid w:val="00167F3D"/>
    <w:rPr>
      <w:color w:val="0000FF" w:themeColor="hyperlink"/>
      <w:u w:val="single"/>
    </w:rPr>
  </w:style>
  <w:style w:type="character" w:styleId="FollowedHyperlink">
    <w:name w:val="FollowedHyperlink"/>
    <w:basedOn w:val="DefaultParagraphFont"/>
    <w:uiPriority w:val="99"/>
    <w:semiHidden/>
    <w:unhideWhenUsed/>
    <w:rsid w:val="00B252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www.alertajove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RTI International</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Eckhoff, Randy</dc:creator>
  <cp:keywords/>
  <dc:description/>
  <cp:lastModifiedBy>Bakalov, Vesselina D.</cp:lastModifiedBy>
  <cp:revision>29</cp:revision>
  <dcterms:created xsi:type="dcterms:W3CDTF">2015-01-27T18:29:00Z</dcterms:created>
  <dcterms:modified xsi:type="dcterms:W3CDTF">2015-01-29T16:24:00Z</dcterms:modified>
</cp:coreProperties>
</file>