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98B" w:rsidRDefault="00C647F8">
      <w:pPr>
        <w:pStyle w:val="Heading1"/>
      </w:pPr>
      <w:bookmarkStart w:id="0" w:name="header-n0"/>
      <w:r>
        <w:t>Least cost pipeline procedure</w:t>
      </w:r>
      <w:bookmarkEnd w:id="0"/>
    </w:p>
    <w:p w:rsidR="002F398B" w:rsidRDefault="00C647F8">
      <w:pPr>
        <w:pStyle w:val="Heading2"/>
      </w:pPr>
      <w:bookmarkStart w:id="1" w:name="header-n2"/>
      <w:r>
        <w:t>Step 1. Create stacks of biogas cost &amp; cost distance layers</w:t>
      </w:r>
      <w:bookmarkEnd w:id="1"/>
    </w:p>
    <w:p w:rsidR="002F398B" w:rsidRDefault="00C647F8">
      <w:pPr>
        <w:pStyle w:val="FirstParagraph"/>
      </w:pPr>
      <w:hyperlink r:id="rId7">
        <w:r>
          <w:rPr>
            <w:rStyle w:val="Hyperlink"/>
          </w:rPr>
          <w:t>Create-Cost-Stack.ipynb</w:t>
        </w:r>
      </w:hyperlink>
    </w:p>
    <w:p w:rsidR="002F398B" w:rsidRDefault="00C647F8">
      <w:pPr>
        <w:pStyle w:val="BodyText"/>
      </w:pPr>
      <w:r>
        <w:t xml:space="preserve">First, for each biogas source, we create two products used in the optimization procedure: </w:t>
      </w:r>
    </w:p>
    <w:p w:rsidR="002F398B" w:rsidRDefault="00C647F8">
      <w:pPr>
        <w:numPr>
          <w:ilvl w:val="0"/>
          <w:numId w:val="3"/>
        </w:numPr>
      </w:pPr>
      <w:r>
        <w:rPr>
          <w:u w:val="single"/>
        </w:rPr>
        <w:t>A cost layer</w:t>
      </w:r>
      <w:r>
        <w:t xml:space="preserve"> whereby each pixel's value represents the cost to pipe gas from that source through that pixel. Cost is a factor of the volume produced at the so</w:t>
      </w:r>
      <w:r>
        <w:t xml:space="preserve">urce and the land type through which it is passing. </w:t>
      </w:r>
    </w:p>
    <w:p w:rsidR="002F398B" w:rsidRDefault="00C647F8">
      <w:pPr>
        <w:numPr>
          <w:ilvl w:val="0"/>
          <w:numId w:val="3"/>
        </w:numPr>
      </w:pPr>
      <w:r>
        <w:rPr>
          <w:u w:val="single"/>
        </w:rPr>
        <w:t>A cost-distance layer</w:t>
      </w:r>
      <w:r>
        <w:t xml:space="preserve"> whereby each pixel's value represents the accumulated cost to construct pipeline from the biog</w:t>
      </w:r>
      <w:bookmarkStart w:id="2" w:name="_GoBack"/>
      <w:bookmarkEnd w:id="2"/>
      <w:r>
        <w:t xml:space="preserve">as source to that pixel's location. </w:t>
      </w:r>
    </w:p>
    <w:p w:rsidR="002F398B" w:rsidRDefault="00C647F8">
      <w:pPr>
        <w:pStyle w:val="FirstParagraph"/>
      </w:pPr>
      <w:r>
        <w:t>These are produced by iterating through a t</w:t>
      </w:r>
      <w:r>
        <w:t>able of biogas sources, sorted in ascending order of transport cost (</w:t>
      </w:r>
      <m:oMath>
        <m:r>
          <w:rPr>
            <w:rFonts w:ascii="Cambria Math" w:hAnsi="Cambria Math"/>
          </w:rPr>
          <m:t>$/</m:t>
        </m:r>
        <m:r>
          <w:rPr>
            <w:rFonts w:ascii="Cambria Math" w:hAnsi="Cambria Math"/>
          </w:rPr>
          <m:t>mi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MMBtu</m:t>
        </m:r>
      </m:oMath>
      <w:r>
        <w:t>). A cost surface is generated (by multiplying the source's transport cost to each value in the MIT cost-factor surface), and then a cost distance surface is generated fr</w:t>
      </w:r>
      <w:r>
        <w:t xml:space="preserve">om that. </w:t>
      </w:r>
    </w:p>
    <w:p w:rsidR="002F398B" w:rsidRDefault="00C647F8">
      <w:pPr>
        <w:pStyle w:val="BodyText"/>
      </w:pPr>
      <w:r>
        <w:t>The cost and cost-distance layers produced are added to a cost and a cost-distance layer stack, respectively. These stacks are saved as both multi-band geoTIFFs (viewable in ArcGIS) and NumPy export arrays (easily imported into later Python scrip</w:t>
      </w:r>
      <w:r>
        <w:t xml:space="preserve">ts). </w:t>
      </w:r>
    </w:p>
    <w:p w:rsidR="002F398B" w:rsidRDefault="002F398B">
      <w:pPr>
        <w:pStyle w:val="BodyText"/>
      </w:pPr>
    </w:p>
    <w:p w:rsidR="002F398B" w:rsidRDefault="00C647F8">
      <w:pPr>
        <w:pStyle w:val="Heading2"/>
      </w:pPr>
      <w:bookmarkStart w:id="3" w:name="header-n13"/>
      <w:r>
        <w:t xml:space="preserve">Step 2. Construct pipeline networks </w:t>
      </w:r>
      <w:bookmarkEnd w:id="3"/>
    </w:p>
    <w:p w:rsidR="002F398B" w:rsidRDefault="00C647F8">
      <w:pPr>
        <w:pStyle w:val="Heading3"/>
      </w:pPr>
      <w:bookmarkStart w:id="4" w:name="header-n14"/>
      <w:r>
        <w:t>2a. Construct the optimal pipeline connecting sources via a single connection point</w:t>
      </w:r>
      <w:bookmarkEnd w:id="4"/>
    </w:p>
    <w:p w:rsidR="002F398B" w:rsidRDefault="00C647F8">
      <w:pPr>
        <w:pStyle w:val="FirstParagraph"/>
      </w:pPr>
      <w:hyperlink r:id="rId8">
        <w:r>
          <w:rPr>
            <w:rStyle w:val="Hyperlink"/>
          </w:rPr>
          <w:t>LC-Pipeline-Construction-All-NG.ipynb</w:t>
        </w:r>
      </w:hyperlink>
    </w:p>
    <w:p w:rsidR="002F398B" w:rsidRDefault="00C647F8">
      <w:pPr>
        <w:pStyle w:val="BodyText"/>
      </w:pPr>
      <w:r>
        <w:t xml:space="preserve">This process builds off of the cost and cost distance stacks generated by </w:t>
      </w:r>
      <w:r>
        <w:rPr>
          <w:rStyle w:val="VerbatimChar"/>
        </w:rPr>
        <w:t>Create-Cost-Stack.ipynb</w:t>
      </w:r>
      <w:r>
        <w:t xml:space="preserve"> as well as a pipeline raster to compute a least cost pipeline configuration connecting biogas sources to t</w:t>
      </w:r>
      <w:r>
        <w:t xml:space="preserve">he existing NG pipelines network via a single connection point.. </w:t>
      </w:r>
    </w:p>
    <w:p w:rsidR="002F398B" w:rsidRDefault="00C647F8">
      <w:pPr>
        <w:pStyle w:val="BodyText"/>
      </w:pPr>
      <w:r>
        <w:t>The workflow for this process is:</w:t>
      </w:r>
    </w:p>
    <w:p w:rsidR="002F398B" w:rsidRDefault="00C647F8">
      <w:pPr>
        <w:numPr>
          <w:ilvl w:val="0"/>
          <w:numId w:val="4"/>
        </w:numPr>
      </w:pPr>
      <w:r>
        <w:t xml:space="preserve">Import the stack of cost distance layers (one for each biogas source): </w:t>
      </w:r>
      <m:oMath>
        <m:r>
          <w:rPr>
            <w:rFonts w:ascii="Cambria Math" w:hAnsi="Cambria Math"/>
          </w:rPr>
          <m:t>arr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/>
          </w:rPr>
          <m:t>stack</m:t>
        </m:r>
      </m:oMath>
      <w:r>
        <w:t>.</w:t>
      </w:r>
    </w:p>
    <w:p w:rsidR="002F398B" w:rsidRDefault="00C647F8">
      <w:pPr>
        <w:numPr>
          <w:ilvl w:val="0"/>
          <w:numId w:val="4"/>
        </w:numPr>
      </w:pPr>
      <w:r>
        <w:t>Import the pipeline raster, setting non-pipeline cells to no</w:t>
      </w:r>
      <w:r>
        <w:rPr>
          <w:i/>
        </w:rPr>
        <w:t xml:space="preserve">data: </w:t>
      </w:r>
      <w:r>
        <w:rPr>
          <w:i/>
        </w:rPr>
        <w:t>$arr\</w:t>
      </w:r>
      <w:r>
        <w:t>pipeline$.</w:t>
      </w:r>
    </w:p>
    <w:p w:rsidR="002F398B" w:rsidRDefault="00C647F8">
      <w:pPr>
        <w:numPr>
          <w:ilvl w:val="0"/>
          <w:numId w:val="4"/>
        </w:numPr>
      </w:pPr>
      <w:r>
        <w:t xml:space="preserve">Import the biogas source attributes as a dataframe and sort records by biogas production cost: </w:t>
      </w:r>
      <m:oMath>
        <m:r>
          <w:rPr>
            <w:rFonts w:ascii="Cambria Math" w:hAnsi="Cambria Math"/>
          </w:rPr>
          <m:t>dfBG</m:t>
        </m:r>
      </m:oMath>
      <w:r>
        <w:t>.</w:t>
      </w:r>
    </w:p>
    <w:p w:rsidR="002F398B" w:rsidRDefault="00C647F8">
      <w:pPr>
        <w:numPr>
          <w:ilvl w:val="1"/>
          <w:numId w:val="5"/>
        </w:numPr>
      </w:pPr>
      <w:r>
        <w:rPr>
          <w:i/>
        </w:rPr>
        <w:t>Sorting them on production cost will align them with the layers in the cost stacks.</w:t>
      </w:r>
    </w:p>
    <w:p w:rsidR="002F398B" w:rsidRDefault="00C647F8">
      <w:pPr>
        <w:numPr>
          <w:ilvl w:val="0"/>
          <w:numId w:val="4"/>
        </w:numPr>
      </w:pPr>
      <w:r>
        <w:lastRenderedPageBreak/>
        <w:t>Determine which pixel among the pipeline pixels has</w:t>
      </w:r>
      <w:r>
        <w:t xml:space="preserve"> the least cost among all farm cost distances rasters. This will serve as the location of the connection point to the existing pipeline: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.</w:t>
      </w:r>
    </w:p>
    <w:p w:rsidR="002F398B" w:rsidRDefault="00C647F8">
      <w:pPr>
        <w:numPr>
          <w:ilvl w:val="0"/>
          <w:numId w:val="4"/>
        </w:numPr>
      </w:pPr>
      <w:r>
        <w:t>Determine which farm is the source of this minimum point, done by finding which layer (in the stack of cost distan</w:t>
      </w:r>
      <w:r>
        <w:t xml:space="preserve">ce rasters) has the minimum value at that location. This represents the least cost biogas source: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.</w:t>
      </w:r>
    </w:p>
    <w:p w:rsidR="002F398B" w:rsidRDefault="00C647F8">
      <w:pPr>
        <w:numPr>
          <w:ilvl w:val="0"/>
          <w:numId w:val="4"/>
        </w:numPr>
      </w:pPr>
      <w:r>
        <w:t>Compute the least cost path connecting that farm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) to the connection point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): </w:t>
      </w:r>
      <m:oMath>
        <m:r>
          <w:rPr>
            <w:rFonts w:ascii="Cambria Math" w:hAnsi="Cambria Math"/>
          </w:rPr>
          <m:t>LC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.</w:t>
      </w:r>
    </w:p>
    <w:p w:rsidR="002F398B" w:rsidRDefault="00C647F8">
      <w:pPr>
        <w:numPr>
          <w:ilvl w:val="0"/>
          <w:numId w:val="4"/>
        </w:numPr>
      </w:pPr>
      <w:r>
        <w:t>Update the connection point layer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) to include the lea</w:t>
      </w:r>
      <w:r>
        <w:t>st cost path (</w:t>
      </w:r>
      <m:oMath>
        <m:r>
          <w:rPr>
            <w:rFonts w:ascii="Cambria Math" w:hAnsi="Cambria Math"/>
          </w:rPr>
          <m:t>LC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): </w:t>
      </w:r>
      <m:oMath>
        <m:r>
          <w:rPr>
            <w:rFonts w:ascii="Cambria Math" w:hAnsi="Cambria Math"/>
          </w:rPr>
          <m:t>Pipe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.</w:t>
      </w:r>
    </w:p>
    <w:p w:rsidR="002F398B" w:rsidRDefault="00C647F8">
      <w:pPr>
        <w:numPr>
          <w:ilvl w:val="0"/>
          <w:numId w:val="4"/>
        </w:numPr>
      </w:pPr>
      <w:r>
        <w:t xml:space="preserve">Remove the layer associated with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from the stack of cost distance rasters (</w:t>
      </w:r>
      <m:oMath>
        <m:r>
          <w:rPr>
            <w:rFonts w:ascii="Cambria Math" w:hAnsi="Cambria Math"/>
          </w:rPr>
          <m:t>arr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/>
          </w:rPr>
          <m:t>CDsk</m:t>
        </m:r>
      </m:oMath>
      <w:r>
        <w:t>) and repeat steps 4-7:</w:t>
      </w:r>
    </w:p>
    <w:p w:rsidR="002F398B" w:rsidRDefault="00C647F8">
      <w:pPr>
        <w:numPr>
          <w:ilvl w:val="1"/>
          <w:numId w:val="6"/>
        </w:numPr>
      </w:pPr>
      <w:r>
        <w:t>Locate the minimum value among all remaining cost distance rasters to cells in the Pipes layer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).</w:t>
      </w:r>
      <w:r>
        <w:t>..</w:t>
      </w:r>
    </w:p>
    <w:p w:rsidR="002F398B" w:rsidRDefault="00C647F8">
      <w:pPr>
        <w:numPr>
          <w:ilvl w:val="1"/>
          <w:numId w:val="6"/>
        </w:numPr>
      </w:pPr>
      <w:r>
        <w:t>Identify the source farm associated with this minimum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)...</w:t>
      </w:r>
    </w:p>
    <w:p w:rsidR="002F398B" w:rsidRDefault="00C647F8">
      <w:pPr>
        <w:numPr>
          <w:ilvl w:val="1"/>
          <w:numId w:val="6"/>
        </w:numPr>
      </w:pPr>
      <w:r>
        <w:t xml:space="preserve">Compute the least cost path from from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to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...</w:t>
      </w:r>
    </w:p>
    <w:p w:rsidR="002F398B" w:rsidRDefault="00C647F8">
      <w:pPr>
        <w:numPr>
          <w:ilvl w:val="1"/>
          <w:numId w:val="6"/>
        </w:numPr>
      </w:pPr>
      <w:r>
        <w:t>Update the connection point layer (</w:t>
      </w:r>
      <m:oMath>
        <m:r>
          <w:rPr>
            <w:rFonts w:ascii="Cambria Math" w:hAnsi="Cambria Math"/>
          </w:rPr>
          <m:t>Pipe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</m:oMath>
      <w:r>
        <w:t>)...</w:t>
      </w:r>
    </w:p>
    <w:p w:rsidR="002F398B" w:rsidRDefault="00C647F8">
      <w:pPr>
        <w:pStyle w:val="FirstParagraph"/>
      </w:pPr>
      <w:r>
        <w:t>When all layers, i.e. all biogas sources, have been processed, the process will have produced:</w:t>
      </w:r>
    </w:p>
    <w:p w:rsidR="002F398B" w:rsidRDefault="00C647F8">
      <w:pPr>
        <w:numPr>
          <w:ilvl w:val="0"/>
          <w:numId w:val="7"/>
        </w:numPr>
      </w:pPr>
      <w:r>
        <w:t>A list of biogas source IDs to link to other attributes (</w:t>
      </w:r>
      <m:oMath>
        <m:r>
          <w:rPr>
            <w:rFonts w:ascii="Cambria Math" w:hAnsi="Cambria Math"/>
          </w:rPr>
          <m:t>sourceIDs</m:t>
        </m:r>
      </m:oMath>
      <w:r>
        <w:t>)</w:t>
      </w:r>
    </w:p>
    <w:p w:rsidR="002F398B" w:rsidRDefault="00C647F8">
      <w:pPr>
        <w:numPr>
          <w:ilvl w:val="0"/>
          <w:numId w:val="7"/>
        </w:numPr>
      </w:pPr>
      <w:r>
        <w:t>A list of the marginal costs associated with linking each source to the preceding st</w:t>
      </w:r>
      <w:r>
        <w:t>ep's pipeline network (</w:t>
      </w:r>
      <m:oMath>
        <m:r>
          <w:rPr>
            <w:rFonts w:ascii="Cambria Math" w:hAnsi="Cambria Math"/>
          </w:rPr>
          <m:t>pipeCosts</m:t>
        </m:r>
      </m:oMath>
      <w:r>
        <w:t>)</w:t>
      </w:r>
    </w:p>
    <w:p w:rsidR="002F398B" w:rsidRDefault="00C647F8">
      <w:pPr>
        <w:numPr>
          <w:ilvl w:val="0"/>
          <w:numId w:val="7"/>
        </w:numPr>
      </w:pPr>
      <w:r>
        <w:t>A list of arrays depicting the LCP layer for the given biogas source (</w:t>
      </w:r>
      <m:oMath>
        <m:r>
          <w:rPr>
            <w:rFonts w:ascii="Cambria Math" w:hAnsi="Cambria Math"/>
          </w:rPr>
          <m:t>pipeArrays</m:t>
        </m:r>
      </m:oMath>
      <w:r>
        <w:t>)</w:t>
      </w:r>
    </w:p>
    <w:p w:rsidR="002F398B" w:rsidRDefault="00C647F8">
      <w:pPr>
        <w:numPr>
          <w:ilvl w:val="0"/>
          <w:numId w:val="7"/>
        </w:numPr>
      </w:pPr>
      <w:r>
        <w:t>A list of linestrings (for constructing vector geometries) depicting the path from source to pipeline (</w:t>
      </w:r>
      <m:oMath>
        <m:r>
          <w:rPr>
            <w:rFonts w:ascii="Cambria Math" w:hAnsi="Cambria Math"/>
          </w:rPr>
          <m:t>pipeLines</m:t>
        </m:r>
      </m:oMath>
      <w:r>
        <w:t>)</w:t>
      </w:r>
    </w:p>
    <w:p w:rsidR="002F398B" w:rsidRDefault="00C647F8">
      <w:pPr>
        <w:pStyle w:val="FirstParagraph"/>
      </w:pPr>
      <w:r>
        <w:t>These products are combined to create a shapefile of the least cost paths from each source to the preceding step's pipeline network. Each segment is tagged with the biogas source ID (</w:t>
      </w:r>
      <w:r>
        <w:rPr>
          <w:rStyle w:val="VerbatimChar"/>
        </w:rPr>
        <w:t>Ids</w:t>
      </w:r>
      <w:r>
        <w:t>), the marginal cost of adding the source to the network (</w:t>
      </w:r>
      <w:r>
        <w:rPr>
          <w:rStyle w:val="VerbatimChar"/>
        </w:rPr>
        <w:t>Costs</w:t>
      </w:r>
      <w:r>
        <w:t>), th</w:t>
      </w:r>
      <w:r>
        <w:t>e accumulated cost of the pipeline network as that source is added (</w:t>
      </w:r>
      <w:r>
        <w:rPr>
          <w:rStyle w:val="VerbatimChar"/>
        </w:rPr>
        <w:t>SumCosts</w:t>
      </w:r>
      <w:r>
        <w:t>), and the order in which the source was added (</w:t>
      </w:r>
      <w:r>
        <w:rPr>
          <w:rStyle w:val="VerbatimChar"/>
        </w:rPr>
        <w:t>Order</w:t>
      </w:r>
      <w:r>
        <w:t>).</w:t>
      </w:r>
    </w:p>
    <w:p w:rsidR="002F398B" w:rsidRDefault="00C647F8">
      <w:pPr>
        <w:pStyle w:val="Heading3"/>
      </w:pPr>
      <w:bookmarkStart w:id="5" w:name="header-n58"/>
      <w:r>
        <w:t>2b. Construct the optimal pipeline connecting sources via multiple connection points</w:t>
      </w:r>
      <w:bookmarkEnd w:id="5"/>
    </w:p>
    <w:p w:rsidR="002F398B" w:rsidRDefault="00C647F8">
      <w:pPr>
        <w:pStyle w:val="FirstParagraph"/>
      </w:pPr>
      <w:hyperlink r:id="rId9">
        <w:r>
          <w:rPr>
            <w:rStyle w:val="Hyperlink"/>
          </w:rPr>
          <w:t>LC-Pipeline-Construction-All-NG.ipynb</w:t>
        </w:r>
      </w:hyperlink>
    </w:p>
    <w:p w:rsidR="002F398B" w:rsidRDefault="00C647F8">
      <w:pPr>
        <w:pStyle w:val="BodyText"/>
      </w:pPr>
      <w:r>
        <w:lastRenderedPageBreak/>
        <w:t>As above, this process also builds off the cost and cost distance stacks generated previously as well as the pipeli</w:t>
      </w:r>
      <w:r>
        <w:t>ne raster. Here, however, biogas sources are connected not to a single connection point, but to any location along the existing NG pipeline network. The procedure is quite similar, the key difference being that the initial step of identifying the optimal c</w:t>
      </w:r>
      <w:r>
        <w:t>onnection point is omitted.</w:t>
      </w:r>
    </w:p>
    <w:p w:rsidR="002F398B" w:rsidRDefault="00C647F8">
      <w:pPr>
        <w:pStyle w:val="BodyText"/>
      </w:pPr>
      <w:r>
        <w:t>The workflow is as follows:</w:t>
      </w:r>
    </w:p>
    <w:p w:rsidR="002F398B" w:rsidRDefault="00C647F8">
      <w:pPr>
        <w:numPr>
          <w:ilvl w:val="0"/>
          <w:numId w:val="8"/>
        </w:numPr>
      </w:pPr>
      <w:r>
        <w:t xml:space="preserve">Import the stack of cost distance layers: </w:t>
      </w:r>
      <m:oMath>
        <m:r>
          <w:rPr>
            <w:rFonts w:ascii="Cambria Math" w:hAnsi="Cambria Math"/>
          </w:rPr>
          <m:t>arr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/>
          </w:rPr>
          <m:t>stack</m:t>
        </m:r>
      </m:oMath>
      <w:r>
        <w:t>.</w:t>
      </w:r>
    </w:p>
    <w:p w:rsidR="002F398B" w:rsidRDefault="00C647F8">
      <w:pPr>
        <w:numPr>
          <w:ilvl w:val="0"/>
          <w:numId w:val="8"/>
        </w:numPr>
      </w:pPr>
      <w:r>
        <w:t xml:space="preserve">Import the pipeline raster: </w:t>
      </w:r>
      <m:oMath>
        <m:r>
          <w:rPr>
            <w:rFonts w:ascii="Cambria Math" w:hAnsi="Cambria Math"/>
          </w:rPr>
          <m:t>arr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/>
          </w:rPr>
          <m:t>pipeline</m:t>
        </m:r>
      </m:oMath>
      <w:r>
        <w:t>.</w:t>
      </w:r>
    </w:p>
    <w:p w:rsidR="002F398B" w:rsidRDefault="00C647F8">
      <w:pPr>
        <w:numPr>
          <w:ilvl w:val="0"/>
          <w:numId w:val="8"/>
        </w:numPr>
      </w:pPr>
      <w:r>
        <w:t xml:space="preserve">Import the biogas source attributes as a dataframe sorted on production costs: </w:t>
      </w:r>
      <m:oMath>
        <m:r>
          <w:rPr>
            <w:rFonts w:ascii="Cambria Math" w:hAnsi="Cambria Math"/>
          </w:rPr>
          <m:t>dfB</m:t>
        </m:r>
        <m:r>
          <w:rPr>
            <w:rFonts w:ascii="Cambria Math" w:hAnsi="Cambria Math"/>
          </w:rPr>
          <m:t>G</m:t>
        </m:r>
      </m:oMath>
    </w:p>
    <w:p w:rsidR="002F398B" w:rsidRDefault="00C647F8">
      <w:pPr>
        <w:numPr>
          <w:ilvl w:val="0"/>
          <w:numId w:val="8"/>
        </w:numPr>
      </w:pPr>
      <w:r>
        <w:t>Run the following steps until all biogas source layers are processed:</w:t>
      </w:r>
    </w:p>
    <w:p w:rsidR="002F398B" w:rsidRDefault="00C647F8">
      <w:pPr>
        <w:numPr>
          <w:ilvl w:val="1"/>
          <w:numId w:val="9"/>
        </w:numPr>
      </w:pPr>
      <w:r>
        <w:t xml:space="preserve">Find the least costly source to connect to the least cost pathway (originally the pipeline network itself) and the least cost connection point along this network. </w:t>
      </w:r>
    </w:p>
    <w:p w:rsidR="002F398B" w:rsidRDefault="00C647F8">
      <w:pPr>
        <w:numPr>
          <w:ilvl w:val="1"/>
          <w:numId w:val="9"/>
        </w:numPr>
      </w:pPr>
      <w:r>
        <w:t>Find the coordinates</w:t>
      </w:r>
      <w:r>
        <w:t xml:space="preserve"> of the biogas source corresponding with this least cost pathway.</w:t>
      </w:r>
    </w:p>
    <w:p w:rsidR="002F398B" w:rsidRDefault="00C647F8">
      <w:pPr>
        <w:numPr>
          <w:ilvl w:val="1"/>
          <w:numId w:val="9"/>
        </w:numPr>
      </w:pPr>
      <w:r>
        <w:t>Construct the least cost path between the source and the identified connection point.</w:t>
      </w:r>
    </w:p>
    <w:p w:rsidR="002F398B" w:rsidRDefault="00C647F8">
      <w:pPr>
        <w:numPr>
          <w:ilvl w:val="1"/>
          <w:numId w:val="9"/>
        </w:numPr>
      </w:pPr>
      <w:r>
        <w:t>Combine that least cost path with the existing least cost path.</w:t>
      </w:r>
    </w:p>
    <w:p w:rsidR="002F398B" w:rsidRDefault="00C647F8">
      <w:pPr>
        <w:numPr>
          <w:ilvl w:val="1"/>
          <w:numId w:val="9"/>
        </w:numPr>
      </w:pPr>
      <w:r>
        <w:t>Remove the source's layer from the remai</w:t>
      </w:r>
      <w:r>
        <w:t>ning stack of cost distance layers.</w:t>
      </w:r>
    </w:p>
    <w:p w:rsidR="002F398B" w:rsidRDefault="00C647F8">
      <w:pPr>
        <w:pStyle w:val="FirstParagraph"/>
      </w:pPr>
      <w:r>
        <w:t xml:space="preserve">The remaining steps to construct a shapefile from the results are the same as above. </w:t>
      </w:r>
    </w:p>
    <w:p w:rsidR="002F398B" w:rsidRDefault="00C647F8">
      <w:pPr>
        <w:pStyle w:val="Heading3"/>
      </w:pPr>
      <w:bookmarkStart w:id="6" w:name="header-n83"/>
      <w:r>
        <w:t>2c. Construct a "randomized" pipeline network (in progress)</w:t>
      </w:r>
      <w:bookmarkEnd w:id="6"/>
    </w:p>
    <w:p w:rsidR="002F398B" w:rsidRDefault="00C647F8">
      <w:pPr>
        <w:pStyle w:val="FirstParagraph"/>
      </w:pPr>
      <w:hyperlink r:id="rId10">
        <w:r>
          <w:rPr>
            <w:rStyle w:val="Hyperlink"/>
          </w:rPr>
          <w:t>LC-Pipeline-Construction-Random.ipynb</w:t>
        </w:r>
      </w:hyperlink>
    </w:p>
    <w:p w:rsidR="002F398B" w:rsidRDefault="00C647F8">
      <w:pPr>
        <w:pStyle w:val="BodyText"/>
      </w:pPr>
      <w:r>
        <w:t>Similar to above, but pipelines are added in random fashion vs. added in order of cost. This is to explore the cost savings of developing an optimized</w:t>
      </w:r>
      <w:r>
        <w:t xml:space="preserve"> network (either to one or to many connection points). Here the biogas sources are put in random order and added incrementally in that order. </w:t>
      </w:r>
    </w:p>
    <w:p w:rsidR="002F398B" w:rsidRDefault="00C647F8">
      <w:pPr>
        <w:pStyle w:val="Heading2"/>
      </w:pPr>
      <w:bookmarkStart w:id="7" w:name="header-n86"/>
      <w:r>
        <w:t>Step 3. View pipeline cost curves (in progress)</w:t>
      </w:r>
      <w:bookmarkEnd w:id="7"/>
    </w:p>
    <w:p w:rsidR="002F398B" w:rsidRDefault="00C647F8">
      <w:pPr>
        <w:pStyle w:val="FirstParagraph"/>
      </w:pPr>
      <w:hyperlink r:id="rId11">
        <w:r>
          <w:rPr>
            <w:rStyle w:val="Hyperlink"/>
          </w:rPr>
          <w:t xml:space="preserve">Pipeline-Cost-Curves.ipynb </w:t>
        </w:r>
      </w:hyperlink>
    </w:p>
    <w:p w:rsidR="002F398B" w:rsidRDefault="00C647F8">
      <w:pPr>
        <w:pStyle w:val="BodyText"/>
      </w:pPr>
      <w:r>
        <w:t xml:space="preserve">Code to visualize the cost differences among the pipeline construction methods. Includes a plot of summed pipeline cost as sites are added to the pipeline network. Also includes plots comparing construction costs to revenues from tapping into sequentially </w:t>
      </w:r>
      <w:r>
        <w:t xml:space="preserve">more biogas sources for a given price per MMBtu, </w:t>
      </w:r>
    </w:p>
    <w:p w:rsidR="002F398B" w:rsidRDefault="002F398B">
      <w:pPr>
        <w:pStyle w:val="BodyText"/>
      </w:pPr>
    </w:p>
    <w:sectPr w:rsidR="002F398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47F8" w:rsidRDefault="00C647F8">
      <w:pPr>
        <w:spacing w:after="0"/>
      </w:pPr>
      <w:r>
        <w:separator/>
      </w:r>
    </w:p>
  </w:endnote>
  <w:endnote w:type="continuationSeparator" w:id="0">
    <w:p w:rsidR="00C647F8" w:rsidRDefault="00C647F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47F8" w:rsidRDefault="00C647F8">
      <w:r>
        <w:separator/>
      </w:r>
    </w:p>
  </w:footnote>
  <w:footnote w:type="continuationSeparator" w:id="0">
    <w:p w:rsidR="00C647F8" w:rsidRDefault="00C647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A726E5B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4258AB6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E312B72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71315DCA"/>
    <w:multiLevelType w:val="multilevel"/>
    <w:tmpl w:val="21AE70B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3"/>
  </w:num>
  <w:num w:numId="7">
    <w:abstractNumId w:val="3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2F398B"/>
    <w:rsid w:val="004E29B3"/>
    <w:rsid w:val="00590D07"/>
    <w:rsid w:val="00784D58"/>
    <w:rsid w:val="008D6863"/>
    <w:rsid w:val="00B86B75"/>
    <w:rsid w:val="00BC48D5"/>
    <w:rsid w:val="00C36279"/>
    <w:rsid w:val="00C647F8"/>
    <w:rsid w:val="00C96765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4156B"/>
  <w15:docId w15:val="{335BE787-9F99-4FB0-BD12-68EB18CA2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bviewer.jupyter.org/github/johnpfay/BioGas_optimization/blob/master/scripts/LC-Pipeline-Construction-All-NG.ipynb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nbviewer.jupyter.org/github/johnpfay/BioGas_optimization/blob/master/scripts/Create-Cost-Stack.ipynb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bviewer.jupyter.org/github/johnpfay/BioGas_optimization/blob/master/scripts/Pipeline-Cost-Curves.ipynb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nbviewer.jupyter.org/github/johnpfay/BioGas_optimization/blob/master/scripts/LC-Pipeline-Construction-Random.ipyn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bviewer.jupyter.org/github/johnpfay/BioGas_optimization/blob/master/scripts/LC-Pipeline-Construction-All-NG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1005</Words>
  <Characters>5729</Characters>
  <Application>Microsoft Office Word</Application>
  <DocSecurity>0</DocSecurity>
  <Lines>47</Lines>
  <Paragraphs>13</Paragraphs>
  <ScaleCrop>false</ScaleCrop>
  <Company/>
  <LinksUpToDate>false</LinksUpToDate>
  <CharactersWithSpaces>6721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John Fay</cp:lastModifiedBy>
  <cp:revision>2</cp:revision>
  <dcterms:created xsi:type="dcterms:W3CDTF">2019-08-01T19:16:00Z</dcterms:created>
  <dcterms:modified xsi:type="dcterms:W3CDTF">2019-08-01T19:16:00Z</dcterms:modified>
</cp:coreProperties>
</file>