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6AD" w:rsidRPr="003159D4" w:rsidRDefault="00BA3FA3" w:rsidP="000D786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159D4">
        <w:rPr>
          <w:rFonts w:asciiTheme="majorBidi" w:hAnsiTheme="majorBidi" w:cstheme="majorBidi"/>
          <w:b/>
          <w:bCs/>
          <w:sz w:val="32"/>
          <w:szCs w:val="32"/>
        </w:rPr>
        <w:t xml:space="preserve">Description </w:t>
      </w:r>
      <w:r w:rsidR="00963122" w:rsidRPr="003159D4">
        <w:rPr>
          <w:rFonts w:asciiTheme="majorBidi" w:hAnsiTheme="majorBidi" w:cstheme="majorBidi"/>
          <w:b/>
          <w:bCs/>
          <w:sz w:val="32"/>
          <w:szCs w:val="32"/>
        </w:rPr>
        <w:t xml:space="preserve">of the </w:t>
      </w:r>
      <w:proofErr w:type="spellStart"/>
      <w:r w:rsidR="00963122" w:rsidRPr="003159D4">
        <w:rPr>
          <w:rFonts w:asciiTheme="majorBidi" w:hAnsiTheme="majorBidi" w:cstheme="majorBidi"/>
          <w:b/>
          <w:bCs/>
          <w:sz w:val="32"/>
          <w:szCs w:val="32"/>
        </w:rPr>
        <w:t>experiment</w:t>
      </w:r>
      <w:proofErr w:type="spellEnd"/>
      <w:r w:rsidR="00963122" w:rsidRPr="003159D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963122" w:rsidRPr="003159D4">
        <w:rPr>
          <w:rFonts w:asciiTheme="majorBidi" w:hAnsiTheme="majorBidi" w:cstheme="majorBidi"/>
          <w:b/>
          <w:bCs/>
          <w:sz w:val="32"/>
          <w:szCs w:val="32"/>
        </w:rPr>
        <w:t>methodology</w:t>
      </w:r>
      <w:proofErr w:type="spellEnd"/>
    </w:p>
    <w:p w:rsidR="003159D4" w:rsidRDefault="00B736AD" w:rsidP="00202B72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experiment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began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on 01/04/2</w:t>
      </w:r>
      <w:r w:rsidR="003159D4" w:rsidRPr="00202B72">
        <w:rPr>
          <w:rFonts w:asciiTheme="majorBidi" w:hAnsiTheme="majorBidi" w:cstheme="majorBidi"/>
          <w:sz w:val="26"/>
          <w:szCs w:val="26"/>
        </w:rPr>
        <w:t xml:space="preserve">024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r w:rsidR="003159D4" w:rsidRPr="00202B72">
        <w:rPr>
          <w:rFonts w:asciiTheme="majorBidi" w:hAnsiTheme="majorBidi" w:cstheme="majorBidi"/>
          <w:b/>
          <w:bCs/>
          <w:color w:val="7030A0"/>
          <w:sz w:val="26"/>
          <w:szCs w:val="26"/>
        </w:rPr>
        <w:t>421</w:t>
      </w:r>
      <w:r w:rsidR="00202B72" w:rsidRPr="00202B72">
        <w:rPr>
          <w:rFonts w:asciiTheme="majorBidi" w:hAnsiTheme="majorBidi" w:cstheme="majorBidi"/>
          <w:b/>
          <w:bCs/>
          <w:color w:val="7030A0"/>
          <w:sz w:val="26"/>
          <w:szCs w:val="26"/>
        </w:rPr>
        <w:t xml:space="preserve"> </w:t>
      </w:r>
      <w:proofErr w:type="spellStart"/>
      <w:r w:rsidR="00202B72" w:rsidRPr="00202B72">
        <w:rPr>
          <w:rFonts w:asciiTheme="majorBidi" w:hAnsiTheme="majorBidi" w:cstheme="majorBidi"/>
          <w:b/>
          <w:bCs/>
          <w:color w:val="7030A0"/>
          <w:sz w:val="26"/>
          <w:szCs w:val="26"/>
        </w:rPr>
        <w:t>chicks</w:t>
      </w:r>
      <w:proofErr w:type="spellEnd"/>
      <w:r w:rsidR="00202B72" w:rsidRPr="00202B72">
        <w:rPr>
          <w:rFonts w:asciiTheme="majorBidi" w:hAnsiTheme="majorBidi" w:cstheme="majorBidi"/>
          <w:color w:val="7030A0"/>
          <w:sz w:val="26"/>
          <w:szCs w:val="26"/>
        </w:rPr>
        <w:t> </w:t>
      </w:r>
      <w:r w:rsidR="00202B72">
        <w:rPr>
          <w:rFonts w:asciiTheme="majorBidi" w:hAnsiTheme="majorBidi" w:cstheme="majorBidi"/>
          <w:sz w:val="26"/>
          <w:szCs w:val="26"/>
        </w:rPr>
        <w:t>:</w:t>
      </w:r>
      <w:r w:rsidR="00202B72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Two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pools,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each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containing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r w:rsidR="003159D4" w:rsidRPr="00202B72">
        <w:rPr>
          <w:rFonts w:asciiTheme="majorBidi" w:hAnsiTheme="majorBidi" w:cstheme="majorBidi"/>
          <w:color w:val="00B050"/>
          <w:sz w:val="26"/>
          <w:szCs w:val="26"/>
        </w:rPr>
        <w:t xml:space="preserve">3 </w:t>
      </w:r>
      <w:proofErr w:type="spellStart"/>
      <w:r w:rsidR="003159D4" w:rsidRPr="00202B72">
        <w:rPr>
          <w:rFonts w:asciiTheme="majorBidi" w:hAnsiTheme="majorBidi" w:cstheme="majorBidi"/>
          <w:color w:val="00B050"/>
          <w:sz w:val="26"/>
          <w:szCs w:val="26"/>
        </w:rPr>
        <w:t>chicks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were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sacrificed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to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obtain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a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combined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muscle mass of 8-10g,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which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would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then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be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analyzed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for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antibiotic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residues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on </w:t>
      </w:r>
      <w:proofErr w:type="spellStart"/>
      <w:r w:rsidR="003159D4" w:rsidRPr="00202B72">
        <w:rPr>
          <w:rFonts w:asciiTheme="majorBidi" w:hAnsiTheme="majorBidi" w:cstheme="majorBidi"/>
          <w:sz w:val="26"/>
          <w:szCs w:val="26"/>
        </w:rPr>
        <w:t>day</w:t>
      </w:r>
      <w:proofErr w:type="spellEnd"/>
      <w:r w:rsidR="003159D4" w:rsidRPr="00202B72">
        <w:rPr>
          <w:rFonts w:asciiTheme="majorBidi" w:hAnsiTheme="majorBidi" w:cstheme="majorBidi"/>
          <w:sz w:val="26"/>
          <w:szCs w:val="26"/>
        </w:rPr>
        <w:t xml:space="preserve"> 1</w:t>
      </w:r>
    </w:p>
    <w:p w:rsidR="00202B72" w:rsidRPr="00202B72" w:rsidRDefault="00202B72" w:rsidP="00202B72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b/>
          <w:bCs/>
          <w:sz w:val="26"/>
          <w:szCs w:val="26"/>
        </w:rPr>
        <w:t>315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divided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into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9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separate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groups,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each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containing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35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negative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control : non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infected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untreated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 :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wich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placed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isolated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separated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from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the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other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groups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group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treated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antibiotics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 :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colistin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amoxicill</w:t>
      </w:r>
      <w:r w:rsidR="00202B72">
        <w:rPr>
          <w:rFonts w:asciiTheme="majorBidi" w:hAnsiTheme="majorBidi" w:cstheme="majorBidi"/>
          <w:sz w:val="26"/>
          <w:szCs w:val="26"/>
        </w:rPr>
        <w:t>i</w:t>
      </w:r>
      <w:r w:rsidRPr="00202B72">
        <w:rPr>
          <w:rFonts w:asciiTheme="majorBidi" w:hAnsiTheme="majorBidi" w:cstheme="majorBidi"/>
          <w:sz w:val="26"/>
          <w:szCs w:val="26"/>
        </w:rPr>
        <w:t>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positive control </w:t>
      </w:r>
      <w:r w:rsidR="0065191D" w:rsidRPr="00202B72">
        <w:rPr>
          <w:rFonts w:asciiTheme="majorBidi" w:hAnsiTheme="majorBidi" w:cstheme="majorBidi"/>
          <w:sz w:val="26"/>
          <w:szCs w:val="26"/>
        </w:rPr>
        <w:t>group :</w:t>
      </w:r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infected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untreated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group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supplemented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5g/kg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thyme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group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supplemented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5g/kg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rosemary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."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group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treated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0.3ml/L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thyme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group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treated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0.3ml/L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rosemary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group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supplemented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5g/kg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thyme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treated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0.3ml/L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thyme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</w:t>
      </w:r>
    </w:p>
    <w:p w:rsidR="000D7861" w:rsidRPr="00202B72" w:rsidRDefault="000D7861" w:rsidP="00031157">
      <w:pPr>
        <w:pStyle w:val="Paragraphedeliste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group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feed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supplemented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5g/kg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rosemary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and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treated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0.3ml/L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rosemary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."</w:t>
      </w:r>
    </w:p>
    <w:p w:rsidR="004A127C" w:rsidRPr="00202B72" w:rsidRDefault="004A127C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At the time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arrival</w:t>
      </w:r>
      <w:proofErr w:type="spellEnd"/>
      <w:r w:rsidR="00202B72">
        <w:rPr>
          <w:rFonts w:asciiTheme="majorBidi" w:hAnsiTheme="majorBidi" w:cstheme="majorBidi"/>
          <w:sz w:val="26"/>
          <w:szCs w:val="26"/>
        </w:rPr>
        <w:t xml:space="preserve"> </w:t>
      </w:r>
      <w:r w:rsidR="00202B72" w:rsidRPr="00202B72">
        <w:rPr>
          <w:rFonts w:asciiTheme="majorBidi" w:hAnsiTheme="majorBidi" w:cstheme="majorBidi"/>
          <w:b/>
          <w:bCs/>
          <w:color w:val="00B050"/>
          <w:sz w:val="26"/>
          <w:szCs w:val="26"/>
        </w:rPr>
        <w:t>(day1</w:t>
      </w:r>
      <w:proofErr w:type="gramStart"/>
      <w:r w:rsidR="00202B72" w:rsidRPr="00202B72">
        <w:rPr>
          <w:rFonts w:asciiTheme="majorBidi" w:hAnsiTheme="majorBidi" w:cstheme="majorBidi"/>
          <w:b/>
          <w:bCs/>
          <w:color w:val="00B050"/>
          <w:sz w:val="26"/>
          <w:szCs w:val="26"/>
        </w:rPr>
        <w:t>)</w:t>
      </w:r>
      <w:r w:rsidR="00202B72" w:rsidRPr="00202B72">
        <w:rPr>
          <w:rFonts w:asciiTheme="majorBidi" w:hAnsiTheme="majorBidi" w:cstheme="majorBidi"/>
          <w:color w:val="00B050"/>
          <w:sz w:val="26"/>
          <w:szCs w:val="26"/>
        </w:rPr>
        <w:t xml:space="preserve"> </w:t>
      </w:r>
      <w:r w:rsidRPr="00F37621">
        <w:rPr>
          <w:rFonts w:asciiTheme="majorBidi" w:hAnsiTheme="majorBidi" w:cstheme="majorBidi"/>
          <w:b/>
          <w:bCs/>
          <w:sz w:val="26"/>
          <w:szCs w:val="26"/>
        </w:rPr>
        <w:t>,</w:t>
      </w:r>
      <w:proofErr w:type="gramEnd"/>
      <w:r w:rsidRPr="00F37621">
        <w:rPr>
          <w:rFonts w:asciiTheme="majorBidi" w:hAnsiTheme="majorBidi" w:cstheme="majorBidi"/>
          <w:b/>
          <w:bCs/>
          <w:sz w:val="26"/>
          <w:szCs w:val="26"/>
        </w:rPr>
        <w:t xml:space="preserve"> a </w:t>
      </w:r>
      <w:proofErr w:type="spellStart"/>
      <w:r w:rsidRPr="00F37621">
        <w:rPr>
          <w:rFonts w:asciiTheme="majorBidi" w:hAnsiTheme="majorBidi" w:cstheme="majorBidi"/>
          <w:b/>
          <w:bCs/>
          <w:sz w:val="26"/>
          <w:szCs w:val="26"/>
        </w:rPr>
        <w:t>weight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measurement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taken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for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each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, and a </w:t>
      </w:r>
      <w:r w:rsidRPr="00F37621">
        <w:rPr>
          <w:rFonts w:asciiTheme="majorBidi" w:hAnsiTheme="majorBidi" w:cstheme="majorBidi"/>
          <w:b/>
          <w:bCs/>
          <w:sz w:val="26"/>
          <w:szCs w:val="26"/>
        </w:rPr>
        <w:t xml:space="preserve">cloacal </w:t>
      </w:r>
      <w:proofErr w:type="spellStart"/>
      <w:r w:rsidRPr="00F37621">
        <w:rPr>
          <w:rFonts w:asciiTheme="majorBidi" w:hAnsiTheme="majorBidi" w:cstheme="majorBidi"/>
          <w:b/>
          <w:bCs/>
          <w:sz w:val="26"/>
          <w:szCs w:val="26"/>
        </w:rPr>
        <w:t>swab</w:t>
      </w:r>
      <w:proofErr w:type="spellEnd"/>
      <w:r w:rsidRPr="00F3762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F37621">
        <w:rPr>
          <w:rFonts w:asciiTheme="majorBidi" w:hAnsiTheme="majorBidi" w:cstheme="majorBidi"/>
          <w:b/>
          <w:bCs/>
          <w:sz w:val="26"/>
          <w:szCs w:val="26"/>
        </w:rPr>
        <w:t>sample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collected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using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sterile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swab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moistened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at the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opening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of the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chicken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cloaca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.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Each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then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marked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numbered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tag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assigned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 unique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number</w:t>
      </w:r>
      <w:proofErr w:type="spellEnd"/>
      <w:r w:rsidR="0065191D" w:rsidRPr="00202B72">
        <w:rPr>
          <w:rFonts w:asciiTheme="majorBidi" w:hAnsiTheme="majorBidi" w:cstheme="majorBidi"/>
          <w:sz w:val="26"/>
          <w:szCs w:val="26"/>
        </w:rPr>
        <w:t>.</w:t>
      </w:r>
    </w:p>
    <w:p w:rsidR="0065191D" w:rsidRPr="00202B72" w:rsidRDefault="0065191D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The cloacal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swab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sampling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conducted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to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determine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the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presence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or absence of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carriage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of Multi-Drug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Resistant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Bacteria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(BMR) by the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</w:t>
      </w:r>
    </w:p>
    <w:p w:rsidR="0065191D" w:rsidRPr="00202B72" w:rsidRDefault="0065191D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On </w:t>
      </w:r>
      <w:r w:rsidRPr="00202B72">
        <w:rPr>
          <w:rFonts w:asciiTheme="majorBidi" w:hAnsiTheme="majorBidi" w:cstheme="majorBidi"/>
          <w:color w:val="FF0000"/>
          <w:sz w:val="26"/>
          <w:szCs w:val="26"/>
        </w:rPr>
        <w:t xml:space="preserve">the 3rd </w:t>
      </w:r>
      <w:proofErr w:type="spellStart"/>
      <w:r w:rsidRPr="00202B72">
        <w:rPr>
          <w:rFonts w:asciiTheme="majorBidi" w:hAnsiTheme="majorBidi" w:cstheme="majorBidi"/>
          <w:color w:val="FF0000"/>
          <w:sz w:val="26"/>
          <w:szCs w:val="26"/>
        </w:rPr>
        <w:t>day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, </w:t>
      </w:r>
      <w:r w:rsidRPr="00202B72">
        <w:rPr>
          <w:rFonts w:asciiTheme="majorBidi" w:hAnsiTheme="majorBidi" w:cstheme="majorBidi"/>
          <w:b/>
          <w:bCs/>
          <w:sz w:val="26"/>
          <w:szCs w:val="26"/>
        </w:rPr>
        <w:t>200µl of the 10^2 CFU</w:t>
      </w:r>
      <w:r w:rsidRPr="00202B72">
        <w:rPr>
          <w:rFonts w:asciiTheme="majorBidi" w:hAnsiTheme="majorBidi" w:cstheme="majorBidi"/>
          <w:sz w:val="26"/>
          <w:szCs w:val="26"/>
        </w:rPr>
        <w:t xml:space="preserve"> suspension </w:t>
      </w:r>
      <w:r w:rsidRPr="00202B72">
        <w:rPr>
          <w:rFonts w:asciiTheme="majorBidi" w:hAnsiTheme="majorBidi" w:cstheme="majorBidi"/>
          <w:b/>
          <w:bCs/>
          <w:sz w:val="26"/>
          <w:szCs w:val="26"/>
        </w:rPr>
        <w:t>of E. coli R56</w:t>
      </w:r>
      <w:r w:rsidRPr="00202B72">
        <w:rPr>
          <w:rFonts w:asciiTheme="majorBidi" w:hAnsiTheme="majorBidi" w:cstheme="majorBidi"/>
          <w:sz w:val="26"/>
          <w:szCs w:val="26"/>
        </w:rPr>
        <w:t xml:space="preserve"> are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inoculated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individually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to all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chicks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orally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using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polyethylene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tube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attached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to a syringe</w:t>
      </w:r>
    </w:p>
    <w:p w:rsidR="0065191D" w:rsidRPr="00202B72" w:rsidRDefault="003159D4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proofErr w:type="spellStart"/>
      <w:r w:rsidRPr="00202B72">
        <w:rPr>
          <w:rFonts w:asciiTheme="majorBidi" w:hAnsiTheme="majorBidi" w:cstheme="majorBidi"/>
          <w:sz w:val="26"/>
          <w:szCs w:val="26"/>
        </w:rPr>
        <w:t>After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48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hours</w:t>
      </w:r>
      <w:proofErr w:type="spellEnd"/>
      <w:r w:rsidR="00202B72">
        <w:rPr>
          <w:rFonts w:asciiTheme="majorBidi" w:hAnsiTheme="majorBidi" w:cstheme="majorBidi"/>
          <w:sz w:val="26"/>
          <w:szCs w:val="26"/>
        </w:rPr>
        <w:t xml:space="preserve"> </w:t>
      </w:r>
      <w:r w:rsidR="00202B72" w:rsidRPr="00202B72">
        <w:rPr>
          <w:rFonts w:asciiTheme="majorBidi" w:hAnsiTheme="majorBidi" w:cstheme="majorBidi"/>
          <w:b/>
          <w:bCs/>
          <w:color w:val="00B050"/>
          <w:sz w:val="26"/>
          <w:szCs w:val="26"/>
        </w:rPr>
        <w:t>(day5</w:t>
      </w:r>
      <w:proofErr w:type="gramStart"/>
      <w:r w:rsidR="00202B72" w:rsidRPr="00202B72">
        <w:rPr>
          <w:rFonts w:asciiTheme="majorBidi" w:hAnsiTheme="majorBidi" w:cstheme="majorBidi"/>
          <w:b/>
          <w:bCs/>
          <w:color w:val="00B050"/>
          <w:sz w:val="26"/>
          <w:szCs w:val="26"/>
        </w:rPr>
        <w:t>)</w:t>
      </w:r>
      <w:r w:rsidR="00202B72" w:rsidRPr="00202B72">
        <w:rPr>
          <w:rFonts w:asciiTheme="majorBidi" w:hAnsiTheme="majorBidi" w:cstheme="majorBidi"/>
          <w:color w:val="00B050"/>
          <w:sz w:val="26"/>
          <w:szCs w:val="26"/>
        </w:rPr>
        <w:t xml:space="preserve"> </w:t>
      </w:r>
      <w:r w:rsidRPr="00202B72">
        <w:rPr>
          <w:rFonts w:asciiTheme="majorBidi" w:hAnsiTheme="majorBidi" w:cstheme="majorBidi"/>
          <w:color w:val="00B050"/>
          <w:sz w:val="26"/>
          <w:szCs w:val="26"/>
        </w:rPr>
        <w:t xml:space="preserve"> </w:t>
      </w:r>
      <w:r w:rsidRPr="00202B72">
        <w:rPr>
          <w:rFonts w:asciiTheme="majorBidi" w:hAnsiTheme="majorBidi" w:cstheme="majorBidi"/>
          <w:sz w:val="26"/>
          <w:szCs w:val="26"/>
        </w:rPr>
        <w:t>of</w:t>
      </w:r>
      <w:proofErr w:type="gramEnd"/>
      <w:r w:rsidRPr="00202B72">
        <w:rPr>
          <w:rFonts w:asciiTheme="majorBidi" w:hAnsiTheme="majorBidi" w:cstheme="majorBidi"/>
          <w:sz w:val="26"/>
          <w:szCs w:val="26"/>
        </w:rPr>
        <w:t xml:space="preserve"> incubation, an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individual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cloacal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swab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sample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taken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along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weight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measurement</w:t>
      </w:r>
      <w:proofErr w:type="spellEnd"/>
    </w:p>
    <w:p w:rsidR="003159D4" w:rsidRPr="00202B72" w:rsidRDefault="003159D4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proofErr w:type="spellStart"/>
      <w:proofErr w:type="gramStart"/>
      <w:r w:rsidRPr="00202B72">
        <w:rPr>
          <w:rFonts w:asciiTheme="majorBidi" w:hAnsiTheme="majorBidi" w:cstheme="majorBidi"/>
          <w:sz w:val="26"/>
          <w:szCs w:val="26"/>
        </w:rPr>
        <w:t>daily</w:t>
      </w:r>
      <w:proofErr w:type="spellEnd"/>
      <w:proofErr w:type="gram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follow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-up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conducted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on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days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r w:rsidRPr="00202B72">
        <w:rPr>
          <w:rFonts w:asciiTheme="majorBidi" w:hAnsiTheme="majorBidi" w:cstheme="majorBidi"/>
          <w:b/>
          <w:bCs/>
          <w:color w:val="00B050"/>
          <w:sz w:val="26"/>
          <w:szCs w:val="26"/>
        </w:rPr>
        <w:t>17, 25, and 34</w:t>
      </w:r>
      <w:r w:rsidRPr="00202B72">
        <w:rPr>
          <w:rFonts w:asciiTheme="majorBidi" w:hAnsiTheme="majorBidi" w:cstheme="majorBidi"/>
          <w:sz w:val="26"/>
          <w:szCs w:val="26"/>
        </w:rPr>
        <w:t xml:space="preserve">,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each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session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including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weight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measurement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and a cloacal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swab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sample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>.</w:t>
      </w:r>
    </w:p>
    <w:p w:rsidR="00202B72" w:rsidRDefault="00F37621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Each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cloaca</w:t>
      </w:r>
      <w:bookmarkStart w:id="0" w:name="_GoBack"/>
      <w:bookmarkEnd w:id="0"/>
      <w:r>
        <w:rPr>
          <w:rFonts w:asciiTheme="majorBidi" w:hAnsiTheme="majorBidi" w:cstheme="majorBidi"/>
          <w:sz w:val="26"/>
          <w:szCs w:val="26"/>
        </w:rPr>
        <w:t xml:space="preserve">l </w:t>
      </w:r>
      <w:proofErr w:type="spellStart"/>
      <w:r>
        <w:rPr>
          <w:rFonts w:asciiTheme="majorBidi" w:hAnsiTheme="majorBidi" w:cstheme="majorBidi"/>
          <w:sz w:val="26"/>
          <w:szCs w:val="26"/>
        </w:rPr>
        <w:t>sample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031157" w:rsidRPr="00202B72">
        <w:rPr>
          <w:rFonts w:asciiTheme="majorBidi" w:hAnsiTheme="majorBidi" w:cstheme="majorBidi"/>
          <w:sz w:val="26"/>
          <w:szCs w:val="26"/>
        </w:rPr>
        <w:t>isolated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 on </w:t>
      </w:r>
      <w:proofErr w:type="spellStart"/>
      <w:r w:rsidR="00031157" w:rsidRPr="00202B72">
        <w:rPr>
          <w:rFonts w:asciiTheme="majorBidi" w:hAnsiTheme="majorBidi" w:cstheme="majorBidi"/>
          <w:sz w:val="26"/>
          <w:szCs w:val="26"/>
        </w:rPr>
        <w:t>two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031157" w:rsidRPr="00202B72">
        <w:rPr>
          <w:rFonts w:asciiTheme="majorBidi" w:hAnsiTheme="majorBidi" w:cstheme="majorBidi"/>
          <w:sz w:val="26"/>
          <w:szCs w:val="26"/>
        </w:rPr>
        <w:t>MacConkey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 agar </w:t>
      </w:r>
      <w:r w:rsidR="00202B72" w:rsidRPr="00202B72">
        <w:rPr>
          <w:rFonts w:asciiTheme="majorBidi" w:hAnsiTheme="majorBidi" w:cstheme="majorBidi"/>
          <w:sz w:val="26"/>
          <w:szCs w:val="26"/>
        </w:rPr>
        <w:t>plates :</w:t>
      </w:r>
      <w:r w:rsidR="00031157" w:rsidRPr="00202B72">
        <w:rPr>
          <w:rFonts w:asciiTheme="majorBidi" w:hAnsiTheme="majorBidi" w:cstheme="majorBidi"/>
          <w:sz w:val="26"/>
          <w:szCs w:val="26"/>
        </w:rPr>
        <w:t xml:space="preserve"> one plate </w:t>
      </w:r>
      <w:proofErr w:type="spellStart"/>
      <w:r w:rsidR="00031157" w:rsidRPr="00202B72">
        <w:rPr>
          <w:rFonts w:asciiTheme="majorBidi" w:hAnsiTheme="majorBidi" w:cstheme="majorBidi"/>
          <w:sz w:val="26"/>
          <w:szCs w:val="26"/>
        </w:rPr>
        <w:t>without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031157" w:rsidRPr="00202B72">
        <w:rPr>
          <w:rFonts w:asciiTheme="majorBidi" w:hAnsiTheme="majorBidi" w:cstheme="majorBidi"/>
          <w:sz w:val="26"/>
          <w:szCs w:val="26"/>
        </w:rPr>
        <w:t>antibiotics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, and one plate </w:t>
      </w:r>
      <w:proofErr w:type="spellStart"/>
      <w:r w:rsidR="00031157" w:rsidRPr="00202B72">
        <w:rPr>
          <w:rFonts w:asciiTheme="majorBidi" w:hAnsiTheme="majorBidi" w:cstheme="majorBidi"/>
          <w:sz w:val="26"/>
          <w:szCs w:val="26"/>
        </w:rPr>
        <w:t>supplemented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031157" w:rsidRPr="00202B72">
        <w:rPr>
          <w:rFonts w:asciiTheme="majorBidi" w:hAnsiTheme="majorBidi" w:cstheme="majorBidi"/>
          <w:sz w:val="26"/>
          <w:szCs w:val="26"/>
        </w:rPr>
        <w:t>with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 </w:t>
      </w:r>
      <w:r w:rsidR="00031157" w:rsidRPr="00202B72">
        <w:rPr>
          <w:rFonts w:asciiTheme="majorBidi" w:hAnsiTheme="majorBidi" w:cstheme="majorBidi"/>
          <w:b/>
          <w:bCs/>
          <w:sz w:val="26"/>
          <w:szCs w:val="26"/>
        </w:rPr>
        <w:t xml:space="preserve">2ug/ml CTX and 4ug/ml </w:t>
      </w:r>
      <w:proofErr w:type="spellStart"/>
      <w:r w:rsidR="00031157" w:rsidRPr="00202B72">
        <w:rPr>
          <w:rFonts w:asciiTheme="majorBidi" w:hAnsiTheme="majorBidi" w:cstheme="majorBidi"/>
          <w:b/>
          <w:bCs/>
          <w:sz w:val="26"/>
          <w:szCs w:val="26"/>
        </w:rPr>
        <w:t>Enrofloxacin</w:t>
      </w:r>
      <w:proofErr w:type="spellEnd"/>
      <w:r w:rsidR="00031157" w:rsidRPr="00202B72">
        <w:rPr>
          <w:rFonts w:asciiTheme="majorBidi" w:hAnsiTheme="majorBidi" w:cstheme="majorBidi"/>
          <w:sz w:val="26"/>
          <w:szCs w:val="26"/>
        </w:rPr>
        <w:t xml:space="preserve">. </w:t>
      </w:r>
    </w:p>
    <w:p w:rsidR="00031157" w:rsidRPr="00202B72" w:rsidRDefault="00031157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proofErr w:type="spellStart"/>
      <w:r w:rsidRPr="00202B72">
        <w:rPr>
          <w:rFonts w:asciiTheme="majorBidi" w:hAnsiTheme="majorBidi" w:cstheme="majorBidi"/>
          <w:sz w:val="26"/>
          <w:szCs w:val="26"/>
        </w:rPr>
        <w:t>Colony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counting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performed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after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incubation for 24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hours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at 37°C,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followed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by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scraping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of the colonies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that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grew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on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MaC+ATB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, and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preservation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of all positive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samples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>.</w:t>
      </w:r>
    </w:p>
    <w:p w:rsidR="00031157" w:rsidRPr="00202B72" w:rsidRDefault="00031157" w:rsidP="00031157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202B72">
        <w:rPr>
          <w:rFonts w:asciiTheme="majorBidi" w:hAnsiTheme="majorBidi" w:cstheme="majorBidi"/>
          <w:sz w:val="26"/>
          <w:szCs w:val="26"/>
        </w:rPr>
        <w:t xml:space="preserve">A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representative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sample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from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each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group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was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randomly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taken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for culture in MRS medium to </w:t>
      </w:r>
      <w:proofErr w:type="spellStart"/>
      <w:r w:rsidRPr="00202B72">
        <w:rPr>
          <w:rFonts w:asciiTheme="majorBidi" w:hAnsiTheme="majorBidi" w:cstheme="majorBidi"/>
          <w:sz w:val="26"/>
          <w:szCs w:val="26"/>
        </w:rPr>
        <w:t>quantify</w:t>
      </w:r>
      <w:proofErr w:type="spellEnd"/>
      <w:r w:rsidRPr="00202B72">
        <w:rPr>
          <w:rFonts w:asciiTheme="majorBidi" w:hAnsiTheme="majorBidi" w:cstheme="majorBidi"/>
          <w:sz w:val="26"/>
          <w:szCs w:val="26"/>
        </w:rPr>
        <w:t xml:space="preserve"> Lactobacillus</w:t>
      </w:r>
    </w:p>
    <w:sectPr w:rsidR="00031157" w:rsidRPr="00202B72" w:rsidSect="00202B72">
      <w:pgSz w:w="11906" w:h="16838"/>
      <w:pgMar w:top="426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32531"/>
    <w:multiLevelType w:val="hybridMultilevel"/>
    <w:tmpl w:val="88A6F2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A3"/>
    <w:rsid w:val="00031157"/>
    <w:rsid w:val="000D7861"/>
    <w:rsid w:val="00202B72"/>
    <w:rsid w:val="003159D4"/>
    <w:rsid w:val="004A127C"/>
    <w:rsid w:val="0050442B"/>
    <w:rsid w:val="0065191D"/>
    <w:rsid w:val="00963122"/>
    <w:rsid w:val="00B736AD"/>
    <w:rsid w:val="00BA3FA3"/>
    <w:rsid w:val="00F3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59C2"/>
  <w15:chartTrackingRefBased/>
  <w15:docId w15:val="{5F62A95F-6FE0-47AD-A7B0-FAFF08E6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2024-05-07T08:38:00Z</dcterms:created>
  <dcterms:modified xsi:type="dcterms:W3CDTF">2024-05-07T11:37:00Z</dcterms:modified>
</cp:coreProperties>
</file>