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center"/>
        <w:rPr>
          <w:b w:val="0"/>
          <w:bCs w:val="0"/>
          <w:color w:val="1060b6"/>
          <w:sz w:val="28"/>
          <w:szCs w:val="28"/>
        </w:rPr>
      </w:pPr>
      <w:bookmarkStart w:colFirst="0" w:colLast="0" w:name="_g9o9y1xz4fb" w:id="0"/>
      <w:bookmarkEnd w:id="0"/>
      <w:r w:rsidDel="00000000" w:rsidR="00000000" w:rsidRPr="00000000">
        <w:rPr>
          <w:color w:val="1060b6"/>
          <w:sz w:val="36"/>
          <w:szCs w:val="36"/>
          <w:rtl w:val="0"/>
        </w:rPr>
        <w:t xml:space="preserve">Retrospective: Project </w:t>
      </w:r>
      <w:r w:rsidDel="00000000" w:rsidR="00000000" w:rsidRPr="00000000">
        <w:rPr>
          <w:color w:val="1060b6"/>
          <w:sz w:val="36"/>
          <w:szCs w:val="36"/>
          <w:rtl w:val="0"/>
        </w:rPr>
        <w:t xml:space="preserve">Name</w:t>
      </w:r>
      <w:r w:rsidDel="00000000" w:rsidR="00000000" w:rsidRPr="00000000">
        <w:rPr>
          <w:i w:val="1"/>
          <w:iCs w:val="1"/>
          <w:color w:val="1060b6"/>
          <w:sz w:val="36"/>
          <w:szCs w:val="36"/>
          <w:rtl w:val="0"/>
        </w:rPr>
        <w:br w:type="textWrapping"/>
      </w:r>
      <w:r w:rsidDel="00000000" w:rsidR="00000000" w:rsidRPr="00000000">
        <w:rPr>
          <w:b w:val="0"/>
          <w:bCs w:val="0"/>
          <w:i w:val="1"/>
          <w:iCs w:val="1"/>
          <w:color w:val="1060b6"/>
          <w:sz w:val="28"/>
          <w:szCs w:val="28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1060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060b6"/>
          <w:sz w:val="20"/>
          <w:szCs w:val="20"/>
          <w:rtl w:val="0"/>
        </w:rPr>
        <w:t xml:space="preserve">Owner: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color w:val="1060b6"/>
          <w:sz w:val="20"/>
          <w:szCs w:val="20"/>
          <w:rtl w:val="0"/>
        </w:rPr>
        <w:t xml:space="preserve">Collaborators</w:t>
      </w:r>
      <w:r w:rsidDel="00000000" w:rsidR="00000000" w:rsidRPr="00000000">
        <w:rPr>
          <w:b w:val="1"/>
          <w:bCs w:val="1"/>
          <w:color w:val="1060b6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spd2nvitgish" w:id="1"/>
      <w:bookmarkEnd w:id="1"/>
      <w:r w:rsidDel="00000000" w:rsidR="00000000" w:rsidRPr="00000000">
        <w:rPr>
          <w:rtl w:val="0"/>
        </w:rPr>
        <w:t xml:space="preserve">Project Summary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[Write up a short summary of the project, could be large or small or just point to a project planning doc. Objectives, Sponsors/Stakeholders, etc.]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7035"/>
        <w:tblGridChange w:id="0">
          <w:tblGrid>
            <w:gridCol w:w="2325"/>
            <w:gridCol w:w="70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1060b6"/>
              </w:rPr>
            </w:pPr>
            <w:r w:rsidDel="00000000" w:rsidR="00000000" w:rsidRPr="00000000">
              <w:rPr>
                <w:b w:val="1"/>
                <w:bCs w:val="1"/>
                <w:color w:val="1060b6"/>
                <w:rtl w:val="0"/>
              </w:rPr>
              <w:t xml:space="preserve">Project Status: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1060b6"/>
              </w:rPr>
            </w:pPr>
            <w:r w:rsidDel="00000000" w:rsidR="00000000" w:rsidRPr="00000000">
              <w:rPr>
                <w:b w:val="1"/>
                <w:bCs w:val="1"/>
                <w:color w:val="1060b6"/>
                <w:rtl w:val="0"/>
              </w:rPr>
              <w:t xml:space="preserve">Project Goals and Objectives: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1060b6"/>
              </w:rPr>
            </w:pPr>
            <w:r w:rsidDel="00000000" w:rsidR="00000000" w:rsidRPr="00000000">
              <w:rPr>
                <w:b w:val="1"/>
                <w:bCs w:val="1"/>
                <w:color w:val="1060b6"/>
                <w:rtl w:val="0"/>
              </w:rPr>
              <w:t xml:space="preserve">Duration of project: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1060b6"/>
              </w:rPr>
            </w:pPr>
            <w:r w:rsidDel="00000000" w:rsidR="00000000" w:rsidRPr="00000000">
              <w:rPr>
                <w:b w:val="1"/>
                <w:bCs w:val="1"/>
                <w:color w:val="1060b6"/>
                <w:rtl w:val="0"/>
              </w:rPr>
              <w:t xml:space="preserve">Team: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1060b6"/>
              </w:rPr>
            </w:pPr>
            <w:r w:rsidDel="00000000" w:rsidR="00000000" w:rsidRPr="00000000">
              <w:rPr>
                <w:b w:val="1"/>
                <w:bCs w:val="1"/>
                <w:color w:val="1060b6"/>
                <w:rtl w:val="0"/>
              </w:rPr>
              <w:t xml:space="preserve">Link to Project Doc(s)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1060b6"/>
              </w:rPr>
            </w:pPr>
            <w:r w:rsidDel="00000000" w:rsidR="00000000" w:rsidRPr="00000000">
              <w:rPr>
                <w:b w:val="1"/>
                <w:bCs w:val="1"/>
                <w:color w:val="1060b6"/>
                <w:rtl w:val="0"/>
              </w:rPr>
              <w:t xml:space="preserve">Methodology: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1060b6"/>
              </w:rPr>
            </w:pPr>
            <w:r w:rsidDel="00000000" w:rsidR="00000000" w:rsidRPr="00000000">
              <w:rPr>
                <w:b w:val="1"/>
                <w:bCs w:val="1"/>
                <w:color w:val="1060b6"/>
                <w:rtl w:val="0"/>
              </w:rPr>
              <w:t xml:space="preserve">Project Resources: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esy25toymue8" w:id="2"/>
      <w:bookmarkEnd w:id="2"/>
      <w:r w:rsidDel="00000000" w:rsidR="00000000" w:rsidRPr="00000000">
        <w:rPr>
          <w:rtl w:val="0"/>
        </w:rPr>
        <w:t xml:space="preserve">Lessons </w:t>
      </w:r>
      <w:r w:rsidDel="00000000" w:rsidR="00000000" w:rsidRPr="00000000">
        <w:rPr>
          <w:rtl w:val="0"/>
        </w:rPr>
        <w:t xml:space="preserve">Learned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e0fmihocqpzy" w:id="3"/>
      <w:bookmarkEnd w:id="3"/>
      <w:r w:rsidDel="00000000" w:rsidR="00000000" w:rsidRPr="00000000">
        <w:rPr>
          <w:rtl w:val="0"/>
        </w:rPr>
        <w:t xml:space="preserve">Things that went well: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x1suxoj93vzc" w:id="4"/>
      <w:bookmarkEnd w:id="4"/>
      <w:r w:rsidDel="00000000" w:rsidR="00000000" w:rsidRPr="00000000">
        <w:rPr>
          <w:rtl w:val="0"/>
        </w:rPr>
        <w:t xml:space="preserve">Things that need improvement: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5o6j2ovjhjv" w:id="5"/>
      <w:bookmarkEnd w:id="5"/>
      <w:r w:rsidDel="00000000" w:rsidR="00000000" w:rsidRPr="00000000">
        <w:rPr>
          <w:rtl w:val="0"/>
        </w:rPr>
        <w:t xml:space="preserve">Where we got lucky: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bookmarkStart w:colFirst="0" w:colLast="0" w:name="_qwlz4ajrb2f5" w:id="6"/>
      <w:bookmarkEnd w:id="6"/>
      <w:r w:rsidDel="00000000" w:rsidR="00000000" w:rsidRPr="00000000">
        <w:rPr>
          <w:rtl w:val="0"/>
        </w:rPr>
        <w:t xml:space="preserve">Action </w:t>
      </w:r>
      <w:r w:rsidDel="00000000" w:rsidR="00000000" w:rsidRPr="00000000">
        <w:rPr>
          <w:rtl w:val="0"/>
        </w:rPr>
        <w:t xml:space="preserve">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actions should we take as a result of our lessons learned? </w:t>
      </w:r>
      <w:r w:rsidDel="00000000" w:rsidR="00000000" w:rsidRPr="00000000">
        <w:rPr>
          <w:rtl w:val="0"/>
        </w:rPr>
      </w:r>
    </w:p>
    <w:tbl>
      <w:tblPr>
        <w:tblStyle w:val="Table2"/>
        <w:tblW w:w="93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60"/>
        <w:gridCol w:w="1350"/>
        <w:gridCol w:w="1275"/>
        <w:gridCol w:w="1880"/>
        <w:tblGridChange w:id="0">
          <w:tblGrid>
            <w:gridCol w:w="4860"/>
            <w:gridCol w:w="1350"/>
            <w:gridCol w:w="1275"/>
            <w:gridCol w:w="188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1060b6"/>
              </w:rPr>
            </w:pPr>
            <w:r w:rsidDel="00000000" w:rsidR="00000000" w:rsidRPr="00000000">
              <w:rPr>
                <w:b w:val="1"/>
                <w:bCs w:val="1"/>
                <w:color w:val="1060b6"/>
                <w:rtl w:val="0"/>
              </w:rPr>
              <w:t xml:space="preserve">Action </w:t>
            </w:r>
            <w:r w:rsidDel="00000000" w:rsidR="00000000" w:rsidRPr="00000000">
              <w:rPr>
                <w:b w:val="1"/>
                <w:bCs w:val="1"/>
                <w:color w:val="1060b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1060b6"/>
              </w:rPr>
            </w:pPr>
            <w:r w:rsidDel="00000000" w:rsidR="00000000" w:rsidRPr="00000000">
              <w:rPr>
                <w:b w:val="1"/>
                <w:bCs w:val="1"/>
                <w:color w:val="1060b6"/>
                <w:rtl w:val="0"/>
              </w:rPr>
              <w:t xml:space="preserve">Type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1060b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[tool, process, team]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1060b6"/>
              </w:rPr>
            </w:pPr>
            <w:r w:rsidDel="00000000" w:rsidR="00000000" w:rsidRPr="00000000">
              <w:rPr>
                <w:b w:val="1"/>
                <w:bCs w:val="1"/>
                <w:color w:val="1060b6"/>
                <w:rtl w:val="0"/>
              </w:rPr>
              <w:t xml:space="preserve">Owner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1060b6"/>
              </w:rPr>
            </w:pPr>
            <w:r w:rsidDel="00000000" w:rsidR="00000000" w:rsidRPr="00000000">
              <w:rPr>
                <w:b w:val="1"/>
                <w:bCs w:val="1"/>
                <w:color w:val="1060b6"/>
                <w:rtl w:val="0"/>
              </w:rPr>
              <w:t xml:space="preserve">Links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bookmarkStart w:colFirst="0" w:colLast="0" w:name="_ih75h1hlqt6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bookmarkStart w:colFirst="0" w:colLast="0" w:name="_ksmbxjfmv2df" w:id="8"/>
      <w:bookmarkEnd w:id="8"/>
      <w:r w:rsidDel="00000000" w:rsidR="00000000" w:rsidRPr="00000000">
        <w:rPr>
          <w:rtl w:val="0"/>
        </w:rPr>
        <w:t xml:space="preserve">Future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would we recommend future projects of a similar nature mitigate or design contingency plans for?</w:t>
      </w:r>
    </w:p>
    <w:tbl>
      <w:tblPr>
        <w:tblStyle w:val="Table3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1380"/>
        <w:gridCol w:w="1320"/>
        <w:gridCol w:w="1920"/>
        <w:tblGridChange w:id="0">
          <w:tblGrid>
            <w:gridCol w:w="4680"/>
            <w:gridCol w:w="1380"/>
            <w:gridCol w:w="1320"/>
            <w:gridCol w:w="19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1060b6"/>
              </w:rPr>
            </w:pPr>
            <w:r w:rsidDel="00000000" w:rsidR="00000000" w:rsidRPr="00000000">
              <w:rPr>
                <w:b w:val="1"/>
                <w:bCs w:val="1"/>
                <w:color w:val="1060b6"/>
                <w:rtl w:val="0"/>
              </w:rPr>
              <w:t xml:space="preserve">Risk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1060b6"/>
              </w:rPr>
            </w:pPr>
            <w:r w:rsidDel="00000000" w:rsidR="00000000" w:rsidRPr="00000000">
              <w:rPr>
                <w:b w:val="1"/>
                <w:bCs w:val="1"/>
                <w:color w:val="1060b6"/>
                <w:rtl w:val="0"/>
              </w:rPr>
              <w:t xml:space="preserve">Type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1060b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[technical, process, team, schedule]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1060b6"/>
              </w:rPr>
            </w:pPr>
            <w:r w:rsidDel="00000000" w:rsidR="00000000" w:rsidRPr="00000000">
              <w:rPr>
                <w:b w:val="1"/>
                <w:bCs w:val="1"/>
                <w:color w:val="1060b6"/>
                <w:rtl w:val="0"/>
              </w:rPr>
              <w:t xml:space="preserve">Contact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1060b6"/>
              </w:rPr>
            </w:pPr>
            <w:r w:rsidDel="00000000" w:rsidR="00000000" w:rsidRPr="00000000">
              <w:rPr>
                <w:b w:val="1"/>
                <w:bCs w:val="1"/>
                <w:color w:val="1060b6"/>
                <w:rtl w:val="0"/>
              </w:rPr>
              <w:t xml:space="preserve">Link(s)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>
          <w:rFonts w:ascii="Lato" w:cs="Lato" w:eastAsia="Lato" w:hAnsi="Lato"/>
          <w:color w:val="212121"/>
          <w:sz w:val="20"/>
          <w:szCs w:val="20"/>
        </w:rPr>
      </w:pPr>
      <w:bookmarkStart w:colFirst="0" w:colLast="0" w:name="_yfx2nwb1eqju" w:id="9"/>
      <w:bookmarkEnd w:id="9"/>
      <w:r w:rsidDel="00000000" w:rsidR="00000000" w:rsidRPr="00000000">
        <w:rPr>
          <w:rtl w:val="0"/>
        </w:rPr>
        <w:t xml:space="preserve">Optional Supporting Materials and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tgmi2xyfvuvm" w:id="10"/>
      <w:bookmarkEnd w:id="10"/>
      <w:r w:rsidDel="00000000" w:rsidR="00000000" w:rsidRPr="00000000">
        <w:rPr>
          <w:rtl w:val="0"/>
        </w:rPr>
        <w:t xml:space="preserve">Retrospective Meeting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Agenda: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Rule="auto"/>
    </w:pPr>
    <w:rPr>
      <w:rFonts w:ascii="Trebuchet MS" w:cs="Trebuchet MS" w:eastAsia="Trebuchet MS" w:hAnsi="Trebuchet MS"/>
      <w:color w:val="1c4587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00" w:lineRule="auto"/>
    </w:pPr>
    <w:rPr>
      <w:rFonts w:ascii="Trebuchet MS" w:cs="Trebuchet MS" w:eastAsia="Trebuchet MS" w:hAnsi="Trebuchet MS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Trebuchet MS" w:cs="Trebuchet MS" w:eastAsia="Trebuchet MS" w:hAnsi="Trebuchet MS"/>
      <w:color w:val="1c4587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