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08FFF" w14:textId="77777777" w:rsidR="00EA0573" w:rsidRPr="003001FB" w:rsidRDefault="00950618">
      <w:pPr>
        <w:spacing w:before="480" w:after="160"/>
        <w:jc w:val="center"/>
        <w:rPr>
          <w:lang w:val="en-US"/>
        </w:rPr>
      </w:pPr>
      <w:proofErr w:type="spellStart"/>
      <w:r w:rsidRPr="003001FB">
        <w:rPr>
          <w:b/>
          <w:bCs/>
          <w:color w:val="1F3864"/>
          <w:sz w:val="56"/>
          <w:szCs w:val="56"/>
          <w:lang w:val="en-US"/>
        </w:rPr>
        <w:t>PostFlightDTT</w:t>
      </w:r>
      <w:proofErr w:type="spellEnd"/>
    </w:p>
    <w:p w14:paraId="10C0F851" w14:textId="77777777" w:rsidR="00EA0573" w:rsidRPr="003001FB" w:rsidRDefault="00950618">
      <w:pPr>
        <w:spacing w:after="80"/>
        <w:jc w:val="center"/>
        <w:rPr>
          <w:lang w:val="en-US"/>
        </w:rPr>
      </w:pPr>
      <w:r w:rsidRPr="003001FB">
        <w:rPr>
          <w:color w:val="2E75B6"/>
          <w:sz w:val="28"/>
          <w:szCs w:val="28"/>
          <w:lang w:val="en-US"/>
        </w:rPr>
        <w:t>Post-Flight Data Transfer Tool</w:t>
      </w:r>
    </w:p>
    <w:p w14:paraId="5602FB43" w14:textId="77777777" w:rsidR="00EA0573" w:rsidRPr="003001FB" w:rsidRDefault="00950618">
      <w:pPr>
        <w:spacing w:after="480"/>
        <w:jc w:val="center"/>
        <w:rPr>
          <w:lang w:val="en-US"/>
        </w:rPr>
      </w:pPr>
      <w:r w:rsidRPr="003001FB">
        <w:rPr>
          <w:i/>
          <w:iCs/>
          <w:color w:val="666666"/>
          <w:sz w:val="24"/>
          <w:szCs w:val="24"/>
          <w:lang w:val="en-US"/>
        </w:rPr>
        <w:t>User Guide</w:t>
      </w:r>
    </w:p>
    <w:p w14:paraId="4B6E3040" w14:textId="77777777" w:rsidR="00EA0573" w:rsidRPr="003001FB" w:rsidRDefault="00950618">
      <w:pPr>
        <w:pStyle w:val="berschrift1"/>
        <w:rPr>
          <w:lang w:val="en-US"/>
        </w:rPr>
      </w:pPr>
      <w:r w:rsidRPr="003001FB">
        <w:rPr>
          <w:lang w:val="en-US"/>
        </w:rPr>
        <w:t>Overview</w:t>
      </w:r>
    </w:p>
    <w:p w14:paraId="2D6E1C63" w14:textId="0B99E7A4" w:rsidR="00AA1B48" w:rsidRDefault="00AA1B48" w:rsidP="00AA1B48">
      <w:pPr>
        <w:rPr>
          <w:lang w:val="en-US"/>
        </w:rPr>
      </w:pPr>
      <w:proofErr w:type="spellStart"/>
      <w:r w:rsidRPr="00AA1B48">
        <w:rPr>
          <w:lang w:val="en-US"/>
        </w:rPr>
        <w:t>PostFlightDTT</w:t>
      </w:r>
      <w:proofErr w:type="spellEnd"/>
      <w:r w:rsidRPr="00AA1B48">
        <w:rPr>
          <w:lang w:val="en-US"/>
        </w:rPr>
        <w:t xml:space="preserve"> automates the data transfer workflow after a drone flight. Instead of manually downloading and copying files, two portable executables handle the complete pipeline — from drone to hard drive, and from hard drive to NAS.</w:t>
      </w:r>
    </w:p>
    <w:p w14:paraId="2A5833B4" w14:textId="14C451EA" w:rsidR="009F3B02" w:rsidRDefault="009F3B02" w:rsidP="00AA1B48">
      <w:pPr>
        <w:rPr>
          <w:lang w:val="en-US"/>
        </w:rPr>
      </w:pPr>
    </w:p>
    <w:p w14:paraId="4A874976" w14:textId="269F8E64" w:rsidR="009F3B02" w:rsidRDefault="009F3B02" w:rsidP="00AA1B48">
      <w:pPr>
        <w:rPr>
          <w:lang w:val="en-US"/>
        </w:rPr>
      </w:pPr>
      <w:r w:rsidRPr="009F3B02">
        <w:rPr>
          <w:b/>
          <w:bCs/>
          <w:lang w:val="en-US"/>
        </w:rPr>
        <w:t>More Information:</w:t>
      </w:r>
      <w:r>
        <w:rPr>
          <w:lang w:val="en-US"/>
        </w:rPr>
        <w:t xml:space="preserve"> </w:t>
      </w:r>
      <w:hyperlink r:id="rId7" w:history="1">
        <w:proofErr w:type="spellStart"/>
        <w:r w:rsidRPr="009F3B02">
          <w:rPr>
            <w:rStyle w:val="Hyperlink"/>
            <w:lang w:val="en-US"/>
          </w:rPr>
          <w:t>PostFlightDataTransferTool</w:t>
        </w:r>
        <w:proofErr w:type="spellEnd"/>
        <w:r w:rsidRPr="009F3B02">
          <w:rPr>
            <w:rStyle w:val="Hyperlink"/>
            <w:lang w:val="en-US"/>
          </w:rPr>
          <w:t xml:space="preserve"> · Issue #7 · EOA-team/026_dpa</w:t>
        </w:r>
      </w:hyperlink>
    </w:p>
    <w:p w14:paraId="332DD753" w14:textId="77777777" w:rsidR="00AA1B48" w:rsidRPr="003001FB" w:rsidRDefault="00AA1B48" w:rsidP="00AA1B48">
      <w:pPr>
        <w:pStyle w:val="berschrift1"/>
        <w:rPr>
          <w:lang w:val="en-US"/>
        </w:rPr>
      </w:pPr>
      <w:r w:rsidRPr="003001FB">
        <w:rPr>
          <w:lang w:val="en-US"/>
        </w:rPr>
        <w:t>Usage</w:t>
      </w:r>
    </w:p>
    <w:p w14:paraId="00AA4A9F" w14:textId="77777777" w:rsidR="00AA1B48" w:rsidRPr="003001FB" w:rsidRDefault="00AA1B48" w:rsidP="00AA1B48">
      <w:pPr>
        <w:pStyle w:val="berschrift2"/>
        <w:rPr>
          <w:lang w:val="en-US"/>
        </w:rPr>
      </w:pPr>
      <w:r w:rsidRPr="003001FB">
        <w:rPr>
          <w:lang w:val="en-US"/>
        </w:rPr>
        <w:t>Mode 1: Drone to Hard Drive (after landing)</w:t>
      </w:r>
    </w:p>
    <w:p w14:paraId="1FFD6378" w14:textId="77777777" w:rsidR="00AA1B48" w:rsidRPr="003001FB" w:rsidRDefault="00AA1B48" w:rsidP="00AA1B48">
      <w:pPr>
        <w:shd w:val="clear" w:color="auto" w:fill="FFF8DC"/>
        <w:spacing w:before="80" w:after="80"/>
        <w:ind w:left="360" w:right="360"/>
        <w:rPr>
          <w:lang w:val="en-US"/>
        </w:rPr>
      </w:pPr>
      <w:r w:rsidRPr="003001FB">
        <w:rPr>
          <w:i/>
          <w:iCs/>
          <w:lang w:val="en-US"/>
        </w:rPr>
        <w:t>⚠  Run this immediately after each flight, before starting a new one. The tool expects exactly one flight folder in the recordings directory.</w:t>
      </w:r>
    </w:p>
    <w:p w14:paraId="56DDC4CA" w14:textId="77777777" w:rsidR="00AA1B48" w:rsidRPr="003001FB" w:rsidRDefault="00AA1B48" w:rsidP="00AA1B48">
      <w:pPr>
        <w:rPr>
          <w:lang w:val="en-US"/>
        </w:rPr>
      </w:pPr>
    </w:p>
    <w:p w14:paraId="14D368B1" w14:textId="1B30F2F5" w:rsidR="00AA1B48" w:rsidRDefault="00AA1B48" w:rsidP="00AA1B48">
      <w:pPr>
        <w:pStyle w:val="Listenabsatz"/>
        <w:numPr>
          <w:ilvl w:val="0"/>
          <w:numId w:val="3"/>
        </w:numPr>
        <w:rPr>
          <w:lang w:val="en-US"/>
        </w:rPr>
      </w:pPr>
      <w:r w:rsidRPr="003001FB">
        <w:rPr>
          <w:lang w:val="en-US"/>
        </w:rPr>
        <w:t>Connect the external hard drive to the drone computer.</w:t>
      </w:r>
    </w:p>
    <w:p w14:paraId="3FE55036" w14:textId="5C0BF941" w:rsidR="00AA1B48" w:rsidRPr="003001FB" w:rsidRDefault="00AA1B48" w:rsidP="00AA1B48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folder </w:t>
      </w:r>
      <w:r w:rsidRPr="00AA1B48">
        <w:rPr>
          <w:b/>
          <w:bCs/>
          <w:lang w:val="en-US"/>
        </w:rPr>
        <w:t>“</w:t>
      </w:r>
      <w:proofErr w:type="spellStart"/>
      <w:r w:rsidRPr="00AA1B48">
        <w:rPr>
          <w:b/>
          <w:bCs/>
          <w:lang w:val="en-US"/>
        </w:rPr>
        <w:t>drone_to_hd</w:t>
      </w:r>
      <w:proofErr w:type="spellEnd"/>
      <w:r w:rsidRPr="00AA1B48">
        <w:rPr>
          <w:b/>
          <w:bCs/>
          <w:lang w:val="en-US"/>
        </w:rPr>
        <w:t>”</w:t>
      </w:r>
      <w:r>
        <w:rPr>
          <w:lang w:val="en-US"/>
        </w:rPr>
        <w:t xml:space="preserve"> on Desktop</w:t>
      </w:r>
    </w:p>
    <w:p w14:paraId="0D640E4B" w14:textId="77777777" w:rsidR="00AA1B48" w:rsidRDefault="00AA1B48" w:rsidP="00AA1B48">
      <w:pPr>
        <w:pStyle w:val="Listenabsatz"/>
        <w:numPr>
          <w:ilvl w:val="0"/>
          <w:numId w:val="3"/>
        </w:numPr>
      </w:pPr>
      <w:r>
        <w:t>Double-</w:t>
      </w:r>
      <w:proofErr w:type="spellStart"/>
      <w:r>
        <w:t>click</w:t>
      </w:r>
      <w:proofErr w:type="spellEnd"/>
      <w:r>
        <w:t xml:space="preserve"> </w:t>
      </w:r>
      <w:r w:rsidRPr="00AA1B48">
        <w:rPr>
          <w:b/>
          <w:bCs/>
        </w:rPr>
        <w:t>PostFlightDTT.exe.</w:t>
      </w:r>
    </w:p>
    <w:p w14:paraId="52850B5E" w14:textId="77777777" w:rsidR="00AA1B48" w:rsidRPr="003001FB" w:rsidRDefault="00AA1B48" w:rsidP="00AA1B48">
      <w:pPr>
        <w:pStyle w:val="Listenabsatz"/>
        <w:numPr>
          <w:ilvl w:val="0"/>
          <w:numId w:val="3"/>
        </w:numPr>
        <w:rPr>
          <w:lang w:val="en-US"/>
        </w:rPr>
      </w:pPr>
      <w:r w:rsidRPr="003001FB">
        <w:rPr>
          <w:lang w:val="en-US"/>
        </w:rPr>
        <w:t>The tool will: check the hard drive is connected → identify the flight folder → scrape *.t04 files from APX-20 → transfer recordings to the hard drive → clean up the drone computer.</w:t>
      </w:r>
    </w:p>
    <w:p w14:paraId="5511F0DC" w14:textId="77777777" w:rsidR="00AA1B48" w:rsidRPr="003001FB" w:rsidRDefault="00AA1B48" w:rsidP="00AA1B48">
      <w:pPr>
        <w:pStyle w:val="Listenabsatz"/>
        <w:numPr>
          <w:ilvl w:val="0"/>
          <w:numId w:val="3"/>
        </w:numPr>
        <w:rPr>
          <w:lang w:val="en-US"/>
        </w:rPr>
      </w:pPr>
      <w:r w:rsidRPr="003001FB">
        <w:rPr>
          <w:lang w:val="en-US"/>
        </w:rPr>
        <w:t xml:space="preserve">When complete, the console shows </w:t>
      </w:r>
      <w:r w:rsidRPr="00AA1B48">
        <w:rPr>
          <w:b/>
          <w:bCs/>
          <w:lang w:val="en-US"/>
        </w:rPr>
        <w:t>"All transfers complete"</w:t>
      </w:r>
      <w:r w:rsidRPr="003001FB">
        <w:rPr>
          <w:lang w:val="en-US"/>
        </w:rPr>
        <w:t xml:space="preserve"> and reminds you to safely unmount the drive.</w:t>
      </w:r>
    </w:p>
    <w:p w14:paraId="2C520E5A" w14:textId="77777777" w:rsidR="00AA1B48" w:rsidRDefault="00AA1B48" w:rsidP="00AA1B48">
      <w:pPr>
        <w:pStyle w:val="Listenabsatz"/>
        <w:numPr>
          <w:ilvl w:val="0"/>
          <w:numId w:val="3"/>
        </w:numPr>
      </w:pPr>
      <w:r>
        <w:t xml:space="preserve">Press </w:t>
      </w:r>
      <w:r w:rsidRPr="00AA1B48">
        <w:rPr>
          <w:b/>
          <w:bCs/>
        </w:rPr>
        <w:t xml:space="preserve">Enter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</w:t>
      </w:r>
      <w:proofErr w:type="spellEnd"/>
      <w:r>
        <w:t>.</w:t>
      </w:r>
    </w:p>
    <w:p w14:paraId="62FD51C8" w14:textId="77777777" w:rsidR="00AA1B48" w:rsidRDefault="00AA1B48" w:rsidP="00AA1B48"/>
    <w:p w14:paraId="2B37639D" w14:textId="77777777" w:rsidR="00AA1B48" w:rsidRPr="003001FB" w:rsidRDefault="00AA1B48" w:rsidP="00AA1B48">
      <w:pPr>
        <w:pStyle w:val="berschrift2"/>
        <w:rPr>
          <w:lang w:val="en-US"/>
        </w:rPr>
      </w:pPr>
      <w:r w:rsidRPr="003001FB">
        <w:rPr>
          <w:lang w:val="en-US"/>
        </w:rPr>
        <w:t>Mode 2: Hard Drive to NAS (back at the office)</w:t>
      </w:r>
    </w:p>
    <w:p w14:paraId="06F53E7A" w14:textId="0C0DB37C" w:rsidR="00AA1B48" w:rsidRDefault="00AA1B48" w:rsidP="00AA1B48">
      <w:pPr>
        <w:pStyle w:val="Listenabsatz"/>
        <w:numPr>
          <w:ilvl w:val="0"/>
          <w:numId w:val="7"/>
        </w:numPr>
        <w:rPr>
          <w:lang w:val="en-US"/>
        </w:rPr>
      </w:pPr>
      <w:r w:rsidRPr="00AA1B48">
        <w:rPr>
          <w:lang w:val="en-US"/>
        </w:rPr>
        <w:t xml:space="preserve">Connect the hard drive to the </w:t>
      </w:r>
      <w:proofErr w:type="spellStart"/>
      <w:r>
        <w:rPr>
          <w:lang w:val="en-US"/>
        </w:rPr>
        <w:t>FoLa</w:t>
      </w:r>
      <w:proofErr w:type="spellEnd"/>
      <w:r w:rsidRPr="00AA1B48">
        <w:rPr>
          <w:lang w:val="en-US"/>
        </w:rPr>
        <w:t xml:space="preserve"> </w:t>
      </w:r>
      <w:r>
        <w:rPr>
          <w:lang w:val="en-US"/>
        </w:rPr>
        <w:t>Computer</w:t>
      </w:r>
      <w:r w:rsidRPr="00AA1B48">
        <w:rPr>
          <w:lang w:val="en-US"/>
        </w:rPr>
        <w:t>.</w:t>
      </w:r>
    </w:p>
    <w:p w14:paraId="04AB482F" w14:textId="7754DF08" w:rsidR="00AA1B48" w:rsidRPr="00AA1B48" w:rsidRDefault="00AA1B48" w:rsidP="00AA1B48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Open folder </w:t>
      </w:r>
      <w:r w:rsidRPr="00AA1B48"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hd_to_nas</w:t>
      </w:r>
      <w:proofErr w:type="spellEnd"/>
      <w:r w:rsidRPr="00AA1B48">
        <w:rPr>
          <w:b/>
          <w:bCs/>
          <w:lang w:val="en-US"/>
        </w:rPr>
        <w:t>”</w:t>
      </w:r>
      <w:r>
        <w:rPr>
          <w:lang w:val="en-US"/>
        </w:rPr>
        <w:t xml:space="preserve"> on Desktop</w:t>
      </w:r>
    </w:p>
    <w:p w14:paraId="096A89E4" w14:textId="77777777" w:rsidR="00AA1B48" w:rsidRDefault="00AA1B48" w:rsidP="00AA1B48">
      <w:pPr>
        <w:pStyle w:val="Listenabsatz"/>
        <w:numPr>
          <w:ilvl w:val="0"/>
          <w:numId w:val="7"/>
        </w:numPr>
      </w:pPr>
      <w:r>
        <w:t>Double-</w:t>
      </w:r>
      <w:proofErr w:type="spellStart"/>
      <w:r>
        <w:t>click</w:t>
      </w:r>
      <w:proofErr w:type="spellEnd"/>
      <w:r>
        <w:t xml:space="preserve"> </w:t>
      </w:r>
      <w:r w:rsidRPr="00AA1B48">
        <w:rPr>
          <w:b/>
          <w:bCs/>
        </w:rPr>
        <w:t>PostFlightDTT.exe</w:t>
      </w:r>
      <w:r>
        <w:t>.</w:t>
      </w:r>
    </w:p>
    <w:p w14:paraId="5738B2D0" w14:textId="4622E125" w:rsidR="00AA1B48" w:rsidRDefault="00AA1B48" w:rsidP="00AA1B48">
      <w:pPr>
        <w:pStyle w:val="Listenabsatz"/>
        <w:numPr>
          <w:ilvl w:val="0"/>
          <w:numId w:val="7"/>
        </w:numPr>
        <w:rPr>
          <w:lang w:val="en-US"/>
        </w:rPr>
      </w:pPr>
      <w:r w:rsidRPr="003001FB">
        <w:rPr>
          <w:lang w:val="en-US"/>
        </w:rPr>
        <w:t xml:space="preserve">The tool will: check the NAS is mounted → back up source data </w:t>
      </w:r>
      <w:r>
        <w:rPr>
          <w:lang w:val="en-US"/>
        </w:rPr>
        <w:t>on Hard Disk</w:t>
      </w:r>
      <w:r w:rsidRPr="003001FB">
        <w:rPr>
          <w:lang w:val="en-US"/>
        </w:rPr>
        <w:t>→ transfer all recordings folders to the NAS → clean up the hard drive.</w:t>
      </w:r>
    </w:p>
    <w:p w14:paraId="43241013" w14:textId="77F432D4" w:rsidR="00AA1B48" w:rsidRPr="00AA1B48" w:rsidRDefault="00AA1B48" w:rsidP="00AA1B48">
      <w:pPr>
        <w:pStyle w:val="Listenabsatz"/>
        <w:numPr>
          <w:ilvl w:val="0"/>
          <w:numId w:val="7"/>
        </w:numPr>
        <w:rPr>
          <w:lang w:val="en-US"/>
        </w:rPr>
      </w:pPr>
      <w:r w:rsidRPr="003001FB">
        <w:rPr>
          <w:lang w:val="en-US"/>
        </w:rPr>
        <w:t xml:space="preserve">When complete, the console shows </w:t>
      </w:r>
      <w:r w:rsidRPr="00AA1B48">
        <w:rPr>
          <w:b/>
          <w:bCs/>
          <w:lang w:val="en-US"/>
        </w:rPr>
        <w:t>"All transfers complete"</w:t>
      </w:r>
      <w:r w:rsidRPr="003001FB">
        <w:rPr>
          <w:lang w:val="en-US"/>
        </w:rPr>
        <w:t xml:space="preserve"> and reminds you to safely unmount the drive.</w:t>
      </w:r>
    </w:p>
    <w:p w14:paraId="3530BE3D" w14:textId="77777777" w:rsidR="00AA1B48" w:rsidRPr="003001FB" w:rsidRDefault="00AA1B48" w:rsidP="00AA1B48">
      <w:pPr>
        <w:pStyle w:val="Listenabsatz"/>
        <w:numPr>
          <w:ilvl w:val="0"/>
          <w:numId w:val="7"/>
        </w:numPr>
        <w:rPr>
          <w:lang w:val="en-US"/>
        </w:rPr>
      </w:pPr>
      <w:r w:rsidRPr="003001FB">
        <w:rPr>
          <w:lang w:val="en-US"/>
        </w:rPr>
        <w:t xml:space="preserve">Press </w:t>
      </w:r>
      <w:r w:rsidRPr="00AA1B48">
        <w:rPr>
          <w:b/>
          <w:bCs/>
          <w:lang w:val="en-US"/>
        </w:rPr>
        <w:t>Enter</w:t>
      </w:r>
      <w:r w:rsidRPr="003001FB">
        <w:rPr>
          <w:lang w:val="en-US"/>
        </w:rPr>
        <w:t xml:space="preserve"> to close when done.</w:t>
      </w:r>
    </w:p>
    <w:p w14:paraId="76DE0008" w14:textId="3DB42087" w:rsidR="00AA1B48" w:rsidRDefault="00AA1B48">
      <w:pPr>
        <w:rPr>
          <w:lang w:val="en-US"/>
        </w:rPr>
      </w:pPr>
    </w:p>
    <w:p w14:paraId="4250AAFE" w14:textId="2BBCA4D9" w:rsidR="00AA1B48" w:rsidRDefault="00AA1B48">
      <w:pPr>
        <w:rPr>
          <w:lang w:val="en-US"/>
        </w:rPr>
      </w:pPr>
    </w:p>
    <w:p w14:paraId="2B750F92" w14:textId="6F37FB95" w:rsidR="00EA0573" w:rsidRDefault="00EA0573">
      <w:pPr>
        <w:rPr>
          <w:lang w:val="en-US"/>
        </w:rPr>
      </w:pPr>
    </w:p>
    <w:p w14:paraId="51BB7C36" w14:textId="209911D7" w:rsidR="00AA1B48" w:rsidRDefault="00AA1B48">
      <w:pPr>
        <w:rPr>
          <w:lang w:val="en-US"/>
        </w:rPr>
      </w:pPr>
    </w:p>
    <w:p w14:paraId="2B4E2000" w14:textId="6F2E70FF" w:rsidR="00AA1B48" w:rsidRDefault="00AA1B48">
      <w:pPr>
        <w:rPr>
          <w:lang w:val="en-US"/>
        </w:rPr>
      </w:pPr>
    </w:p>
    <w:p w14:paraId="63B1CE09" w14:textId="373A2296" w:rsidR="00AA1B48" w:rsidRDefault="00AA1B48">
      <w:pPr>
        <w:rPr>
          <w:lang w:val="en-US"/>
        </w:rPr>
      </w:pPr>
    </w:p>
    <w:p w14:paraId="4C4D9CDF" w14:textId="77777777" w:rsidR="00AA1B48" w:rsidRDefault="00AA1B48">
      <w:pPr>
        <w:rPr>
          <w:lang w:val="en-US"/>
        </w:rPr>
      </w:pPr>
    </w:p>
    <w:p w14:paraId="14EF1CBF" w14:textId="77777777" w:rsidR="003001FB" w:rsidRPr="003001FB" w:rsidRDefault="003001FB" w:rsidP="003001FB">
      <w:pPr>
        <w:pStyle w:val="berschrift1"/>
        <w:rPr>
          <w:lang w:val="en-US"/>
        </w:rPr>
      </w:pPr>
      <w:r w:rsidRPr="003001FB">
        <w:rPr>
          <w:lang w:val="en-US"/>
        </w:rPr>
        <w:lastRenderedPageBreak/>
        <w:t>Installation</w:t>
      </w:r>
    </w:p>
    <w:p w14:paraId="342E9977" w14:textId="77777777" w:rsidR="003001FB" w:rsidRPr="003001FB" w:rsidRDefault="003001FB" w:rsidP="003001FB">
      <w:pPr>
        <w:rPr>
          <w:lang w:val="en-US"/>
        </w:rPr>
      </w:pPr>
      <w:r w:rsidRPr="003001FB">
        <w:rPr>
          <w:lang w:val="en-US"/>
        </w:rPr>
        <w:t>The tool is distributed as a self-contained folder. No installation is required.</w:t>
      </w:r>
    </w:p>
    <w:p w14:paraId="7AC2280B" w14:textId="77777777" w:rsidR="003001FB" w:rsidRPr="003001FB" w:rsidRDefault="003001FB" w:rsidP="003001FB">
      <w:pPr>
        <w:rPr>
          <w:lang w:val="en-US"/>
        </w:rPr>
      </w:pPr>
    </w:p>
    <w:p w14:paraId="05872895" w14:textId="77777777" w:rsidR="003001FB" w:rsidRPr="003001FB" w:rsidRDefault="003001FB" w:rsidP="003001FB">
      <w:pPr>
        <w:rPr>
          <w:lang w:val="en-US"/>
        </w:rPr>
      </w:pPr>
      <w:r w:rsidRPr="003001FB">
        <w:rPr>
          <w:lang w:val="en-US"/>
        </w:rPr>
        <w:t>Expected folder structure:</w:t>
      </w:r>
    </w:p>
    <w:p w14:paraId="2D2C95E6" w14:textId="77777777" w:rsidR="003001FB" w:rsidRPr="003001FB" w:rsidRDefault="003001FB" w:rsidP="003001FB">
      <w:pPr>
        <w:shd w:val="clear" w:color="auto" w:fill="F2F2F2"/>
        <w:ind w:left="360"/>
        <w:rPr>
          <w:lang w:val="en-US"/>
        </w:rPr>
      </w:pPr>
      <w:proofErr w:type="spellStart"/>
      <w:r w:rsidRPr="003001FB">
        <w:rPr>
          <w:rFonts w:ascii="Courier New" w:eastAsia="Courier New" w:hAnsi="Courier New" w:cs="Courier New"/>
          <w:sz w:val="20"/>
          <w:szCs w:val="20"/>
          <w:lang w:val="en-US"/>
        </w:rPr>
        <w:t>PostFlightDTT</w:t>
      </w:r>
      <w:proofErr w:type="spellEnd"/>
      <w:r w:rsidRPr="003001FB">
        <w:rPr>
          <w:rFonts w:ascii="Courier New" w:eastAsia="Courier New" w:hAnsi="Courier New" w:cs="Courier New"/>
          <w:sz w:val="20"/>
          <w:szCs w:val="20"/>
          <w:lang w:val="en-US"/>
        </w:rPr>
        <w:t>/</w:t>
      </w:r>
    </w:p>
    <w:p w14:paraId="227F741F" w14:textId="77777777" w:rsidR="003001FB" w:rsidRPr="003001FB" w:rsidRDefault="003001FB" w:rsidP="003001FB">
      <w:pPr>
        <w:shd w:val="clear" w:color="auto" w:fill="F2F2F2"/>
        <w:ind w:left="360"/>
        <w:rPr>
          <w:lang w:val="en-US"/>
        </w:rPr>
      </w:pPr>
      <w:r w:rsidRPr="003001FB">
        <w:rPr>
          <w:rFonts w:ascii="Courier New" w:eastAsia="Courier New" w:hAnsi="Courier New" w:cs="Courier New"/>
          <w:sz w:val="20"/>
          <w:szCs w:val="20"/>
          <w:lang w:val="en-US"/>
        </w:rPr>
        <w:t>├── PostFlightDTT.exe</w:t>
      </w:r>
    </w:p>
    <w:p w14:paraId="0E967B64" w14:textId="77777777" w:rsidR="003001FB" w:rsidRPr="003001FB" w:rsidRDefault="003001FB" w:rsidP="003001FB">
      <w:pPr>
        <w:shd w:val="clear" w:color="auto" w:fill="F2F2F2"/>
        <w:ind w:left="360"/>
        <w:rPr>
          <w:lang w:val="en-US"/>
        </w:rPr>
      </w:pPr>
      <w:r w:rsidRPr="003001FB">
        <w:rPr>
          <w:rFonts w:ascii="Courier New" w:eastAsia="Courier New" w:hAnsi="Courier New" w:cs="Courier New"/>
          <w:sz w:val="20"/>
          <w:szCs w:val="20"/>
          <w:lang w:val="en-US"/>
        </w:rPr>
        <w:t xml:space="preserve">├── </w:t>
      </w:r>
      <w:proofErr w:type="spellStart"/>
      <w:r w:rsidRPr="003001FB">
        <w:rPr>
          <w:rFonts w:ascii="Courier New" w:eastAsia="Courier New" w:hAnsi="Courier New" w:cs="Courier New"/>
          <w:sz w:val="20"/>
          <w:szCs w:val="20"/>
          <w:lang w:val="en-US"/>
        </w:rPr>
        <w:t>config.yaml</w:t>
      </w:r>
      <w:proofErr w:type="spellEnd"/>
    </w:p>
    <w:p w14:paraId="3E0872A9" w14:textId="77777777" w:rsidR="003001FB" w:rsidRPr="003001FB" w:rsidRDefault="003001FB" w:rsidP="003001FB">
      <w:pPr>
        <w:shd w:val="clear" w:color="auto" w:fill="F2F2F2"/>
        <w:ind w:left="360"/>
        <w:rPr>
          <w:lang w:val="en-US"/>
        </w:rPr>
      </w:pPr>
      <w:r w:rsidRPr="003001FB">
        <w:rPr>
          <w:rFonts w:ascii="Courier New" w:eastAsia="Courier New" w:hAnsi="Courier New" w:cs="Courier New"/>
          <w:sz w:val="20"/>
          <w:szCs w:val="20"/>
          <w:lang w:val="en-US"/>
        </w:rPr>
        <w:t>├── bin/</w:t>
      </w:r>
    </w:p>
    <w:p w14:paraId="20FAAFA5" w14:textId="77777777" w:rsidR="003001FB" w:rsidRPr="003001FB" w:rsidRDefault="003001FB" w:rsidP="003001FB">
      <w:pPr>
        <w:shd w:val="clear" w:color="auto" w:fill="F2F2F2"/>
        <w:ind w:left="360"/>
        <w:rPr>
          <w:lang w:val="en-US"/>
        </w:rPr>
      </w:pPr>
      <w:r w:rsidRPr="003001FB">
        <w:rPr>
          <w:rFonts w:ascii="Courier New" w:eastAsia="Courier New" w:hAnsi="Courier New" w:cs="Courier New"/>
          <w:sz w:val="20"/>
          <w:szCs w:val="20"/>
          <w:lang w:val="en-US"/>
        </w:rPr>
        <w:t>└── docs/</w:t>
      </w:r>
    </w:p>
    <w:p w14:paraId="4C310B5B" w14:textId="497185CF" w:rsidR="003001FB" w:rsidRDefault="003001FB" w:rsidP="003001FB">
      <w:pPr>
        <w:shd w:val="clear" w:color="auto" w:fill="F2F2F2"/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001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└── README.docx</w:t>
      </w:r>
    </w:p>
    <w:p w14:paraId="53A7F256" w14:textId="77777777" w:rsidR="009F3B02" w:rsidRDefault="009F3B02" w:rsidP="003001FB">
      <w:pPr>
        <w:shd w:val="clear" w:color="auto" w:fill="F2F2F2"/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282FF89" w14:textId="4691DF98" w:rsidR="00602F72" w:rsidRDefault="00602F72" w:rsidP="00602F72">
      <w:pPr>
        <w:shd w:val="clear" w:color="auto" w:fill="F2F2F2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C65015F" w14:textId="77777777" w:rsidR="00602F72" w:rsidRPr="003001FB" w:rsidRDefault="00602F72" w:rsidP="00602F72">
      <w:pPr>
        <w:pStyle w:val="berschrift1"/>
        <w:rPr>
          <w:lang w:val="en-US"/>
        </w:rPr>
      </w:pPr>
      <w:r w:rsidRPr="003001FB">
        <w:rPr>
          <w:lang w:val="en-US"/>
        </w:rPr>
        <w:t>Configuration</w:t>
      </w:r>
    </w:p>
    <w:p w14:paraId="321363FD" w14:textId="725D40D0" w:rsidR="009F3B02" w:rsidRPr="009F3B02" w:rsidRDefault="009F3B02" w:rsidP="009F3B02">
      <w:pPr>
        <w:shd w:val="clear" w:color="auto" w:fill="FFF8DC"/>
        <w:spacing w:before="80" w:after="80"/>
        <w:ind w:left="360" w:right="360"/>
        <w:rPr>
          <w:i/>
          <w:iCs/>
          <w:lang w:val="en-US"/>
        </w:rPr>
      </w:pPr>
      <w:r w:rsidRPr="003001FB">
        <w:rPr>
          <w:rFonts w:ascii="Segoe UI Emoji" w:hAnsi="Segoe UI Emoji" w:cs="Segoe UI Emoji"/>
          <w:i/>
          <w:iCs/>
          <w:lang w:val="en-US"/>
        </w:rPr>
        <w:t>⚠</w:t>
      </w:r>
      <w:r w:rsidRPr="003001FB">
        <w:rPr>
          <w:i/>
          <w:iCs/>
          <w:lang w:val="en-US"/>
        </w:rPr>
        <w:t xml:space="preserve">  </w:t>
      </w:r>
      <w:r>
        <w:rPr>
          <w:i/>
          <w:iCs/>
          <w:lang w:val="en-US"/>
        </w:rPr>
        <w:t xml:space="preserve">Do only adjust </w:t>
      </w:r>
      <w:proofErr w:type="spellStart"/>
      <w:r>
        <w:rPr>
          <w:i/>
          <w:iCs/>
          <w:lang w:val="en-US"/>
        </w:rPr>
        <w:t>configuration.yaml</w:t>
      </w:r>
      <w:proofErr w:type="spellEnd"/>
      <w:r>
        <w:rPr>
          <w:i/>
          <w:iCs/>
          <w:lang w:val="en-US"/>
        </w:rPr>
        <w:t xml:space="preserve"> if you know what you are doing. Talk to Francesco </w:t>
      </w:r>
      <w:proofErr w:type="spellStart"/>
      <w:r>
        <w:rPr>
          <w:i/>
          <w:iCs/>
          <w:lang w:val="en-US"/>
        </w:rPr>
        <w:t>Argento</w:t>
      </w:r>
      <w:proofErr w:type="spellEnd"/>
      <w:r>
        <w:rPr>
          <w:i/>
          <w:iCs/>
          <w:lang w:val="en-US"/>
        </w:rPr>
        <w:t xml:space="preserve"> , Helge Aasen, Pascal Ackermann before any change. </w:t>
      </w:r>
    </w:p>
    <w:p w14:paraId="63B2061A" w14:textId="5A766753" w:rsidR="009F3B02" w:rsidRDefault="009F3B02" w:rsidP="00470A25">
      <w:pPr>
        <w:rPr>
          <w:lang w:val="en-US"/>
        </w:rPr>
      </w:pPr>
    </w:p>
    <w:p w14:paraId="0B66C57B" w14:textId="3F363063" w:rsidR="009F3B02" w:rsidRPr="009F3B02" w:rsidRDefault="009F3B02" w:rsidP="009F3B02">
      <w:pPr>
        <w:shd w:val="clear" w:color="auto" w:fill="FFF8DC"/>
        <w:spacing w:before="80" w:after="80"/>
        <w:ind w:left="360" w:right="360"/>
        <w:rPr>
          <w:i/>
          <w:iCs/>
          <w:lang w:val="en-US"/>
        </w:rPr>
      </w:pPr>
      <w:r w:rsidRPr="003001FB">
        <w:rPr>
          <w:rFonts w:ascii="Segoe UI Emoji" w:hAnsi="Segoe UI Emoji" w:cs="Segoe UI Emoji"/>
          <w:i/>
          <w:iCs/>
          <w:lang w:val="en-US"/>
        </w:rPr>
        <w:t>⚠</w:t>
      </w:r>
      <w:r w:rsidRPr="003001FB">
        <w:rPr>
          <w:i/>
          <w:iCs/>
          <w:lang w:val="en-US"/>
        </w:rPr>
        <w:t xml:space="preserve">  </w:t>
      </w:r>
      <w:r>
        <w:rPr>
          <w:i/>
          <w:iCs/>
          <w:lang w:val="en-US"/>
        </w:rPr>
        <w:t xml:space="preserve">In case you have any technical questions about the config file you can contact: </w:t>
      </w:r>
      <w:hyperlink r:id="rId8" w:history="1">
        <w:r w:rsidRPr="00DF3973">
          <w:rPr>
            <w:rStyle w:val="Hyperlink"/>
            <w:i/>
            <w:iCs/>
            <w:lang w:val="en-US"/>
          </w:rPr>
          <w:t>pascal.ackermann@agroscope.admin.ch</w:t>
        </w:r>
      </w:hyperlink>
      <w:r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 xml:space="preserve"> </w:t>
      </w:r>
    </w:p>
    <w:p w14:paraId="575D7FB5" w14:textId="01F65F48" w:rsidR="00602F72" w:rsidRPr="003001FB" w:rsidRDefault="00602F72" w:rsidP="00602F72">
      <w:pPr>
        <w:pStyle w:val="berschrift2"/>
        <w:rPr>
          <w:lang w:val="en-US"/>
        </w:rPr>
      </w:pPr>
      <w:r w:rsidRPr="003001FB">
        <w:rPr>
          <w:lang w:val="en-US"/>
        </w:rPr>
        <w:t xml:space="preserve">Example </w:t>
      </w:r>
      <w:proofErr w:type="spellStart"/>
      <w:r w:rsidRPr="003001FB">
        <w:rPr>
          <w:lang w:val="en-US"/>
        </w:rPr>
        <w:t>config.yaml</w:t>
      </w:r>
      <w:proofErr w:type="spellEnd"/>
    </w:p>
    <w:p w14:paraId="75F1DF5E" w14:textId="1B36D3E4" w:rsidR="003001FB" w:rsidRDefault="003001FB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16BA3E0" w14:textId="26029BBB" w:rsidR="00602F72" w:rsidRDefault="00602F72">
      <w:pPr>
        <w:rPr>
          <w:lang w:val="en-US"/>
        </w:rPr>
      </w:pPr>
      <w:r w:rsidRPr="00602F72">
        <w:rPr>
          <w:lang w:val="en-US"/>
        </w:rPr>
        <w:drawing>
          <wp:inline distT="0" distB="0" distL="0" distR="0" wp14:anchorId="4D1D1239" wp14:editId="4158A0C2">
            <wp:extent cx="5731510" cy="3579495"/>
            <wp:effectExtent l="0" t="0" r="2540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AD09" w14:textId="77777777" w:rsidR="003001FB" w:rsidRPr="003001FB" w:rsidRDefault="003001FB">
      <w:pPr>
        <w:rPr>
          <w:lang w:val="en-US"/>
        </w:rPr>
      </w:pPr>
    </w:p>
    <w:p w14:paraId="590F21C2" w14:textId="77777777" w:rsidR="00EA0573" w:rsidRPr="003001FB" w:rsidRDefault="00EA0573">
      <w:pPr>
        <w:rPr>
          <w:lang w:val="en-US"/>
        </w:rPr>
      </w:pPr>
    </w:p>
    <w:p w14:paraId="5AA97E14" w14:textId="77777777" w:rsidR="00EA0573" w:rsidRPr="003001FB" w:rsidRDefault="00EA0573">
      <w:pPr>
        <w:rPr>
          <w:lang w:val="en-US"/>
        </w:rPr>
      </w:pPr>
    </w:p>
    <w:p w14:paraId="28DDFFB7" w14:textId="77777777" w:rsidR="00EA0573" w:rsidRPr="003001FB" w:rsidRDefault="00EA0573">
      <w:pPr>
        <w:rPr>
          <w:lang w:val="en-US"/>
        </w:rPr>
      </w:pPr>
    </w:p>
    <w:p w14:paraId="5FDBCF57" w14:textId="77777777" w:rsidR="00EA0573" w:rsidRPr="003001FB" w:rsidRDefault="00EA0573">
      <w:pPr>
        <w:rPr>
          <w:lang w:val="en-US"/>
        </w:rPr>
      </w:pPr>
    </w:p>
    <w:p w14:paraId="7A203ED6" w14:textId="77777777" w:rsidR="00EA0573" w:rsidRPr="003001FB" w:rsidRDefault="00EA0573">
      <w:pPr>
        <w:rPr>
          <w:lang w:val="en-US"/>
        </w:rPr>
      </w:pPr>
    </w:p>
    <w:p w14:paraId="1BA62DD6" w14:textId="7027CF58" w:rsidR="00EA0573" w:rsidRDefault="00950618" w:rsidP="00470A25">
      <w:pPr>
        <w:pStyle w:val="berschrift1"/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A0573" w14:paraId="6E350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3239" w14:textId="77777777" w:rsidR="00EA0573" w:rsidRDefault="00950618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rror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997D" w14:textId="77777777" w:rsidR="00EA0573" w:rsidRDefault="00950618">
            <w:proofErr w:type="spellStart"/>
            <w:r>
              <w:rPr>
                <w:color w:val="FFFFFF"/>
                <w:sz w:val="20"/>
                <w:szCs w:val="20"/>
              </w:rPr>
              <w:t>Likely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cause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&amp; fix</w:t>
            </w:r>
          </w:p>
        </w:tc>
      </w:tr>
      <w:tr w:rsidR="00EA0573" w:rsidRPr="003001FB" w14:paraId="4628B6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38D6" w14:textId="77777777" w:rsidR="00EA0573" w:rsidRPr="003001FB" w:rsidRDefault="00950618">
            <w:pPr>
              <w:rPr>
                <w:lang w:val="en-US"/>
              </w:rPr>
            </w:pPr>
            <w:r w:rsidRPr="003001FB">
              <w:rPr>
                <w:b/>
                <w:bCs/>
                <w:color w:val="000000"/>
                <w:sz w:val="20"/>
                <w:szCs w:val="20"/>
                <w:lang w:val="en-US"/>
              </w:rPr>
              <w:t>Drive or mount point not accessible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2203" w14:textId="77777777" w:rsidR="00EA0573" w:rsidRPr="003001FB" w:rsidRDefault="00950618">
            <w:pPr>
              <w:rPr>
                <w:lang w:val="en-US"/>
              </w:rPr>
            </w:pPr>
            <w:r w:rsidRPr="003001FB">
              <w:rPr>
                <w:color w:val="000000"/>
                <w:sz w:val="20"/>
                <w:szCs w:val="20"/>
                <w:lang w:val="en-US"/>
              </w:rPr>
              <w:t>Hard drive or NAS is not connected. Connect the drive and try again.</w:t>
            </w:r>
          </w:p>
        </w:tc>
      </w:tr>
      <w:tr w:rsidR="00EA0573" w:rsidRPr="003001FB" w14:paraId="49FF5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4EFF" w14:textId="77777777" w:rsidR="00EA0573" w:rsidRDefault="0095061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flight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folder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5A6B" w14:textId="77777777" w:rsidR="00EA0573" w:rsidRPr="003001FB" w:rsidRDefault="00950618">
            <w:pPr>
              <w:rPr>
                <w:lang w:val="en-US"/>
              </w:rPr>
            </w:pPr>
            <w:proofErr w:type="spellStart"/>
            <w:r w:rsidRPr="003001FB">
              <w:rPr>
                <w:color w:val="000000"/>
                <w:sz w:val="20"/>
                <w:szCs w:val="20"/>
                <w:lang w:val="en-US"/>
              </w:rPr>
              <w:t>HySpexAir</w:t>
            </w:r>
            <w:proofErr w:type="spellEnd"/>
            <w:r w:rsidRPr="003001FB">
              <w:rPr>
                <w:color w:val="000000"/>
                <w:sz w:val="20"/>
                <w:szCs w:val="20"/>
                <w:lang w:val="en-US"/>
              </w:rPr>
              <w:t xml:space="preserve"> did not record, or </w:t>
            </w:r>
            <w:proofErr w:type="spellStart"/>
            <w:r w:rsidRPr="003001FB">
              <w:rPr>
                <w:color w:val="000000"/>
                <w:sz w:val="20"/>
                <w:szCs w:val="20"/>
                <w:lang w:val="en-US"/>
              </w:rPr>
              <w:t>source_path</w:t>
            </w:r>
            <w:proofErr w:type="spellEnd"/>
            <w:r w:rsidRPr="003001FB">
              <w:rPr>
                <w:color w:val="000000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3001FB">
              <w:rPr>
                <w:color w:val="000000"/>
                <w:sz w:val="20"/>
                <w:szCs w:val="20"/>
                <w:lang w:val="en-US"/>
              </w:rPr>
              <w:t>config.yaml</w:t>
            </w:r>
            <w:proofErr w:type="spellEnd"/>
            <w:r w:rsidRPr="003001FB">
              <w:rPr>
                <w:color w:val="000000"/>
                <w:sz w:val="20"/>
                <w:szCs w:val="20"/>
                <w:lang w:val="en-US"/>
              </w:rPr>
              <w:t xml:space="preserve"> is wrong.</w:t>
            </w:r>
          </w:p>
        </w:tc>
      </w:tr>
      <w:tr w:rsidR="00EA0573" w:rsidRPr="003001FB" w14:paraId="71F99B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7C44" w14:textId="77777777" w:rsidR="00EA0573" w:rsidRPr="003001FB" w:rsidRDefault="00950618">
            <w:pPr>
              <w:rPr>
                <w:lang w:val="en-US"/>
              </w:rPr>
            </w:pPr>
            <w:r w:rsidRPr="003001FB">
              <w:rPr>
                <w:b/>
                <w:bCs/>
                <w:color w:val="000000"/>
                <w:sz w:val="20"/>
                <w:szCs w:val="20"/>
                <w:lang w:val="en-US"/>
              </w:rPr>
              <w:t>Expected exactly one flight 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1B56" w14:textId="77777777" w:rsidR="00EA0573" w:rsidRPr="003001FB" w:rsidRDefault="00950618">
            <w:pPr>
              <w:rPr>
                <w:lang w:val="en-US"/>
              </w:rPr>
            </w:pPr>
            <w:r w:rsidRPr="003001FB">
              <w:rPr>
                <w:color w:val="000000"/>
                <w:sz w:val="20"/>
                <w:szCs w:val="20"/>
                <w:lang w:val="en-US"/>
              </w:rPr>
              <w:t xml:space="preserve">A previous flight folder was not transferred. Run </w:t>
            </w:r>
            <w:proofErr w:type="spellStart"/>
            <w:r w:rsidRPr="003001FB">
              <w:rPr>
                <w:color w:val="000000"/>
                <w:sz w:val="20"/>
                <w:szCs w:val="20"/>
                <w:lang w:val="en-US"/>
              </w:rPr>
              <w:t>PostFlightDTT</w:t>
            </w:r>
            <w:proofErr w:type="spellEnd"/>
            <w:r w:rsidRPr="003001FB">
              <w:rPr>
                <w:color w:val="000000"/>
                <w:sz w:val="20"/>
                <w:szCs w:val="20"/>
                <w:lang w:val="en-US"/>
              </w:rPr>
              <w:t xml:space="preserve"> after every flight before starting a new one, or handle the folders manually.</w:t>
            </w:r>
          </w:p>
        </w:tc>
      </w:tr>
      <w:tr w:rsidR="00EA0573" w:rsidRPr="003001FB" w14:paraId="2EB55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5804" w14:textId="77777777" w:rsidR="00EA0573" w:rsidRDefault="00950618">
            <w:r>
              <w:rPr>
                <w:b/>
                <w:bCs/>
                <w:color w:val="000000"/>
                <w:sz w:val="20"/>
                <w:szCs w:val="20"/>
              </w:rPr>
              <w:t xml:space="preserve">Invalid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515E" w14:textId="77777777" w:rsidR="00EA0573" w:rsidRPr="003001FB" w:rsidRDefault="00950618">
            <w:pPr>
              <w:rPr>
                <w:lang w:val="en-US"/>
              </w:rPr>
            </w:pPr>
            <w:r w:rsidRPr="003001FB">
              <w:rPr>
                <w:color w:val="000000"/>
                <w:sz w:val="20"/>
                <w:szCs w:val="20"/>
                <w:lang w:val="en-US"/>
              </w:rPr>
              <w:t xml:space="preserve">mode in </w:t>
            </w:r>
            <w:proofErr w:type="spellStart"/>
            <w:r w:rsidRPr="003001FB">
              <w:rPr>
                <w:color w:val="000000"/>
                <w:sz w:val="20"/>
                <w:szCs w:val="20"/>
                <w:lang w:val="en-US"/>
              </w:rPr>
              <w:t>config.yaml</w:t>
            </w:r>
            <w:proofErr w:type="spellEnd"/>
            <w:r w:rsidRPr="003001FB">
              <w:rPr>
                <w:color w:val="000000"/>
                <w:sz w:val="20"/>
                <w:szCs w:val="20"/>
                <w:lang w:val="en-US"/>
              </w:rPr>
              <w:t xml:space="preserve"> is misspelled. Must be </w:t>
            </w:r>
            <w:proofErr w:type="spellStart"/>
            <w:r w:rsidRPr="003001FB">
              <w:rPr>
                <w:color w:val="000000"/>
                <w:sz w:val="20"/>
                <w:szCs w:val="20"/>
                <w:lang w:val="en-US"/>
              </w:rPr>
              <w:t>drone_to_hd</w:t>
            </w:r>
            <w:proofErr w:type="spellEnd"/>
            <w:r w:rsidRPr="003001FB">
              <w:rPr>
                <w:color w:val="000000"/>
                <w:sz w:val="20"/>
                <w:szCs w:val="20"/>
                <w:lang w:val="en-US"/>
              </w:rPr>
              <w:t xml:space="preserve"> or </w:t>
            </w:r>
            <w:proofErr w:type="spellStart"/>
            <w:r w:rsidRPr="003001FB">
              <w:rPr>
                <w:color w:val="000000"/>
                <w:sz w:val="20"/>
                <w:szCs w:val="20"/>
                <w:lang w:val="en-US"/>
              </w:rPr>
              <w:t>hd_to_nas</w:t>
            </w:r>
            <w:proofErr w:type="spellEnd"/>
            <w:r w:rsidRPr="003001FB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9F3B02" w:rsidRPr="003001FB" w14:paraId="698B41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BC4C" w14:textId="126C3249" w:rsidR="009F3B02" w:rsidRDefault="009F3B0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9F3B02">
              <w:rPr>
                <w:b/>
                <w:bCs/>
                <w:color w:val="000000"/>
                <w:sz w:val="20"/>
                <w:szCs w:val="20"/>
              </w:rPr>
              <w:t xml:space="preserve">Multiple Flight Folders </w:t>
            </w:r>
            <w:proofErr w:type="spellStart"/>
            <w:r w:rsidRPr="009F3B02">
              <w:rPr>
                <w:b/>
                <w:bCs/>
                <w:color w:val="000000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A5D8" w14:textId="2697B1B4" w:rsidR="009F3B02" w:rsidRPr="003001FB" w:rsidRDefault="009F3B02">
            <w:pPr>
              <w:rPr>
                <w:color w:val="000000"/>
                <w:sz w:val="20"/>
                <w:szCs w:val="20"/>
                <w:lang w:val="en-US"/>
              </w:rPr>
            </w:pPr>
            <w:r w:rsidRPr="009F3B02">
              <w:rPr>
                <w:color w:val="000000"/>
                <w:sz w:val="20"/>
                <w:szCs w:val="20"/>
                <w:lang w:val="en-US"/>
              </w:rPr>
              <w:t xml:space="preserve">If you started a new flight without running </w:t>
            </w:r>
            <w:proofErr w:type="spellStart"/>
            <w:r w:rsidRPr="009F3B02">
              <w:rPr>
                <w:color w:val="000000"/>
                <w:sz w:val="20"/>
                <w:szCs w:val="20"/>
                <w:lang w:val="en-US"/>
              </w:rPr>
              <w:t>PostFlightDTT</w:t>
            </w:r>
            <w:proofErr w:type="spellEnd"/>
            <w:r w:rsidRPr="009F3B02">
              <w:rPr>
                <w:color w:val="000000"/>
                <w:sz w:val="20"/>
                <w:szCs w:val="20"/>
                <w:lang w:val="en-US"/>
              </w:rPr>
              <w:t xml:space="preserve"> first, the tool will abort and list the folders it found. You must manually sort and transfer the data in this case before using the tool again.</w:t>
            </w:r>
          </w:p>
        </w:tc>
      </w:tr>
    </w:tbl>
    <w:p w14:paraId="7E640B96" w14:textId="77777777" w:rsidR="00EA0573" w:rsidRPr="003001FB" w:rsidRDefault="00EA0573">
      <w:pPr>
        <w:rPr>
          <w:lang w:val="en-US"/>
        </w:rPr>
      </w:pPr>
    </w:p>
    <w:p w14:paraId="0AA6FE69" w14:textId="424A4799" w:rsidR="00EA0573" w:rsidRPr="003001FB" w:rsidRDefault="00950618">
      <w:pPr>
        <w:shd w:val="clear" w:color="auto" w:fill="FFF8DC"/>
        <w:spacing w:before="80" w:after="80"/>
        <w:ind w:left="360" w:right="360"/>
        <w:rPr>
          <w:lang w:val="en-US"/>
        </w:rPr>
      </w:pPr>
      <w:r w:rsidRPr="003001FB">
        <w:rPr>
          <w:i/>
          <w:iCs/>
          <w:lang w:val="en-US"/>
        </w:rPr>
        <w:t>⚠</w:t>
      </w:r>
      <w:r w:rsidRPr="003001FB">
        <w:rPr>
          <w:i/>
          <w:iCs/>
          <w:lang w:val="en-US"/>
        </w:rPr>
        <w:t xml:space="preserve">  If you </w:t>
      </w:r>
      <w:r w:rsidR="007057AF">
        <w:rPr>
          <w:i/>
          <w:iCs/>
          <w:lang w:val="en-US"/>
        </w:rPr>
        <w:t xml:space="preserve">need support: </w:t>
      </w:r>
      <w:r w:rsidR="009F3B02">
        <w:rPr>
          <w:i/>
          <w:iCs/>
          <w:lang w:val="en-US"/>
        </w:rPr>
        <w:t xml:space="preserve"> copy and paste the </w:t>
      </w:r>
      <w:r w:rsidR="007057AF">
        <w:rPr>
          <w:i/>
          <w:iCs/>
          <w:lang w:val="en-US"/>
        </w:rPr>
        <w:t>l</w:t>
      </w:r>
      <w:r w:rsidR="009F3B02">
        <w:rPr>
          <w:i/>
          <w:iCs/>
          <w:lang w:val="en-US"/>
        </w:rPr>
        <w:t xml:space="preserve">ogs </w:t>
      </w:r>
      <w:r w:rsidR="007057AF">
        <w:rPr>
          <w:i/>
          <w:iCs/>
          <w:lang w:val="en-US"/>
        </w:rPr>
        <w:t xml:space="preserve">in the windows console </w:t>
      </w:r>
      <w:r w:rsidR="009F3B02">
        <w:rPr>
          <w:i/>
          <w:iCs/>
          <w:lang w:val="en-US"/>
        </w:rPr>
        <w:t xml:space="preserve">and send it to </w:t>
      </w:r>
      <w:hyperlink r:id="rId10" w:history="1">
        <w:r w:rsidR="009F3B02" w:rsidRPr="00DF3973">
          <w:rPr>
            <w:rStyle w:val="Hyperlink"/>
            <w:i/>
            <w:iCs/>
            <w:lang w:val="en-US"/>
          </w:rPr>
          <w:t>pascal.ackermann@agroscope.admin.ch</w:t>
        </w:r>
      </w:hyperlink>
      <w:r w:rsidR="009F3B02">
        <w:rPr>
          <w:i/>
          <w:iCs/>
          <w:lang w:val="en-US"/>
        </w:rPr>
        <w:t xml:space="preserve"> with the </w:t>
      </w:r>
      <w:r w:rsidR="007057AF">
        <w:rPr>
          <w:i/>
          <w:iCs/>
          <w:lang w:val="en-US"/>
        </w:rPr>
        <w:t>Subject “</w:t>
      </w:r>
      <w:proofErr w:type="spellStart"/>
      <w:r w:rsidR="007057AF">
        <w:rPr>
          <w:i/>
          <w:iCs/>
          <w:lang w:val="en-US"/>
        </w:rPr>
        <w:t>PostFlightDTT</w:t>
      </w:r>
      <w:proofErr w:type="spellEnd"/>
      <w:r w:rsidR="007057AF">
        <w:rPr>
          <w:i/>
          <w:iCs/>
          <w:lang w:val="en-US"/>
        </w:rPr>
        <w:t xml:space="preserve"> Issue ”</w:t>
      </w:r>
    </w:p>
    <w:p w14:paraId="1068B8CF" w14:textId="77777777" w:rsidR="00EA0573" w:rsidRPr="003001FB" w:rsidRDefault="00EA0573">
      <w:pPr>
        <w:rPr>
          <w:lang w:val="en-US"/>
        </w:rPr>
      </w:pPr>
    </w:p>
    <w:p w14:paraId="1C868C8E" w14:textId="77777777" w:rsidR="00EA0573" w:rsidRPr="009F3B02" w:rsidRDefault="00950618">
      <w:pPr>
        <w:pStyle w:val="berschrift1"/>
        <w:rPr>
          <w:lang w:val="en-US"/>
        </w:rPr>
      </w:pPr>
      <w:r w:rsidRPr="009F3B02">
        <w:rPr>
          <w:lang w:val="en-US"/>
        </w:rPr>
        <w:t>Tips</w:t>
      </w:r>
      <w:r w:rsidRPr="009F3B02">
        <w:rPr>
          <w:lang w:val="en-US"/>
        </w:rPr>
        <w:t xml:space="preserve"> &amp; Best Practices</w:t>
      </w:r>
    </w:p>
    <w:p w14:paraId="70CAF5A1" w14:textId="77777777" w:rsidR="00EA0573" w:rsidRPr="003001FB" w:rsidRDefault="00950618">
      <w:pPr>
        <w:pStyle w:val="Listenabsatz"/>
        <w:numPr>
          <w:ilvl w:val="0"/>
          <w:numId w:val="2"/>
        </w:numPr>
        <w:rPr>
          <w:lang w:val="en-US"/>
        </w:rPr>
      </w:pPr>
      <w:r w:rsidRPr="003001FB">
        <w:rPr>
          <w:lang w:val="en-US"/>
        </w:rPr>
        <w:t xml:space="preserve">Always run </w:t>
      </w:r>
      <w:proofErr w:type="spellStart"/>
      <w:r w:rsidRPr="003001FB">
        <w:rPr>
          <w:lang w:val="en-US"/>
        </w:rPr>
        <w:t>drone_to_hd</w:t>
      </w:r>
      <w:proofErr w:type="spellEnd"/>
      <w:r w:rsidRPr="003001FB">
        <w:rPr>
          <w:lang w:val="en-US"/>
        </w:rPr>
        <w:t xml:space="preserve"> immediately after landing, before starting the next flight.</w:t>
      </w:r>
    </w:p>
    <w:p w14:paraId="45FD8162" w14:textId="5AD52324" w:rsidR="00EA0573" w:rsidRPr="003001FB" w:rsidRDefault="00950618">
      <w:pPr>
        <w:pStyle w:val="Listenabsatz"/>
        <w:numPr>
          <w:ilvl w:val="0"/>
          <w:numId w:val="2"/>
        </w:numPr>
        <w:rPr>
          <w:lang w:val="en-US"/>
        </w:rPr>
      </w:pPr>
      <w:r w:rsidRPr="003001FB">
        <w:rPr>
          <w:lang w:val="en-US"/>
        </w:rPr>
        <w:t>The console window stays open after completion — read the output to confirm everything transferred correctly before pressing Enter.</w:t>
      </w:r>
      <w:r w:rsidR="007057AF">
        <w:rPr>
          <w:lang w:val="en-US"/>
        </w:rPr>
        <w:t xml:space="preserve"> </w:t>
      </w:r>
    </w:p>
    <w:p w14:paraId="29596518" w14:textId="77777777" w:rsidR="00EA0573" w:rsidRPr="003001FB" w:rsidRDefault="00EA0573">
      <w:pPr>
        <w:rPr>
          <w:lang w:val="en-US"/>
        </w:rPr>
      </w:pPr>
    </w:p>
    <w:p w14:paraId="6588110C" w14:textId="77777777" w:rsidR="00EA0573" w:rsidRPr="003001FB" w:rsidRDefault="00950618">
      <w:pPr>
        <w:pBdr>
          <w:top w:val="single" w:sz="4" w:space="4" w:color="CCCCCC"/>
        </w:pBdr>
        <w:spacing w:before="480"/>
        <w:jc w:val="center"/>
        <w:rPr>
          <w:lang w:val="en-US"/>
        </w:rPr>
      </w:pPr>
      <w:proofErr w:type="spellStart"/>
      <w:r w:rsidRPr="003001FB">
        <w:rPr>
          <w:i/>
          <w:iCs/>
          <w:color w:val="888888"/>
          <w:sz w:val="18"/>
          <w:szCs w:val="18"/>
          <w:lang w:val="en-US"/>
        </w:rPr>
        <w:t>PostFlightDTT</w:t>
      </w:r>
      <w:proofErr w:type="spellEnd"/>
      <w:r w:rsidRPr="003001FB">
        <w:rPr>
          <w:i/>
          <w:iCs/>
          <w:color w:val="888888"/>
          <w:sz w:val="18"/>
          <w:szCs w:val="18"/>
          <w:lang w:val="en-US"/>
        </w:rPr>
        <w:t xml:space="preserve"> — Automated Post-Flight Data Transfer Tool</w:t>
      </w:r>
    </w:p>
    <w:sectPr w:rsidR="00EA0573" w:rsidRPr="003001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200D6" w14:textId="77777777" w:rsidR="00950618" w:rsidRDefault="00950618" w:rsidP="007057AF">
      <w:r>
        <w:separator/>
      </w:r>
    </w:p>
  </w:endnote>
  <w:endnote w:type="continuationSeparator" w:id="0">
    <w:p w14:paraId="6D7585B8" w14:textId="77777777" w:rsidR="00950618" w:rsidRDefault="00950618" w:rsidP="00705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11077" w14:textId="77777777" w:rsidR="00950618" w:rsidRDefault="00950618" w:rsidP="007057AF">
      <w:r>
        <w:separator/>
      </w:r>
    </w:p>
  </w:footnote>
  <w:footnote w:type="continuationSeparator" w:id="0">
    <w:p w14:paraId="339DD802" w14:textId="77777777" w:rsidR="00950618" w:rsidRDefault="00950618" w:rsidP="00705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16F0A"/>
    <w:multiLevelType w:val="hybridMultilevel"/>
    <w:tmpl w:val="D15EB43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1445A"/>
    <w:multiLevelType w:val="hybridMultilevel"/>
    <w:tmpl w:val="DB38A7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1686A"/>
    <w:multiLevelType w:val="hybridMultilevel"/>
    <w:tmpl w:val="0DF844F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A6EC4"/>
    <w:multiLevelType w:val="hybridMultilevel"/>
    <w:tmpl w:val="692C245E"/>
    <w:lvl w:ilvl="0" w:tplc="A6B4D982">
      <w:start w:val="1"/>
      <w:numFmt w:val="bullet"/>
      <w:lvlText w:val="●"/>
      <w:lvlJc w:val="left"/>
      <w:pPr>
        <w:ind w:left="720" w:hanging="360"/>
      </w:pPr>
    </w:lvl>
    <w:lvl w:ilvl="1" w:tplc="CAC434B6">
      <w:start w:val="1"/>
      <w:numFmt w:val="bullet"/>
      <w:lvlText w:val="○"/>
      <w:lvlJc w:val="left"/>
      <w:pPr>
        <w:ind w:left="1440" w:hanging="360"/>
      </w:pPr>
    </w:lvl>
    <w:lvl w:ilvl="2" w:tplc="912A898A">
      <w:start w:val="1"/>
      <w:numFmt w:val="bullet"/>
      <w:lvlText w:val="■"/>
      <w:lvlJc w:val="left"/>
      <w:pPr>
        <w:ind w:left="2160" w:hanging="360"/>
      </w:pPr>
    </w:lvl>
    <w:lvl w:ilvl="3" w:tplc="E898D2F2">
      <w:start w:val="1"/>
      <w:numFmt w:val="bullet"/>
      <w:lvlText w:val="●"/>
      <w:lvlJc w:val="left"/>
      <w:pPr>
        <w:ind w:left="2880" w:hanging="360"/>
      </w:pPr>
    </w:lvl>
    <w:lvl w:ilvl="4" w:tplc="0F3006F6">
      <w:start w:val="1"/>
      <w:numFmt w:val="bullet"/>
      <w:lvlText w:val="○"/>
      <w:lvlJc w:val="left"/>
      <w:pPr>
        <w:ind w:left="3600" w:hanging="360"/>
      </w:pPr>
    </w:lvl>
    <w:lvl w:ilvl="5" w:tplc="481CE30C">
      <w:start w:val="1"/>
      <w:numFmt w:val="bullet"/>
      <w:lvlText w:val="■"/>
      <w:lvlJc w:val="left"/>
      <w:pPr>
        <w:ind w:left="4320" w:hanging="360"/>
      </w:pPr>
    </w:lvl>
    <w:lvl w:ilvl="6" w:tplc="E5384984">
      <w:start w:val="1"/>
      <w:numFmt w:val="bullet"/>
      <w:lvlText w:val="●"/>
      <w:lvlJc w:val="left"/>
      <w:pPr>
        <w:ind w:left="5040" w:hanging="360"/>
      </w:pPr>
    </w:lvl>
    <w:lvl w:ilvl="7" w:tplc="B2E6AFE8">
      <w:start w:val="1"/>
      <w:numFmt w:val="bullet"/>
      <w:lvlText w:val="●"/>
      <w:lvlJc w:val="left"/>
      <w:pPr>
        <w:ind w:left="5760" w:hanging="360"/>
      </w:pPr>
    </w:lvl>
    <w:lvl w:ilvl="8" w:tplc="E43E9C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04181A"/>
    <w:multiLevelType w:val="hybridMultilevel"/>
    <w:tmpl w:val="A262F3D2"/>
    <w:lvl w:ilvl="0" w:tplc="6478EF1E">
      <w:start w:val="1"/>
      <w:numFmt w:val="bullet"/>
      <w:lvlText w:val="•"/>
      <w:lvlJc w:val="left"/>
      <w:pPr>
        <w:ind w:left="720" w:hanging="360"/>
      </w:pPr>
    </w:lvl>
    <w:lvl w:ilvl="1" w:tplc="FE269754">
      <w:numFmt w:val="decimal"/>
      <w:lvlText w:val=""/>
      <w:lvlJc w:val="left"/>
    </w:lvl>
    <w:lvl w:ilvl="2" w:tplc="D8B07B9E">
      <w:numFmt w:val="decimal"/>
      <w:lvlText w:val=""/>
      <w:lvlJc w:val="left"/>
    </w:lvl>
    <w:lvl w:ilvl="3" w:tplc="EC588E02">
      <w:numFmt w:val="decimal"/>
      <w:lvlText w:val=""/>
      <w:lvlJc w:val="left"/>
    </w:lvl>
    <w:lvl w:ilvl="4" w:tplc="517C8D80">
      <w:numFmt w:val="decimal"/>
      <w:lvlText w:val=""/>
      <w:lvlJc w:val="left"/>
    </w:lvl>
    <w:lvl w:ilvl="5" w:tplc="D908A990">
      <w:numFmt w:val="decimal"/>
      <w:lvlText w:val=""/>
      <w:lvlJc w:val="left"/>
    </w:lvl>
    <w:lvl w:ilvl="6" w:tplc="92E84EF6">
      <w:numFmt w:val="decimal"/>
      <w:lvlText w:val=""/>
      <w:lvlJc w:val="left"/>
    </w:lvl>
    <w:lvl w:ilvl="7" w:tplc="AD588104">
      <w:numFmt w:val="decimal"/>
      <w:lvlText w:val=""/>
      <w:lvlJc w:val="left"/>
    </w:lvl>
    <w:lvl w:ilvl="8" w:tplc="F40C2CF2">
      <w:numFmt w:val="decimal"/>
      <w:lvlText w:val=""/>
      <w:lvlJc w:val="left"/>
    </w:lvl>
  </w:abstractNum>
  <w:abstractNum w:abstractNumId="5" w15:restartNumberingAfterBreak="0">
    <w:nsid w:val="5EA24288"/>
    <w:multiLevelType w:val="hybridMultilevel"/>
    <w:tmpl w:val="319C755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241AC"/>
    <w:multiLevelType w:val="hybridMultilevel"/>
    <w:tmpl w:val="39CEEB5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86852"/>
    <w:multiLevelType w:val="hybridMultilevel"/>
    <w:tmpl w:val="B8B2FAC8"/>
    <w:lvl w:ilvl="0" w:tplc="900828F2">
      <w:start w:val="1"/>
      <w:numFmt w:val="decimal"/>
      <w:lvlText w:val="%1."/>
      <w:lvlJc w:val="left"/>
      <w:pPr>
        <w:ind w:left="720" w:hanging="360"/>
      </w:pPr>
    </w:lvl>
    <w:lvl w:ilvl="1" w:tplc="53DCB1E8">
      <w:numFmt w:val="decimal"/>
      <w:lvlText w:val=""/>
      <w:lvlJc w:val="left"/>
    </w:lvl>
    <w:lvl w:ilvl="2" w:tplc="9D684D46">
      <w:numFmt w:val="decimal"/>
      <w:lvlText w:val=""/>
      <w:lvlJc w:val="left"/>
    </w:lvl>
    <w:lvl w:ilvl="3" w:tplc="ED5C90B4">
      <w:numFmt w:val="decimal"/>
      <w:lvlText w:val=""/>
      <w:lvlJc w:val="left"/>
    </w:lvl>
    <w:lvl w:ilvl="4" w:tplc="DD7A284E">
      <w:numFmt w:val="decimal"/>
      <w:lvlText w:val=""/>
      <w:lvlJc w:val="left"/>
    </w:lvl>
    <w:lvl w:ilvl="5" w:tplc="B810AE7E">
      <w:numFmt w:val="decimal"/>
      <w:lvlText w:val=""/>
      <w:lvlJc w:val="left"/>
    </w:lvl>
    <w:lvl w:ilvl="6" w:tplc="C21C3770">
      <w:numFmt w:val="decimal"/>
      <w:lvlText w:val=""/>
      <w:lvlJc w:val="left"/>
    </w:lvl>
    <w:lvl w:ilvl="7" w:tplc="4D4E2EC6">
      <w:numFmt w:val="decimal"/>
      <w:lvlText w:val=""/>
      <w:lvlJc w:val="left"/>
    </w:lvl>
    <w:lvl w:ilvl="8" w:tplc="B9A471B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573"/>
    <w:rsid w:val="003001FB"/>
    <w:rsid w:val="00470A25"/>
    <w:rsid w:val="00602F72"/>
    <w:rsid w:val="006F0770"/>
    <w:rsid w:val="007057AF"/>
    <w:rsid w:val="00950618"/>
    <w:rsid w:val="009F3B02"/>
    <w:rsid w:val="00AA1B48"/>
    <w:rsid w:val="00EA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B9E027"/>
  <w15:docId w15:val="{614E584D-310A-4E23-AFF4-E4326E9B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F3B0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7057A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057AF"/>
  </w:style>
  <w:style w:type="paragraph" w:styleId="Fuzeile">
    <w:name w:val="footer"/>
    <w:basedOn w:val="Standard"/>
    <w:link w:val="FuzeileZchn"/>
    <w:uiPriority w:val="99"/>
    <w:unhideWhenUsed/>
    <w:rsid w:val="007057A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05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3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scal.ackermann@agroscope.admin.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OA-team/026_dpa/issues/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pascal.ackermann@agroscope.admin.c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Ackermann Pascal</cp:lastModifiedBy>
  <cp:revision>3</cp:revision>
  <dcterms:created xsi:type="dcterms:W3CDTF">2026-03-04T08:32:00Z</dcterms:created>
  <dcterms:modified xsi:type="dcterms:W3CDTF">2026-03-04T09:38:00Z</dcterms:modified>
</cp:coreProperties>
</file>