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B0D1B" w14:textId="77777777" w:rsidR="00C45D9C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Grupo:</w:t>
      </w:r>
    </w:p>
    <w:p w14:paraId="590287CB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3</w:t>
      </w:r>
    </w:p>
    <w:p w14:paraId="51205F6C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61F9828E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Luis Miguel Maicelo Villanueva</w:t>
      </w:r>
    </w:p>
    <w:p w14:paraId="3C127700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Jhonatan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Olascuaga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Villalobos</w:t>
      </w:r>
    </w:p>
    <w:p w14:paraId="2B6C06AE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Ramos Briceño</w:t>
      </w:r>
    </w:p>
    <w:p w14:paraId="6A490638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Jhener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Visalot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Chappa</w:t>
      </w:r>
      <w:proofErr w:type="spellEnd"/>
    </w:p>
    <w:p w14:paraId="302BE4D2" w14:textId="593B1A19" w:rsidR="00C45D9C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Jeison Joel </w:t>
      </w:r>
      <w:r w:rsidRPr="00A97FE1">
        <w:rPr>
          <w:rFonts w:ascii="Times New Roman" w:hAnsi="Times New Roman" w:cs="Times New Roman"/>
          <w:sz w:val="24"/>
          <w:szCs w:val="24"/>
        </w:rPr>
        <w:t>Toro</w:t>
      </w:r>
      <w:r>
        <w:rPr>
          <w:rFonts w:ascii="Times New Roman" w:hAnsi="Times New Roman" w:cs="Times New Roman"/>
          <w:sz w:val="24"/>
          <w:szCs w:val="24"/>
        </w:rPr>
        <w:t xml:space="preserve"> Rivera</w:t>
      </w:r>
    </w:p>
    <w:p w14:paraId="523E7824" w14:textId="77777777" w:rsidR="00C45D9C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F6579" w14:textId="3DEDBB90" w:rsidR="00C45D9C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Variedad:</w:t>
      </w:r>
    </w:p>
    <w:p w14:paraId="5994D27C" w14:textId="77777777" w:rsidR="00C45D9C" w:rsidRPr="00C45D9C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D9C">
        <w:rPr>
          <w:rFonts w:ascii="Times New Roman" w:hAnsi="Times New Roman" w:cs="Times New Roman"/>
          <w:sz w:val="24"/>
          <w:szCs w:val="24"/>
        </w:rPr>
        <w:t>CP 57-603</w:t>
      </w:r>
    </w:p>
    <w:p w14:paraId="405B4041" w14:textId="151F59F1" w:rsidR="00C45D9C" w:rsidRDefault="00C45D9C" w:rsidP="00C45D9C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Datos de Colecta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5B07D7" w14:textId="7EADD899" w:rsidR="00C45D9C" w:rsidRDefault="00C45D9C" w:rsidP="00C45D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Distrito: </w:t>
      </w:r>
      <w:r>
        <w:rPr>
          <w:rFonts w:ascii="Times New Roman" w:hAnsi="Times New Roman" w:cs="Times New Roman"/>
          <w:sz w:val="24"/>
          <w:szCs w:val="24"/>
        </w:rPr>
        <w:t>Luya</w:t>
      </w:r>
    </w:p>
    <w:p w14:paraId="6B4895F9" w14:textId="75F3EB3E" w:rsidR="00C45D9C" w:rsidRPr="00610C8C" w:rsidRDefault="00C45D9C" w:rsidP="00C45D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Provincia: </w:t>
      </w:r>
      <w:r>
        <w:rPr>
          <w:rFonts w:ascii="Times New Roman" w:hAnsi="Times New Roman" w:cs="Times New Roman"/>
          <w:sz w:val="24"/>
          <w:szCs w:val="24"/>
        </w:rPr>
        <w:t>Luya</w:t>
      </w:r>
    </w:p>
    <w:p w14:paraId="70AFF91F" w14:textId="29949F76" w:rsidR="00C45D9C" w:rsidRPr="00610C8C" w:rsidRDefault="00C45D9C" w:rsidP="00C45D9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610C8C">
        <w:rPr>
          <w:rFonts w:ascii="Times New Roman" w:hAnsi="Times New Roman" w:cs="Times New Roman"/>
          <w:sz w:val="24"/>
          <w:szCs w:val="24"/>
        </w:rPr>
        <w:t>egión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0C8C">
        <w:rPr>
          <w:rFonts w:ascii="Times New Roman" w:hAnsi="Times New Roman" w:cs="Times New Roman"/>
          <w:sz w:val="24"/>
          <w:szCs w:val="24"/>
        </w:rPr>
        <w:t>Amazonas</w:t>
      </w:r>
    </w:p>
    <w:p w14:paraId="29F51957" w14:textId="24540425" w:rsidR="00C45D9C" w:rsidRPr="00C45D9C" w:rsidRDefault="00C45D9C" w:rsidP="00C45D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Altitud:</w:t>
      </w:r>
      <w:r w:rsidRPr="00610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1800</w:t>
      </w:r>
    </w:p>
    <w:p w14:paraId="49D49265" w14:textId="7075BFC9" w:rsidR="00C45D9C" w:rsidRPr="00A97FE1" w:rsidRDefault="00C45D9C" w:rsidP="00C45D9C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Descripción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variedad:</w:t>
      </w:r>
    </w:p>
    <w:p w14:paraId="6F3C79E8" w14:textId="77777777" w:rsidR="00C45D9C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Variedad de origen estadounidense (Canal Point). Se caracteriza por un crecimiento vigoroso, tallos de grosor medio y buena capacidad de rebrote. Es resistente a diversas enfermedades foliares.</w:t>
      </w:r>
    </w:p>
    <w:p w14:paraId="7E1DAACB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5EA1F" w14:textId="77777777" w:rsidR="00C45D9C" w:rsidRPr="00A97FE1" w:rsidRDefault="00C45D9C" w:rsidP="00C45D9C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rFonts w:ascii="Times New Roman" w:hAnsi="Times New Roman" w:cs="Times New Roman"/>
          <w:color w:val="666666"/>
          <w:sz w:val="24"/>
          <w:szCs w:val="24"/>
        </w:rPr>
      </w:pPr>
    </w:p>
    <w:p w14:paraId="3D86C399" w14:textId="77777777" w:rsidR="00096591" w:rsidRDefault="00096591"/>
    <w:sectPr w:rsidR="0009659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B53CF"/>
    <w:multiLevelType w:val="hybridMultilevel"/>
    <w:tmpl w:val="1F6CEB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42402"/>
    <w:multiLevelType w:val="hybridMultilevel"/>
    <w:tmpl w:val="1F6CEB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9C"/>
    <w:rsid w:val="00096591"/>
    <w:rsid w:val="00C4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380D5"/>
  <w15:chartTrackingRefBased/>
  <w15:docId w15:val="{8E55F112-B721-4640-A769-F47DAA25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D9C"/>
    <w:pPr>
      <w:widowControl w:val="0"/>
      <w:spacing w:after="0" w:line="240" w:lineRule="auto"/>
    </w:pPr>
    <w:rPr>
      <w:rFonts w:ascii="Arial" w:eastAsia="Arial" w:hAnsi="Arial" w:cs="Arial"/>
      <w:lang w:eastAsia="es-P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5D9C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45D9C"/>
    <w:rPr>
      <w:rFonts w:ascii="Arial" w:eastAsia="Arial" w:hAnsi="Arial" w:cs="Arial"/>
      <w:b/>
      <w:bCs/>
      <w:sz w:val="36"/>
      <w:szCs w:val="36"/>
      <w:lang w:eastAsia="es-PE"/>
    </w:rPr>
  </w:style>
  <w:style w:type="paragraph" w:styleId="Prrafodelista">
    <w:name w:val="List Paragraph"/>
    <w:basedOn w:val="Normal"/>
    <w:uiPriority w:val="34"/>
    <w:qFormat/>
    <w:rsid w:val="00C45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406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2026-04-28T16:07:00Z</dcterms:created>
  <dcterms:modified xsi:type="dcterms:W3CDTF">2026-04-28T16:19:00Z</dcterms:modified>
</cp:coreProperties>
</file>