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F4C36" w14:textId="4FA0B033" w:rsidR="00A97FE1" w:rsidRDefault="00A97FE1" w:rsidP="00A97F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b/>
          <w:bCs/>
          <w:sz w:val="24"/>
          <w:szCs w:val="24"/>
        </w:rPr>
        <w:t>Grupo:</w:t>
      </w:r>
    </w:p>
    <w:p w14:paraId="3048DA07" w14:textId="13F2B325" w:rsidR="006C35A7" w:rsidRPr="00A97FE1" w:rsidRDefault="00065A80" w:rsidP="00A97F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3</w:t>
      </w:r>
    </w:p>
    <w:p w14:paraId="75E11588" w14:textId="77777777" w:rsidR="006C35A7" w:rsidRPr="00A97FE1" w:rsidRDefault="00A97FE1" w:rsidP="00A97F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7FE1">
        <w:rPr>
          <w:rFonts w:ascii="Times New Roman" w:hAnsi="Times New Roman" w:cs="Times New Roman"/>
          <w:b/>
          <w:bCs/>
          <w:sz w:val="24"/>
          <w:szCs w:val="24"/>
        </w:rPr>
        <w:t>Integrantes:</w:t>
      </w:r>
    </w:p>
    <w:p w14:paraId="50A37794" w14:textId="77777777" w:rsidR="00065A80" w:rsidRPr="00A97FE1" w:rsidRDefault="00065A80" w:rsidP="00A97F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Luis Miguel Maicelo Villanueva</w:t>
      </w:r>
    </w:p>
    <w:p w14:paraId="4016DBA2" w14:textId="77777777" w:rsidR="00065A80" w:rsidRPr="00A97FE1" w:rsidRDefault="00065A80" w:rsidP="00A97F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7FE1">
        <w:rPr>
          <w:rFonts w:ascii="Times New Roman" w:hAnsi="Times New Roman" w:cs="Times New Roman"/>
          <w:sz w:val="24"/>
          <w:szCs w:val="24"/>
        </w:rPr>
        <w:t>Jhonatan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FE1">
        <w:rPr>
          <w:rFonts w:ascii="Times New Roman" w:hAnsi="Times New Roman" w:cs="Times New Roman"/>
          <w:sz w:val="24"/>
          <w:szCs w:val="24"/>
        </w:rPr>
        <w:t>Olascuaga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Villalobos</w:t>
      </w:r>
    </w:p>
    <w:p w14:paraId="79007204" w14:textId="77777777" w:rsidR="00065A80" w:rsidRPr="00A97FE1" w:rsidRDefault="00065A80" w:rsidP="00A97F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7FE1">
        <w:rPr>
          <w:rFonts w:ascii="Times New Roman" w:hAnsi="Times New Roman" w:cs="Times New Roman"/>
          <w:sz w:val="24"/>
          <w:szCs w:val="24"/>
        </w:rPr>
        <w:t>Ivan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Ramos Briceño</w:t>
      </w:r>
    </w:p>
    <w:p w14:paraId="15EC8660" w14:textId="77777777" w:rsidR="00065A80" w:rsidRPr="00A97FE1" w:rsidRDefault="00065A80" w:rsidP="00A97F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7FE1">
        <w:rPr>
          <w:rFonts w:ascii="Times New Roman" w:hAnsi="Times New Roman" w:cs="Times New Roman"/>
          <w:sz w:val="24"/>
          <w:szCs w:val="24"/>
        </w:rPr>
        <w:t>Jhener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FE1">
        <w:rPr>
          <w:rFonts w:ascii="Times New Roman" w:hAnsi="Times New Roman" w:cs="Times New Roman"/>
          <w:sz w:val="24"/>
          <w:szCs w:val="24"/>
        </w:rPr>
        <w:t>Ivan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Visalot </w:t>
      </w:r>
      <w:proofErr w:type="spellStart"/>
      <w:r w:rsidRPr="00A97FE1">
        <w:rPr>
          <w:rFonts w:ascii="Times New Roman" w:hAnsi="Times New Roman" w:cs="Times New Roman"/>
          <w:sz w:val="24"/>
          <w:szCs w:val="24"/>
        </w:rPr>
        <w:t>Chappa</w:t>
      </w:r>
      <w:proofErr w:type="spellEnd"/>
    </w:p>
    <w:p w14:paraId="2858E813" w14:textId="1A331C88" w:rsidR="00A97FE1" w:rsidRDefault="00065A80" w:rsidP="00A97F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7FE1">
        <w:rPr>
          <w:rFonts w:ascii="Times New Roman" w:hAnsi="Times New Roman" w:cs="Times New Roman"/>
          <w:sz w:val="24"/>
          <w:szCs w:val="24"/>
        </w:rPr>
        <w:t>Andi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Toro</w:t>
      </w:r>
      <w:r w:rsidR="00A97FE1">
        <w:rPr>
          <w:rFonts w:ascii="Times New Roman" w:hAnsi="Times New Roman" w:cs="Times New Roman"/>
          <w:sz w:val="24"/>
          <w:szCs w:val="24"/>
        </w:rPr>
        <w:t xml:space="preserve"> Rivera</w:t>
      </w:r>
    </w:p>
    <w:p w14:paraId="36D54852" w14:textId="1C3C768F" w:rsidR="0022002C" w:rsidRPr="0022002C" w:rsidRDefault="00A97FE1" w:rsidP="002200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7FE1">
        <w:rPr>
          <w:rFonts w:ascii="Times New Roman" w:hAnsi="Times New Roman" w:cs="Times New Roman"/>
          <w:b/>
          <w:bCs/>
          <w:sz w:val="24"/>
          <w:szCs w:val="24"/>
        </w:rPr>
        <w:t>Variedad</w:t>
      </w:r>
      <w:r w:rsidR="0022002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D376B0" w14:textId="45327382" w:rsidR="00A97FE1" w:rsidRPr="0022002C" w:rsidRDefault="00A97FE1" w:rsidP="002200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02C">
        <w:rPr>
          <w:rFonts w:ascii="Times New Roman" w:hAnsi="Times New Roman" w:cs="Times New Roman"/>
          <w:sz w:val="24"/>
          <w:szCs w:val="24"/>
        </w:rPr>
        <w:t>RB 72-45</w:t>
      </w:r>
    </w:p>
    <w:p w14:paraId="6A4B9960" w14:textId="384569E2" w:rsidR="00A97FE1" w:rsidRDefault="00A97FE1" w:rsidP="00A97FE1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Datos de Colecta</w:t>
      </w:r>
    </w:p>
    <w:p w14:paraId="2E0A3EB7" w14:textId="52261258" w:rsidR="0022002C" w:rsidRDefault="0022002C" w:rsidP="002200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Distrito: </w:t>
      </w:r>
      <w:r>
        <w:rPr>
          <w:rFonts w:ascii="Times New Roman" w:hAnsi="Times New Roman" w:cs="Times New Roman"/>
          <w:sz w:val="24"/>
          <w:szCs w:val="24"/>
        </w:rPr>
        <w:t>Pedro Ruiz</w:t>
      </w:r>
    </w:p>
    <w:p w14:paraId="5A14C80C" w14:textId="50481181" w:rsidR="0022002C" w:rsidRPr="00610C8C" w:rsidRDefault="0022002C" w:rsidP="002200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Provincia: </w:t>
      </w:r>
      <w:proofErr w:type="spellStart"/>
      <w:r>
        <w:rPr>
          <w:rFonts w:ascii="Times New Roman" w:hAnsi="Times New Roman" w:cs="Times New Roman"/>
          <w:sz w:val="24"/>
          <w:szCs w:val="24"/>
        </w:rPr>
        <w:t>Bongará</w:t>
      </w:r>
      <w:proofErr w:type="spellEnd"/>
    </w:p>
    <w:p w14:paraId="6A4B5ED5" w14:textId="77777777" w:rsidR="0022002C" w:rsidRPr="00610C8C" w:rsidRDefault="0022002C" w:rsidP="0022002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610C8C">
        <w:rPr>
          <w:rFonts w:ascii="Times New Roman" w:hAnsi="Times New Roman" w:cs="Times New Roman"/>
          <w:sz w:val="24"/>
          <w:szCs w:val="24"/>
        </w:rPr>
        <w:t>egión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10C8C">
        <w:rPr>
          <w:rFonts w:ascii="Times New Roman" w:hAnsi="Times New Roman" w:cs="Times New Roman"/>
          <w:sz w:val="24"/>
          <w:szCs w:val="24"/>
        </w:rPr>
        <w:t>Amazonas</w:t>
      </w:r>
    </w:p>
    <w:p w14:paraId="59FBDAEB" w14:textId="704B33DA" w:rsidR="0022002C" w:rsidRPr="0022002C" w:rsidRDefault="0022002C" w:rsidP="002200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C8C">
        <w:rPr>
          <w:rFonts w:ascii="Times New Roman" w:hAnsi="Times New Roman" w:cs="Times New Roman"/>
          <w:sz w:val="24"/>
          <w:szCs w:val="24"/>
        </w:rPr>
        <w:t>Altitud:</w:t>
      </w:r>
      <w:r w:rsidRPr="00610C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2352</w:t>
      </w:r>
    </w:p>
    <w:p w14:paraId="6A355A3C" w14:textId="2F5AAC67" w:rsidR="00A97FE1" w:rsidRDefault="00A97FE1" w:rsidP="003410C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Descripción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3410C5">
        <w:rPr>
          <w:rFonts w:ascii="Times New Roman" w:hAnsi="Times New Roman" w:cs="Times New Roman"/>
          <w:sz w:val="24"/>
          <w:szCs w:val="24"/>
        </w:rPr>
        <w:t xml:space="preserve">la </w:t>
      </w:r>
      <w:r>
        <w:rPr>
          <w:rFonts w:ascii="Times New Roman" w:hAnsi="Times New Roman" w:cs="Times New Roman"/>
          <w:sz w:val="24"/>
          <w:szCs w:val="24"/>
        </w:rPr>
        <w:t>variedad</w:t>
      </w:r>
      <w:r w:rsidR="003410C5">
        <w:rPr>
          <w:rFonts w:ascii="Times New Roman" w:hAnsi="Times New Roman" w:cs="Times New Roman"/>
          <w:sz w:val="24"/>
          <w:szCs w:val="24"/>
        </w:rPr>
        <w:t>:</w:t>
      </w:r>
    </w:p>
    <w:p w14:paraId="45F2CFDE" w14:textId="13E989D5" w:rsidR="00A97FE1" w:rsidRPr="00A97FE1" w:rsidRDefault="00A97FE1" w:rsidP="00A97F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Variedad de origen brasileño (Republica do Brasil). Muy rústica y adaptativa, excelente para suelos con fertilidad media. Alta longevidad de la cepa y buena resistencia a la sequía.</w:t>
      </w:r>
    </w:p>
    <w:p w14:paraId="0215914A" w14:textId="3B8614F3" w:rsidR="006C35A7" w:rsidRPr="00A97FE1" w:rsidRDefault="006C35A7" w:rsidP="00A97F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B79738" w14:textId="73B5AAF4" w:rsidR="00065A80" w:rsidRPr="0022002C" w:rsidRDefault="00A97FE1" w:rsidP="0022002C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15C677" wp14:editId="17FB5848">
            <wp:extent cx="2889956" cy="2606146"/>
            <wp:effectExtent l="0" t="0" r="5715" b="381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50" b="25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063" cy="265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65A80" w:rsidRPr="0022002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6B8F76-02EF-4B6B-AB4E-11C7218132D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880A2BF-830D-4507-9320-0400DD7CEA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553626C-8770-4389-B7E4-EFECF3F84A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83279"/>
    <w:multiLevelType w:val="hybridMultilevel"/>
    <w:tmpl w:val="2BC821B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F36DA"/>
    <w:multiLevelType w:val="hybridMultilevel"/>
    <w:tmpl w:val="12DA9B3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B53CF"/>
    <w:multiLevelType w:val="hybridMultilevel"/>
    <w:tmpl w:val="1F6CEB7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642402"/>
    <w:multiLevelType w:val="hybridMultilevel"/>
    <w:tmpl w:val="1F6CEB7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5A7"/>
    <w:rsid w:val="00065A80"/>
    <w:rsid w:val="0022002C"/>
    <w:rsid w:val="003410C5"/>
    <w:rsid w:val="006C35A7"/>
    <w:rsid w:val="00802ABE"/>
    <w:rsid w:val="00A97FE1"/>
    <w:rsid w:val="00E7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C5F886"/>
  <w15:docId w15:val="{422F704F-A5C2-452B-A5F0-776ECAF46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065A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LENOVO</cp:lastModifiedBy>
  <cp:revision>5</cp:revision>
  <dcterms:created xsi:type="dcterms:W3CDTF">2026-04-23T22:04:00Z</dcterms:created>
  <dcterms:modified xsi:type="dcterms:W3CDTF">2026-04-28T16:19:00Z</dcterms:modified>
</cp:coreProperties>
</file>