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943" w:rsidRPr="00A84792" w:rsidRDefault="00A84792" w:rsidP="00935A6D">
      <w:pPr>
        <w:pStyle w:val="Heading1"/>
        <w:jc w:val="center"/>
        <w:rPr>
          <w:rFonts w:ascii="Arial Black" w:hAnsi="Arial Black"/>
          <w:i/>
          <w:color w:val="FAFBFD" w:themeColor="accent1" w:themeTint="07"/>
          <w:spacing w:val="10"/>
          <w:sz w:val="52"/>
          <w:szCs w:val="5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bookmarkStart w:id="0" w:name="_Toc384111349"/>
      <w:r w:rsidRPr="00A84792">
        <w:rPr>
          <w:rFonts w:ascii="Arial Black" w:hAnsi="Arial Black"/>
          <w:i/>
          <w:color w:val="FAFBFD" w:themeColor="accent1" w:themeTint="07"/>
          <w:spacing w:val="10"/>
          <w:sz w:val="52"/>
          <w:szCs w:val="5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t>FIRST DRAFT</w:t>
      </w:r>
      <w:bookmarkEnd w:id="0"/>
    </w:p>
    <w:p w:rsidR="005E0943" w:rsidRDefault="005E0943" w:rsidP="00935A6D">
      <w:pPr>
        <w:pStyle w:val="Heading1"/>
        <w:jc w:val="center"/>
      </w:pPr>
    </w:p>
    <w:p w:rsidR="005E0943" w:rsidRPr="00610C75" w:rsidRDefault="005E0943" w:rsidP="005E0943">
      <w:pPr>
        <w:pStyle w:val="Heading1"/>
        <w:jc w:val="center"/>
        <w:rPr>
          <w:rFonts w:ascii="Arial" w:hAnsi="Arial" w:cs="Arial"/>
          <w:sz w:val="36"/>
          <w:szCs w:val="36"/>
        </w:rPr>
      </w:pPr>
      <w:bookmarkStart w:id="1" w:name="_Toc383528666"/>
      <w:bookmarkStart w:id="2" w:name="_Toc384111350"/>
      <w:r w:rsidRPr="00610C75">
        <w:rPr>
          <w:rFonts w:ascii="Arial" w:hAnsi="Arial" w:cs="Arial"/>
          <w:sz w:val="36"/>
          <w:szCs w:val="36"/>
        </w:rPr>
        <w:t>Nitrate, Silicate, Phosphate, and Chlorophyll-a Climatology for the Maritimes Region</w:t>
      </w:r>
      <w:bookmarkEnd w:id="1"/>
      <w:bookmarkEnd w:id="2"/>
    </w:p>
    <w:p w:rsidR="005E0943" w:rsidRPr="00A57E44" w:rsidRDefault="005E0943" w:rsidP="005E0943">
      <w:pPr>
        <w:spacing w:before="120" w:after="0"/>
        <w:jc w:val="center"/>
        <w:rPr>
          <w:i/>
          <w:sz w:val="26"/>
          <w:szCs w:val="26"/>
        </w:rPr>
      </w:pPr>
      <w:r w:rsidRPr="00A57E44">
        <w:rPr>
          <w:i/>
          <w:sz w:val="26"/>
          <w:szCs w:val="26"/>
        </w:rPr>
        <w:t xml:space="preserve"> Gordana Lazin, Catheri</w:t>
      </w:r>
      <w:r w:rsidR="00A57E44" w:rsidRPr="00A57E44">
        <w:rPr>
          <w:i/>
          <w:sz w:val="26"/>
          <w:szCs w:val="26"/>
        </w:rPr>
        <w:t xml:space="preserve">ne Johnson, Andrew Cogswell, </w:t>
      </w:r>
      <w:r w:rsidRPr="00A57E44">
        <w:rPr>
          <w:i/>
          <w:sz w:val="26"/>
          <w:szCs w:val="26"/>
        </w:rPr>
        <w:t>Shelley Bond</w:t>
      </w:r>
      <w:r w:rsidR="00A57E44" w:rsidRPr="00A57E44">
        <w:rPr>
          <w:i/>
          <w:sz w:val="26"/>
          <w:szCs w:val="26"/>
        </w:rPr>
        <w:t>, and Jeff Jackson</w:t>
      </w:r>
    </w:p>
    <w:p w:rsidR="00610C75" w:rsidRDefault="00610C75" w:rsidP="005E0943">
      <w:pPr>
        <w:jc w:val="center"/>
        <w:rPr>
          <w:sz w:val="28"/>
          <w:szCs w:val="28"/>
        </w:rPr>
      </w:pPr>
    </w:p>
    <w:p w:rsidR="005E0943" w:rsidRPr="00610C75" w:rsidRDefault="005E0943" w:rsidP="005E0943">
      <w:pPr>
        <w:jc w:val="center"/>
        <w:rPr>
          <w:sz w:val="28"/>
          <w:szCs w:val="28"/>
        </w:rPr>
      </w:pPr>
      <w:r w:rsidRPr="00610C75">
        <w:rPr>
          <w:sz w:val="28"/>
          <w:szCs w:val="28"/>
        </w:rPr>
        <w:t>Bedford Institute of Oceanography, March 31</w:t>
      </w:r>
      <w:r w:rsidRPr="00610C75">
        <w:rPr>
          <w:sz w:val="28"/>
          <w:szCs w:val="28"/>
          <w:vertAlign w:val="superscript"/>
        </w:rPr>
        <w:t>st</w:t>
      </w:r>
      <w:r w:rsidRPr="00610C75">
        <w:rPr>
          <w:sz w:val="28"/>
          <w:szCs w:val="28"/>
        </w:rPr>
        <w:t>, 2014</w:t>
      </w:r>
    </w:p>
    <w:p w:rsidR="005E0943" w:rsidRDefault="005E0943" w:rsidP="00935A6D">
      <w:pPr>
        <w:pStyle w:val="Heading1"/>
        <w:jc w:val="center"/>
      </w:pPr>
    </w:p>
    <w:p w:rsidR="005E0943" w:rsidRDefault="005E0943" w:rsidP="00935A6D">
      <w:pPr>
        <w:pStyle w:val="Heading1"/>
        <w:jc w:val="center"/>
      </w:pPr>
    </w:p>
    <w:p w:rsidR="005E0943" w:rsidRDefault="005E0943" w:rsidP="00935A6D">
      <w:pPr>
        <w:pStyle w:val="Heading1"/>
        <w:jc w:val="center"/>
      </w:pPr>
    </w:p>
    <w:p w:rsidR="005E0943" w:rsidRDefault="005E0943" w:rsidP="00935A6D">
      <w:pPr>
        <w:pStyle w:val="Heading1"/>
        <w:jc w:val="center"/>
      </w:pPr>
    </w:p>
    <w:p w:rsidR="005E0943" w:rsidRDefault="005E0943" w:rsidP="00935A6D">
      <w:pPr>
        <w:pStyle w:val="Heading1"/>
        <w:jc w:val="center"/>
      </w:pPr>
    </w:p>
    <w:p w:rsidR="005E0943" w:rsidRDefault="005E0943" w:rsidP="00935A6D">
      <w:pPr>
        <w:pStyle w:val="Heading1"/>
        <w:jc w:val="center"/>
      </w:pPr>
    </w:p>
    <w:p w:rsidR="005E0943" w:rsidRDefault="005E0943" w:rsidP="00935A6D">
      <w:pPr>
        <w:pStyle w:val="Heading1"/>
        <w:jc w:val="center"/>
      </w:pPr>
    </w:p>
    <w:p w:rsidR="005E0943" w:rsidRDefault="005E0943" w:rsidP="005E0943"/>
    <w:p w:rsidR="005E0943" w:rsidRDefault="005E0943" w:rsidP="005E0943">
      <w:pPr>
        <w:pStyle w:val="Heading1"/>
        <w:rPr>
          <w:rFonts w:asciiTheme="minorHAnsi" w:eastAsiaTheme="minorHAnsi" w:hAnsiTheme="minorHAnsi" w:cstheme="minorBidi"/>
          <w:b w:val="0"/>
          <w:bCs w:val="0"/>
          <w:sz w:val="22"/>
          <w:szCs w:val="22"/>
        </w:rPr>
      </w:pPr>
    </w:p>
    <w:p w:rsidR="005E0943" w:rsidRDefault="005E0943" w:rsidP="005E0943"/>
    <w:p w:rsidR="005E0943" w:rsidRPr="005E0943" w:rsidRDefault="005E0943" w:rsidP="005E0943"/>
    <w:sdt>
      <w:sdtPr>
        <w:rPr>
          <w:rFonts w:asciiTheme="minorHAnsi" w:eastAsiaTheme="minorHAnsi" w:hAnsiTheme="minorHAnsi" w:cstheme="minorBidi"/>
          <w:b w:val="0"/>
          <w:bCs w:val="0"/>
          <w:color w:val="auto"/>
          <w:sz w:val="22"/>
          <w:szCs w:val="22"/>
          <w:lang w:val="en-CA" w:eastAsia="en-US"/>
        </w:rPr>
        <w:id w:val="800577553"/>
        <w:docPartObj>
          <w:docPartGallery w:val="Table of Contents"/>
          <w:docPartUnique/>
        </w:docPartObj>
      </w:sdtPr>
      <w:sdtEndPr>
        <w:rPr>
          <w:noProof/>
        </w:rPr>
      </w:sdtEndPr>
      <w:sdtContent>
        <w:p w:rsidR="008D1F3E" w:rsidRDefault="008D1F3E">
          <w:pPr>
            <w:pStyle w:val="TOCHeading"/>
          </w:pPr>
        </w:p>
        <w:p w:rsidR="00E70B1C" w:rsidRDefault="00E70B1C">
          <w:pPr>
            <w:pStyle w:val="TOCHeading"/>
          </w:pPr>
          <w:r>
            <w:t>Table of Contents</w:t>
          </w:r>
        </w:p>
        <w:p w:rsidR="007D2362" w:rsidRDefault="00E70B1C" w:rsidP="009F3B36">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p>
        <w:p w:rsidR="007D2362" w:rsidRDefault="007D2362">
          <w:pPr>
            <w:pStyle w:val="TOC1"/>
            <w:tabs>
              <w:tab w:val="right" w:leader="dot" w:pos="9350"/>
            </w:tabs>
            <w:rPr>
              <w:rFonts w:eastAsiaTheme="minorEastAsia"/>
              <w:noProof/>
              <w:lang w:eastAsia="en-CA"/>
            </w:rPr>
          </w:pPr>
          <w:hyperlink w:anchor="_Toc384111351" w:history="1">
            <w:r w:rsidRPr="00D868FD">
              <w:rPr>
                <w:rStyle w:val="Hyperlink"/>
                <w:noProof/>
              </w:rPr>
              <w:t>Introduction</w:t>
            </w:r>
            <w:r>
              <w:rPr>
                <w:noProof/>
                <w:webHidden/>
              </w:rPr>
              <w:tab/>
            </w:r>
            <w:r>
              <w:rPr>
                <w:noProof/>
                <w:webHidden/>
              </w:rPr>
              <w:fldChar w:fldCharType="begin"/>
            </w:r>
            <w:r>
              <w:rPr>
                <w:noProof/>
                <w:webHidden/>
              </w:rPr>
              <w:instrText xml:space="preserve"> PAGEREF _Toc384111351 \h </w:instrText>
            </w:r>
            <w:r>
              <w:rPr>
                <w:noProof/>
                <w:webHidden/>
              </w:rPr>
            </w:r>
            <w:r>
              <w:rPr>
                <w:noProof/>
                <w:webHidden/>
              </w:rPr>
              <w:fldChar w:fldCharType="separate"/>
            </w:r>
            <w:r w:rsidR="00607978">
              <w:rPr>
                <w:noProof/>
                <w:webHidden/>
              </w:rPr>
              <w:t>3</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52" w:history="1">
            <w:r w:rsidRPr="00D868FD">
              <w:rPr>
                <w:rStyle w:val="Hyperlink"/>
                <w:noProof/>
              </w:rPr>
              <w:t>Data distribution</w:t>
            </w:r>
            <w:r>
              <w:rPr>
                <w:noProof/>
                <w:webHidden/>
              </w:rPr>
              <w:tab/>
            </w:r>
            <w:r>
              <w:rPr>
                <w:noProof/>
                <w:webHidden/>
              </w:rPr>
              <w:fldChar w:fldCharType="begin"/>
            </w:r>
            <w:r>
              <w:rPr>
                <w:noProof/>
                <w:webHidden/>
              </w:rPr>
              <w:instrText xml:space="preserve"> PAGEREF _Toc384111352 \h </w:instrText>
            </w:r>
            <w:r>
              <w:rPr>
                <w:noProof/>
                <w:webHidden/>
              </w:rPr>
            </w:r>
            <w:r>
              <w:rPr>
                <w:noProof/>
                <w:webHidden/>
              </w:rPr>
              <w:fldChar w:fldCharType="separate"/>
            </w:r>
            <w:r w:rsidR="00607978">
              <w:rPr>
                <w:noProof/>
                <w:webHidden/>
              </w:rPr>
              <w:t>3</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53" w:history="1">
            <w:r w:rsidRPr="00D868FD">
              <w:rPr>
                <w:rStyle w:val="Hyperlink"/>
                <w:noProof/>
              </w:rPr>
              <w:t>Quality Control</w:t>
            </w:r>
            <w:r>
              <w:rPr>
                <w:noProof/>
                <w:webHidden/>
              </w:rPr>
              <w:tab/>
            </w:r>
            <w:r>
              <w:rPr>
                <w:noProof/>
                <w:webHidden/>
              </w:rPr>
              <w:fldChar w:fldCharType="begin"/>
            </w:r>
            <w:r>
              <w:rPr>
                <w:noProof/>
                <w:webHidden/>
              </w:rPr>
              <w:instrText xml:space="preserve"> PAGEREF _Toc384111353 \h </w:instrText>
            </w:r>
            <w:r>
              <w:rPr>
                <w:noProof/>
                <w:webHidden/>
              </w:rPr>
            </w:r>
            <w:r>
              <w:rPr>
                <w:noProof/>
                <w:webHidden/>
              </w:rPr>
              <w:fldChar w:fldCharType="separate"/>
            </w:r>
            <w:r w:rsidR="00607978">
              <w:rPr>
                <w:noProof/>
                <w:webHidden/>
              </w:rPr>
              <w:t>5</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54" w:history="1">
            <w:r w:rsidRPr="00D868FD">
              <w:rPr>
                <w:rStyle w:val="Hyperlink"/>
                <w:noProof/>
              </w:rPr>
              <w:t>Spatial Data Selection</w:t>
            </w:r>
            <w:r>
              <w:rPr>
                <w:noProof/>
                <w:webHidden/>
              </w:rPr>
              <w:tab/>
            </w:r>
            <w:r>
              <w:rPr>
                <w:noProof/>
                <w:webHidden/>
              </w:rPr>
              <w:fldChar w:fldCharType="begin"/>
            </w:r>
            <w:r>
              <w:rPr>
                <w:noProof/>
                <w:webHidden/>
              </w:rPr>
              <w:instrText xml:space="preserve"> PAGEREF _Toc384111354 \h </w:instrText>
            </w:r>
            <w:r>
              <w:rPr>
                <w:noProof/>
                <w:webHidden/>
              </w:rPr>
            </w:r>
            <w:r>
              <w:rPr>
                <w:noProof/>
                <w:webHidden/>
              </w:rPr>
              <w:fldChar w:fldCharType="separate"/>
            </w:r>
            <w:r w:rsidR="00607978">
              <w:rPr>
                <w:noProof/>
                <w:webHidden/>
              </w:rPr>
              <w:t>7</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55" w:history="1">
            <w:r w:rsidRPr="00D868FD">
              <w:rPr>
                <w:rStyle w:val="Hyperlink"/>
                <w:noProof/>
              </w:rPr>
              <w:t>Nitrate Data</w:t>
            </w:r>
            <w:r>
              <w:rPr>
                <w:noProof/>
                <w:webHidden/>
              </w:rPr>
              <w:tab/>
            </w:r>
            <w:r>
              <w:rPr>
                <w:noProof/>
                <w:webHidden/>
              </w:rPr>
              <w:fldChar w:fldCharType="begin"/>
            </w:r>
            <w:r>
              <w:rPr>
                <w:noProof/>
                <w:webHidden/>
              </w:rPr>
              <w:instrText xml:space="preserve"> PAGEREF _Toc384111355 \h </w:instrText>
            </w:r>
            <w:r>
              <w:rPr>
                <w:noProof/>
                <w:webHidden/>
              </w:rPr>
            </w:r>
            <w:r>
              <w:rPr>
                <w:noProof/>
                <w:webHidden/>
              </w:rPr>
              <w:fldChar w:fldCharType="separate"/>
            </w:r>
            <w:r w:rsidR="00607978">
              <w:rPr>
                <w:noProof/>
                <w:webHidden/>
              </w:rPr>
              <w:t>8</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56" w:history="1">
            <w:r w:rsidRPr="00D868FD">
              <w:rPr>
                <w:rStyle w:val="Hyperlink"/>
                <w:noProof/>
              </w:rPr>
              <w:t>Silicate Data</w:t>
            </w:r>
            <w:r>
              <w:rPr>
                <w:noProof/>
                <w:webHidden/>
              </w:rPr>
              <w:tab/>
            </w:r>
            <w:r>
              <w:rPr>
                <w:noProof/>
                <w:webHidden/>
              </w:rPr>
              <w:fldChar w:fldCharType="begin"/>
            </w:r>
            <w:r>
              <w:rPr>
                <w:noProof/>
                <w:webHidden/>
              </w:rPr>
              <w:instrText xml:space="preserve"> PAGEREF _Toc384111356 \h </w:instrText>
            </w:r>
            <w:r>
              <w:rPr>
                <w:noProof/>
                <w:webHidden/>
              </w:rPr>
            </w:r>
            <w:r>
              <w:rPr>
                <w:noProof/>
                <w:webHidden/>
              </w:rPr>
              <w:fldChar w:fldCharType="separate"/>
            </w:r>
            <w:r w:rsidR="00607978">
              <w:rPr>
                <w:noProof/>
                <w:webHidden/>
              </w:rPr>
              <w:t>11</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57" w:history="1">
            <w:r w:rsidRPr="00D868FD">
              <w:rPr>
                <w:rStyle w:val="Hyperlink"/>
                <w:noProof/>
              </w:rPr>
              <w:t>Phosphate Data</w:t>
            </w:r>
            <w:r>
              <w:rPr>
                <w:noProof/>
                <w:webHidden/>
              </w:rPr>
              <w:tab/>
            </w:r>
            <w:r>
              <w:rPr>
                <w:noProof/>
                <w:webHidden/>
              </w:rPr>
              <w:fldChar w:fldCharType="begin"/>
            </w:r>
            <w:r>
              <w:rPr>
                <w:noProof/>
                <w:webHidden/>
              </w:rPr>
              <w:instrText xml:space="preserve"> PAGEREF _Toc384111357 \h </w:instrText>
            </w:r>
            <w:r>
              <w:rPr>
                <w:noProof/>
                <w:webHidden/>
              </w:rPr>
            </w:r>
            <w:r>
              <w:rPr>
                <w:noProof/>
                <w:webHidden/>
              </w:rPr>
              <w:fldChar w:fldCharType="separate"/>
            </w:r>
            <w:r w:rsidR="00607978">
              <w:rPr>
                <w:noProof/>
                <w:webHidden/>
              </w:rPr>
              <w:t>14</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58" w:history="1">
            <w:r w:rsidRPr="00D868FD">
              <w:rPr>
                <w:rStyle w:val="Hyperlink"/>
                <w:noProof/>
              </w:rPr>
              <w:t>Chlorophyll Data</w:t>
            </w:r>
            <w:r>
              <w:rPr>
                <w:noProof/>
                <w:webHidden/>
              </w:rPr>
              <w:tab/>
            </w:r>
            <w:r>
              <w:rPr>
                <w:noProof/>
                <w:webHidden/>
              </w:rPr>
              <w:fldChar w:fldCharType="begin"/>
            </w:r>
            <w:r>
              <w:rPr>
                <w:noProof/>
                <w:webHidden/>
              </w:rPr>
              <w:instrText xml:space="preserve"> PAGEREF _Toc384111358 \h </w:instrText>
            </w:r>
            <w:r>
              <w:rPr>
                <w:noProof/>
                <w:webHidden/>
              </w:rPr>
            </w:r>
            <w:r>
              <w:rPr>
                <w:noProof/>
                <w:webHidden/>
              </w:rPr>
              <w:fldChar w:fldCharType="separate"/>
            </w:r>
            <w:r w:rsidR="00607978">
              <w:rPr>
                <w:noProof/>
                <w:webHidden/>
              </w:rPr>
              <w:t>17</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59" w:history="1">
            <w:r w:rsidRPr="00D868FD">
              <w:rPr>
                <w:rStyle w:val="Hyperlink"/>
                <w:noProof/>
              </w:rPr>
              <w:t>Climatology Computation</w:t>
            </w:r>
            <w:r>
              <w:rPr>
                <w:noProof/>
                <w:webHidden/>
              </w:rPr>
              <w:tab/>
            </w:r>
            <w:r>
              <w:rPr>
                <w:noProof/>
                <w:webHidden/>
              </w:rPr>
              <w:fldChar w:fldCharType="begin"/>
            </w:r>
            <w:r>
              <w:rPr>
                <w:noProof/>
                <w:webHidden/>
              </w:rPr>
              <w:instrText xml:space="preserve"> PAGEREF _Toc384111359 \h </w:instrText>
            </w:r>
            <w:r>
              <w:rPr>
                <w:noProof/>
                <w:webHidden/>
              </w:rPr>
            </w:r>
            <w:r>
              <w:rPr>
                <w:noProof/>
                <w:webHidden/>
              </w:rPr>
              <w:fldChar w:fldCharType="separate"/>
            </w:r>
            <w:r w:rsidR="00607978">
              <w:rPr>
                <w:noProof/>
                <w:webHidden/>
              </w:rPr>
              <w:t>20</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60" w:history="1">
            <w:r w:rsidRPr="00D868FD">
              <w:rPr>
                <w:rStyle w:val="Hyperlink"/>
                <w:noProof/>
              </w:rPr>
              <w:t>Data Processing Notes</w:t>
            </w:r>
            <w:r>
              <w:rPr>
                <w:noProof/>
                <w:webHidden/>
              </w:rPr>
              <w:tab/>
            </w:r>
            <w:r>
              <w:rPr>
                <w:noProof/>
                <w:webHidden/>
              </w:rPr>
              <w:fldChar w:fldCharType="begin"/>
            </w:r>
            <w:r>
              <w:rPr>
                <w:noProof/>
                <w:webHidden/>
              </w:rPr>
              <w:instrText xml:space="preserve"> PAGEREF _Toc384111360 \h </w:instrText>
            </w:r>
            <w:r>
              <w:rPr>
                <w:noProof/>
                <w:webHidden/>
              </w:rPr>
            </w:r>
            <w:r>
              <w:rPr>
                <w:noProof/>
                <w:webHidden/>
              </w:rPr>
              <w:fldChar w:fldCharType="separate"/>
            </w:r>
            <w:r w:rsidR="00607978">
              <w:rPr>
                <w:noProof/>
                <w:webHidden/>
              </w:rPr>
              <w:t>20</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61" w:history="1">
            <w:r w:rsidRPr="00D868FD">
              <w:rPr>
                <w:rStyle w:val="Hyperlink"/>
                <w:noProof/>
              </w:rPr>
              <w:t>Future Work</w:t>
            </w:r>
            <w:r>
              <w:rPr>
                <w:noProof/>
                <w:webHidden/>
              </w:rPr>
              <w:tab/>
            </w:r>
            <w:r>
              <w:rPr>
                <w:noProof/>
                <w:webHidden/>
              </w:rPr>
              <w:fldChar w:fldCharType="begin"/>
            </w:r>
            <w:r>
              <w:rPr>
                <w:noProof/>
                <w:webHidden/>
              </w:rPr>
              <w:instrText xml:space="preserve"> PAGEREF _Toc384111361 \h </w:instrText>
            </w:r>
            <w:r>
              <w:rPr>
                <w:noProof/>
                <w:webHidden/>
              </w:rPr>
            </w:r>
            <w:r>
              <w:rPr>
                <w:noProof/>
                <w:webHidden/>
              </w:rPr>
              <w:fldChar w:fldCharType="separate"/>
            </w:r>
            <w:r w:rsidR="00607978">
              <w:rPr>
                <w:noProof/>
                <w:webHidden/>
              </w:rPr>
              <w:t>21</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62" w:history="1">
            <w:r w:rsidRPr="00D868FD">
              <w:rPr>
                <w:rStyle w:val="Hyperlink"/>
                <w:noProof/>
              </w:rPr>
              <w:t>References</w:t>
            </w:r>
            <w:r>
              <w:rPr>
                <w:noProof/>
                <w:webHidden/>
              </w:rPr>
              <w:tab/>
            </w:r>
            <w:r>
              <w:rPr>
                <w:noProof/>
                <w:webHidden/>
              </w:rPr>
              <w:fldChar w:fldCharType="begin"/>
            </w:r>
            <w:r>
              <w:rPr>
                <w:noProof/>
                <w:webHidden/>
              </w:rPr>
              <w:instrText xml:space="preserve"> PAGEREF _Toc384111362 \h </w:instrText>
            </w:r>
            <w:r>
              <w:rPr>
                <w:noProof/>
                <w:webHidden/>
              </w:rPr>
            </w:r>
            <w:r>
              <w:rPr>
                <w:noProof/>
                <w:webHidden/>
              </w:rPr>
              <w:fldChar w:fldCharType="separate"/>
            </w:r>
            <w:r w:rsidR="00607978">
              <w:rPr>
                <w:noProof/>
                <w:webHidden/>
              </w:rPr>
              <w:t>21</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63" w:history="1">
            <w:r w:rsidRPr="00D868FD">
              <w:rPr>
                <w:rStyle w:val="Hyperlink"/>
                <w:noProof/>
              </w:rPr>
              <w:t>Silicate Climatology Plots</w:t>
            </w:r>
            <w:r>
              <w:rPr>
                <w:noProof/>
                <w:webHidden/>
              </w:rPr>
              <w:tab/>
            </w:r>
            <w:r>
              <w:rPr>
                <w:noProof/>
                <w:webHidden/>
              </w:rPr>
              <w:fldChar w:fldCharType="begin"/>
            </w:r>
            <w:r>
              <w:rPr>
                <w:noProof/>
                <w:webHidden/>
              </w:rPr>
              <w:instrText xml:space="preserve"> PAGEREF _Toc384111363 \h </w:instrText>
            </w:r>
            <w:r>
              <w:rPr>
                <w:noProof/>
                <w:webHidden/>
              </w:rPr>
            </w:r>
            <w:r>
              <w:rPr>
                <w:noProof/>
                <w:webHidden/>
              </w:rPr>
              <w:fldChar w:fldCharType="separate"/>
            </w:r>
            <w:r w:rsidR="00607978">
              <w:rPr>
                <w:noProof/>
                <w:webHidden/>
              </w:rPr>
              <w:t>22</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64" w:history="1">
            <w:r w:rsidRPr="00D868FD">
              <w:rPr>
                <w:rStyle w:val="Hyperlink"/>
                <w:noProof/>
              </w:rPr>
              <w:t>Phosphate Climatology Plots</w:t>
            </w:r>
            <w:r>
              <w:rPr>
                <w:noProof/>
                <w:webHidden/>
              </w:rPr>
              <w:tab/>
            </w:r>
            <w:r>
              <w:rPr>
                <w:noProof/>
                <w:webHidden/>
              </w:rPr>
              <w:fldChar w:fldCharType="begin"/>
            </w:r>
            <w:r>
              <w:rPr>
                <w:noProof/>
                <w:webHidden/>
              </w:rPr>
              <w:instrText xml:space="preserve"> PAGEREF _Toc384111364 \h </w:instrText>
            </w:r>
            <w:r>
              <w:rPr>
                <w:noProof/>
                <w:webHidden/>
              </w:rPr>
            </w:r>
            <w:r>
              <w:rPr>
                <w:noProof/>
                <w:webHidden/>
              </w:rPr>
              <w:fldChar w:fldCharType="separate"/>
            </w:r>
            <w:r w:rsidR="00607978">
              <w:rPr>
                <w:noProof/>
                <w:webHidden/>
              </w:rPr>
              <w:t>31</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65" w:history="1">
            <w:r w:rsidRPr="00D868FD">
              <w:rPr>
                <w:rStyle w:val="Hyperlink"/>
                <w:noProof/>
              </w:rPr>
              <w:t>Nitrate Climatology Plots</w:t>
            </w:r>
            <w:r>
              <w:rPr>
                <w:noProof/>
                <w:webHidden/>
              </w:rPr>
              <w:tab/>
            </w:r>
            <w:r>
              <w:rPr>
                <w:noProof/>
                <w:webHidden/>
              </w:rPr>
              <w:fldChar w:fldCharType="begin"/>
            </w:r>
            <w:r>
              <w:rPr>
                <w:noProof/>
                <w:webHidden/>
              </w:rPr>
              <w:instrText xml:space="preserve"> PAGEREF _Toc384111365 \h </w:instrText>
            </w:r>
            <w:r>
              <w:rPr>
                <w:noProof/>
                <w:webHidden/>
              </w:rPr>
            </w:r>
            <w:r>
              <w:rPr>
                <w:noProof/>
                <w:webHidden/>
              </w:rPr>
              <w:fldChar w:fldCharType="separate"/>
            </w:r>
            <w:r w:rsidR="00607978">
              <w:rPr>
                <w:noProof/>
                <w:webHidden/>
              </w:rPr>
              <w:t>40</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66" w:history="1">
            <w:r w:rsidRPr="00D868FD">
              <w:rPr>
                <w:rStyle w:val="Hyperlink"/>
                <w:noProof/>
              </w:rPr>
              <w:t>Chlorophyll Climatology Plots</w:t>
            </w:r>
            <w:r>
              <w:rPr>
                <w:noProof/>
                <w:webHidden/>
              </w:rPr>
              <w:tab/>
            </w:r>
            <w:r>
              <w:rPr>
                <w:noProof/>
                <w:webHidden/>
              </w:rPr>
              <w:fldChar w:fldCharType="begin"/>
            </w:r>
            <w:r>
              <w:rPr>
                <w:noProof/>
                <w:webHidden/>
              </w:rPr>
              <w:instrText xml:space="preserve"> PAGEREF _Toc384111366 \h </w:instrText>
            </w:r>
            <w:r>
              <w:rPr>
                <w:noProof/>
                <w:webHidden/>
              </w:rPr>
            </w:r>
            <w:r>
              <w:rPr>
                <w:noProof/>
                <w:webHidden/>
              </w:rPr>
              <w:fldChar w:fldCharType="separate"/>
            </w:r>
            <w:r w:rsidR="00607978">
              <w:rPr>
                <w:noProof/>
                <w:webHidden/>
              </w:rPr>
              <w:t>49</w:t>
            </w:r>
            <w:r>
              <w:rPr>
                <w:noProof/>
                <w:webHidden/>
              </w:rPr>
              <w:fldChar w:fldCharType="end"/>
            </w:r>
          </w:hyperlink>
        </w:p>
        <w:p w:rsidR="007D2362" w:rsidRDefault="007D2362">
          <w:pPr>
            <w:pStyle w:val="TOC1"/>
            <w:tabs>
              <w:tab w:val="right" w:leader="dot" w:pos="9350"/>
            </w:tabs>
            <w:rPr>
              <w:rFonts w:eastAsiaTheme="minorEastAsia"/>
              <w:noProof/>
              <w:lang w:eastAsia="en-CA"/>
            </w:rPr>
          </w:pPr>
          <w:hyperlink w:anchor="_Toc384111367" w:history="1">
            <w:r w:rsidRPr="00D868FD">
              <w:rPr>
                <w:rStyle w:val="Hyperlink"/>
                <w:noProof/>
              </w:rPr>
              <w:t>Climatology Statistics Tables</w:t>
            </w:r>
            <w:r>
              <w:rPr>
                <w:noProof/>
                <w:webHidden/>
              </w:rPr>
              <w:tab/>
            </w:r>
            <w:r>
              <w:rPr>
                <w:noProof/>
                <w:webHidden/>
              </w:rPr>
              <w:fldChar w:fldCharType="begin"/>
            </w:r>
            <w:r>
              <w:rPr>
                <w:noProof/>
                <w:webHidden/>
              </w:rPr>
              <w:instrText xml:space="preserve"> PAGEREF _Toc384111367 \h </w:instrText>
            </w:r>
            <w:r>
              <w:rPr>
                <w:noProof/>
                <w:webHidden/>
              </w:rPr>
            </w:r>
            <w:r>
              <w:rPr>
                <w:noProof/>
                <w:webHidden/>
              </w:rPr>
              <w:fldChar w:fldCharType="separate"/>
            </w:r>
            <w:r w:rsidR="00607978">
              <w:rPr>
                <w:noProof/>
                <w:webHidden/>
              </w:rPr>
              <w:t>58</w:t>
            </w:r>
            <w:r>
              <w:rPr>
                <w:noProof/>
                <w:webHidden/>
              </w:rPr>
              <w:fldChar w:fldCharType="end"/>
            </w:r>
          </w:hyperlink>
        </w:p>
        <w:p w:rsidR="00E70B1C" w:rsidRDefault="00E70B1C">
          <w:r>
            <w:rPr>
              <w:b/>
              <w:bCs/>
              <w:noProof/>
            </w:rPr>
            <w:fldChar w:fldCharType="end"/>
          </w:r>
        </w:p>
      </w:sdtContent>
    </w:sdt>
    <w:p w:rsidR="008D1F3E" w:rsidRDefault="008D1F3E">
      <w:r>
        <w:br w:type="page"/>
      </w:r>
    </w:p>
    <w:p w:rsidR="005E0943" w:rsidRPr="005E0943" w:rsidRDefault="00AA3E8E" w:rsidP="00AA3E8E">
      <w:pPr>
        <w:pStyle w:val="Heading1"/>
      </w:pPr>
      <w:bookmarkStart w:id="3" w:name="_Toc384111351"/>
      <w:r>
        <w:lastRenderedPageBreak/>
        <w:t>Introduction</w:t>
      </w:r>
      <w:bookmarkEnd w:id="3"/>
    </w:p>
    <w:p w:rsidR="00861654" w:rsidRDefault="004438BB">
      <w:r>
        <w:t>This internal report</w:t>
      </w:r>
      <w:r w:rsidR="00935A6D">
        <w:t xml:space="preserve"> documents the effort involved in computing climatology for nutrients</w:t>
      </w:r>
      <w:r w:rsidR="00F76430">
        <w:t xml:space="preserve"> (nitrate, phosphate and silicate) </w:t>
      </w:r>
      <w:r w:rsidR="00935A6D">
        <w:t>and chlorophyll-a for</w:t>
      </w:r>
      <w:r w:rsidR="009800A3">
        <w:t xml:space="preserve"> the</w:t>
      </w:r>
      <w:r w:rsidR="00935A6D">
        <w:t xml:space="preserve"> Maritimes</w:t>
      </w:r>
      <w:r w:rsidR="00861654">
        <w:t xml:space="preserve"> region</w:t>
      </w:r>
      <w:r w:rsidR="00935A6D">
        <w:t xml:space="preserve"> using historical data from </w:t>
      </w:r>
      <w:proofErr w:type="spellStart"/>
      <w:r w:rsidR="00935A6D">
        <w:t>BioChem</w:t>
      </w:r>
      <w:proofErr w:type="spellEnd"/>
      <w:r w:rsidR="00935A6D">
        <w:t xml:space="preserve"> database. </w:t>
      </w:r>
      <w:r w:rsidR="00993C53">
        <w:t>The existing climatology by Petrie at al</w:t>
      </w:r>
      <w:r w:rsidR="00A57E44">
        <w:t>.</w:t>
      </w:r>
      <w:r w:rsidR="00993C53">
        <w:t xml:space="preserve"> </w:t>
      </w:r>
      <w:r w:rsidR="00ED77F1">
        <w:t>(</w:t>
      </w:r>
      <w:r w:rsidR="00993C53">
        <w:t>1999</w:t>
      </w:r>
      <w:r w:rsidR="00ED77F1">
        <w:t>)</w:t>
      </w:r>
      <w:r w:rsidR="00A57E44">
        <w:t xml:space="preserve"> includes </w:t>
      </w:r>
      <w:proofErr w:type="spellStart"/>
      <w:r w:rsidR="00A57E44">
        <w:t>Scotian</w:t>
      </w:r>
      <w:proofErr w:type="spellEnd"/>
      <w:r w:rsidR="00A57E44">
        <w:t xml:space="preserve"> Shelf </w:t>
      </w:r>
      <w:r w:rsidR="00993C53">
        <w:t xml:space="preserve">and historical nutrients data up to 1999. </w:t>
      </w:r>
      <w:r w:rsidR="00861654">
        <w:t xml:space="preserve">This study aimed to update existing climatology with 14 years of </w:t>
      </w:r>
      <w:r w:rsidR="00993C53">
        <w:t xml:space="preserve">new records, </w:t>
      </w:r>
      <w:r w:rsidR="00861654">
        <w:t>to increase its spatial coverage</w:t>
      </w:r>
      <w:r w:rsidR="00993C53">
        <w:t xml:space="preserve"> and to create climatology for chlorophyll-a</w:t>
      </w:r>
      <w:r w:rsidR="00861654">
        <w:t xml:space="preserve">. </w:t>
      </w:r>
      <w:r w:rsidR="00935A6D">
        <w:t xml:space="preserve">The purpose for the project was to establish climatology values that will be used for quality control of the future and past records in </w:t>
      </w:r>
      <w:proofErr w:type="spellStart"/>
      <w:r w:rsidR="00935A6D">
        <w:t>BioChem</w:t>
      </w:r>
      <w:proofErr w:type="spellEnd"/>
      <w:r w:rsidR="00935A6D">
        <w:t xml:space="preserve"> database for </w:t>
      </w:r>
      <w:r w:rsidR="009800A3">
        <w:t xml:space="preserve">the </w:t>
      </w:r>
      <w:r w:rsidR="00935A6D">
        <w:t>Maritime</w:t>
      </w:r>
      <w:r w:rsidR="00861654">
        <w:t>s</w:t>
      </w:r>
      <w:r w:rsidR="00935A6D">
        <w:t xml:space="preserve"> region. </w:t>
      </w:r>
    </w:p>
    <w:p w:rsidR="00F76430" w:rsidRDefault="00F76430">
      <w:r>
        <w:t xml:space="preserve">This project was very limited in duration and the results included in this report represent the first estimates of the climatology concentrations. More detailed investigation into original data quality is recommended before </w:t>
      </w:r>
      <w:r w:rsidR="000B518C">
        <w:t>establishing</w:t>
      </w:r>
      <w:r>
        <w:t xml:space="preserve"> final climatology. </w:t>
      </w:r>
    </w:p>
    <w:p w:rsidR="004D7FCE" w:rsidRDefault="004D7FCE" w:rsidP="00F76430">
      <w:pPr>
        <w:spacing w:before="360" w:after="0"/>
      </w:pPr>
      <w:r>
        <w:rPr>
          <w:noProof/>
          <w:lang w:eastAsia="en-CA"/>
        </w:rPr>
        <w:drawing>
          <wp:inline distT="0" distB="0" distL="0" distR="0" wp14:anchorId="3ECF67D2" wp14:editId="35CEA680">
            <wp:extent cx="5158800" cy="3510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9">
                      <a:extLst>
                        <a:ext uri="{28A0092B-C50C-407E-A947-70E740481C1C}">
                          <a14:useLocalDpi xmlns:a14="http://schemas.microsoft.com/office/drawing/2010/main" val="0"/>
                        </a:ext>
                      </a:extLst>
                    </a:blip>
                    <a:srcRect t="5269" r="32" b="4080"/>
                    <a:stretch/>
                  </pic:blipFill>
                  <pic:spPr bwMode="auto">
                    <a:xfrm>
                      <a:off x="0" y="0"/>
                      <a:ext cx="5158800" cy="3510000"/>
                    </a:xfrm>
                    <a:prstGeom prst="rect">
                      <a:avLst/>
                    </a:prstGeom>
                    <a:noFill/>
                    <a:ln>
                      <a:noFill/>
                    </a:ln>
                    <a:extLst>
                      <a:ext uri="{53640926-AAD7-44D8-BBD7-CCE9431645EC}">
                        <a14:shadowObscured xmlns:a14="http://schemas.microsoft.com/office/drawing/2010/main"/>
                      </a:ext>
                    </a:extLst>
                  </pic:spPr>
                </pic:pic>
              </a:graphicData>
            </a:graphic>
          </wp:inline>
        </w:drawing>
      </w:r>
    </w:p>
    <w:p w:rsidR="004D7FCE" w:rsidRDefault="004D7FCE" w:rsidP="004D7FCE">
      <w:pPr>
        <w:pStyle w:val="Caption"/>
      </w:pPr>
      <w:r>
        <w:t xml:space="preserve">Figure </w:t>
      </w:r>
      <w:fldSimple w:instr=" SEQ Figure \* ARABIC ">
        <w:r w:rsidR="00607978">
          <w:rPr>
            <w:noProof/>
          </w:rPr>
          <w:t>1</w:t>
        </w:r>
      </w:fldSimple>
      <w:r>
        <w:t>: Statistical sub-areas for computing climatology. The black boxes represent the sub-area used for computing shelf climatology by Petrie</w:t>
      </w:r>
      <w:r w:rsidR="00F71669">
        <w:t xml:space="preserve"> et al.</w:t>
      </w:r>
      <w:r>
        <w:t xml:space="preserve"> 1999. The red boxes represent sub-areas used in this study that were created by merging </w:t>
      </w:r>
      <w:r w:rsidR="00094676">
        <w:t xml:space="preserve">several </w:t>
      </w:r>
      <w:r>
        <w:t xml:space="preserve">DFO’s standard </w:t>
      </w:r>
      <w:proofErr w:type="spellStart"/>
      <w:r>
        <w:t>S</w:t>
      </w:r>
      <w:r w:rsidR="00094676">
        <w:t>cotian</w:t>
      </w:r>
      <w:proofErr w:type="spellEnd"/>
      <w:r w:rsidR="00094676">
        <w:t xml:space="preserve"> Shelf/Gulf of Maine sub-areas</w:t>
      </w:r>
      <w:r>
        <w:t xml:space="preserve"> (Petrie</w:t>
      </w:r>
      <w:r w:rsidR="00F71669">
        <w:t xml:space="preserve"> et al.,</w:t>
      </w:r>
      <w:r>
        <w:t xml:space="preserve"> 1996</w:t>
      </w:r>
      <w:r w:rsidR="00094676">
        <w:t xml:space="preserve">). </w:t>
      </w:r>
    </w:p>
    <w:p w:rsidR="004D7FCE" w:rsidRDefault="004D7FCE"/>
    <w:p w:rsidR="00861654" w:rsidRDefault="00AA3E8E" w:rsidP="00AA3E8E">
      <w:pPr>
        <w:pStyle w:val="Heading1"/>
      </w:pPr>
      <w:bookmarkStart w:id="4" w:name="_Toc384111352"/>
      <w:r>
        <w:t>Data distribution</w:t>
      </w:r>
      <w:bookmarkEnd w:id="4"/>
    </w:p>
    <w:p w:rsidR="00F92EDE" w:rsidRPr="00F92EDE" w:rsidRDefault="00F92EDE" w:rsidP="00F92EDE">
      <w:r>
        <w:t>All nutrients and chlorophyll-a</w:t>
      </w:r>
      <w:r w:rsidRPr="004D515E">
        <w:t xml:space="preserve"> data for this study was extracted from </w:t>
      </w:r>
      <w:proofErr w:type="spellStart"/>
      <w:r w:rsidRPr="004D515E">
        <w:t>BioChem</w:t>
      </w:r>
      <w:proofErr w:type="spellEnd"/>
      <w:r w:rsidRPr="004D515E">
        <w:t xml:space="preserve"> database for the geographic region </w:t>
      </w:r>
      <w:r>
        <w:t>37</w:t>
      </w:r>
      <w:r w:rsidRPr="004D515E">
        <w:rPr>
          <w:rFonts w:cs="Arial"/>
          <w:color w:val="000000"/>
          <w:shd w:val="clear" w:color="auto" w:fill="FFFFFF"/>
        </w:rPr>
        <w:t>° N</w:t>
      </w:r>
      <w:r w:rsidRPr="004D515E">
        <w:t xml:space="preserve"> </w:t>
      </w:r>
      <w:r>
        <w:t>to 48</w:t>
      </w:r>
      <w:r w:rsidRPr="004D515E">
        <w:rPr>
          <w:rFonts w:cs="Arial"/>
          <w:color w:val="000000"/>
          <w:shd w:val="clear" w:color="auto" w:fill="FFFFFF"/>
        </w:rPr>
        <w:t>° N</w:t>
      </w:r>
      <w:r w:rsidR="00A57E44">
        <w:t xml:space="preserve"> and </w:t>
      </w:r>
      <w:r>
        <w:t>71</w:t>
      </w:r>
      <w:r w:rsidRPr="004D515E">
        <w:rPr>
          <w:rFonts w:cs="Arial"/>
          <w:color w:val="000000"/>
          <w:shd w:val="clear" w:color="auto" w:fill="FFFFFF"/>
        </w:rPr>
        <w:t xml:space="preserve">° </w:t>
      </w:r>
      <w:r>
        <w:rPr>
          <w:rFonts w:cs="Arial"/>
          <w:color w:val="000000"/>
          <w:shd w:val="clear" w:color="auto" w:fill="FFFFFF"/>
        </w:rPr>
        <w:t>W</w:t>
      </w:r>
      <w:r>
        <w:t xml:space="preserve"> to 48</w:t>
      </w:r>
      <w:r w:rsidRPr="004D515E">
        <w:rPr>
          <w:rFonts w:cs="Arial"/>
          <w:color w:val="000000"/>
          <w:shd w:val="clear" w:color="auto" w:fill="FFFFFF"/>
        </w:rPr>
        <w:t xml:space="preserve">° </w:t>
      </w:r>
      <w:r>
        <w:rPr>
          <w:rFonts w:cs="Arial"/>
          <w:color w:val="000000"/>
          <w:shd w:val="clear" w:color="auto" w:fill="FFFFFF"/>
        </w:rPr>
        <w:t>W</w:t>
      </w:r>
      <w:r>
        <w:t xml:space="preserve"> and </w:t>
      </w:r>
      <w:r w:rsidR="00A57E44">
        <w:t>contained</w:t>
      </w:r>
      <w:r>
        <w:t xml:space="preserve"> more than 500 000 records.</w:t>
      </w:r>
      <w:r w:rsidR="004D7FCE">
        <w:t xml:space="preserve"> An example of all nitrate data is shown on </w:t>
      </w:r>
      <w:r w:rsidR="00A57E44">
        <w:fldChar w:fldCharType="begin"/>
      </w:r>
      <w:r w:rsidR="00A57E44">
        <w:instrText xml:space="preserve"> REF _Ref384038093 \h </w:instrText>
      </w:r>
      <w:r w:rsidR="00A57E44">
        <w:fldChar w:fldCharType="separate"/>
      </w:r>
      <w:r w:rsidR="00607978">
        <w:t xml:space="preserve">Figure </w:t>
      </w:r>
      <w:r w:rsidR="00607978">
        <w:rPr>
          <w:noProof/>
        </w:rPr>
        <w:t>2</w:t>
      </w:r>
      <w:r w:rsidR="00A57E44">
        <w:fldChar w:fldCharType="end"/>
      </w:r>
      <w:r w:rsidR="00A57E44">
        <w:t xml:space="preserve"> and </w:t>
      </w:r>
      <w:r w:rsidR="00A57E44">
        <w:fldChar w:fldCharType="begin"/>
      </w:r>
      <w:r w:rsidR="00A57E44">
        <w:instrText xml:space="preserve"> REF _Ref384038105 \h </w:instrText>
      </w:r>
      <w:r w:rsidR="00A57E44">
        <w:fldChar w:fldCharType="separate"/>
      </w:r>
      <w:r w:rsidR="00607978">
        <w:t xml:space="preserve">Figure </w:t>
      </w:r>
      <w:r w:rsidR="00607978">
        <w:rPr>
          <w:noProof/>
        </w:rPr>
        <w:t>3</w:t>
      </w:r>
      <w:r w:rsidR="00A57E44">
        <w:fldChar w:fldCharType="end"/>
      </w:r>
      <w:r w:rsidR="004D7FCE">
        <w:t xml:space="preserve">. </w:t>
      </w:r>
    </w:p>
    <w:p w:rsidR="004D7FCE" w:rsidRDefault="004D7FCE" w:rsidP="0040757A">
      <w:pPr>
        <w:spacing w:after="0"/>
        <w:jc w:val="center"/>
      </w:pPr>
      <w:r>
        <w:rPr>
          <w:noProof/>
          <w:lang w:eastAsia="en-CA"/>
        </w:rPr>
        <w:lastRenderedPageBreak/>
        <w:drawing>
          <wp:inline distT="0" distB="0" distL="0" distR="0" wp14:anchorId="3DCA086B" wp14:editId="0AB1C0AC">
            <wp:extent cx="4917600" cy="33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269" b="4309"/>
                    <a:stretch/>
                  </pic:blipFill>
                  <pic:spPr bwMode="auto">
                    <a:xfrm>
                      <a:off x="0" y="0"/>
                      <a:ext cx="4917600" cy="3333600"/>
                    </a:xfrm>
                    <a:prstGeom prst="rect">
                      <a:avLst/>
                    </a:prstGeom>
                    <a:noFill/>
                    <a:ln>
                      <a:noFill/>
                    </a:ln>
                    <a:extLst>
                      <a:ext uri="{53640926-AAD7-44D8-BBD7-CCE9431645EC}">
                        <a14:shadowObscured xmlns:a14="http://schemas.microsoft.com/office/drawing/2010/main"/>
                      </a:ext>
                    </a:extLst>
                  </pic:spPr>
                </pic:pic>
              </a:graphicData>
            </a:graphic>
          </wp:inline>
        </w:drawing>
      </w:r>
    </w:p>
    <w:p w:rsidR="004D7FCE" w:rsidRDefault="004D7FCE" w:rsidP="0040757A">
      <w:pPr>
        <w:pStyle w:val="Caption"/>
      </w:pPr>
      <w:bookmarkStart w:id="5" w:name="_Ref384038093"/>
      <w:r>
        <w:t xml:space="preserve">Figure </w:t>
      </w:r>
      <w:fldSimple w:instr=" SEQ Figure \* ARABIC ">
        <w:r w:rsidR="00607978">
          <w:rPr>
            <w:noProof/>
          </w:rPr>
          <w:t>2</w:t>
        </w:r>
      </w:fldSimple>
      <w:bookmarkEnd w:id="5"/>
      <w:r>
        <w:t xml:space="preserve">: All nitrate data extracted from </w:t>
      </w:r>
      <w:proofErr w:type="spellStart"/>
      <w:r>
        <w:t>BioChem</w:t>
      </w:r>
      <w:proofErr w:type="spellEnd"/>
      <w:r w:rsidR="000B518C">
        <w:t xml:space="preserve"> database for this study</w:t>
      </w:r>
      <w:r>
        <w:t xml:space="preserve">. </w:t>
      </w:r>
      <w:r w:rsidR="00094676">
        <w:t xml:space="preserve">The data for other nutrients show similar spatial distribution. </w:t>
      </w:r>
      <w:r>
        <w:t>Coastal data collected less than 5 km from the coast along with Bras d’Or data points and are shown in red. Ocean data collected more than 5 km from the coast that are used for computing climatology are shown in blue.</w:t>
      </w:r>
    </w:p>
    <w:p w:rsidR="0040757A" w:rsidRDefault="0040757A" w:rsidP="0040757A">
      <w:r>
        <w:rPr>
          <w:noProof/>
          <w:lang w:eastAsia="en-CA"/>
        </w:rPr>
        <w:drawing>
          <wp:inline distT="0" distB="0" distL="0" distR="0" wp14:anchorId="60394B1E" wp14:editId="1103A66D">
            <wp:extent cx="5918629" cy="388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520" b="6362"/>
                    <a:stretch/>
                  </pic:blipFill>
                  <pic:spPr bwMode="auto">
                    <a:xfrm>
                      <a:off x="0" y="0"/>
                      <a:ext cx="5943600" cy="3904404"/>
                    </a:xfrm>
                    <a:prstGeom prst="rect">
                      <a:avLst/>
                    </a:prstGeom>
                    <a:noFill/>
                    <a:ln>
                      <a:noFill/>
                    </a:ln>
                    <a:extLst>
                      <a:ext uri="{53640926-AAD7-44D8-BBD7-CCE9431645EC}">
                        <a14:shadowObscured xmlns:a14="http://schemas.microsoft.com/office/drawing/2010/main"/>
                      </a:ext>
                    </a:extLst>
                  </pic:spPr>
                </pic:pic>
              </a:graphicData>
            </a:graphic>
          </wp:inline>
        </w:drawing>
      </w:r>
    </w:p>
    <w:p w:rsidR="0040757A" w:rsidRPr="0040757A" w:rsidRDefault="0040757A" w:rsidP="00374F0B">
      <w:pPr>
        <w:pStyle w:val="Caption"/>
        <w:jc w:val="center"/>
      </w:pPr>
      <w:bookmarkStart w:id="6" w:name="_Ref384038105"/>
      <w:r>
        <w:t xml:space="preserve">Figure </w:t>
      </w:r>
      <w:fldSimple w:instr=" SEQ Figure \* ARABIC ">
        <w:r w:rsidR="00607978">
          <w:rPr>
            <w:noProof/>
          </w:rPr>
          <w:t>3</w:t>
        </w:r>
      </w:fldSimple>
      <w:bookmarkEnd w:id="6"/>
      <w:r w:rsidR="00094676">
        <w:t xml:space="preserve">: Same data as in the </w:t>
      </w:r>
      <w:r w:rsidR="00A57E44">
        <w:fldChar w:fldCharType="begin"/>
      </w:r>
      <w:r w:rsidR="00A57E44">
        <w:instrText xml:space="preserve"> REF _Ref384038093 \h </w:instrText>
      </w:r>
      <w:r w:rsidR="00A57E44">
        <w:fldChar w:fldCharType="separate"/>
      </w:r>
      <w:r w:rsidR="00607978">
        <w:t xml:space="preserve">Figure </w:t>
      </w:r>
      <w:r w:rsidR="00607978">
        <w:rPr>
          <w:noProof/>
        </w:rPr>
        <w:t>2</w:t>
      </w:r>
      <w:r w:rsidR="00A57E44">
        <w:fldChar w:fldCharType="end"/>
      </w:r>
      <w:r w:rsidR="00A57E44">
        <w:t xml:space="preserve"> </w:t>
      </w:r>
      <w:r>
        <w:t>presented seasonally.</w:t>
      </w:r>
      <w:r w:rsidR="00F71669">
        <w:t xml:space="preserve"> </w:t>
      </w:r>
    </w:p>
    <w:p w:rsidR="004D7FCE" w:rsidRDefault="004D7FCE" w:rsidP="008D1F3E">
      <w:pPr>
        <w:pStyle w:val="Heading1"/>
      </w:pPr>
      <w:bookmarkStart w:id="7" w:name="_Toc384111353"/>
      <w:r>
        <w:lastRenderedPageBreak/>
        <w:t>Quality Control</w:t>
      </w:r>
      <w:bookmarkEnd w:id="7"/>
      <w:r w:rsidR="00094676">
        <w:t xml:space="preserve"> </w:t>
      </w:r>
    </w:p>
    <w:p w:rsidR="00ED77F1" w:rsidRPr="004D515E" w:rsidRDefault="00ED77F1" w:rsidP="00F71669">
      <w:pPr>
        <w:spacing w:before="240"/>
      </w:pPr>
      <w:r>
        <w:t xml:space="preserve">The data quality </w:t>
      </w:r>
      <w:r w:rsidR="00926D64">
        <w:t xml:space="preserve">control </w:t>
      </w:r>
      <w:r>
        <w:t xml:space="preserve">was performed in several steps </w:t>
      </w:r>
      <w:r w:rsidR="000A3E65">
        <w:t xml:space="preserve">and is </w:t>
      </w:r>
      <w:r>
        <w:t>described below.</w:t>
      </w:r>
      <w:r w:rsidR="00F92EDE">
        <w:t xml:space="preserve"> </w:t>
      </w:r>
      <w:r>
        <w:t>In</w:t>
      </w:r>
      <w:r w:rsidR="000A3E65">
        <w:t>itial data QC consisted of following checks:</w:t>
      </w:r>
    </w:p>
    <w:p w:rsidR="00702B7A" w:rsidRDefault="0064419C" w:rsidP="00702B7A">
      <w:pPr>
        <w:pStyle w:val="ListParagraph"/>
        <w:numPr>
          <w:ilvl w:val="0"/>
          <w:numId w:val="5"/>
        </w:numPr>
      </w:pPr>
      <w:r>
        <w:t>C</w:t>
      </w:r>
      <w:r w:rsidR="00ED77F1">
        <w:t>heck methodology</w:t>
      </w:r>
      <w:r w:rsidR="00702B7A">
        <w:t xml:space="preserve"> – keep </w:t>
      </w:r>
      <w:r w:rsidR="009E24D2">
        <w:t xml:space="preserve">only </w:t>
      </w:r>
      <w:r w:rsidR="00702B7A">
        <w:t xml:space="preserve">the </w:t>
      </w:r>
      <w:r w:rsidR="00ED77F1">
        <w:t xml:space="preserve">data collected by </w:t>
      </w:r>
      <w:r w:rsidR="00A57E44">
        <w:t xml:space="preserve">desired </w:t>
      </w:r>
      <w:r w:rsidR="00ED77F1">
        <w:t>methods</w:t>
      </w:r>
      <w:r w:rsidR="00702B7A">
        <w:t xml:space="preserve"> </w:t>
      </w:r>
    </w:p>
    <w:p w:rsidR="00ED77F1" w:rsidRDefault="00ED77F1" w:rsidP="00ED77F1">
      <w:pPr>
        <w:pStyle w:val="ListParagraph"/>
        <w:numPr>
          <w:ilvl w:val="0"/>
          <w:numId w:val="5"/>
        </w:numPr>
      </w:pPr>
      <w:r>
        <w:t xml:space="preserve">Check units </w:t>
      </w:r>
    </w:p>
    <w:p w:rsidR="00B113C8" w:rsidRDefault="00F76430" w:rsidP="00F730E4">
      <w:pPr>
        <w:pStyle w:val="ListParagraph"/>
        <w:numPr>
          <w:ilvl w:val="0"/>
          <w:numId w:val="5"/>
        </w:numPr>
      </w:pPr>
      <w:r>
        <w:t>Check if there are</w:t>
      </w:r>
      <w:r w:rsidR="00F730E4">
        <w:t xml:space="preserve"> any empty fields in START_LAT, </w:t>
      </w:r>
      <w:r w:rsidR="00F730E4" w:rsidRPr="00F730E4">
        <w:t>START_LON</w:t>
      </w:r>
      <w:r w:rsidR="00F730E4">
        <w:t>, START_DEPTH, and DATA_VALUE</w:t>
      </w:r>
      <w:r w:rsidR="00B113C8">
        <w:t xml:space="preserve"> </w:t>
      </w:r>
    </w:p>
    <w:p w:rsidR="0064419C" w:rsidRDefault="0064419C" w:rsidP="00702B7A">
      <w:pPr>
        <w:pStyle w:val="ListParagraph"/>
        <w:numPr>
          <w:ilvl w:val="0"/>
          <w:numId w:val="5"/>
        </w:numPr>
      </w:pPr>
      <w:r>
        <w:t>Check if start and end positions are the same</w:t>
      </w:r>
    </w:p>
    <w:p w:rsidR="0064419C" w:rsidRDefault="0064419C" w:rsidP="00702B7A">
      <w:pPr>
        <w:pStyle w:val="ListParagraph"/>
        <w:numPr>
          <w:ilvl w:val="0"/>
          <w:numId w:val="5"/>
        </w:numPr>
      </w:pPr>
      <w:r>
        <w:t>Check if start and end depths are the same</w:t>
      </w:r>
    </w:p>
    <w:p w:rsidR="0064419C" w:rsidRDefault="00F76430" w:rsidP="00702B7A">
      <w:pPr>
        <w:pStyle w:val="ListParagraph"/>
        <w:numPr>
          <w:ilvl w:val="0"/>
          <w:numId w:val="5"/>
        </w:numPr>
      </w:pPr>
      <w:r>
        <w:t>Check if there are</w:t>
      </w:r>
      <w:r w:rsidR="0064419C">
        <w:t xml:space="preserve"> negative depths</w:t>
      </w:r>
    </w:p>
    <w:p w:rsidR="007B1909" w:rsidRDefault="007B1909" w:rsidP="00702B7A">
      <w:pPr>
        <w:pStyle w:val="ListParagraph"/>
        <w:numPr>
          <w:ilvl w:val="0"/>
          <w:numId w:val="5"/>
        </w:numPr>
      </w:pPr>
      <w:r>
        <w:t>Check dates: START_DATE and SAMPLE_START</w:t>
      </w:r>
    </w:p>
    <w:p w:rsidR="000A3E65" w:rsidRPr="000A3E65" w:rsidRDefault="00B4027C" w:rsidP="000A3E65">
      <w:r>
        <w:t>I</w:t>
      </w:r>
      <w:r w:rsidR="007B1909">
        <w:t xml:space="preserve">nitial data quality control </w:t>
      </w:r>
      <w:r w:rsidR="000B518C">
        <w:t>pointed out</w:t>
      </w:r>
      <w:r>
        <w:t xml:space="preserve"> </w:t>
      </w:r>
      <w:r w:rsidR="000A3E65">
        <w:t>discrepancies bet</w:t>
      </w:r>
      <w:r w:rsidR="0093642B">
        <w:t xml:space="preserve">ween START_DATE and SAMPLE_DATE, shown on </w:t>
      </w:r>
      <w:r w:rsidR="0093642B">
        <w:fldChar w:fldCharType="begin"/>
      </w:r>
      <w:r w:rsidR="0093642B">
        <w:instrText xml:space="preserve"> REF _Ref384038531 \h </w:instrText>
      </w:r>
      <w:r w:rsidR="0093642B">
        <w:fldChar w:fldCharType="separate"/>
      </w:r>
      <w:r w:rsidR="00607978" w:rsidRPr="00F85C85">
        <w:rPr>
          <w:sz w:val="20"/>
          <w:szCs w:val="20"/>
        </w:rPr>
        <w:t xml:space="preserve">Figure </w:t>
      </w:r>
      <w:r w:rsidR="00607978">
        <w:rPr>
          <w:noProof/>
          <w:sz w:val="20"/>
          <w:szCs w:val="20"/>
        </w:rPr>
        <w:t>4</w:t>
      </w:r>
      <w:r w:rsidR="0093642B">
        <w:fldChar w:fldCharType="end"/>
      </w:r>
      <w:r w:rsidR="000B518C">
        <w:t>. F</w:t>
      </w:r>
      <w:r w:rsidR="000A3E65">
        <w:t xml:space="preserve">urther investigation revealed </w:t>
      </w:r>
      <w:r w:rsidR="007B1909">
        <w:t xml:space="preserve">that for about 27 000 records </w:t>
      </w:r>
      <w:r w:rsidR="0093642B">
        <w:t xml:space="preserve">the </w:t>
      </w:r>
      <w:r w:rsidR="000A3E65">
        <w:t>event date</w:t>
      </w:r>
      <w:r>
        <w:t xml:space="preserve">s </w:t>
      </w:r>
      <w:r w:rsidR="000B518C">
        <w:t>were</w:t>
      </w:r>
      <w:r w:rsidR="000A3E65">
        <w:t xml:space="preserve"> not equal </w:t>
      </w:r>
      <w:r>
        <w:t>to</w:t>
      </w:r>
      <w:r w:rsidR="0093642B">
        <w:t xml:space="preserve"> the</w:t>
      </w:r>
      <w:r>
        <w:t xml:space="preserve"> </w:t>
      </w:r>
      <w:r w:rsidR="000A3E65">
        <w:t>header date</w:t>
      </w:r>
      <w:r w:rsidR="00F76430">
        <w:t>s</w:t>
      </w:r>
      <w:r w:rsidR="000A3E65">
        <w:t xml:space="preserve">. </w:t>
      </w:r>
      <w:r w:rsidR="000A3E65">
        <w:rPr>
          <w:color w:val="1F497D"/>
        </w:rPr>
        <w:t xml:space="preserve"> </w:t>
      </w:r>
      <w:r w:rsidR="000A3E65" w:rsidRPr="000A3E65">
        <w:t xml:space="preserve">In some cases </w:t>
      </w:r>
      <w:r w:rsidR="00A57E44">
        <w:t xml:space="preserve">the differences between the dates was close to five years and in other cases </w:t>
      </w:r>
      <w:r w:rsidR="000A3E65" w:rsidRPr="000A3E65">
        <w:t>it appeared that the date formats we</w:t>
      </w:r>
      <w:r w:rsidR="000B518C">
        <w:t>re transposed when the data was</w:t>
      </w:r>
      <w:r w:rsidR="000A3E65" w:rsidRPr="000A3E65">
        <w:t xml:space="preserve"> loaded (for example 04/12/2010 </w:t>
      </w:r>
      <w:r w:rsidR="00F76430">
        <w:t>transposed to</w:t>
      </w:r>
      <w:r w:rsidR="000A3E65" w:rsidRPr="000A3E65">
        <w:t xml:space="preserve"> 12/04/2010)</w:t>
      </w:r>
      <w:r w:rsidR="000A3E65">
        <w:t xml:space="preserve">. </w:t>
      </w:r>
      <w:r w:rsidR="00F71669">
        <w:t>Consequently, the dataset was</w:t>
      </w:r>
      <w:r w:rsidR="00504978">
        <w:t xml:space="preserve"> re-extracted from the </w:t>
      </w:r>
      <w:proofErr w:type="spellStart"/>
      <w:r w:rsidR="00F76430">
        <w:t>BioChem</w:t>
      </w:r>
      <w:proofErr w:type="spellEnd"/>
      <w:r w:rsidR="00F76430">
        <w:t xml:space="preserve"> </w:t>
      </w:r>
      <w:r w:rsidR="00504978">
        <w:t xml:space="preserve">database using a query </w:t>
      </w:r>
      <w:r w:rsidR="000B518C">
        <w:t>that excluded the</w:t>
      </w:r>
      <w:r w:rsidR="00504978">
        <w:t xml:space="preserve"> records with </w:t>
      </w:r>
      <w:r w:rsidR="0093642B">
        <w:t xml:space="preserve">the </w:t>
      </w:r>
      <w:r w:rsidR="00504978">
        <w:t>date discrepancies</w:t>
      </w:r>
      <w:r w:rsidR="00F71669">
        <w:t xml:space="preserve"> and the analysis was continued with the new dataset</w:t>
      </w:r>
      <w:r w:rsidR="00504978">
        <w:t>.</w:t>
      </w:r>
    </w:p>
    <w:p w:rsidR="007B1909" w:rsidRDefault="007B1909" w:rsidP="007B1909"/>
    <w:p w:rsidR="007B1909" w:rsidRDefault="000A3E65" w:rsidP="000A3E65">
      <w:pPr>
        <w:jc w:val="center"/>
      </w:pPr>
      <w:r>
        <w:rPr>
          <w:noProof/>
          <w:lang w:eastAsia="en-CA"/>
        </w:rPr>
        <w:drawing>
          <wp:inline distT="0" distB="0" distL="0" distR="0" wp14:anchorId="76535740" wp14:editId="76473286">
            <wp:extent cx="3794400" cy="284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Discrepancy.jpg"/>
                    <pic:cNvPicPr/>
                  </pic:nvPicPr>
                  <pic:blipFill>
                    <a:blip r:embed="rId12">
                      <a:extLst>
                        <a:ext uri="{28A0092B-C50C-407E-A947-70E740481C1C}">
                          <a14:useLocalDpi xmlns:a14="http://schemas.microsoft.com/office/drawing/2010/main" val="0"/>
                        </a:ext>
                      </a:extLst>
                    </a:blip>
                    <a:stretch>
                      <a:fillRect/>
                    </a:stretch>
                  </pic:blipFill>
                  <pic:spPr>
                    <a:xfrm>
                      <a:off x="0" y="0"/>
                      <a:ext cx="3794400" cy="2844000"/>
                    </a:xfrm>
                    <a:prstGeom prst="rect">
                      <a:avLst/>
                    </a:prstGeom>
                  </pic:spPr>
                </pic:pic>
              </a:graphicData>
            </a:graphic>
          </wp:inline>
        </w:drawing>
      </w:r>
    </w:p>
    <w:p w:rsidR="00C76F44" w:rsidRPr="00F85C85" w:rsidRDefault="00C76F44" w:rsidP="00C76F44">
      <w:pPr>
        <w:pStyle w:val="Caption"/>
        <w:rPr>
          <w:sz w:val="20"/>
          <w:szCs w:val="20"/>
        </w:rPr>
      </w:pPr>
      <w:bookmarkStart w:id="8" w:name="_Ref384038531"/>
      <w:r w:rsidRPr="00F85C85">
        <w:rPr>
          <w:sz w:val="20"/>
          <w:szCs w:val="20"/>
        </w:rPr>
        <w:t xml:space="preserve">Figure </w:t>
      </w:r>
      <w:r w:rsidRPr="00F85C85">
        <w:rPr>
          <w:sz w:val="20"/>
          <w:szCs w:val="20"/>
        </w:rPr>
        <w:fldChar w:fldCharType="begin"/>
      </w:r>
      <w:r w:rsidRPr="00F85C85">
        <w:rPr>
          <w:sz w:val="20"/>
          <w:szCs w:val="20"/>
        </w:rPr>
        <w:instrText xml:space="preserve"> SEQ Figure \* ARABIC </w:instrText>
      </w:r>
      <w:r w:rsidRPr="00F85C85">
        <w:rPr>
          <w:sz w:val="20"/>
          <w:szCs w:val="20"/>
        </w:rPr>
        <w:fldChar w:fldCharType="separate"/>
      </w:r>
      <w:r w:rsidR="00607978">
        <w:rPr>
          <w:noProof/>
          <w:sz w:val="20"/>
          <w:szCs w:val="20"/>
        </w:rPr>
        <w:t>4</w:t>
      </w:r>
      <w:r w:rsidRPr="00F85C85">
        <w:rPr>
          <w:sz w:val="20"/>
          <w:szCs w:val="20"/>
        </w:rPr>
        <w:fldChar w:fldCharType="end"/>
      </w:r>
      <w:bookmarkEnd w:id="8"/>
      <w:r w:rsidRPr="00F85C85">
        <w:rPr>
          <w:sz w:val="20"/>
          <w:szCs w:val="20"/>
        </w:rPr>
        <w:t xml:space="preserve">: Difference </w:t>
      </w:r>
      <w:r w:rsidR="00B4027C">
        <w:rPr>
          <w:sz w:val="20"/>
          <w:szCs w:val="20"/>
        </w:rPr>
        <w:t xml:space="preserve">in days </w:t>
      </w:r>
      <w:r w:rsidRPr="00F85C85">
        <w:rPr>
          <w:sz w:val="20"/>
          <w:szCs w:val="20"/>
        </w:rPr>
        <w:t xml:space="preserve">between START_DATE and SAMPLE_DATE in the climatology dataset extracted from </w:t>
      </w:r>
      <w:proofErr w:type="spellStart"/>
      <w:r w:rsidRPr="00F85C85">
        <w:rPr>
          <w:sz w:val="20"/>
          <w:szCs w:val="20"/>
        </w:rPr>
        <w:t>BioChem</w:t>
      </w:r>
      <w:proofErr w:type="spellEnd"/>
      <w:r w:rsidRPr="00F85C85">
        <w:rPr>
          <w:sz w:val="20"/>
          <w:szCs w:val="20"/>
        </w:rPr>
        <w:t>. In some cases the difference</w:t>
      </w:r>
      <w:r w:rsidR="004D7FCE">
        <w:rPr>
          <w:sz w:val="20"/>
          <w:szCs w:val="20"/>
        </w:rPr>
        <w:t>s</w:t>
      </w:r>
      <w:r w:rsidRPr="00F85C85">
        <w:rPr>
          <w:sz w:val="20"/>
          <w:szCs w:val="20"/>
        </w:rPr>
        <w:t xml:space="preserve"> between dates were </w:t>
      </w:r>
      <w:r w:rsidR="00B4027C">
        <w:rPr>
          <w:sz w:val="20"/>
          <w:szCs w:val="20"/>
        </w:rPr>
        <w:t xml:space="preserve">close to </w:t>
      </w:r>
      <w:r w:rsidRPr="00F85C85">
        <w:rPr>
          <w:sz w:val="20"/>
          <w:szCs w:val="20"/>
        </w:rPr>
        <w:t>five years</w:t>
      </w:r>
      <w:r w:rsidR="00B4027C">
        <w:rPr>
          <w:sz w:val="20"/>
          <w:szCs w:val="20"/>
        </w:rPr>
        <w:t xml:space="preserve"> (more than 1700 days)</w:t>
      </w:r>
      <w:r w:rsidRPr="00F85C85">
        <w:rPr>
          <w:sz w:val="20"/>
          <w:szCs w:val="20"/>
        </w:rPr>
        <w:t>. Records with date discrepancies were</w:t>
      </w:r>
      <w:r w:rsidR="00B4027C">
        <w:rPr>
          <w:sz w:val="20"/>
          <w:szCs w:val="20"/>
        </w:rPr>
        <w:t xml:space="preserve"> </w:t>
      </w:r>
      <w:r w:rsidR="00B4027C" w:rsidRPr="00F85C85">
        <w:rPr>
          <w:sz w:val="20"/>
          <w:szCs w:val="20"/>
        </w:rPr>
        <w:t>further</w:t>
      </w:r>
      <w:r w:rsidRPr="00F85C85">
        <w:rPr>
          <w:sz w:val="20"/>
          <w:szCs w:val="20"/>
        </w:rPr>
        <w:t xml:space="preserve"> </w:t>
      </w:r>
      <w:r w:rsidR="005B5225" w:rsidRPr="00F85C85">
        <w:rPr>
          <w:sz w:val="20"/>
          <w:szCs w:val="20"/>
        </w:rPr>
        <w:t xml:space="preserve">investigated and were </w:t>
      </w:r>
      <w:r w:rsidRPr="00F85C85">
        <w:rPr>
          <w:sz w:val="20"/>
          <w:szCs w:val="20"/>
        </w:rPr>
        <w:t xml:space="preserve">not used for </w:t>
      </w:r>
      <w:r w:rsidR="00B4027C">
        <w:rPr>
          <w:sz w:val="20"/>
          <w:szCs w:val="20"/>
        </w:rPr>
        <w:t xml:space="preserve">the </w:t>
      </w:r>
      <w:r w:rsidRPr="00F85C85">
        <w:rPr>
          <w:sz w:val="20"/>
          <w:szCs w:val="20"/>
        </w:rPr>
        <w:t>climatology calculations.</w:t>
      </w:r>
    </w:p>
    <w:p w:rsidR="004D7FCE" w:rsidRDefault="004D7FCE" w:rsidP="007B1909"/>
    <w:p w:rsidR="00926D64" w:rsidRDefault="00926D64" w:rsidP="00C2405E">
      <w:pPr>
        <w:spacing w:after="20"/>
      </w:pPr>
      <w:r>
        <w:lastRenderedPageBreak/>
        <w:t>The data</w:t>
      </w:r>
      <w:r w:rsidR="004D5123">
        <w:t>set</w:t>
      </w:r>
      <w:r>
        <w:t xml:space="preserve"> was then broken up and examined separately for each nutrient.</w:t>
      </w:r>
      <w:r w:rsidR="00C8014E">
        <w:t xml:space="preserve"> Quality control for each parameter was performed based on the bottle data quality control procedure designed at IML and included following checks:</w:t>
      </w:r>
    </w:p>
    <w:p w:rsidR="00ED77F1" w:rsidRPr="00C8014E" w:rsidRDefault="00ED77F1" w:rsidP="00B4027C">
      <w:pPr>
        <w:pStyle w:val="ListParagraph"/>
        <w:numPr>
          <w:ilvl w:val="0"/>
          <w:numId w:val="5"/>
        </w:numPr>
        <w:autoSpaceDE w:val="0"/>
        <w:autoSpaceDN w:val="0"/>
        <w:adjustRightInd w:val="0"/>
        <w:spacing w:after="60" w:line="240" w:lineRule="auto"/>
        <w:ind w:left="714" w:hanging="357"/>
        <w:contextualSpacing w:val="0"/>
      </w:pPr>
      <w:r>
        <w:t>Check flags</w:t>
      </w:r>
      <w:r w:rsidR="00C8014E">
        <w:t xml:space="preserve"> for </w:t>
      </w:r>
      <w:r w:rsidR="00C8014E" w:rsidRPr="00702B7A">
        <w:rPr>
          <w:rFonts w:ascii="Courier New" w:hAnsi="Courier New" w:cs="Courier New"/>
          <w:color w:val="000000"/>
          <w:sz w:val="20"/>
          <w:szCs w:val="20"/>
        </w:rPr>
        <w:t>POSITION_QC_CODE and DATA_QC_CODE</w:t>
      </w:r>
      <w:r w:rsidR="00C8014E">
        <w:t xml:space="preserve"> </w:t>
      </w:r>
    </w:p>
    <w:p w:rsidR="00E62C89" w:rsidRDefault="00E62C89" w:rsidP="00B4027C">
      <w:pPr>
        <w:pStyle w:val="ListParagraph"/>
        <w:numPr>
          <w:ilvl w:val="0"/>
          <w:numId w:val="5"/>
        </w:numPr>
        <w:spacing w:before="120" w:after="0"/>
        <w:ind w:left="714" w:hanging="357"/>
      </w:pPr>
      <w:r>
        <w:t>Check if values are within limits for each nutrient</w:t>
      </w:r>
      <w:r w:rsidR="00C8014E">
        <w:t>: IML Tes</w:t>
      </w:r>
      <w:r>
        <w:t xml:space="preserve">t 2.1 and </w:t>
      </w:r>
      <w:r w:rsidR="00C8014E">
        <w:t xml:space="preserve">IML </w:t>
      </w:r>
      <w:r>
        <w:t>Test 2.2</w:t>
      </w:r>
    </w:p>
    <w:p w:rsidR="00EE08E5" w:rsidRDefault="00EE08E5" w:rsidP="00C2405E">
      <w:pPr>
        <w:pStyle w:val="ListParagraph"/>
        <w:numPr>
          <w:ilvl w:val="0"/>
          <w:numId w:val="5"/>
        </w:numPr>
        <w:spacing w:after="60"/>
        <w:ind w:left="714" w:hanging="357"/>
      </w:pPr>
      <w:r>
        <w:t>Check for profile envelope: IML Test 2.4</w:t>
      </w:r>
    </w:p>
    <w:p w:rsidR="004D5123" w:rsidRDefault="00EE08E5" w:rsidP="00EE42C5">
      <w:pPr>
        <w:autoSpaceDE w:val="0"/>
        <w:autoSpaceDN w:val="0"/>
        <w:adjustRightInd w:val="0"/>
        <w:spacing w:after="120" w:line="240" w:lineRule="auto"/>
      </w:pPr>
      <w:r>
        <w:t>The explanation of the quality control flags used</w:t>
      </w:r>
      <w:r w:rsidR="00B4027C">
        <w:t xml:space="preserve"> in </w:t>
      </w:r>
      <w:proofErr w:type="spellStart"/>
      <w:r w:rsidR="00B4027C">
        <w:t>BioChem</w:t>
      </w:r>
      <w:proofErr w:type="spellEnd"/>
      <w:r w:rsidR="00B4027C">
        <w:t xml:space="preserve"> </w:t>
      </w:r>
      <w:proofErr w:type="gramStart"/>
      <w:r w:rsidR="00B4027C">
        <w:t>are</w:t>
      </w:r>
      <w:proofErr w:type="gramEnd"/>
      <w:r w:rsidR="00B4027C">
        <w:t xml:space="preserve"> shown in </w:t>
      </w:r>
      <w:r w:rsidR="00B4027C">
        <w:fldChar w:fldCharType="begin"/>
      </w:r>
      <w:r w:rsidR="00B4027C">
        <w:instrText xml:space="preserve"> REF _Ref384027294 \h </w:instrText>
      </w:r>
      <w:r w:rsidR="00B4027C">
        <w:fldChar w:fldCharType="separate"/>
      </w:r>
      <w:r w:rsidR="00607978" w:rsidRPr="00F85C85">
        <w:rPr>
          <w:sz w:val="20"/>
          <w:szCs w:val="20"/>
        </w:rPr>
        <w:t xml:space="preserve">Table </w:t>
      </w:r>
      <w:r w:rsidR="00607978">
        <w:rPr>
          <w:noProof/>
          <w:sz w:val="20"/>
          <w:szCs w:val="20"/>
        </w:rPr>
        <w:t>1</w:t>
      </w:r>
      <w:r w:rsidR="00B4027C">
        <w:fldChar w:fldCharType="end"/>
      </w:r>
      <w:r>
        <w:t xml:space="preserve">.  The flags were checked for each parameter and the </w:t>
      </w:r>
      <w:r w:rsidR="00982EEF">
        <w:t>inconsistent, doubtful</w:t>
      </w:r>
      <w:r w:rsidR="00824E9D">
        <w:t>,</w:t>
      </w:r>
      <w:r w:rsidR="00982EEF">
        <w:t xml:space="preserve"> and erroneous </w:t>
      </w:r>
      <w:r>
        <w:t xml:space="preserve">data with quality flags </w:t>
      </w:r>
      <w:r w:rsidR="004D7FCE">
        <w:t>2,</w:t>
      </w:r>
      <w:r w:rsidR="00982EEF">
        <w:t xml:space="preserve"> </w:t>
      </w:r>
      <w:r w:rsidR="004D7FCE">
        <w:t>3, and 4</w:t>
      </w:r>
      <w:r>
        <w:t xml:space="preserve"> for </w:t>
      </w:r>
      <w:r w:rsidR="00F92EDE" w:rsidRPr="00F92EDE">
        <w:rPr>
          <w:rFonts w:ascii="Courier New" w:hAnsi="Courier New" w:cs="Courier New"/>
          <w:color w:val="000000"/>
          <w:sz w:val="20"/>
          <w:szCs w:val="20"/>
        </w:rPr>
        <w:t>POSITION_QC_CODE and DATA_QC_</w:t>
      </w:r>
      <w:r w:rsidR="00982EEF" w:rsidRPr="00F92EDE">
        <w:rPr>
          <w:rFonts w:ascii="Courier New" w:hAnsi="Courier New" w:cs="Courier New"/>
          <w:color w:val="000000"/>
          <w:sz w:val="20"/>
          <w:szCs w:val="20"/>
        </w:rPr>
        <w:t>CODE</w:t>
      </w:r>
      <w:r w:rsidR="00982EEF">
        <w:t xml:space="preserve"> were</w:t>
      </w:r>
      <w:r>
        <w:t xml:space="preserve"> </w:t>
      </w:r>
      <w:r w:rsidR="00982EEF">
        <w:t>excluded from</w:t>
      </w:r>
      <w:r>
        <w:t xml:space="preserve"> the dataset. The values for </w:t>
      </w:r>
      <w:r w:rsidR="004D5123">
        <w:t>each nutrient were</w:t>
      </w:r>
      <w:r>
        <w:t xml:space="preserve"> then </w:t>
      </w:r>
      <w:r w:rsidR="004D5123">
        <w:t>examined if</w:t>
      </w:r>
      <w:r>
        <w:t xml:space="preserve"> </w:t>
      </w:r>
      <w:r w:rsidR="004D5123">
        <w:t>they fall</w:t>
      </w:r>
      <w:r>
        <w:t xml:space="preserve"> within limits expected for NW Atlantic. Those </w:t>
      </w:r>
      <w:r w:rsidR="004D5123">
        <w:t>limits we</w:t>
      </w:r>
      <w:r>
        <w:t>re adopted from IML quality control procedure and originate from the NOAA’</w:t>
      </w:r>
      <w:r w:rsidR="004D5123">
        <w:t>s World Ocean database (</w:t>
      </w:r>
      <w:r w:rsidR="00B4027C">
        <w:fldChar w:fldCharType="begin"/>
      </w:r>
      <w:r w:rsidR="00B4027C">
        <w:instrText xml:space="preserve"> REF _Ref384027372 \h </w:instrText>
      </w:r>
      <w:r w:rsidR="00B4027C">
        <w:fldChar w:fldCharType="separate"/>
      </w:r>
      <w:r w:rsidR="00607978" w:rsidRPr="00F85C85">
        <w:rPr>
          <w:sz w:val="20"/>
          <w:szCs w:val="20"/>
        </w:rPr>
        <w:t xml:space="preserve">Table </w:t>
      </w:r>
      <w:r w:rsidR="00607978">
        <w:rPr>
          <w:noProof/>
          <w:sz w:val="20"/>
          <w:szCs w:val="20"/>
        </w:rPr>
        <w:t>2</w:t>
      </w:r>
      <w:r w:rsidR="00B4027C">
        <w:fldChar w:fldCharType="end"/>
      </w:r>
      <w:r w:rsidR="004D5123">
        <w:t>).</w:t>
      </w:r>
      <w:r w:rsidR="00B4027C">
        <w:t xml:space="preserve"> The final check included </w:t>
      </w:r>
      <w:r w:rsidR="009A3AE0">
        <w:t>Test 2.4 from IML that does</w:t>
      </w:r>
      <w:r w:rsidR="000B518C">
        <w:t xml:space="preserve"> not allow zero values for silicate and p</w:t>
      </w:r>
      <w:r w:rsidR="009A3AE0">
        <w:t xml:space="preserve">hosphate in the deep ocean. </w:t>
      </w:r>
    </w:p>
    <w:p w:rsidR="004D7FCE" w:rsidRDefault="004D5123" w:rsidP="00C2405E">
      <w:pPr>
        <w:spacing w:after="240" w:line="240" w:lineRule="auto"/>
      </w:pPr>
      <w:r>
        <w:t>This investigation revealed several negative values and some doubtful data exceeding upper limits. It appeared that the suspect data were often associated with a particular mission, so all t</w:t>
      </w:r>
      <w:r w:rsidR="000B518C">
        <w:t>he data from those missions was</w:t>
      </w:r>
      <w:r>
        <w:t xml:space="preserve"> </w:t>
      </w:r>
      <w:r w:rsidR="00F92EDE">
        <w:t>excluded</w:t>
      </w:r>
      <w:r>
        <w:t xml:space="preserve"> from the dataset and</w:t>
      </w:r>
      <w:r w:rsidR="0093642B">
        <w:t xml:space="preserve"> reported to the data shop</w:t>
      </w:r>
      <w:r>
        <w:t xml:space="preserve">. The </w:t>
      </w:r>
      <w:r w:rsidR="00F92EDE">
        <w:t>results</w:t>
      </w:r>
      <w:r w:rsidR="004D7FCE">
        <w:t xml:space="preserve"> of the quality control</w:t>
      </w:r>
      <w:r w:rsidR="00F92EDE">
        <w:t xml:space="preserve"> for each parameter are</w:t>
      </w:r>
      <w:r>
        <w:t xml:space="preserve"> presented on following pages</w:t>
      </w:r>
      <w:r w:rsidR="00793E65">
        <w:t xml:space="preserve"> along with the suspect missions for each parameter</w:t>
      </w:r>
      <w:r>
        <w:t>.</w:t>
      </w:r>
    </w:p>
    <w:tbl>
      <w:tblPr>
        <w:tblStyle w:val="TableGrid"/>
        <w:tblW w:w="5920" w:type="dxa"/>
        <w:jc w:val="center"/>
        <w:tblLook w:val="04A0" w:firstRow="1" w:lastRow="0" w:firstColumn="1" w:lastColumn="0" w:noHBand="0" w:noVBand="1"/>
      </w:tblPr>
      <w:tblGrid>
        <w:gridCol w:w="1951"/>
        <w:gridCol w:w="3969"/>
      </w:tblGrid>
      <w:tr w:rsidR="00B35B3F" w:rsidRPr="00B35B3F" w:rsidTr="00F85C85">
        <w:trPr>
          <w:jc w:val="center"/>
        </w:trPr>
        <w:tc>
          <w:tcPr>
            <w:tcW w:w="1951" w:type="dxa"/>
            <w:shd w:val="clear" w:color="auto" w:fill="D9D9D9" w:themeFill="background1" w:themeFillShade="D9"/>
          </w:tcPr>
          <w:p w:rsidR="00B35B3F" w:rsidRDefault="00B35B3F" w:rsidP="00793E65">
            <w:pPr>
              <w:rPr>
                <w:lang w:val="fr-CA"/>
              </w:rPr>
            </w:pPr>
            <w:proofErr w:type="spellStart"/>
            <w:r>
              <w:rPr>
                <w:lang w:val="fr-CA"/>
              </w:rPr>
              <w:t>BioChem</w:t>
            </w:r>
            <w:proofErr w:type="spellEnd"/>
            <w:r>
              <w:rPr>
                <w:lang w:val="fr-CA"/>
              </w:rPr>
              <w:t xml:space="preserve"> QC code</w:t>
            </w:r>
          </w:p>
        </w:tc>
        <w:tc>
          <w:tcPr>
            <w:tcW w:w="3969" w:type="dxa"/>
            <w:shd w:val="clear" w:color="auto" w:fill="D9D9D9" w:themeFill="background1" w:themeFillShade="D9"/>
          </w:tcPr>
          <w:p w:rsidR="00B35B3F" w:rsidRDefault="00B35B3F" w:rsidP="00793E65">
            <w:pPr>
              <w:rPr>
                <w:lang w:val="fr-CA"/>
              </w:rPr>
            </w:pPr>
            <w:proofErr w:type="spellStart"/>
            <w:r>
              <w:rPr>
                <w:lang w:val="fr-CA"/>
              </w:rPr>
              <w:t>BioChem</w:t>
            </w:r>
            <w:proofErr w:type="spellEnd"/>
            <w:r>
              <w:rPr>
                <w:lang w:val="fr-CA"/>
              </w:rPr>
              <w:t xml:space="preserve"> QC code </w:t>
            </w:r>
            <w:proofErr w:type="spellStart"/>
            <w:r>
              <w:rPr>
                <w:lang w:val="fr-CA"/>
              </w:rPr>
              <w:t>explanation</w:t>
            </w:r>
            <w:proofErr w:type="spellEnd"/>
          </w:p>
        </w:tc>
      </w:tr>
      <w:tr w:rsidR="00B35B3F" w:rsidRPr="00A63AF0" w:rsidTr="00F85C85">
        <w:trPr>
          <w:jc w:val="center"/>
        </w:trPr>
        <w:tc>
          <w:tcPr>
            <w:tcW w:w="1951" w:type="dxa"/>
          </w:tcPr>
          <w:p w:rsidR="00B35B3F" w:rsidRPr="00A63AF0" w:rsidRDefault="00B35B3F" w:rsidP="00793E65">
            <w:r>
              <w:t>0</w:t>
            </w:r>
          </w:p>
        </w:tc>
        <w:tc>
          <w:tcPr>
            <w:tcW w:w="3969" w:type="dxa"/>
          </w:tcPr>
          <w:p w:rsidR="00B35B3F" w:rsidRPr="00A63AF0" w:rsidRDefault="00B35B3F" w:rsidP="00793E65">
            <w:r>
              <w:t>No quality control performed</w:t>
            </w:r>
          </w:p>
        </w:tc>
      </w:tr>
      <w:tr w:rsidR="00B35B3F" w:rsidRPr="00A63AF0" w:rsidTr="00F85C85">
        <w:trPr>
          <w:jc w:val="center"/>
        </w:trPr>
        <w:tc>
          <w:tcPr>
            <w:tcW w:w="1951" w:type="dxa"/>
          </w:tcPr>
          <w:p w:rsidR="00B35B3F" w:rsidRPr="00A63AF0" w:rsidRDefault="00B35B3F" w:rsidP="00793E65">
            <w:r>
              <w:t>1</w:t>
            </w:r>
          </w:p>
        </w:tc>
        <w:tc>
          <w:tcPr>
            <w:tcW w:w="3969" w:type="dxa"/>
          </w:tcPr>
          <w:p w:rsidR="00B35B3F" w:rsidRPr="00A63AF0" w:rsidRDefault="00B35B3F" w:rsidP="00793E65">
            <w:r>
              <w:t>Value appears correct</w:t>
            </w:r>
          </w:p>
        </w:tc>
      </w:tr>
      <w:tr w:rsidR="00B35B3F" w:rsidRPr="00A63AF0" w:rsidTr="00F85C85">
        <w:trPr>
          <w:jc w:val="center"/>
        </w:trPr>
        <w:tc>
          <w:tcPr>
            <w:tcW w:w="1951" w:type="dxa"/>
          </w:tcPr>
          <w:p w:rsidR="00B35B3F" w:rsidRPr="00A63AF0" w:rsidRDefault="00B35B3F" w:rsidP="00793E65">
            <w:r>
              <w:t>2</w:t>
            </w:r>
          </w:p>
        </w:tc>
        <w:tc>
          <w:tcPr>
            <w:tcW w:w="3969" w:type="dxa"/>
          </w:tcPr>
          <w:p w:rsidR="00B35B3F" w:rsidRPr="00A63AF0" w:rsidRDefault="00B35B3F" w:rsidP="00793E65">
            <w:r>
              <w:t>Value appears inconsistent</w:t>
            </w:r>
          </w:p>
        </w:tc>
      </w:tr>
      <w:tr w:rsidR="00B35B3F" w:rsidRPr="00A63AF0" w:rsidTr="00F85C85">
        <w:trPr>
          <w:jc w:val="center"/>
        </w:trPr>
        <w:tc>
          <w:tcPr>
            <w:tcW w:w="1951" w:type="dxa"/>
          </w:tcPr>
          <w:p w:rsidR="00B35B3F" w:rsidRPr="00A63AF0" w:rsidRDefault="00B35B3F" w:rsidP="00793E65">
            <w:r>
              <w:t>3</w:t>
            </w:r>
          </w:p>
        </w:tc>
        <w:tc>
          <w:tcPr>
            <w:tcW w:w="3969" w:type="dxa"/>
          </w:tcPr>
          <w:p w:rsidR="00B35B3F" w:rsidRPr="00A63AF0" w:rsidRDefault="00B35B3F" w:rsidP="00793E65">
            <w:r>
              <w:t>Value appears doubtful</w:t>
            </w:r>
          </w:p>
        </w:tc>
      </w:tr>
      <w:tr w:rsidR="00B35B3F" w:rsidRPr="00A63AF0" w:rsidTr="00F85C85">
        <w:trPr>
          <w:jc w:val="center"/>
        </w:trPr>
        <w:tc>
          <w:tcPr>
            <w:tcW w:w="1951" w:type="dxa"/>
          </w:tcPr>
          <w:p w:rsidR="00B35B3F" w:rsidRPr="00A63AF0" w:rsidRDefault="00B35B3F" w:rsidP="00793E65">
            <w:r>
              <w:t>4</w:t>
            </w:r>
          </w:p>
        </w:tc>
        <w:tc>
          <w:tcPr>
            <w:tcW w:w="3969" w:type="dxa"/>
          </w:tcPr>
          <w:p w:rsidR="00B35B3F" w:rsidRPr="00A63AF0" w:rsidRDefault="00B35B3F" w:rsidP="00793E65">
            <w:r>
              <w:t>Value appears erroneous</w:t>
            </w:r>
          </w:p>
        </w:tc>
      </w:tr>
      <w:tr w:rsidR="00B35B3F" w:rsidRPr="00A63AF0" w:rsidTr="00F85C85">
        <w:trPr>
          <w:jc w:val="center"/>
        </w:trPr>
        <w:tc>
          <w:tcPr>
            <w:tcW w:w="1951" w:type="dxa"/>
          </w:tcPr>
          <w:p w:rsidR="00B35B3F" w:rsidRPr="00A63AF0" w:rsidRDefault="00B35B3F" w:rsidP="00793E65">
            <w:r>
              <w:t>5</w:t>
            </w:r>
          </w:p>
        </w:tc>
        <w:tc>
          <w:tcPr>
            <w:tcW w:w="3969" w:type="dxa"/>
          </w:tcPr>
          <w:p w:rsidR="00B35B3F" w:rsidRPr="00A63AF0" w:rsidRDefault="00B35B3F" w:rsidP="00793E65">
            <w:r>
              <w:t>Value changed as result of QC</w:t>
            </w:r>
          </w:p>
        </w:tc>
      </w:tr>
    </w:tbl>
    <w:p w:rsidR="00B35B3F" w:rsidRDefault="00F85C85" w:rsidP="00982EEF">
      <w:pPr>
        <w:pStyle w:val="Caption"/>
        <w:spacing w:before="60" w:after="0"/>
        <w:jc w:val="center"/>
        <w:rPr>
          <w:sz w:val="20"/>
          <w:szCs w:val="20"/>
        </w:rPr>
      </w:pPr>
      <w:bookmarkStart w:id="9" w:name="_Ref384027294"/>
      <w:r w:rsidRPr="00F85C85">
        <w:rPr>
          <w:sz w:val="20"/>
          <w:szCs w:val="20"/>
        </w:rPr>
        <w:t xml:space="preserve">Table </w:t>
      </w:r>
      <w:r w:rsidRPr="00F85C85">
        <w:rPr>
          <w:sz w:val="20"/>
          <w:szCs w:val="20"/>
        </w:rPr>
        <w:fldChar w:fldCharType="begin"/>
      </w:r>
      <w:r w:rsidRPr="00F85C85">
        <w:rPr>
          <w:sz w:val="20"/>
          <w:szCs w:val="20"/>
        </w:rPr>
        <w:instrText xml:space="preserve"> SEQ Table \* ARABIC </w:instrText>
      </w:r>
      <w:r w:rsidRPr="00F85C85">
        <w:rPr>
          <w:sz w:val="20"/>
          <w:szCs w:val="20"/>
        </w:rPr>
        <w:fldChar w:fldCharType="separate"/>
      </w:r>
      <w:r w:rsidR="00607978">
        <w:rPr>
          <w:noProof/>
          <w:sz w:val="20"/>
          <w:szCs w:val="20"/>
        </w:rPr>
        <w:t>1</w:t>
      </w:r>
      <w:r w:rsidRPr="00F85C85">
        <w:rPr>
          <w:sz w:val="20"/>
          <w:szCs w:val="20"/>
        </w:rPr>
        <w:fldChar w:fldCharType="end"/>
      </w:r>
      <w:bookmarkEnd w:id="9"/>
      <w:r w:rsidRPr="00F85C85">
        <w:rPr>
          <w:sz w:val="20"/>
          <w:szCs w:val="20"/>
        </w:rPr>
        <w:t xml:space="preserve">: </w:t>
      </w:r>
      <w:proofErr w:type="spellStart"/>
      <w:r w:rsidRPr="00F85C85">
        <w:rPr>
          <w:sz w:val="20"/>
          <w:szCs w:val="20"/>
        </w:rPr>
        <w:t>BioChem</w:t>
      </w:r>
      <w:proofErr w:type="spellEnd"/>
      <w:r w:rsidRPr="00F85C85">
        <w:rPr>
          <w:sz w:val="20"/>
          <w:szCs w:val="20"/>
        </w:rPr>
        <w:t xml:space="preserve"> Quality Control F</w:t>
      </w:r>
      <w:r>
        <w:rPr>
          <w:sz w:val="20"/>
          <w:szCs w:val="20"/>
        </w:rPr>
        <w:t>la</w:t>
      </w:r>
      <w:r w:rsidRPr="00F85C85">
        <w:rPr>
          <w:sz w:val="20"/>
          <w:szCs w:val="20"/>
        </w:rPr>
        <w:t>gs.</w:t>
      </w:r>
    </w:p>
    <w:p w:rsidR="004D7FCE" w:rsidRPr="004D7FCE" w:rsidRDefault="004D7FCE" w:rsidP="004D7FCE"/>
    <w:tbl>
      <w:tblPr>
        <w:tblStyle w:val="TableGrid"/>
        <w:tblW w:w="0" w:type="auto"/>
        <w:jc w:val="center"/>
        <w:tblInd w:w="357" w:type="dxa"/>
        <w:tblLook w:val="04A0" w:firstRow="1" w:lastRow="0" w:firstColumn="1" w:lastColumn="0" w:noHBand="0" w:noVBand="1"/>
      </w:tblPr>
      <w:tblGrid>
        <w:gridCol w:w="2332"/>
        <w:gridCol w:w="2303"/>
        <w:gridCol w:w="2314"/>
      </w:tblGrid>
      <w:tr w:rsidR="004D7FCE" w:rsidTr="00793E65">
        <w:trPr>
          <w:jc w:val="center"/>
        </w:trPr>
        <w:tc>
          <w:tcPr>
            <w:tcW w:w="2332" w:type="dxa"/>
            <w:shd w:val="clear" w:color="auto" w:fill="D9D9D9" w:themeFill="background1" w:themeFillShade="D9"/>
          </w:tcPr>
          <w:p w:rsidR="004D7FCE" w:rsidRDefault="004D7FCE" w:rsidP="00793E65">
            <w:r>
              <w:t>Parameter</w:t>
            </w:r>
          </w:p>
        </w:tc>
        <w:tc>
          <w:tcPr>
            <w:tcW w:w="2303" w:type="dxa"/>
            <w:shd w:val="clear" w:color="auto" w:fill="D9D9D9" w:themeFill="background1" w:themeFillShade="D9"/>
          </w:tcPr>
          <w:p w:rsidR="004D7FCE" w:rsidRDefault="004D7FCE" w:rsidP="00793E65">
            <w:r>
              <w:t>Test 2.1 Global</w:t>
            </w:r>
          </w:p>
        </w:tc>
        <w:tc>
          <w:tcPr>
            <w:tcW w:w="2314" w:type="dxa"/>
            <w:shd w:val="clear" w:color="auto" w:fill="D9D9D9" w:themeFill="background1" w:themeFillShade="D9"/>
          </w:tcPr>
          <w:p w:rsidR="004D7FCE" w:rsidRDefault="004D7FCE" w:rsidP="00793E65">
            <w:r>
              <w:t>Test 2.2 Regional</w:t>
            </w:r>
          </w:p>
        </w:tc>
      </w:tr>
      <w:tr w:rsidR="004D7FCE" w:rsidTr="00793E65">
        <w:trPr>
          <w:jc w:val="center"/>
        </w:trPr>
        <w:tc>
          <w:tcPr>
            <w:tcW w:w="2332" w:type="dxa"/>
          </w:tcPr>
          <w:p w:rsidR="004D7FCE" w:rsidRDefault="004D7FCE" w:rsidP="00793E65">
            <w:r>
              <w:t>CHL</w:t>
            </w:r>
          </w:p>
        </w:tc>
        <w:tc>
          <w:tcPr>
            <w:tcW w:w="2303" w:type="dxa"/>
          </w:tcPr>
          <w:p w:rsidR="004D7FCE" w:rsidRDefault="004D7FCE" w:rsidP="00793E65">
            <w:r>
              <w:t>0 - 50</w:t>
            </w:r>
          </w:p>
        </w:tc>
        <w:tc>
          <w:tcPr>
            <w:tcW w:w="2314" w:type="dxa"/>
          </w:tcPr>
          <w:p w:rsidR="004D7FCE" w:rsidRDefault="004D7FCE" w:rsidP="00793E65">
            <w:r>
              <w:t>0 - 50</w:t>
            </w:r>
          </w:p>
        </w:tc>
      </w:tr>
      <w:tr w:rsidR="004D7FCE" w:rsidTr="00793E65">
        <w:trPr>
          <w:jc w:val="center"/>
        </w:trPr>
        <w:tc>
          <w:tcPr>
            <w:tcW w:w="2332" w:type="dxa"/>
          </w:tcPr>
          <w:p w:rsidR="004D7FCE" w:rsidRDefault="004D7FCE" w:rsidP="00793E65">
            <w:r>
              <w:t>NITRATE</w:t>
            </w:r>
          </w:p>
        </w:tc>
        <w:tc>
          <w:tcPr>
            <w:tcW w:w="2303" w:type="dxa"/>
          </w:tcPr>
          <w:p w:rsidR="004D7FCE" w:rsidRDefault="004D7FCE" w:rsidP="00793E65">
            <w:r>
              <w:t>0 - 515</w:t>
            </w:r>
          </w:p>
        </w:tc>
        <w:tc>
          <w:tcPr>
            <w:tcW w:w="2314" w:type="dxa"/>
          </w:tcPr>
          <w:p w:rsidR="004D7FCE" w:rsidRDefault="004D7FCE" w:rsidP="00793E65">
            <w:r>
              <w:t>0 - 515</w:t>
            </w:r>
          </w:p>
        </w:tc>
      </w:tr>
      <w:tr w:rsidR="004D7FCE" w:rsidTr="00793E65">
        <w:trPr>
          <w:jc w:val="center"/>
        </w:trPr>
        <w:tc>
          <w:tcPr>
            <w:tcW w:w="2332" w:type="dxa"/>
          </w:tcPr>
          <w:p w:rsidR="004D7FCE" w:rsidRDefault="004D7FCE" w:rsidP="00793E65">
            <w:r>
              <w:t>SILICATE</w:t>
            </w:r>
          </w:p>
        </w:tc>
        <w:tc>
          <w:tcPr>
            <w:tcW w:w="2303" w:type="dxa"/>
          </w:tcPr>
          <w:p w:rsidR="004D7FCE" w:rsidRDefault="004D7FCE" w:rsidP="00793E65">
            <w:pPr>
              <w:pStyle w:val="NoSpacing"/>
            </w:pPr>
            <w:r>
              <w:t>0 - 250</w:t>
            </w:r>
          </w:p>
        </w:tc>
        <w:tc>
          <w:tcPr>
            <w:tcW w:w="2314" w:type="dxa"/>
          </w:tcPr>
          <w:p w:rsidR="004D7FCE" w:rsidRDefault="004D7FCE" w:rsidP="00793E65">
            <w:pPr>
              <w:pStyle w:val="NoSpacing"/>
            </w:pPr>
            <w:r>
              <w:t>0 - 250</w:t>
            </w:r>
          </w:p>
        </w:tc>
      </w:tr>
      <w:tr w:rsidR="004D7FCE" w:rsidTr="00793E65">
        <w:trPr>
          <w:jc w:val="center"/>
        </w:trPr>
        <w:tc>
          <w:tcPr>
            <w:tcW w:w="2332" w:type="dxa"/>
          </w:tcPr>
          <w:p w:rsidR="004D7FCE" w:rsidRDefault="004D7FCE" w:rsidP="00793E65">
            <w:r>
              <w:t>PHOSPHATE</w:t>
            </w:r>
          </w:p>
        </w:tc>
        <w:tc>
          <w:tcPr>
            <w:tcW w:w="2303" w:type="dxa"/>
          </w:tcPr>
          <w:p w:rsidR="004D7FCE" w:rsidRDefault="004D7FCE" w:rsidP="00793E65">
            <w:r>
              <w:t>0 - 4.5</w:t>
            </w:r>
          </w:p>
        </w:tc>
        <w:tc>
          <w:tcPr>
            <w:tcW w:w="2314" w:type="dxa"/>
          </w:tcPr>
          <w:p w:rsidR="004D7FCE" w:rsidRDefault="004D7FCE" w:rsidP="00793E65">
            <w:r>
              <w:t>0 - 4.5</w:t>
            </w:r>
          </w:p>
        </w:tc>
      </w:tr>
    </w:tbl>
    <w:p w:rsidR="004D7FCE" w:rsidRDefault="004D7FCE" w:rsidP="00982EEF">
      <w:pPr>
        <w:pStyle w:val="Caption"/>
        <w:spacing w:before="60" w:after="0"/>
        <w:jc w:val="center"/>
        <w:rPr>
          <w:sz w:val="20"/>
          <w:szCs w:val="20"/>
        </w:rPr>
      </w:pPr>
      <w:bookmarkStart w:id="10" w:name="_Ref384027372"/>
      <w:r w:rsidRPr="00F85C85">
        <w:rPr>
          <w:sz w:val="20"/>
          <w:szCs w:val="20"/>
        </w:rPr>
        <w:t xml:space="preserve">Table </w:t>
      </w:r>
      <w:r w:rsidRPr="00F85C85">
        <w:rPr>
          <w:sz w:val="20"/>
          <w:szCs w:val="20"/>
        </w:rPr>
        <w:fldChar w:fldCharType="begin"/>
      </w:r>
      <w:r w:rsidRPr="00F85C85">
        <w:rPr>
          <w:sz w:val="20"/>
          <w:szCs w:val="20"/>
        </w:rPr>
        <w:instrText xml:space="preserve"> SEQ Table \* ARABIC </w:instrText>
      </w:r>
      <w:r w:rsidRPr="00F85C85">
        <w:rPr>
          <w:sz w:val="20"/>
          <w:szCs w:val="20"/>
        </w:rPr>
        <w:fldChar w:fldCharType="separate"/>
      </w:r>
      <w:r w:rsidR="00607978">
        <w:rPr>
          <w:noProof/>
          <w:sz w:val="20"/>
          <w:szCs w:val="20"/>
        </w:rPr>
        <w:t>2</w:t>
      </w:r>
      <w:r w:rsidRPr="00F85C85">
        <w:rPr>
          <w:sz w:val="20"/>
          <w:szCs w:val="20"/>
        </w:rPr>
        <w:fldChar w:fldCharType="end"/>
      </w:r>
      <w:bookmarkEnd w:id="10"/>
      <w:r w:rsidRPr="00F85C85">
        <w:rPr>
          <w:sz w:val="20"/>
          <w:szCs w:val="20"/>
        </w:rPr>
        <w:t>: Limits for the globally and locally possible values for chlorophyll and nutrients</w:t>
      </w:r>
      <w:r w:rsidR="0094673F">
        <w:rPr>
          <w:sz w:val="20"/>
          <w:szCs w:val="20"/>
        </w:rPr>
        <w:t xml:space="preserve"> for NW Atlantic.</w:t>
      </w:r>
    </w:p>
    <w:p w:rsidR="004D7FCE" w:rsidRDefault="004D7FCE" w:rsidP="004D7FCE"/>
    <w:tbl>
      <w:tblPr>
        <w:tblStyle w:val="TableGrid"/>
        <w:tblW w:w="9576" w:type="dxa"/>
        <w:tblLook w:val="04A0" w:firstRow="1" w:lastRow="0" w:firstColumn="1" w:lastColumn="0" w:noHBand="0" w:noVBand="1"/>
      </w:tblPr>
      <w:tblGrid>
        <w:gridCol w:w="1904"/>
        <w:gridCol w:w="3767"/>
        <w:gridCol w:w="1965"/>
        <w:gridCol w:w="1940"/>
      </w:tblGrid>
      <w:tr w:rsidR="00F85C85" w:rsidRPr="00B35B3F" w:rsidTr="00F85C85">
        <w:tc>
          <w:tcPr>
            <w:tcW w:w="1904" w:type="dxa"/>
            <w:shd w:val="clear" w:color="auto" w:fill="D9D9D9" w:themeFill="background1" w:themeFillShade="D9"/>
          </w:tcPr>
          <w:p w:rsidR="00F85C85" w:rsidRDefault="00F85C85" w:rsidP="00793E65">
            <w:pPr>
              <w:rPr>
                <w:lang w:val="fr-CA"/>
              </w:rPr>
            </w:pPr>
            <w:proofErr w:type="spellStart"/>
            <w:r>
              <w:rPr>
                <w:lang w:val="fr-CA"/>
              </w:rPr>
              <w:t>BioChem</w:t>
            </w:r>
            <w:proofErr w:type="spellEnd"/>
            <w:r>
              <w:rPr>
                <w:lang w:val="fr-CA"/>
              </w:rPr>
              <w:t xml:space="preserve"> QC code</w:t>
            </w:r>
          </w:p>
        </w:tc>
        <w:tc>
          <w:tcPr>
            <w:tcW w:w="3767" w:type="dxa"/>
            <w:shd w:val="clear" w:color="auto" w:fill="D9D9D9" w:themeFill="background1" w:themeFillShade="D9"/>
          </w:tcPr>
          <w:p w:rsidR="00F85C85" w:rsidRDefault="00F85C85" w:rsidP="00793E65">
            <w:pPr>
              <w:rPr>
                <w:lang w:val="fr-CA"/>
              </w:rPr>
            </w:pPr>
            <w:proofErr w:type="spellStart"/>
            <w:r>
              <w:rPr>
                <w:lang w:val="fr-CA"/>
              </w:rPr>
              <w:t>Depth</w:t>
            </w:r>
            <w:proofErr w:type="spellEnd"/>
            <w:r>
              <w:rPr>
                <w:lang w:val="fr-CA"/>
              </w:rPr>
              <w:t xml:space="preserve"> </w:t>
            </w:r>
            <w:proofErr w:type="spellStart"/>
            <w:r>
              <w:rPr>
                <w:lang w:val="fr-CA"/>
              </w:rPr>
              <w:t>Interval</w:t>
            </w:r>
            <w:proofErr w:type="spellEnd"/>
          </w:p>
        </w:tc>
        <w:tc>
          <w:tcPr>
            <w:tcW w:w="1965" w:type="dxa"/>
            <w:shd w:val="clear" w:color="auto" w:fill="D9D9D9" w:themeFill="background1" w:themeFillShade="D9"/>
          </w:tcPr>
          <w:p w:rsidR="00F85C85" w:rsidRDefault="00F85C85" w:rsidP="00793E65">
            <w:pPr>
              <w:rPr>
                <w:lang w:val="fr-CA"/>
              </w:rPr>
            </w:pPr>
            <w:proofErr w:type="spellStart"/>
            <w:r>
              <w:rPr>
                <w:lang w:val="fr-CA"/>
              </w:rPr>
              <w:t>Limits</w:t>
            </w:r>
            <w:proofErr w:type="spellEnd"/>
          </w:p>
        </w:tc>
        <w:tc>
          <w:tcPr>
            <w:tcW w:w="1940" w:type="dxa"/>
            <w:shd w:val="clear" w:color="auto" w:fill="D9D9D9" w:themeFill="background1" w:themeFillShade="D9"/>
          </w:tcPr>
          <w:p w:rsidR="00F85C85" w:rsidRDefault="00F85C85" w:rsidP="00793E65">
            <w:pPr>
              <w:rPr>
                <w:lang w:val="fr-CA"/>
              </w:rPr>
            </w:pPr>
            <w:r>
              <w:rPr>
                <w:lang w:val="fr-CA"/>
              </w:rPr>
              <w:t>Unit</w:t>
            </w:r>
          </w:p>
        </w:tc>
      </w:tr>
      <w:tr w:rsidR="00F85C85" w:rsidRPr="00A63AF0" w:rsidTr="00F85C85">
        <w:tc>
          <w:tcPr>
            <w:tcW w:w="1904" w:type="dxa"/>
          </w:tcPr>
          <w:p w:rsidR="00F85C85" w:rsidRDefault="00F85C85" w:rsidP="00793E65">
            <w:r>
              <w:t>CHL</w:t>
            </w:r>
          </w:p>
        </w:tc>
        <w:tc>
          <w:tcPr>
            <w:tcW w:w="3767" w:type="dxa"/>
          </w:tcPr>
          <w:p w:rsidR="00F85C85" w:rsidRPr="00A63AF0" w:rsidRDefault="00F85C85" w:rsidP="00793E65">
            <w:r>
              <w:t>0-1500</w:t>
            </w:r>
          </w:p>
        </w:tc>
        <w:tc>
          <w:tcPr>
            <w:tcW w:w="1965" w:type="dxa"/>
          </w:tcPr>
          <w:p w:rsidR="00F85C85" w:rsidRDefault="00F85C85" w:rsidP="00793E65">
            <w:r>
              <w:t xml:space="preserve">0 - 50 </w:t>
            </w:r>
          </w:p>
        </w:tc>
        <w:tc>
          <w:tcPr>
            <w:tcW w:w="1940" w:type="dxa"/>
          </w:tcPr>
          <w:p w:rsidR="00F85C85" w:rsidRDefault="00F85C85" w:rsidP="00793E65">
            <w:r>
              <w:t>mg/m3</w:t>
            </w:r>
          </w:p>
        </w:tc>
      </w:tr>
      <w:tr w:rsidR="00F85C85" w:rsidRPr="00A63AF0" w:rsidTr="00F85C85">
        <w:tc>
          <w:tcPr>
            <w:tcW w:w="1904" w:type="dxa"/>
          </w:tcPr>
          <w:p w:rsidR="00F85C85" w:rsidRDefault="00F85C85" w:rsidP="00793E65">
            <w:r>
              <w:t>NITRATE</w:t>
            </w:r>
          </w:p>
        </w:tc>
        <w:tc>
          <w:tcPr>
            <w:tcW w:w="3767" w:type="dxa"/>
          </w:tcPr>
          <w:p w:rsidR="00F85C85" w:rsidRPr="00A63AF0" w:rsidRDefault="00F85C85" w:rsidP="00793E65">
            <w:r>
              <w:t>0-1500</w:t>
            </w:r>
          </w:p>
        </w:tc>
        <w:tc>
          <w:tcPr>
            <w:tcW w:w="1965" w:type="dxa"/>
          </w:tcPr>
          <w:p w:rsidR="00F85C85" w:rsidRDefault="00F85C85" w:rsidP="00F85C85">
            <w:r>
              <w:t>0 - 515</w:t>
            </w:r>
          </w:p>
        </w:tc>
        <w:tc>
          <w:tcPr>
            <w:tcW w:w="1940" w:type="dxa"/>
          </w:tcPr>
          <w:p w:rsidR="00F85C85" w:rsidRDefault="00F85C85" w:rsidP="00793E65">
            <w:proofErr w:type="spellStart"/>
            <w:r>
              <w:t>mmol</w:t>
            </w:r>
            <w:proofErr w:type="spellEnd"/>
            <w:r>
              <w:t>/m3</w:t>
            </w:r>
          </w:p>
        </w:tc>
      </w:tr>
      <w:tr w:rsidR="00F85C85" w:rsidRPr="00A63AF0" w:rsidTr="00F85C85">
        <w:tc>
          <w:tcPr>
            <w:tcW w:w="1904" w:type="dxa"/>
          </w:tcPr>
          <w:p w:rsidR="00F85C85" w:rsidRDefault="00F85C85" w:rsidP="00793E65">
            <w:r>
              <w:t>SILICATE</w:t>
            </w:r>
          </w:p>
        </w:tc>
        <w:tc>
          <w:tcPr>
            <w:tcW w:w="3767" w:type="dxa"/>
          </w:tcPr>
          <w:p w:rsidR="00F85C85" w:rsidRPr="00A63AF0" w:rsidRDefault="00F85C85" w:rsidP="00793E65">
            <w:r>
              <w:t>0-150</w:t>
            </w:r>
          </w:p>
        </w:tc>
        <w:tc>
          <w:tcPr>
            <w:tcW w:w="1965" w:type="dxa"/>
          </w:tcPr>
          <w:p w:rsidR="00F85C85" w:rsidRDefault="00F85C85" w:rsidP="00F85C85">
            <w:r>
              <w:t>0 - 250</w:t>
            </w:r>
          </w:p>
        </w:tc>
        <w:tc>
          <w:tcPr>
            <w:tcW w:w="1940" w:type="dxa"/>
          </w:tcPr>
          <w:p w:rsidR="00F85C85" w:rsidRDefault="00F85C85" w:rsidP="00793E65">
            <w:proofErr w:type="spellStart"/>
            <w:r>
              <w:t>mmol</w:t>
            </w:r>
            <w:proofErr w:type="spellEnd"/>
            <w:r>
              <w:t>/m3</w:t>
            </w:r>
          </w:p>
        </w:tc>
      </w:tr>
      <w:tr w:rsidR="00F85C85" w:rsidRPr="00A63AF0" w:rsidTr="00F85C85">
        <w:tc>
          <w:tcPr>
            <w:tcW w:w="1904" w:type="dxa"/>
          </w:tcPr>
          <w:p w:rsidR="00F85C85" w:rsidRDefault="00F85C85" w:rsidP="00793E65">
            <w:r>
              <w:t>SILICATE</w:t>
            </w:r>
          </w:p>
        </w:tc>
        <w:tc>
          <w:tcPr>
            <w:tcW w:w="3767" w:type="dxa"/>
          </w:tcPr>
          <w:p w:rsidR="00F85C85" w:rsidRPr="00A63AF0" w:rsidRDefault="00F85C85" w:rsidP="00793E65">
            <w:r>
              <w:t>150-900</w:t>
            </w:r>
          </w:p>
        </w:tc>
        <w:tc>
          <w:tcPr>
            <w:tcW w:w="1965" w:type="dxa"/>
          </w:tcPr>
          <w:p w:rsidR="00F85C85" w:rsidRDefault="00F85C85" w:rsidP="00F85C85">
            <w:r>
              <w:t>0.01 - 250</w:t>
            </w:r>
          </w:p>
        </w:tc>
        <w:tc>
          <w:tcPr>
            <w:tcW w:w="1940" w:type="dxa"/>
          </w:tcPr>
          <w:p w:rsidR="00F85C85" w:rsidRDefault="00F85C85" w:rsidP="00793E65">
            <w:proofErr w:type="spellStart"/>
            <w:r>
              <w:t>mmol</w:t>
            </w:r>
            <w:proofErr w:type="spellEnd"/>
            <w:r>
              <w:t>/m3</w:t>
            </w:r>
          </w:p>
        </w:tc>
      </w:tr>
      <w:tr w:rsidR="00F85C85" w:rsidRPr="00A63AF0" w:rsidTr="00F85C85">
        <w:tc>
          <w:tcPr>
            <w:tcW w:w="1904" w:type="dxa"/>
          </w:tcPr>
          <w:p w:rsidR="00F85C85" w:rsidRPr="00A63AF0" w:rsidRDefault="00F85C85" w:rsidP="00793E65">
            <w:r>
              <w:t>PHOSPHATE</w:t>
            </w:r>
          </w:p>
        </w:tc>
        <w:tc>
          <w:tcPr>
            <w:tcW w:w="3767" w:type="dxa"/>
          </w:tcPr>
          <w:p w:rsidR="00F85C85" w:rsidRPr="00A63AF0" w:rsidRDefault="00F85C85" w:rsidP="00793E65">
            <w:r>
              <w:t>0-500</w:t>
            </w:r>
          </w:p>
        </w:tc>
        <w:tc>
          <w:tcPr>
            <w:tcW w:w="1965" w:type="dxa"/>
          </w:tcPr>
          <w:p w:rsidR="00F85C85" w:rsidRDefault="00F85C85" w:rsidP="00793E65">
            <w:r>
              <w:t>0 - 4.5</w:t>
            </w:r>
          </w:p>
        </w:tc>
        <w:tc>
          <w:tcPr>
            <w:tcW w:w="1940" w:type="dxa"/>
          </w:tcPr>
          <w:p w:rsidR="00F85C85" w:rsidRDefault="00F85C85" w:rsidP="00793E65">
            <w:proofErr w:type="spellStart"/>
            <w:r>
              <w:t>mmol</w:t>
            </w:r>
            <w:proofErr w:type="spellEnd"/>
            <w:r>
              <w:t>/m3</w:t>
            </w:r>
          </w:p>
        </w:tc>
      </w:tr>
      <w:tr w:rsidR="00F85C85" w:rsidRPr="00A63AF0" w:rsidTr="00F85C85">
        <w:tc>
          <w:tcPr>
            <w:tcW w:w="1904" w:type="dxa"/>
          </w:tcPr>
          <w:p w:rsidR="00F85C85" w:rsidRPr="00A63AF0" w:rsidRDefault="00F85C85" w:rsidP="00793E65">
            <w:r>
              <w:t>PHOSPHATE</w:t>
            </w:r>
          </w:p>
        </w:tc>
        <w:tc>
          <w:tcPr>
            <w:tcW w:w="3767" w:type="dxa"/>
          </w:tcPr>
          <w:p w:rsidR="00F85C85" w:rsidRPr="00A63AF0" w:rsidRDefault="00F85C85" w:rsidP="00793E65">
            <w:r>
              <w:t>150-1500</w:t>
            </w:r>
          </w:p>
        </w:tc>
        <w:tc>
          <w:tcPr>
            <w:tcW w:w="1965" w:type="dxa"/>
          </w:tcPr>
          <w:p w:rsidR="00F85C85" w:rsidRDefault="00F85C85" w:rsidP="00793E65">
            <w:r>
              <w:t>0.01 – 4.5</w:t>
            </w:r>
          </w:p>
        </w:tc>
        <w:tc>
          <w:tcPr>
            <w:tcW w:w="1940" w:type="dxa"/>
          </w:tcPr>
          <w:p w:rsidR="00F85C85" w:rsidRDefault="00F85C85" w:rsidP="00793E65">
            <w:proofErr w:type="spellStart"/>
            <w:r>
              <w:t>mmol</w:t>
            </w:r>
            <w:proofErr w:type="spellEnd"/>
            <w:r>
              <w:t>/m3</w:t>
            </w:r>
          </w:p>
        </w:tc>
      </w:tr>
    </w:tbl>
    <w:p w:rsidR="002477B7" w:rsidRPr="004C5EDE" w:rsidRDefault="00F85C85" w:rsidP="00982EEF">
      <w:pPr>
        <w:pStyle w:val="Caption"/>
        <w:spacing w:before="60" w:after="0"/>
        <w:jc w:val="center"/>
        <w:rPr>
          <w:sz w:val="20"/>
          <w:szCs w:val="20"/>
        </w:rPr>
      </w:pPr>
      <w:r w:rsidRPr="006D1E7F">
        <w:rPr>
          <w:sz w:val="20"/>
          <w:szCs w:val="20"/>
        </w:rPr>
        <w:t xml:space="preserve">Table </w:t>
      </w:r>
      <w:r w:rsidRPr="006D1E7F">
        <w:rPr>
          <w:sz w:val="20"/>
          <w:szCs w:val="20"/>
        </w:rPr>
        <w:fldChar w:fldCharType="begin"/>
      </w:r>
      <w:r w:rsidRPr="006D1E7F">
        <w:rPr>
          <w:sz w:val="20"/>
          <w:szCs w:val="20"/>
        </w:rPr>
        <w:instrText xml:space="preserve"> SEQ Table \* ARABIC </w:instrText>
      </w:r>
      <w:r w:rsidRPr="006D1E7F">
        <w:rPr>
          <w:sz w:val="20"/>
          <w:szCs w:val="20"/>
        </w:rPr>
        <w:fldChar w:fldCharType="separate"/>
      </w:r>
      <w:r w:rsidR="00607978">
        <w:rPr>
          <w:noProof/>
          <w:sz w:val="20"/>
          <w:szCs w:val="20"/>
        </w:rPr>
        <w:t>3</w:t>
      </w:r>
      <w:r w:rsidRPr="006D1E7F">
        <w:rPr>
          <w:sz w:val="20"/>
          <w:szCs w:val="20"/>
        </w:rPr>
        <w:fldChar w:fldCharType="end"/>
      </w:r>
      <w:r w:rsidR="006D1E7F">
        <w:rPr>
          <w:sz w:val="20"/>
          <w:szCs w:val="20"/>
        </w:rPr>
        <w:t xml:space="preserve">: </w:t>
      </w:r>
      <w:r w:rsidR="00DA12D2">
        <w:rPr>
          <w:sz w:val="20"/>
          <w:szCs w:val="20"/>
        </w:rPr>
        <w:t xml:space="preserve"> IML limits for the profile envelope test</w:t>
      </w:r>
      <w:r w:rsidR="00D76917">
        <w:rPr>
          <w:sz w:val="20"/>
          <w:szCs w:val="20"/>
        </w:rPr>
        <w:t xml:space="preserve"> 2.4</w:t>
      </w:r>
      <w:r w:rsidR="00DA12D2">
        <w:rPr>
          <w:sz w:val="20"/>
          <w:szCs w:val="20"/>
        </w:rPr>
        <w:t>.</w:t>
      </w:r>
    </w:p>
    <w:p w:rsidR="00145F56" w:rsidRDefault="00145F56" w:rsidP="00AA3E8E">
      <w:pPr>
        <w:pStyle w:val="Heading1"/>
      </w:pPr>
      <w:bookmarkStart w:id="11" w:name="_Toc384111354"/>
      <w:r>
        <w:lastRenderedPageBreak/>
        <w:t>Spatial Data Selection</w:t>
      </w:r>
      <w:bookmarkEnd w:id="11"/>
    </w:p>
    <w:p w:rsidR="00145F56" w:rsidRDefault="0093642B" w:rsidP="00145F56">
      <w:pPr>
        <w:spacing w:after="240"/>
      </w:pPr>
      <w:r>
        <w:t>As the</w:t>
      </w:r>
      <w:r w:rsidR="00145F56">
        <w:t xml:space="preserve"> result of the quality control it became apparent that the data for phosphate in coastal regions often exceeded upper limits for globally and locally possible values, with the phosphate concentrations sometimes 6 times higher than the upper limits for the NW Atlantic (</w:t>
      </w:r>
      <w:r>
        <w:fldChar w:fldCharType="begin"/>
      </w:r>
      <w:r>
        <w:instrText xml:space="preserve"> REF _Ref384038725 \h </w:instrText>
      </w:r>
      <w:r>
        <w:fldChar w:fldCharType="separate"/>
      </w:r>
      <w:r w:rsidR="00607978">
        <w:t xml:space="preserve">Figure </w:t>
      </w:r>
      <w:r w:rsidR="00607978">
        <w:rPr>
          <w:noProof/>
        </w:rPr>
        <w:t>12</w:t>
      </w:r>
      <w:r>
        <w:fldChar w:fldCharType="end"/>
      </w:r>
      <w:r w:rsidR="00145F56">
        <w:t xml:space="preserve">).  Inclusion of coastal data would therefore result in </w:t>
      </w:r>
      <w:r w:rsidR="0013331D">
        <w:t xml:space="preserve">a </w:t>
      </w:r>
      <w:r w:rsidR="00145F56">
        <w:t>large standard deviation of the data distribution and quality control based on the standard deviation would not be capable of detecting</w:t>
      </w:r>
      <w:r w:rsidR="000B518C">
        <w:t xml:space="preserve"> outliers in the open ocean</w:t>
      </w:r>
      <w:r w:rsidR="00145F56">
        <w:t xml:space="preserve">. Therefore we decided to </w:t>
      </w:r>
      <w:r w:rsidR="000B518C">
        <w:t>exclude coastal data for all</w:t>
      </w:r>
      <w:r w:rsidR="00145F56">
        <w:t xml:space="preserve"> nutrients and chlorophyll from the further analysis.</w:t>
      </w:r>
    </w:p>
    <w:p w:rsidR="0013331D" w:rsidRDefault="00145F56" w:rsidP="00145F56">
      <w:pPr>
        <w:spacing w:after="240"/>
      </w:pPr>
      <w:r>
        <w:t>The separation of ocean and coastal data was performed using buffer tool in ArcGIS 10. The entire dataset was imported and the data collected more than 5</w:t>
      </w:r>
      <w:r w:rsidR="0093642B">
        <w:t xml:space="preserve"> km from the coast were</w:t>
      </w:r>
      <w:r>
        <w:t xml:space="preserve"> flagged as ocean data (Flag 1) and the data collected less than 5 km away from the coast were flagged as coastal (Flag 2). The coastline used for this exercise was NOAA’s GSHHS F </w:t>
      </w:r>
      <w:proofErr w:type="gramStart"/>
      <w:r>
        <w:t>L1 .</w:t>
      </w:r>
      <w:proofErr w:type="gramEnd"/>
      <w:r>
        <w:t xml:space="preserve"> The 5 km limit was chosen to exclude all coastal inlets. The dataset exported from ArcGIS </w:t>
      </w:r>
      <w:r w:rsidR="0093642B">
        <w:t>included</w:t>
      </w:r>
      <w:r w:rsidR="0013331D">
        <w:t xml:space="preserve"> </w:t>
      </w:r>
      <w:r>
        <w:t>new coastal proximity flags</w:t>
      </w:r>
      <w:r w:rsidR="0093642B">
        <w:t xml:space="preserve"> (flag 1 for </w:t>
      </w:r>
      <w:proofErr w:type="gramStart"/>
      <w:r w:rsidR="0093642B">
        <w:t>open ocean</w:t>
      </w:r>
      <w:proofErr w:type="gramEnd"/>
      <w:r w:rsidR="0093642B">
        <w:t xml:space="preserve"> and flag 2 for coastal regions)</w:t>
      </w:r>
      <w:r w:rsidR="0013331D">
        <w:t>.</w:t>
      </w:r>
    </w:p>
    <w:p w:rsidR="00145F56" w:rsidRDefault="00145F56" w:rsidP="00145F56">
      <w:pPr>
        <w:spacing w:after="240"/>
      </w:pPr>
      <w:r>
        <w:t>The final climatology dataset was created using only open ocean data falling within all sub-areas shown on</w:t>
      </w:r>
      <w:r w:rsidR="0093642B">
        <w:t xml:space="preserve"> </w:t>
      </w:r>
      <w:r w:rsidR="0093642B">
        <w:fldChar w:fldCharType="begin"/>
      </w:r>
      <w:r w:rsidR="0093642B">
        <w:instrText xml:space="preserve"> REF _Ref384038912 \h </w:instrText>
      </w:r>
      <w:r w:rsidR="0093642B">
        <w:fldChar w:fldCharType="separate"/>
      </w:r>
      <w:r w:rsidR="00607978">
        <w:t xml:space="preserve">Figure </w:t>
      </w:r>
      <w:r w:rsidR="00607978">
        <w:rPr>
          <w:noProof/>
        </w:rPr>
        <w:t>5</w:t>
      </w:r>
      <w:r w:rsidR="0093642B">
        <w:fldChar w:fldCharType="end"/>
      </w:r>
      <w:r>
        <w:t>.</w:t>
      </w:r>
      <w:r w:rsidR="009E215C">
        <w:t xml:space="preserve"> The numbering on the sub-area</w:t>
      </w:r>
      <w:r w:rsidR="0093642B">
        <w:t>s shown on the figure is used for</w:t>
      </w:r>
      <w:r w:rsidR="009E215C">
        <w:t xml:space="preserve"> all further area referencing.</w:t>
      </w:r>
    </w:p>
    <w:p w:rsidR="00793E65" w:rsidRDefault="00793E65" w:rsidP="00663613">
      <w:pPr>
        <w:spacing w:after="0"/>
        <w:jc w:val="center"/>
        <w:rPr>
          <w:b/>
          <w:u w:val="single"/>
        </w:rPr>
      </w:pPr>
    </w:p>
    <w:p w:rsidR="00824E9D" w:rsidRDefault="00824E9D" w:rsidP="00663613">
      <w:pPr>
        <w:spacing w:after="0"/>
        <w:jc w:val="center"/>
        <w:rPr>
          <w:b/>
          <w:u w:val="single"/>
        </w:rPr>
      </w:pPr>
      <w:r w:rsidRPr="00824E9D">
        <w:rPr>
          <w:b/>
          <w:noProof/>
          <w:lang w:eastAsia="en-CA"/>
        </w:rPr>
        <w:drawing>
          <wp:inline distT="0" distB="0" distL="0" distR="0" wp14:anchorId="3E6BDC67" wp14:editId="4AF335B5">
            <wp:extent cx="5120640" cy="3840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145F56" w:rsidRDefault="00145F56" w:rsidP="00145F56">
      <w:pPr>
        <w:pStyle w:val="Caption"/>
      </w:pPr>
      <w:bookmarkStart w:id="12" w:name="_Ref384038912"/>
      <w:r>
        <w:t xml:space="preserve">Figure </w:t>
      </w:r>
      <w:fldSimple w:instr=" SEQ Figure \* ARABIC ">
        <w:r w:rsidR="00607978">
          <w:rPr>
            <w:noProof/>
          </w:rPr>
          <w:t>5</w:t>
        </w:r>
      </w:fldSimple>
      <w:bookmarkEnd w:id="12"/>
      <w:r w:rsidR="009E215C">
        <w:t xml:space="preserve">: Sub-areas used for </w:t>
      </w:r>
      <w:r>
        <w:t>climatology</w:t>
      </w:r>
      <w:r w:rsidR="009E215C">
        <w:t xml:space="preserve"> computation</w:t>
      </w:r>
      <w:r>
        <w:t>. The</w:t>
      </w:r>
      <w:r w:rsidR="009E215C">
        <w:t xml:space="preserve"> areas</w:t>
      </w:r>
      <w:r>
        <w:t xml:space="preserve"> were created by merging several DFO’s standard </w:t>
      </w:r>
      <w:proofErr w:type="spellStart"/>
      <w:r>
        <w:t>Scotian</w:t>
      </w:r>
      <w:proofErr w:type="spellEnd"/>
      <w:r>
        <w:t xml:space="preserve"> Shelf/Gulf of Maine sub-areas (Petrie et al., 1996) in a way to keep </w:t>
      </w:r>
      <w:r w:rsidR="009E215C">
        <w:t>the sub-</w:t>
      </w:r>
      <w:r>
        <w:t>areas with similar characteristic in the same box.</w:t>
      </w:r>
    </w:p>
    <w:p w:rsidR="00824E9D" w:rsidRDefault="00824E9D" w:rsidP="0093642B">
      <w:pPr>
        <w:spacing w:after="0"/>
        <w:rPr>
          <w:b/>
          <w:u w:val="single"/>
        </w:rPr>
      </w:pPr>
    </w:p>
    <w:p w:rsidR="004F143F" w:rsidRDefault="004F143F" w:rsidP="00AA3E8E">
      <w:pPr>
        <w:pStyle w:val="Heading1"/>
      </w:pPr>
      <w:bookmarkStart w:id="13" w:name="_Toc384111355"/>
      <w:r>
        <w:lastRenderedPageBreak/>
        <w:t>Nitrate Data</w:t>
      </w:r>
      <w:bookmarkEnd w:id="13"/>
    </w:p>
    <w:p w:rsidR="008B4BF7" w:rsidRDefault="00BF2998" w:rsidP="004F143F">
      <w:pPr>
        <w:spacing w:after="0"/>
      </w:pPr>
      <w:r>
        <w:t>The</w:t>
      </w:r>
      <w:r w:rsidR="004F143F">
        <w:t xml:space="preserve"> time</w:t>
      </w:r>
      <w:r>
        <w:t xml:space="preserve"> </w:t>
      </w:r>
      <w:r w:rsidR="004F143F">
        <w:t xml:space="preserve">series of all nitrate data extracted from </w:t>
      </w:r>
      <w:proofErr w:type="spellStart"/>
      <w:r w:rsidR="004F143F">
        <w:t>BioChem</w:t>
      </w:r>
      <w:proofErr w:type="spellEnd"/>
      <w:r w:rsidR="004F143F">
        <w:t xml:space="preserve"> database for our </w:t>
      </w:r>
      <w:r>
        <w:t>study area</w:t>
      </w:r>
      <w:r w:rsidR="004F143F">
        <w:t xml:space="preserve"> is shown separately for ocean and coastal areas on</w:t>
      </w:r>
      <w:r w:rsidR="0093642B">
        <w:t xml:space="preserve"> </w:t>
      </w:r>
      <w:r w:rsidR="0093642B">
        <w:fldChar w:fldCharType="begin"/>
      </w:r>
      <w:r w:rsidR="0093642B">
        <w:instrText xml:space="preserve"> REF _Ref384038973 \h </w:instrText>
      </w:r>
      <w:r w:rsidR="0093642B">
        <w:fldChar w:fldCharType="separate"/>
      </w:r>
      <w:r w:rsidR="00607978">
        <w:t xml:space="preserve">Figure </w:t>
      </w:r>
      <w:r w:rsidR="00607978">
        <w:rPr>
          <w:noProof/>
        </w:rPr>
        <w:t>6</w:t>
      </w:r>
      <w:r w:rsidR="0093642B">
        <w:fldChar w:fldCharType="end"/>
      </w:r>
      <w:r w:rsidR="004F143F">
        <w:t xml:space="preserve">. About 9.8% of the data was collected in </w:t>
      </w:r>
      <w:r w:rsidR="008C1BAA">
        <w:t xml:space="preserve">the </w:t>
      </w:r>
      <w:r w:rsidR="004F143F">
        <w:t xml:space="preserve">coastal areas and was excluded from the analysis. The quality control identified 301 flagged records </w:t>
      </w:r>
      <w:r>
        <w:t>and one negative value and n</w:t>
      </w:r>
      <w:r w:rsidR="004F143F">
        <w:t>one of the data exceeded possible limits for NW Atlantic</w:t>
      </w:r>
      <w:r>
        <w:t xml:space="preserve"> (</w:t>
      </w:r>
      <w:r w:rsidR="000B518C">
        <w:fldChar w:fldCharType="begin"/>
      </w:r>
      <w:r w:rsidR="000B518C">
        <w:instrText xml:space="preserve"> REF _Ref384109258 \h </w:instrText>
      </w:r>
      <w:r w:rsidR="000B518C">
        <w:fldChar w:fldCharType="separate"/>
      </w:r>
      <w:r w:rsidR="00607978">
        <w:t xml:space="preserve">Table </w:t>
      </w:r>
      <w:r w:rsidR="00607978">
        <w:rPr>
          <w:noProof/>
        </w:rPr>
        <w:t>4</w:t>
      </w:r>
      <w:r w:rsidR="000B518C">
        <w:fldChar w:fldCharType="end"/>
      </w:r>
      <w:r>
        <w:t>)</w:t>
      </w:r>
      <w:r w:rsidR="004F143F">
        <w:t xml:space="preserve">.  </w:t>
      </w:r>
      <w:r>
        <w:t>The f</w:t>
      </w:r>
      <w:r w:rsidR="004F143F">
        <w:t>inal n</w:t>
      </w:r>
      <w:r w:rsidR="004F143F" w:rsidRPr="004F143F">
        <w:t>itrate d</w:t>
      </w:r>
      <w:r w:rsidR="004F143F">
        <w:t xml:space="preserve">ataset </w:t>
      </w:r>
      <w:r>
        <w:t>for computing ocean climatology consisted</w:t>
      </w:r>
      <w:r w:rsidR="004F143F">
        <w:t xml:space="preserve"> of 71 698 records associated with eight different methods (</w:t>
      </w:r>
      <w:r w:rsidR="000B518C">
        <w:fldChar w:fldCharType="begin"/>
      </w:r>
      <w:r w:rsidR="000B518C">
        <w:instrText xml:space="preserve"> REF _Ref384109304 \h </w:instrText>
      </w:r>
      <w:r w:rsidR="000B518C">
        <w:fldChar w:fldCharType="separate"/>
      </w:r>
      <w:r w:rsidR="00607978">
        <w:t xml:space="preserve">Table </w:t>
      </w:r>
      <w:r w:rsidR="00607978">
        <w:rPr>
          <w:noProof/>
        </w:rPr>
        <w:t>5</w:t>
      </w:r>
      <w:r w:rsidR="000B518C">
        <w:fldChar w:fldCharType="end"/>
      </w:r>
      <w:r w:rsidR="004F143F">
        <w:t>)</w:t>
      </w:r>
      <w:r>
        <w:t>.  The depth profile of all the data is shown on</w:t>
      </w:r>
      <w:r w:rsidR="0093642B">
        <w:t xml:space="preserve"> </w:t>
      </w:r>
      <w:r w:rsidR="0093642B">
        <w:fldChar w:fldCharType="begin"/>
      </w:r>
      <w:r w:rsidR="0093642B">
        <w:instrText xml:space="preserve"> REF _Ref384039018 \h </w:instrText>
      </w:r>
      <w:r w:rsidR="0093642B">
        <w:fldChar w:fldCharType="separate"/>
      </w:r>
      <w:r w:rsidR="00607978">
        <w:t xml:space="preserve">Figure </w:t>
      </w:r>
      <w:r w:rsidR="00607978">
        <w:rPr>
          <w:noProof/>
        </w:rPr>
        <w:t>7</w:t>
      </w:r>
      <w:r w:rsidR="0093642B">
        <w:fldChar w:fldCharType="end"/>
      </w:r>
      <w:r>
        <w:t xml:space="preserve">, and monthly spatial distribution of the data on </w:t>
      </w:r>
      <w:r w:rsidR="0093642B">
        <w:fldChar w:fldCharType="begin"/>
      </w:r>
      <w:r w:rsidR="0093642B">
        <w:instrText xml:space="preserve"> REF _Ref384038093 \h </w:instrText>
      </w:r>
      <w:r w:rsidR="0093642B">
        <w:fldChar w:fldCharType="separate"/>
      </w:r>
      <w:r w:rsidR="00607978">
        <w:t xml:space="preserve">Figure </w:t>
      </w:r>
      <w:r w:rsidR="00607978">
        <w:rPr>
          <w:noProof/>
        </w:rPr>
        <w:t>2</w:t>
      </w:r>
      <w:r w:rsidR="0093642B">
        <w:fldChar w:fldCharType="end"/>
      </w:r>
      <w:r>
        <w:t xml:space="preserve">. </w:t>
      </w:r>
    </w:p>
    <w:p w:rsidR="00607978" w:rsidRDefault="00607978" w:rsidP="004F143F">
      <w:pPr>
        <w:spacing w:after="0"/>
      </w:pPr>
    </w:p>
    <w:p w:rsidR="00607978" w:rsidRDefault="00607978" w:rsidP="004F143F">
      <w:pPr>
        <w:spacing w:after="0"/>
      </w:pPr>
    </w:p>
    <w:p w:rsidR="00607978" w:rsidRPr="004F143F" w:rsidRDefault="00607978" w:rsidP="004F143F">
      <w:pPr>
        <w:spacing w:after="0"/>
      </w:pPr>
    </w:p>
    <w:p w:rsidR="008B4BF7" w:rsidRDefault="008B4BF7" w:rsidP="00663613">
      <w:pPr>
        <w:spacing w:after="0"/>
        <w:jc w:val="center"/>
        <w:rPr>
          <w:b/>
        </w:rPr>
      </w:pPr>
      <w:r w:rsidRPr="008B4BF7">
        <w:rPr>
          <w:b/>
          <w:noProof/>
          <w:lang w:eastAsia="en-CA"/>
        </w:rPr>
        <w:drawing>
          <wp:inline distT="0" distB="0" distL="0" distR="0" wp14:anchorId="797FD35A" wp14:editId="37DC107E">
            <wp:extent cx="5282135" cy="37440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rate_ocean_coastal.png"/>
                    <pic:cNvPicPr/>
                  </pic:nvPicPr>
                  <pic:blipFill rotWithShape="1">
                    <a:blip r:embed="rId14">
                      <a:extLst>
                        <a:ext uri="{28A0092B-C50C-407E-A947-70E740481C1C}">
                          <a14:useLocalDpi xmlns:a14="http://schemas.microsoft.com/office/drawing/2010/main" val="0"/>
                        </a:ext>
                      </a:extLst>
                    </a:blip>
                    <a:srcRect t="1829" b="3662"/>
                    <a:stretch/>
                  </pic:blipFill>
                  <pic:spPr bwMode="auto">
                    <a:xfrm>
                      <a:off x="0" y="0"/>
                      <a:ext cx="5297132" cy="3754630"/>
                    </a:xfrm>
                    <a:prstGeom prst="rect">
                      <a:avLst/>
                    </a:prstGeom>
                    <a:ln>
                      <a:noFill/>
                    </a:ln>
                    <a:extLst>
                      <a:ext uri="{53640926-AAD7-44D8-BBD7-CCE9431645EC}">
                        <a14:shadowObscured xmlns:a14="http://schemas.microsoft.com/office/drawing/2010/main"/>
                      </a:ext>
                    </a:extLst>
                  </pic:spPr>
                </pic:pic>
              </a:graphicData>
            </a:graphic>
          </wp:inline>
        </w:drawing>
      </w:r>
    </w:p>
    <w:p w:rsidR="008B4BF7" w:rsidRPr="008B4BF7" w:rsidRDefault="008B4BF7" w:rsidP="008B4BF7">
      <w:pPr>
        <w:pStyle w:val="Caption"/>
        <w:rPr>
          <w:b w:val="0"/>
        </w:rPr>
      </w:pPr>
      <w:bookmarkStart w:id="14" w:name="_Ref384038973"/>
      <w:r>
        <w:t xml:space="preserve">Figure </w:t>
      </w:r>
      <w:fldSimple w:instr=" SEQ Figure \* ARABIC ">
        <w:r w:rsidR="00607978">
          <w:rPr>
            <w:noProof/>
          </w:rPr>
          <w:t>6</w:t>
        </w:r>
      </w:fldSimple>
      <w:bookmarkEnd w:id="14"/>
      <w:r>
        <w:t xml:space="preserve">: All nitrate data extracted from </w:t>
      </w:r>
      <w:proofErr w:type="spellStart"/>
      <w:r>
        <w:t>BioChem</w:t>
      </w:r>
      <w:proofErr w:type="spellEnd"/>
      <w:r>
        <w:t xml:space="preserve"> database</w:t>
      </w:r>
      <w:r w:rsidR="001938A7">
        <w:t xml:space="preserve">, </w:t>
      </w:r>
      <w:r w:rsidR="000B518C">
        <w:t xml:space="preserve">total of </w:t>
      </w:r>
      <w:r w:rsidR="001938A7">
        <w:t>109 239 records</w:t>
      </w:r>
      <w:r>
        <w:t xml:space="preserve">. Top plot is showing </w:t>
      </w:r>
      <w:r w:rsidR="004F0249">
        <w:t xml:space="preserve">ocean </w:t>
      </w:r>
      <w:r>
        <w:t>data collected more than 5 km away from coast</w:t>
      </w:r>
      <w:r w:rsidR="004F0249">
        <w:t xml:space="preserve"> that are used for computing climatology (</w:t>
      </w:r>
      <w:r w:rsidR="001938A7">
        <w:t>98 494 records</w:t>
      </w:r>
      <w:r w:rsidR="004F0249">
        <w:t xml:space="preserve">).  The bottom plot is showing coastal data </w:t>
      </w:r>
      <w:r>
        <w:t xml:space="preserve">collected less than </w:t>
      </w:r>
      <w:r w:rsidR="004F0249">
        <w:t>5km from the coast (</w:t>
      </w:r>
      <w:r w:rsidR="001938A7">
        <w:t>10 737 records</w:t>
      </w:r>
      <w:r>
        <w:t>).</w:t>
      </w:r>
    </w:p>
    <w:p w:rsidR="00BF2998" w:rsidRDefault="00BF2998" w:rsidP="00BE3DDD">
      <w:pPr>
        <w:spacing w:after="0"/>
      </w:pPr>
      <w:r w:rsidRPr="00BF2998">
        <w:rPr>
          <w:sz w:val="20"/>
          <w:szCs w:val="20"/>
        </w:rPr>
        <w:t xml:space="preserve">Note: </w:t>
      </w:r>
      <w:r w:rsidR="00B324B2" w:rsidRPr="00BF2998">
        <w:rPr>
          <w:sz w:val="20"/>
          <w:szCs w:val="20"/>
        </w:rPr>
        <w:t>48 re</w:t>
      </w:r>
      <w:r w:rsidRPr="00BF2998">
        <w:rPr>
          <w:sz w:val="20"/>
          <w:szCs w:val="20"/>
        </w:rPr>
        <w:t xml:space="preserve">cords have nitrate &lt;0 </w:t>
      </w:r>
      <w:r w:rsidR="00B324B2" w:rsidRPr="00BF2998">
        <w:rPr>
          <w:sz w:val="20"/>
          <w:szCs w:val="20"/>
        </w:rPr>
        <w:t>, 46 of those are in Bedford Basin, one HL4  on '16/05/2004'    and one on station 45_1 on '27/06/2002'</w:t>
      </w:r>
      <w:r w:rsidR="00B324B2">
        <w:t>.</w:t>
      </w:r>
    </w:p>
    <w:p w:rsidR="00607978" w:rsidRDefault="00607978" w:rsidP="00BE3DDD">
      <w:pPr>
        <w:spacing w:after="0"/>
      </w:pPr>
    </w:p>
    <w:p w:rsidR="00607978" w:rsidRDefault="00607978" w:rsidP="00BE3DDD">
      <w:pPr>
        <w:spacing w:after="0"/>
      </w:pPr>
    </w:p>
    <w:p w:rsidR="00607978" w:rsidRDefault="00607978" w:rsidP="00BE3DDD">
      <w:pPr>
        <w:spacing w:after="0"/>
      </w:pPr>
    </w:p>
    <w:p w:rsidR="00607978" w:rsidRDefault="00607978" w:rsidP="00BE3DDD">
      <w:pPr>
        <w:spacing w:after="0"/>
      </w:pPr>
    </w:p>
    <w:p w:rsidR="00607978" w:rsidRDefault="00607978" w:rsidP="00BE3DDD">
      <w:pPr>
        <w:spacing w:after="0"/>
      </w:pPr>
    </w:p>
    <w:p w:rsidR="00BF2998" w:rsidRDefault="00BF2998" w:rsidP="00BE3DDD">
      <w:pPr>
        <w:spacing w:after="0"/>
      </w:pPr>
    </w:p>
    <w:tbl>
      <w:tblPr>
        <w:tblW w:w="5416" w:type="dxa"/>
        <w:jc w:val="center"/>
        <w:tblInd w:w="-1299" w:type="dxa"/>
        <w:tblLook w:val="04A0" w:firstRow="1" w:lastRow="0" w:firstColumn="1" w:lastColumn="0" w:noHBand="0" w:noVBand="1"/>
      </w:tblPr>
      <w:tblGrid>
        <w:gridCol w:w="4242"/>
        <w:gridCol w:w="1174"/>
      </w:tblGrid>
      <w:tr w:rsidR="00BF2998" w:rsidRPr="001938A7" w:rsidTr="00BF2998">
        <w:trPr>
          <w:trHeight w:val="288"/>
          <w:jc w:val="center"/>
        </w:trPr>
        <w:tc>
          <w:tcPr>
            <w:tcW w:w="4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2998" w:rsidRPr="001938A7" w:rsidRDefault="00523A12" w:rsidP="00F2019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lastRenderedPageBreak/>
              <w:t>Ocean data within all sub-areas</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72</w:t>
            </w:r>
            <w:r w:rsidR="00523A12">
              <w:rPr>
                <w:rFonts w:ascii="Calibri" w:eastAsia="Times New Roman" w:hAnsi="Calibri" w:cs="Times New Roman"/>
                <w:color w:val="000000"/>
                <w:lang w:eastAsia="en-CA"/>
              </w:rPr>
              <w:t xml:space="preserve"> </w:t>
            </w:r>
            <w:r w:rsidRPr="001938A7">
              <w:rPr>
                <w:rFonts w:ascii="Calibri" w:eastAsia="Times New Roman" w:hAnsi="Calibri" w:cs="Times New Roman"/>
                <w:color w:val="000000"/>
                <w:lang w:eastAsia="en-CA"/>
              </w:rPr>
              <w:t>000</w:t>
            </w:r>
          </w:p>
        </w:tc>
      </w:tr>
      <w:tr w:rsidR="00BF2998" w:rsidRPr="001938A7" w:rsidTr="00F20199">
        <w:trPr>
          <w:trHeight w:val="288"/>
          <w:jc w:val="center"/>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Data Flagged</w:t>
            </w:r>
          </w:p>
        </w:tc>
        <w:tc>
          <w:tcPr>
            <w:tcW w:w="1174" w:type="dxa"/>
            <w:tcBorders>
              <w:top w:val="nil"/>
              <w:left w:val="nil"/>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301</w:t>
            </w:r>
          </w:p>
        </w:tc>
      </w:tr>
      <w:tr w:rsidR="00BF2998" w:rsidRPr="001938A7" w:rsidTr="00F20199">
        <w:trPr>
          <w:trHeight w:val="288"/>
          <w:jc w:val="center"/>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Position Flagged</w:t>
            </w:r>
          </w:p>
        </w:tc>
        <w:tc>
          <w:tcPr>
            <w:tcW w:w="1174" w:type="dxa"/>
            <w:tcBorders>
              <w:top w:val="nil"/>
              <w:left w:val="nil"/>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0</w:t>
            </w:r>
          </w:p>
        </w:tc>
      </w:tr>
      <w:tr w:rsidR="00BF2998" w:rsidRPr="001938A7" w:rsidTr="00F20199">
        <w:trPr>
          <w:trHeight w:val="288"/>
          <w:jc w:val="center"/>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Exceeding upper limit</w:t>
            </w:r>
            <w:r>
              <w:rPr>
                <w:rFonts w:ascii="Calibri" w:eastAsia="Times New Roman" w:hAnsi="Calibri" w:cs="Times New Roman"/>
                <w:color w:val="000000"/>
                <w:lang w:eastAsia="en-CA"/>
              </w:rPr>
              <w:t xml:space="preserve"> (515 </w:t>
            </w:r>
            <w:proofErr w:type="spellStart"/>
            <w:r>
              <w:rPr>
                <w:rFonts w:ascii="Calibri" w:eastAsia="Times New Roman" w:hAnsi="Calibri" w:cs="Times New Roman"/>
                <w:color w:val="000000"/>
                <w:lang w:eastAsia="en-CA"/>
              </w:rPr>
              <w:t>mmol</w:t>
            </w:r>
            <w:proofErr w:type="spellEnd"/>
            <w:r>
              <w:rPr>
                <w:rFonts w:ascii="Calibri" w:eastAsia="Times New Roman" w:hAnsi="Calibri" w:cs="Times New Roman"/>
                <w:color w:val="000000"/>
                <w:lang w:eastAsia="en-CA"/>
              </w:rPr>
              <w:t>/m3)</w:t>
            </w:r>
          </w:p>
        </w:tc>
        <w:tc>
          <w:tcPr>
            <w:tcW w:w="1174" w:type="dxa"/>
            <w:tcBorders>
              <w:top w:val="nil"/>
              <w:left w:val="nil"/>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0</w:t>
            </w:r>
          </w:p>
        </w:tc>
      </w:tr>
      <w:tr w:rsidR="00BF2998" w:rsidRPr="001938A7" w:rsidTr="00F20199">
        <w:trPr>
          <w:trHeight w:val="288"/>
          <w:jc w:val="center"/>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Negative</w:t>
            </w:r>
          </w:p>
        </w:tc>
        <w:tc>
          <w:tcPr>
            <w:tcW w:w="1174" w:type="dxa"/>
            <w:tcBorders>
              <w:top w:val="nil"/>
              <w:left w:val="nil"/>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1</w:t>
            </w:r>
          </w:p>
        </w:tc>
      </w:tr>
      <w:tr w:rsidR="00BF2998" w:rsidRPr="001938A7" w:rsidTr="00F20199">
        <w:trPr>
          <w:trHeight w:val="288"/>
          <w:jc w:val="center"/>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Total removed</w:t>
            </w:r>
          </w:p>
        </w:tc>
        <w:tc>
          <w:tcPr>
            <w:tcW w:w="1174" w:type="dxa"/>
            <w:tcBorders>
              <w:top w:val="nil"/>
              <w:left w:val="nil"/>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302</w:t>
            </w:r>
          </w:p>
        </w:tc>
      </w:tr>
      <w:tr w:rsidR="00BF2998" w:rsidRPr="001938A7" w:rsidTr="00F20199">
        <w:trPr>
          <w:trHeight w:val="288"/>
          <w:jc w:val="center"/>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rsidR="00BF2998" w:rsidRPr="001938A7" w:rsidRDefault="00BF2998" w:rsidP="00F20199">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Filtered dataset</w:t>
            </w:r>
          </w:p>
        </w:tc>
        <w:tc>
          <w:tcPr>
            <w:tcW w:w="1174" w:type="dxa"/>
            <w:tcBorders>
              <w:top w:val="nil"/>
              <w:left w:val="nil"/>
              <w:bottom w:val="single" w:sz="4" w:space="0" w:color="auto"/>
              <w:right w:val="single" w:sz="4" w:space="0" w:color="auto"/>
            </w:tcBorders>
            <w:shd w:val="clear" w:color="auto" w:fill="auto"/>
            <w:noWrap/>
            <w:vAlign w:val="bottom"/>
            <w:hideMark/>
          </w:tcPr>
          <w:p w:rsidR="00BF2998" w:rsidRPr="00523A12" w:rsidRDefault="00BF2998" w:rsidP="00F20199">
            <w:pPr>
              <w:spacing w:after="0" w:line="240" w:lineRule="auto"/>
              <w:jc w:val="right"/>
              <w:rPr>
                <w:rFonts w:ascii="Calibri" w:eastAsia="Times New Roman" w:hAnsi="Calibri" w:cs="Times New Roman"/>
                <w:b/>
                <w:color w:val="000000"/>
                <w:lang w:eastAsia="en-CA"/>
              </w:rPr>
            </w:pPr>
            <w:r w:rsidRPr="00523A12">
              <w:rPr>
                <w:rFonts w:ascii="Calibri" w:eastAsia="Times New Roman" w:hAnsi="Calibri" w:cs="Times New Roman"/>
                <w:b/>
                <w:color w:val="000000"/>
                <w:lang w:eastAsia="en-CA"/>
              </w:rPr>
              <w:t>71 698</w:t>
            </w:r>
          </w:p>
        </w:tc>
      </w:tr>
    </w:tbl>
    <w:p w:rsidR="001938A7" w:rsidRDefault="00BF2998" w:rsidP="00607978">
      <w:pPr>
        <w:pStyle w:val="Caption"/>
        <w:spacing w:before="120" w:after="120"/>
        <w:jc w:val="center"/>
      </w:pPr>
      <w:bookmarkStart w:id="15" w:name="_Ref384109258"/>
      <w:r>
        <w:t xml:space="preserve">Table </w:t>
      </w:r>
      <w:fldSimple w:instr=" SEQ Table \* ARABIC ">
        <w:r w:rsidR="00607978">
          <w:rPr>
            <w:noProof/>
          </w:rPr>
          <w:t>4</w:t>
        </w:r>
      </w:fldSimple>
      <w:bookmarkEnd w:id="15"/>
      <w:r>
        <w:t xml:space="preserve">: </w:t>
      </w:r>
      <w:r w:rsidR="0093642B">
        <w:t xml:space="preserve">Number of </w:t>
      </w:r>
      <w:r w:rsidR="000B518C">
        <w:t>nitrate</w:t>
      </w:r>
      <w:r w:rsidR="00523A12">
        <w:t xml:space="preserve"> </w:t>
      </w:r>
      <w:r w:rsidR="0093642B">
        <w:t xml:space="preserve">records </w:t>
      </w:r>
      <w:r w:rsidR="000B518C">
        <w:t>identified</w:t>
      </w:r>
      <w:r w:rsidR="00523A12">
        <w:t xml:space="preserve"> during quality control</w:t>
      </w:r>
      <w:r w:rsidR="00607978">
        <w:t>.</w:t>
      </w:r>
    </w:p>
    <w:p w:rsidR="001938A7" w:rsidRDefault="001938A7" w:rsidP="00BE3DDD">
      <w:pPr>
        <w:spacing w:after="0"/>
      </w:pPr>
    </w:p>
    <w:tbl>
      <w:tblPr>
        <w:tblW w:w="5416" w:type="dxa"/>
        <w:jc w:val="center"/>
        <w:tblInd w:w="-1299" w:type="dxa"/>
        <w:tblLook w:val="04A0" w:firstRow="1" w:lastRow="0" w:firstColumn="1" w:lastColumn="0" w:noHBand="0" w:noVBand="1"/>
      </w:tblPr>
      <w:tblGrid>
        <w:gridCol w:w="2706"/>
        <w:gridCol w:w="2710"/>
      </w:tblGrid>
      <w:tr w:rsidR="001938A7" w:rsidRPr="001938A7" w:rsidTr="008C1BAA">
        <w:trPr>
          <w:trHeight w:val="288"/>
          <w:jc w:val="center"/>
        </w:trPr>
        <w:tc>
          <w:tcPr>
            <w:tcW w:w="27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Method</w:t>
            </w:r>
          </w:p>
        </w:tc>
        <w:tc>
          <w:tcPr>
            <w:tcW w:w="2710" w:type="dxa"/>
            <w:tcBorders>
              <w:top w:val="single" w:sz="4" w:space="0" w:color="auto"/>
              <w:left w:val="nil"/>
              <w:bottom w:val="single" w:sz="4" w:space="0" w:color="auto"/>
              <w:right w:val="single" w:sz="4" w:space="0" w:color="auto"/>
            </w:tcBorders>
            <w:shd w:val="clear" w:color="auto" w:fill="auto"/>
            <w:noWrap/>
            <w:vAlign w:val="bottom"/>
            <w:hideMark/>
          </w:tcPr>
          <w:p w:rsidR="001938A7" w:rsidRPr="001938A7" w:rsidRDefault="00FE7B22" w:rsidP="00402AD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Number of Records</w:t>
            </w:r>
          </w:p>
        </w:tc>
      </w:tr>
      <w:tr w:rsidR="001938A7" w:rsidRPr="001938A7" w:rsidTr="008C1BAA">
        <w:trPr>
          <w:trHeight w:val="288"/>
          <w:jc w:val="center"/>
        </w:trPr>
        <w:tc>
          <w:tcPr>
            <w:tcW w:w="2706" w:type="dxa"/>
            <w:tcBorders>
              <w:top w:val="nil"/>
              <w:left w:val="single" w:sz="4" w:space="0" w:color="auto"/>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NO2NO3_0</w:t>
            </w:r>
          </w:p>
        </w:tc>
        <w:tc>
          <w:tcPr>
            <w:tcW w:w="2710" w:type="dxa"/>
            <w:tcBorders>
              <w:top w:val="nil"/>
              <w:left w:val="nil"/>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63</w:t>
            </w:r>
            <w:r w:rsidR="00402AD1">
              <w:rPr>
                <w:rFonts w:ascii="Calibri" w:eastAsia="Times New Roman" w:hAnsi="Calibri" w:cs="Times New Roman"/>
                <w:color w:val="000000"/>
                <w:lang w:eastAsia="en-CA"/>
              </w:rPr>
              <w:t xml:space="preserve"> </w:t>
            </w:r>
            <w:r w:rsidRPr="001938A7">
              <w:rPr>
                <w:rFonts w:ascii="Calibri" w:eastAsia="Times New Roman" w:hAnsi="Calibri" w:cs="Times New Roman"/>
                <w:color w:val="000000"/>
                <w:lang w:eastAsia="en-CA"/>
              </w:rPr>
              <w:t>211</w:t>
            </w:r>
          </w:p>
        </w:tc>
      </w:tr>
      <w:tr w:rsidR="001938A7" w:rsidRPr="001938A7" w:rsidTr="008C1BAA">
        <w:trPr>
          <w:trHeight w:val="288"/>
          <w:jc w:val="center"/>
        </w:trPr>
        <w:tc>
          <w:tcPr>
            <w:tcW w:w="2706" w:type="dxa"/>
            <w:tcBorders>
              <w:top w:val="nil"/>
              <w:left w:val="single" w:sz="4" w:space="0" w:color="auto"/>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NO2NO3_Alp_F</w:t>
            </w:r>
          </w:p>
        </w:tc>
        <w:tc>
          <w:tcPr>
            <w:tcW w:w="2710" w:type="dxa"/>
            <w:tcBorders>
              <w:top w:val="nil"/>
              <w:left w:val="nil"/>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84</w:t>
            </w:r>
          </w:p>
        </w:tc>
      </w:tr>
      <w:tr w:rsidR="001938A7" w:rsidRPr="001938A7" w:rsidTr="008C1BAA">
        <w:trPr>
          <w:trHeight w:val="288"/>
          <w:jc w:val="center"/>
        </w:trPr>
        <w:tc>
          <w:tcPr>
            <w:tcW w:w="2706" w:type="dxa"/>
            <w:tcBorders>
              <w:top w:val="nil"/>
              <w:left w:val="single" w:sz="4" w:space="0" w:color="auto"/>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NO2NO3_Alp_SF</w:t>
            </w:r>
          </w:p>
        </w:tc>
        <w:tc>
          <w:tcPr>
            <w:tcW w:w="2710" w:type="dxa"/>
            <w:tcBorders>
              <w:top w:val="nil"/>
              <w:left w:val="nil"/>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953</w:t>
            </w:r>
          </w:p>
        </w:tc>
      </w:tr>
      <w:tr w:rsidR="001938A7" w:rsidRPr="001938A7" w:rsidTr="008C1BAA">
        <w:trPr>
          <w:trHeight w:val="288"/>
          <w:jc w:val="center"/>
        </w:trPr>
        <w:tc>
          <w:tcPr>
            <w:tcW w:w="2706" w:type="dxa"/>
            <w:tcBorders>
              <w:top w:val="nil"/>
              <w:left w:val="single" w:sz="4" w:space="0" w:color="auto"/>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NO2NO3_S&amp;P1968</w:t>
            </w:r>
          </w:p>
        </w:tc>
        <w:tc>
          <w:tcPr>
            <w:tcW w:w="2710" w:type="dxa"/>
            <w:tcBorders>
              <w:top w:val="nil"/>
              <w:left w:val="nil"/>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616</w:t>
            </w:r>
          </w:p>
        </w:tc>
      </w:tr>
      <w:tr w:rsidR="001938A7" w:rsidRPr="001938A7" w:rsidTr="008C1BAA">
        <w:trPr>
          <w:trHeight w:val="288"/>
          <w:jc w:val="center"/>
        </w:trPr>
        <w:tc>
          <w:tcPr>
            <w:tcW w:w="2706" w:type="dxa"/>
            <w:tcBorders>
              <w:top w:val="nil"/>
              <w:left w:val="single" w:sz="4" w:space="0" w:color="auto"/>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NO2NO3_Tech2_F</w:t>
            </w:r>
          </w:p>
        </w:tc>
        <w:tc>
          <w:tcPr>
            <w:tcW w:w="2710" w:type="dxa"/>
            <w:tcBorders>
              <w:top w:val="nil"/>
              <w:left w:val="nil"/>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166</w:t>
            </w:r>
          </w:p>
        </w:tc>
      </w:tr>
      <w:tr w:rsidR="001938A7" w:rsidRPr="001938A7" w:rsidTr="008C1BAA">
        <w:trPr>
          <w:trHeight w:val="288"/>
          <w:jc w:val="center"/>
        </w:trPr>
        <w:tc>
          <w:tcPr>
            <w:tcW w:w="2706" w:type="dxa"/>
            <w:tcBorders>
              <w:top w:val="nil"/>
              <w:left w:val="single" w:sz="4" w:space="0" w:color="auto"/>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NO2NO3_Tech_F</w:t>
            </w:r>
          </w:p>
        </w:tc>
        <w:tc>
          <w:tcPr>
            <w:tcW w:w="2710" w:type="dxa"/>
            <w:tcBorders>
              <w:top w:val="nil"/>
              <w:left w:val="nil"/>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4</w:t>
            </w:r>
            <w:r w:rsidR="00402AD1">
              <w:rPr>
                <w:rFonts w:ascii="Calibri" w:eastAsia="Times New Roman" w:hAnsi="Calibri" w:cs="Times New Roman"/>
                <w:color w:val="000000"/>
                <w:lang w:eastAsia="en-CA"/>
              </w:rPr>
              <w:t xml:space="preserve"> </w:t>
            </w:r>
            <w:r w:rsidRPr="001938A7">
              <w:rPr>
                <w:rFonts w:ascii="Calibri" w:eastAsia="Times New Roman" w:hAnsi="Calibri" w:cs="Times New Roman"/>
                <w:color w:val="000000"/>
                <w:lang w:eastAsia="en-CA"/>
              </w:rPr>
              <w:t>213</w:t>
            </w:r>
          </w:p>
        </w:tc>
      </w:tr>
      <w:tr w:rsidR="001938A7" w:rsidRPr="001938A7" w:rsidTr="008C1BAA">
        <w:trPr>
          <w:trHeight w:val="288"/>
          <w:jc w:val="center"/>
        </w:trPr>
        <w:tc>
          <w:tcPr>
            <w:tcW w:w="2706" w:type="dxa"/>
            <w:tcBorders>
              <w:top w:val="nil"/>
              <w:left w:val="single" w:sz="4" w:space="0" w:color="auto"/>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NO2NO3_Tech_SF</w:t>
            </w:r>
          </w:p>
        </w:tc>
        <w:tc>
          <w:tcPr>
            <w:tcW w:w="2710" w:type="dxa"/>
            <w:tcBorders>
              <w:top w:val="nil"/>
              <w:left w:val="nil"/>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725</w:t>
            </w:r>
          </w:p>
        </w:tc>
      </w:tr>
      <w:tr w:rsidR="001938A7" w:rsidRPr="001938A7" w:rsidTr="008C1BAA">
        <w:trPr>
          <w:trHeight w:val="288"/>
          <w:jc w:val="center"/>
        </w:trPr>
        <w:tc>
          <w:tcPr>
            <w:tcW w:w="2706" w:type="dxa"/>
            <w:tcBorders>
              <w:top w:val="nil"/>
              <w:left w:val="single" w:sz="4" w:space="0" w:color="auto"/>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NO3_Tech_F</w:t>
            </w:r>
          </w:p>
        </w:tc>
        <w:tc>
          <w:tcPr>
            <w:tcW w:w="2710" w:type="dxa"/>
            <w:tcBorders>
              <w:top w:val="nil"/>
              <w:left w:val="nil"/>
              <w:bottom w:val="single" w:sz="4" w:space="0" w:color="auto"/>
              <w:right w:val="single" w:sz="4" w:space="0" w:color="auto"/>
            </w:tcBorders>
            <w:shd w:val="clear" w:color="auto" w:fill="auto"/>
            <w:noWrap/>
            <w:vAlign w:val="bottom"/>
            <w:hideMark/>
          </w:tcPr>
          <w:p w:rsidR="001938A7" w:rsidRPr="001938A7" w:rsidRDefault="001938A7" w:rsidP="001938A7">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1</w:t>
            </w:r>
            <w:r w:rsidR="00402AD1">
              <w:rPr>
                <w:rFonts w:ascii="Calibri" w:eastAsia="Times New Roman" w:hAnsi="Calibri" w:cs="Times New Roman"/>
                <w:color w:val="000000"/>
                <w:lang w:eastAsia="en-CA"/>
              </w:rPr>
              <w:t xml:space="preserve"> </w:t>
            </w:r>
            <w:r w:rsidRPr="001938A7">
              <w:rPr>
                <w:rFonts w:ascii="Calibri" w:eastAsia="Times New Roman" w:hAnsi="Calibri" w:cs="Times New Roman"/>
                <w:color w:val="000000"/>
                <w:lang w:eastAsia="en-CA"/>
              </w:rPr>
              <w:t>730</w:t>
            </w:r>
          </w:p>
        </w:tc>
      </w:tr>
    </w:tbl>
    <w:p w:rsidR="001938A7" w:rsidRDefault="00B52105" w:rsidP="00B52105">
      <w:pPr>
        <w:pStyle w:val="Caption"/>
        <w:spacing w:before="120"/>
        <w:jc w:val="center"/>
      </w:pPr>
      <w:bookmarkStart w:id="16" w:name="_Ref384109304"/>
      <w:r>
        <w:t xml:space="preserve">Table </w:t>
      </w:r>
      <w:fldSimple w:instr=" SEQ Table \* ARABIC ">
        <w:r w:rsidR="00607978">
          <w:rPr>
            <w:noProof/>
          </w:rPr>
          <w:t>5</w:t>
        </w:r>
      </w:fldSimple>
      <w:bookmarkEnd w:id="16"/>
      <w:r>
        <w:t xml:space="preserve">: Methods from </w:t>
      </w:r>
      <w:proofErr w:type="spellStart"/>
      <w:r>
        <w:t>BioChem</w:t>
      </w:r>
      <w:proofErr w:type="spellEnd"/>
      <w:r>
        <w:t xml:space="preserve"> associated with nitrate data used in the climatology dataset.</w:t>
      </w:r>
    </w:p>
    <w:p w:rsidR="00294D47" w:rsidRPr="00663613" w:rsidRDefault="00294D47" w:rsidP="00BE3DDD">
      <w:pPr>
        <w:spacing w:after="0"/>
        <w:rPr>
          <w:b/>
        </w:rPr>
      </w:pPr>
    </w:p>
    <w:p w:rsidR="00AA31E2" w:rsidRDefault="001938A7" w:rsidP="008C1BAA">
      <w:pPr>
        <w:spacing w:after="0"/>
        <w:jc w:val="center"/>
      </w:pPr>
      <w:r>
        <w:rPr>
          <w:noProof/>
          <w:lang w:eastAsia="en-CA"/>
        </w:rPr>
        <w:drawing>
          <wp:inline distT="0" distB="0" distL="0" distR="0" wp14:anchorId="1A2BEED1" wp14:editId="227588BE">
            <wp:extent cx="5120640" cy="38404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3C7F00" w:rsidRDefault="00B52105" w:rsidP="00607978">
      <w:pPr>
        <w:pStyle w:val="Caption"/>
        <w:jc w:val="center"/>
      </w:pPr>
      <w:bookmarkStart w:id="17" w:name="_Ref384039018"/>
      <w:r>
        <w:t xml:space="preserve">Figure </w:t>
      </w:r>
      <w:fldSimple w:instr=" SEQ Figure \* ARABIC ">
        <w:r w:rsidR="00607978">
          <w:rPr>
            <w:noProof/>
          </w:rPr>
          <w:t>7</w:t>
        </w:r>
      </w:fldSimple>
      <w:bookmarkEnd w:id="17"/>
      <w:r>
        <w:t xml:space="preserve">: Depth profile of all nitrate data used for the climatology computation. Nitrate unit is </w:t>
      </w:r>
      <w:proofErr w:type="spellStart"/>
      <w:r>
        <w:t>mmol</w:t>
      </w:r>
      <w:proofErr w:type="spellEnd"/>
      <w:r>
        <w:t>/m3.</w:t>
      </w:r>
    </w:p>
    <w:p w:rsidR="003C7F00" w:rsidRPr="003C7F00" w:rsidRDefault="003C7F00" w:rsidP="003C7F00">
      <w:r>
        <w:rPr>
          <w:noProof/>
          <w:lang w:eastAsia="en-CA"/>
        </w:rPr>
        <w:lastRenderedPageBreak/>
        <w:drawing>
          <wp:inline distT="0" distB="0" distL="0" distR="0" wp14:anchorId="50E10910" wp14:editId="6425815A">
            <wp:extent cx="5821200" cy="7228800"/>
            <wp:effectExtent l="0" t="0" r="825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9690" t="-2" r="8775" b="8852"/>
                    <a:stretch/>
                  </pic:blipFill>
                  <pic:spPr bwMode="auto">
                    <a:xfrm>
                      <a:off x="0" y="0"/>
                      <a:ext cx="5821200" cy="7228800"/>
                    </a:xfrm>
                    <a:prstGeom prst="rect">
                      <a:avLst/>
                    </a:prstGeom>
                    <a:noFill/>
                    <a:ln>
                      <a:noFill/>
                    </a:ln>
                    <a:extLst>
                      <a:ext uri="{53640926-AAD7-44D8-BBD7-CCE9431645EC}">
                        <a14:shadowObscured xmlns:a14="http://schemas.microsoft.com/office/drawing/2010/main"/>
                      </a:ext>
                    </a:extLst>
                  </pic:spPr>
                </pic:pic>
              </a:graphicData>
            </a:graphic>
          </wp:inline>
        </w:drawing>
      </w:r>
    </w:p>
    <w:p w:rsidR="002477B7" w:rsidRDefault="002477B7" w:rsidP="00BE3DDD">
      <w:pPr>
        <w:spacing w:after="0"/>
        <w:rPr>
          <w:b/>
          <w:u w:val="single"/>
        </w:rPr>
      </w:pPr>
    </w:p>
    <w:p w:rsidR="009A0E4B" w:rsidRDefault="009A0E4B" w:rsidP="009A0E4B">
      <w:pPr>
        <w:pStyle w:val="Caption"/>
        <w:jc w:val="center"/>
      </w:pPr>
      <w:r>
        <w:t xml:space="preserve">Figure </w:t>
      </w:r>
      <w:fldSimple w:instr=" SEQ Figure \* ARABIC ">
        <w:r w:rsidR="00607978">
          <w:rPr>
            <w:noProof/>
          </w:rPr>
          <w:t>8</w:t>
        </w:r>
      </w:fldSimple>
      <w:r>
        <w:t>: Spatial distribution of nitrate data used for computing climatology.</w:t>
      </w:r>
    </w:p>
    <w:p w:rsidR="00433F8F" w:rsidRDefault="00433F8F" w:rsidP="00AA3E8E">
      <w:pPr>
        <w:pStyle w:val="Heading1"/>
      </w:pPr>
      <w:bookmarkStart w:id="18" w:name="_Toc384111356"/>
      <w:r w:rsidRPr="00433F8F">
        <w:lastRenderedPageBreak/>
        <w:t>Silicate Data</w:t>
      </w:r>
      <w:bookmarkEnd w:id="18"/>
      <w:r w:rsidRPr="00433F8F">
        <w:t xml:space="preserve"> </w:t>
      </w:r>
    </w:p>
    <w:p w:rsidR="00433F8F" w:rsidRDefault="00433F8F" w:rsidP="005536F8">
      <w:pPr>
        <w:spacing w:before="120" w:after="0"/>
      </w:pPr>
      <w:r>
        <w:t xml:space="preserve">The time series of all silicate data extracted from </w:t>
      </w:r>
      <w:proofErr w:type="spellStart"/>
      <w:r>
        <w:t>BioChem</w:t>
      </w:r>
      <w:proofErr w:type="spellEnd"/>
      <w:r>
        <w:t xml:space="preserve"> database for our study area is shown separately for oc</w:t>
      </w:r>
      <w:r w:rsidR="00C81161">
        <w:t xml:space="preserve">ean and coastal areas on </w:t>
      </w:r>
      <w:r w:rsidR="00C81161">
        <w:fldChar w:fldCharType="begin"/>
      </w:r>
      <w:r w:rsidR="00C81161">
        <w:instrText xml:space="preserve"> REF _Ref384048125 \h </w:instrText>
      </w:r>
      <w:r w:rsidR="00C81161">
        <w:fldChar w:fldCharType="separate"/>
      </w:r>
      <w:r w:rsidR="00607978">
        <w:t xml:space="preserve">Figure </w:t>
      </w:r>
      <w:r w:rsidR="00607978">
        <w:rPr>
          <w:noProof/>
        </w:rPr>
        <w:t>9</w:t>
      </w:r>
      <w:r w:rsidR="00C81161">
        <w:fldChar w:fldCharType="end"/>
      </w:r>
      <w:r>
        <w:t>. A</w:t>
      </w:r>
      <w:r w:rsidR="00FA10FE">
        <w:t>bout 9.1</w:t>
      </w:r>
      <w:r>
        <w:t xml:space="preserve">% of the data </w:t>
      </w:r>
      <w:r w:rsidR="007B521E">
        <w:t xml:space="preserve">that </w:t>
      </w:r>
      <w:r>
        <w:t xml:space="preserve">was collected in the </w:t>
      </w:r>
      <w:r w:rsidR="007B521E">
        <w:t xml:space="preserve">coastal areas </w:t>
      </w:r>
      <w:r>
        <w:t>was excluded from the analysis. Th</w:t>
      </w:r>
      <w:r w:rsidR="00FA10FE">
        <w:t>e quality control identified 1876</w:t>
      </w:r>
      <w:r>
        <w:t xml:space="preserve"> flagged records and </w:t>
      </w:r>
      <w:r w:rsidR="00FA10FE">
        <w:t>12 records outside the profile envelope (</w:t>
      </w:r>
      <w:r w:rsidR="00C81161">
        <w:fldChar w:fldCharType="begin"/>
      </w:r>
      <w:r w:rsidR="00C81161">
        <w:instrText xml:space="preserve"> REF _Ref384048194 \h </w:instrText>
      </w:r>
      <w:r w:rsidR="00C81161">
        <w:fldChar w:fldCharType="separate"/>
      </w:r>
      <w:r w:rsidR="00607978">
        <w:t xml:space="preserve">Table </w:t>
      </w:r>
      <w:r w:rsidR="00607978">
        <w:rPr>
          <w:noProof/>
        </w:rPr>
        <w:t>6</w:t>
      </w:r>
      <w:r w:rsidR="00C81161">
        <w:fldChar w:fldCharType="end"/>
      </w:r>
      <w:r w:rsidR="00FA10FE">
        <w:t>).</w:t>
      </w:r>
      <w:r>
        <w:t xml:space="preserve"> </w:t>
      </w:r>
      <w:r w:rsidR="00FA10FE">
        <w:t xml:space="preserve"> </w:t>
      </w:r>
      <w:proofErr w:type="gramStart"/>
      <w:r w:rsidR="00FA10FE">
        <w:t xml:space="preserve">Even though </w:t>
      </w:r>
      <w:r>
        <w:t>none of the data exceeded possible limits for NW Atlantic</w:t>
      </w:r>
      <w:r w:rsidR="00854B66">
        <w:t xml:space="preserve"> (</w:t>
      </w:r>
      <w:r w:rsidR="00FA10FE">
        <w:t xml:space="preserve">250 </w:t>
      </w:r>
      <w:proofErr w:type="spellStart"/>
      <w:r w:rsidR="00FA10FE">
        <w:t>mmol</w:t>
      </w:r>
      <w:proofErr w:type="spellEnd"/>
      <w:r w:rsidR="00FA10FE">
        <w:t>/m</w:t>
      </w:r>
      <w:r w:rsidR="00FA10FE" w:rsidRPr="00854B66">
        <w:rPr>
          <w:vertAlign w:val="superscript"/>
        </w:rPr>
        <w:t>3</w:t>
      </w:r>
      <w:r w:rsidR="00854B66">
        <w:t>)</w:t>
      </w:r>
      <w:r w:rsidR="00FA10FE">
        <w:t>, two missions with suspect values were ident</w:t>
      </w:r>
      <w:r w:rsidR="009F3B36">
        <w:t xml:space="preserve">ified in the ocean data and </w:t>
      </w:r>
      <w:r w:rsidR="00FA10FE">
        <w:t>excluded from the further analysis (mission 180167005, Sep 1967, and mission 31TR26870, Aug 1971).</w:t>
      </w:r>
      <w:proofErr w:type="gramEnd"/>
      <w:r w:rsidR="00FA10FE">
        <w:t xml:space="preserve"> </w:t>
      </w:r>
      <w:r>
        <w:t xml:space="preserve">The final </w:t>
      </w:r>
      <w:r w:rsidR="00FA10FE">
        <w:t>silicate</w:t>
      </w:r>
      <w:r w:rsidRPr="004F143F">
        <w:t xml:space="preserve"> d</w:t>
      </w:r>
      <w:r>
        <w:t xml:space="preserve">ataset for computing ocean climatology </w:t>
      </w:r>
      <w:r w:rsidR="007B521E">
        <w:t xml:space="preserve">contained </w:t>
      </w:r>
      <w:r>
        <w:t>7</w:t>
      </w:r>
      <w:r w:rsidR="00FA10FE">
        <w:t>1 499</w:t>
      </w:r>
      <w:r>
        <w:t xml:space="preserve"> records </w:t>
      </w:r>
      <w:r w:rsidR="00FA10FE">
        <w:t>associated with seven</w:t>
      </w:r>
      <w:r w:rsidR="00C81161">
        <w:t xml:space="preserve"> different methods (</w:t>
      </w:r>
      <w:r w:rsidR="00C81161">
        <w:fldChar w:fldCharType="begin"/>
      </w:r>
      <w:r w:rsidR="00C81161">
        <w:instrText xml:space="preserve"> REF _Ref384048217 \h </w:instrText>
      </w:r>
      <w:r w:rsidR="00C81161">
        <w:fldChar w:fldCharType="separate"/>
      </w:r>
      <w:r w:rsidR="00607978">
        <w:t xml:space="preserve">Table </w:t>
      </w:r>
      <w:r w:rsidR="00607978">
        <w:rPr>
          <w:noProof/>
        </w:rPr>
        <w:t>7</w:t>
      </w:r>
      <w:r w:rsidR="00C81161">
        <w:fldChar w:fldCharType="end"/>
      </w:r>
      <w:r>
        <w:t xml:space="preserve">).  The depth profile of all the data is shown on </w:t>
      </w:r>
      <w:r w:rsidR="00C81161">
        <w:fldChar w:fldCharType="begin"/>
      </w:r>
      <w:r w:rsidR="00C81161">
        <w:instrText xml:space="preserve"> REF _Ref384048143 \h </w:instrText>
      </w:r>
      <w:r w:rsidR="00C81161">
        <w:fldChar w:fldCharType="separate"/>
      </w:r>
      <w:r w:rsidR="00607978">
        <w:t xml:space="preserve">Figure </w:t>
      </w:r>
      <w:r w:rsidR="00607978">
        <w:rPr>
          <w:noProof/>
        </w:rPr>
        <w:t>10</w:t>
      </w:r>
      <w:r w:rsidR="00C81161">
        <w:fldChar w:fldCharType="end"/>
      </w:r>
      <w:r>
        <w:t>, and monthly spatial distribution of the data on</w:t>
      </w:r>
      <w:r w:rsidR="00C81161">
        <w:t xml:space="preserve"> </w:t>
      </w:r>
      <w:r w:rsidR="00C81161">
        <w:fldChar w:fldCharType="begin"/>
      </w:r>
      <w:r w:rsidR="00C81161">
        <w:instrText xml:space="preserve"> REF _Ref384048155 \h </w:instrText>
      </w:r>
      <w:r w:rsidR="00C81161">
        <w:fldChar w:fldCharType="separate"/>
      </w:r>
      <w:r w:rsidR="00607978">
        <w:t xml:space="preserve">Figure </w:t>
      </w:r>
      <w:r w:rsidR="00607978">
        <w:rPr>
          <w:noProof/>
        </w:rPr>
        <w:t>11</w:t>
      </w:r>
      <w:r w:rsidR="00C81161">
        <w:fldChar w:fldCharType="end"/>
      </w:r>
      <w:r>
        <w:t xml:space="preserve">. </w:t>
      </w:r>
    </w:p>
    <w:p w:rsidR="005536F8" w:rsidRDefault="005536F8" w:rsidP="005536F8">
      <w:pPr>
        <w:spacing w:before="120" w:after="0"/>
      </w:pPr>
    </w:p>
    <w:p w:rsidR="005536F8" w:rsidRPr="004F143F" w:rsidRDefault="005536F8" w:rsidP="00433F8F">
      <w:pPr>
        <w:spacing w:after="0"/>
      </w:pPr>
    </w:p>
    <w:p w:rsidR="008B4BF7" w:rsidRDefault="008B4BF7" w:rsidP="00FA10FE">
      <w:pPr>
        <w:spacing w:before="120" w:after="0"/>
        <w:jc w:val="center"/>
      </w:pPr>
      <w:r>
        <w:rPr>
          <w:noProof/>
          <w:lang w:eastAsia="en-CA"/>
        </w:rPr>
        <w:drawing>
          <wp:inline distT="0" distB="0" distL="0" distR="0" wp14:anchorId="41176507" wp14:editId="398B96EF">
            <wp:extent cx="5282135" cy="37440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ate_ocean_coastal.png"/>
                    <pic:cNvPicPr/>
                  </pic:nvPicPr>
                  <pic:blipFill rotWithShape="1">
                    <a:blip r:embed="rId17">
                      <a:extLst>
                        <a:ext uri="{28A0092B-C50C-407E-A947-70E740481C1C}">
                          <a14:useLocalDpi xmlns:a14="http://schemas.microsoft.com/office/drawing/2010/main" val="0"/>
                        </a:ext>
                      </a:extLst>
                    </a:blip>
                    <a:srcRect t="1812" b="3681"/>
                    <a:stretch/>
                  </pic:blipFill>
                  <pic:spPr bwMode="auto">
                    <a:xfrm>
                      <a:off x="0" y="0"/>
                      <a:ext cx="5297132" cy="3754630"/>
                    </a:xfrm>
                    <a:prstGeom prst="rect">
                      <a:avLst/>
                    </a:prstGeom>
                    <a:ln>
                      <a:noFill/>
                    </a:ln>
                    <a:extLst>
                      <a:ext uri="{53640926-AAD7-44D8-BBD7-CCE9431645EC}">
                        <a14:shadowObscured xmlns:a14="http://schemas.microsoft.com/office/drawing/2010/main"/>
                      </a:ext>
                    </a:extLst>
                  </pic:spPr>
                </pic:pic>
              </a:graphicData>
            </a:graphic>
          </wp:inline>
        </w:drawing>
      </w:r>
    </w:p>
    <w:p w:rsidR="00096301" w:rsidRDefault="008B4BF7" w:rsidP="00781EC1">
      <w:pPr>
        <w:pStyle w:val="Caption"/>
      </w:pPr>
      <w:bookmarkStart w:id="19" w:name="_Ref384048125"/>
      <w:r>
        <w:t xml:space="preserve">Figure </w:t>
      </w:r>
      <w:fldSimple w:instr=" SEQ Figure \* ARABIC ">
        <w:r w:rsidR="00607978">
          <w:rPr>
            <w:noProof/>
          </w:rPr>
          <w:t>9</w:t>
        </w:r>
      </w:fldSimple>
      <w:bookmarkEnd w:id="19"/>
      <w:r>
        <w:t xml:space="preserve">: All silicate data extracted from </w:t>
      </w:r>
      <w:proofErr w:type="spellStart"/>
      <w:r>
        <w:t>BioChem</w:t>
      </w:r>
      <w:proofErr w:type="spellEnd"/>
      <w:r>
        <w:t xml:space="preserve"> database</w:t>
      </w:r>
      <w:r w:rsidR="00781EC1">
        <w:t>,</w:t>
      </w:r>
      <w:r w:rsidR="00C81161">
        <w:t xml:space="preserve"> total of</w:t>
      </w:r>
      <w:r w:rsidR="00781EC1">
        <w:t xml:space="preserve"> 115 047 records</w:t>
      </w:r>
      <w:r>
        <w:t>. Top plot is showing data collected more than 5 km away from coast (ocean data</w:t>
      </w:r>
      <w:r w:rsidR="00781EC1">
        <w:t>, 104 583 records</w:t>
      </w:r>
      <w:r>
        <w:t>) and the bottom plot is showing data collected less than 5km from the coast (coastal data</w:t>
      </w:r>
      <w:r w:rsidR="00781EC1">
        <w:t>, 10 464 records</w:t>
      </w:r>
      <w:r>
        <w:t>). Two missions showing unusual data values are excluded from the further analysis (180167005, Sep 1967, and 31TR26870, Aug 1971).</w:t>
      </w:r>
    </w:p>
    <w:p w:rsidR="005536F8" w:rsidRDefault="005536F8" w:rsidP="005536F8"/>
    <w:p w:rsidR="005536F8" w:rsidRDefault="005536F8" w:rsidP="005536F8"/>
    <w:p w:rsidR="005536F8" w:rsidRDefault="005536F8" w:rsidP="005536F8"/>
    <w:p w:rsidR="005536F8" w:rsidRPr="005536F8" w:rsidRDefault="005536F8" w:rsidP="005536F8"/>
    <w:tbl>
      <w:tblPr>
        <w:tblW w:w="4820" w:type="dxa"/>
        <w:jc w:val="center"/>
        <w:tblInd w:w="93" w:type="dxa"/>
        <w:tblLook w:val="04A0" w:firstRow="1" w:lastRow="0" w:firstColumn="1" w:lastColumn="0" w:noHBand="0" w:noVBand="1"/>
      </w:tblPr>
      <w:tblGrid>
        <w:gridCol w:w="3400"/>
        <w:gridCol w:w="1420"/>
      </w:tblGrid>
      <w:tr w:rsidR="008B2D74" w:rsidRPr="00781EC1" w:rsidTr="008B2D74">
        <w:trPr>
          <w:trHeight w:val="288"/>
          <w:jc w:val="center"/>
        </w:trPr>
        <w:tc>
          <w:tcPr>
            <w:tcW w:w="3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2D74" w:rsidRPr="00781EC1" w:rsidRDefault="008B2D74" w:rsidP="008B2D74">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lastRenderedPageBreak/>
              <w:t>Ocean</w:t>
            </w:r>
            <w:r w:rsidR="006E3A12">
              <w:rPr>
                <w:rFonts w:ascii="Calibri" w:eastAsia="Times New Roman" w:hAnsi="Calibri" w:cs="Times New Roman"/>
                <w:color w:val="000000"/>
                <w:lang w:eastAsia="en-CA"/>
              </w:rPr>
              <w:t xml:space="preserve"> data</w:t>
            </w:r>
            <w:r>
              <w:rPr>
                <w:rFonts w:ascii="Calibri" w:eastAsia="Times New Roman" w:hAnsi="Calibri" w:cs="Times New Roman"/>
                <w:color w:val="000000"/>
                <w:lang w:eastAsia="en-CA"/>
              </w:rPr>
              <w:t xml:space="preserve"> within all sub-areas</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73</w:t>
            </w:r>
            <w:r w:rsidR="00523A12">
              <w:rPr>
                <w:rFonts w:ascii="Calibri" w:eastAsia="Times New Roman" w:hAnsi="Calibri" w:cs="Times New Roman"/>
                <w:color w:val="000000"/>
                <w:lang w:eastAsia="en-CA"/>
              </w:rPr>
              <w:t xml:space="preserve"> </w:t>
            </w:r>
            <w:r w:rsidRPr="00781EC1">
              <w:rPr>
                <w:rFonts w:ascii="Calibri" w:eastAsia="Times New Roman" w:hAnsi="Calibri" w:cs="Times New Roman"/>
                <w:color w:val="000000"/>
                <w:lang w:eastAsia="en-CA"/>
              </w:rPr>
              <w:t>387</w:t>
            </w:r>
          </w:p>
        </w:tc>
      </w:tr>
      <w:tr w:rsidR="008B2D74" w:rsidRPr="00781EC1" w:rsidTr="008B2D74">
        <w:trPr>
          <w:trHeight w:val="288"/>
          <w:jc w:val="center"/>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Data Flagged</w:t>
            </w:r>
          </w:p>
        </w:tc>
        <w:tc>
          <w:tcPr>
            <w:tcW w:w="1420" w:type="dxa"/>
            <w:tcBorders>
              <w:top w:val="nil"/>
              <w:left w:val="nil"/>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1876</w:t>
            </w:r>
          </w:p>
        </w:tc>
      </w:tr>
      <w:tr w:rsidR="008B2D74" w:rsidRPr="00781EC1" w:rsidTr="008B2D74">
        <w:trPr>
          <w:trHeight w:val="288"/>
          <w:jc w:val="center"/>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Position Flagged</w:t>
            </w:r>
          </w:p>
        </w:tc>
        <w:tc>
          <w:tcPr>
            <w:tcW w:w="1420" w:type="dxa"/>
            <w:tcBorders>
              <w:top w:val="nil"/>
              <w:left w:val="nil"/>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8B2D74" w:rsidRPr="00781EC1" w:rsidTr="008B2D74">
        <w:trPr>
          <w:trHeight w:val="288"/>
          <w:jc w:val="center"/>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Exceeding upper limit</w:t>
            </w:r>
          </w:p>
        </w:tc>
        <w:tc>
          <w:tcPr>
            <w:tcW w:w="1420" w:type="dxa"/>
            <w:tcBorders>
              <w:top w:val="nil"/>
              <w:left w:val="nil"/>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8B2D74" w:rsidRPr="00781EC1" w:rsidTr="008B2D74">
        <w:trPr>
          <w:trHeight w:val="288"/>
          <w:jc w:val="center"/>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Negative</w:t>
            </w:r>
          </w:p>
        </w:tc>
        <w:tc>
          <w:tcPr>
            <w:tcW w:w="1420" w:type="dxa"/>
            <w:tcBorders>
              <w:top w:val="nil"/>
              <w:left w:val="nil"/>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8B2D74" w:rsidRPr="00781EC1" w:rsidTr="008B2D74">
        <w:trPr>
          <w:trHeight w:val="288"/>
          <w:jc w:val="center"/>
        </w:trPr>
        <w:tc>
          <w:tcPr>
            <w:tcW w:w="3400" w:type="dxa"/>
            <w:tcBorders>
              <w:top w:val="nil"/>
              <w:left w:val="single" w:sz="4" w:space="0" w:color="auto"/>
              <w:bottom w:val="single" w:sz="4" w:space="0" w:color="auto"/>
              <w:right w:val="single" w:sz="4" w:space="0" w:color="auto"/>
            </w:tcBorders>
            <w:shd w:val="clear" w:color="auto" w:fill="auto"/>
            <w:noWrap/>
            <w:vAlign w:val="bottom"/>
          </w:tcPr>
          <w:p w:rsidR="008B2D74" w:rsidRPr="00781EC1" w:rsidRDefault="008B2D74" w:rsidP="00F2019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Outside envelope</w:t>
            </w:r>
          </w:p>
        </w:tc>
        <w:tc>
          <w:tcPr>
            <w:tcW w:w="1420" w:type="dxa"/>
            <w:tcBorders>
              <w:top w:val="nil"/>
              <w:left w:val="nil"/>
              <w:bottom w:val="single" w:sz="4" w:space="0" w:color="auto"/>
              <w:right w:val="single" w:sz="4" w:space="0" w:color="auto"/>
            </w:tcBorders>
            <w:shd w:val="clear" w:color="auto" w:fill="auto"/>
            <w:noWrap/>
            <w:vAlign w:val="bottom"/>
          </w:tcPr>
          <w:p w:rsidR="008B2D74" w:rsidRPr="00781EC1" w:rsidRDefault="008B2D74" w:rsidP="00F20199">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12</w:t>
            </w:r>
          </w:p>
        </w:tc>
      </w:tr>
      <w:tr w:rsidR="008B2D74" w:rsidRPr="00781EC1" w:rsidTr="008B2D74">
        <w:trPr>
          <w:trHeight w:val="288"/>
          <w:jc w:val="center"/>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Total removed</w:t>
            </w:r>
          </w:p>
        </w:tc>
        <w:tc>
          <w:tcPr>
            <w:tcW w:w="1420" w:type="dxa"/>
            <w:tcBorders>
              <w:top w:val="nil"/>
              <w:left w:val="nil"/>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1888</w:t>
            </w:r>
          </w:p>
        </w:tc>
      </w:tr>
      <w:tr w:rsidR="008B2D74" w:rsidRPr="00781EC1" w:rsidTr="008B2D74">
        <w:trPr>
          <w:trHeight w:val="288"/>
          <w:jc w:val="center"/>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rPr>
                <w:rFonts w:ascii="Calibri" w:eastAsia="Times New Roman" w:hAnsi="Calibri" w:cs="Times New Roman"/>
                <w:b/>
                <w:color w:val="000000"/>
                <w:lang w:eastAsia="en-CA"/>
              </w:rPr>
            </w:pPr>
            <w:r w:rsidRPr="00781EC1">
              <w:rPr>
                <w:rFonts w:ascii="Calibri" w:eastAsia="Times New Roman" w:hAnsi="Calibri" w:cs="Times New Roman"/>
                <w:b/>
                <w:color w:val="000000"/>
                <w:lang w:eastAsia="en-CA"/>
              </w:rPr>
              <w:t>Filtered dataset</w:t>
            </w:r>
          </w:p>
        </w:tc>
        <w:tc>
          <w:tcPr>
            <w:tcW w:w="1420" w:type="dxa"/>
            <w:tcBorders>
              <w:top w:val="nil"/>
              <w:left w:val="nil"/>
              <w:bottom w:val="single" w:sz="4" w:space="0" w:color="auto"/>
              <w:right w:val="single" w:sz="4" w:space="0" w:color="auto"/>
            </w:tcBorders>
            <w:shd w:val="clear" w:color="auto" w:fill="auto"/>
            <w:noWrap/>
            <w:vAlign w:val="bottom"/>
            <w:hideMark/>
          </w:tcPr>
          <w:p w:rsidR="008B2D74" w:rsidRPr="00781EC1" w:rsidRDefault="008B2D74" w:rsidP="00F20199">
            <w:pPr>
              <w:spacing w:after="0" w:line="240" w:lineRule="auto"/>
              <w:jc w:val="right"/>
              <w:rPr>
                <w:rFonts w:ascii="Calibri" w:eastAsia="Times New Roman" w:hAnsi="Calibri" w:cs="Times New Roman"/>
                <w:b/>
                <w:color w:val="000000"/>
                <w:lang w:eastAsia="en-CA"/>
              </w:rPr>
            </w:pPr>
            <w:r w:rsidRPr="00781EC1">
              <w:rPr>
                <w:rFonts w:ascii="Calibri" w:eastAsia="Times New Roman" w:hAnsi="Calibri" w:cs="Times New Roman"/>
                <w:b/>
                <w:color w:val="000000"/>
                <w:lang w:eastAsia="en-CA"/>
              </w:rPr>
              <w:t>71 499</w:t>
            </w:r>
          </w:p>
        </w:tc>
      </w:tr>
    </w:tbl>
    <w:p w:rsidR="005536F8" w:rsidRDefault="005536F8" w:rsidP="005536F8">
      <w:pPr>
        <w:pStyle w:val="Caption"/>
        <w:spacing w:before="120" w:after="120"/>
        <w:jc w:val="center"/>
      </w:pPr>
      <w:bookmarkStart w:id="20" w:name="_Ref384048194"/>
      <w:r>
        <w:t xml:space="preserve">Table </w:t>
      </w:r>
      <w:fldSimple w:instr=" SEQ Table \* ARABIC ">
        <w:r w:rsidR="00607978">
          <w:rPr>
            <w:noProof/>
          </w:rPr>
          <w:t>6</w:t>
        </w:r>
      </w:fldSimple>
      <w:bookmarkEnd w:id="20"/>
      <w:r w:rsidR="00D36683">
        <w:t>: Number of silicate records identified</w:t>
      </w:r>
      <w:r w:rsidR="002323D9">
        <w:t xml:space="preserve"> during</w:t>
      </w:r>
      <w:r>
        <w:t xml:space="preserve"> q</w:t>
      </w:r>
      <w:r w:rsidR="00D36683">
        <w:t>uality control</w:t>
      </w:r>
      <w:r>
        <w:t>.</w:t>
      </w:r>
    </w:p>
    <w:p w:rsidR="00781EC1" w:rsidRDefault="00781EC1" w:rsidP="00BE3DDD">
      <w:pPr>
        <w:spacing w:after="0"/>
      </w:pPr>
    </w:p>
    <w:tbl>
      <w:tblPr>
        <w:tblW w:w="4820" w:type="dxa"/>
        <w:jc w:val="center"/>
        <w:tblInd w:w="93" w:type="dxa"/>
        <w:tblLook w:val="04A0" w:firstRow="1" w:lastRow="0" w:firstColumn="1" w:lastColumn="0" w:noHBand="0" w:noVBand="1"/>
      </w:tblPr>
      <w:tblGrid>
        <w:gridCol w:w="2850"/>
        <w:gridCol w:w="1970"/>
      </w:tblGrid>
      <w:tr w:rsidR="00781EC1" w:rsidRPr="00781EC1" w:rsidTr="00C81E96">
        <w:trPr>
          <w:trHeight w:val="288"/>
          <w:jc w:val="center"/>
        </w:trPr>
        <w:tc>
          <w:tcPr>
            <w:tcW w:w="2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Method</w:t>
            </w:r>
          </w:p>
        </w:tc>
        <w:tc>
          <w:tcPr>
            <w:tcW w:w="1970" w:type="dxa"/>
            <w:tcBorders>
              <w:top w:val="single" w:sz="4" w:space="0" w:color="auto"/>
              <w:left w:val="nil"/>
              <w:bottom w:val="single" w:sz="4" w:space="0" w:color="auto"/>
              <w:right w:val="single" w:sz="4" w:space="0" w:color="auto"/>
            </w:tcBorders>
            <w:shd w:val="clear" w:color="auto" w:fill="auto"/>
            <w:noWrap/>
            <w:vAlign w:val="bottom"/>
            <w:hideMark/>
          </w:tcPr>
          <w:p w:rsidR="00781EC1" w:rsidRPr="00781EC1" w:rsidRDefault="00712D48" w:rsidP="00781EC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Number of Records</w:t>
            </w:r>
          </w:p>
        </w:tc>
      </w:tr>
      <w:tr w:rsidR="00781EC1" w:rsidRPr="00781EC1" w:rsidTr="00C81E96">
        <w:trPr>
          <w:trHeight w:val="288"/>
          <w:jc w:val="center"/>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SiO4_0</w:t>
            </w:r>
          </w:p>
        </w:tc>
        <w:tc>
          <w:tcPr>
            <w:tcW w:w="1970" w:type="dxa"/>
            <w:tcBorders>
              <w:top w:val="nil"/>
              <w:left w:val="nil"/>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63396</w:t>
            </w:r>
          </w:p>
        </w:tc>
      </w:tr>
      <w:tr w:rsidR="00781EC1" w:rsidRPr="00781EC1" w:rsidTr="00C81E96">
        <w:trPr>
          <w:trHeight w:val="288"/>
          <w:jc w:val="center"/>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SiO4_1</w:t>
            </w:r>
          </w:p>
        </w:tc>
        <w:tc>
          <w:tcPr>
            <w:tcW w:w="1970" w:type="dxa"/>
            <w:tcBorders>
              <w:top w:val="nil"/>
              <w:left w:val="nil"/>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569</w:t>
            </w:r>
          </w:p>
        </w:tc>
      </w:tr>
      <w:tr w:rsidR="00781EC1" w:rsidRPr="00781EC1" w:rsidTr="00C81E96">
        <w:trPr>
          <w:trHeight w:val="288"/>
          <w:jc w:val="center"/>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SiO4_Alp_F</w:t>
            </w:r>
          </w:p>
        </w:tc>
        <w:tc>
          <w:tcPr>
            <w:tcW w:w="1970" w:type="dxa"/>
            <w:tcBorders>
              <w:top w:val="nil"/>
              <w:left w:val="nil"/>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84</w:t>
            </w:r>
          </w:p>
        </w:tc>
      </w:tr>
      <w:tr w:rsidR="00781EC1" w:rsidRPr="00781EC1" w:rsidTr="00C81E96">
        <w:trPr>
          <w:trHeight w:val="288"/>
          <w:jc w:val="center"/>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SiO4_Alp_SF</w:t>
            </w:r>
          </w:p>
        </w:tc>
        <w:tc>
          <w:tcPr>
            <w:tcW w:w="1970" w:type="dxa"/>
            <w:tcBorders>
              <w:top w:val="nil"/>
              <w:left w:val="nil"/>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524</w:t>
            </w:r>
          </w:p>
        </w:tc>
      </w:tr>
      <w:tr w:rsidR="00781EC1" w:rsidRPr="00781EC1" w:rsidTr="00C81E96">
        <w:trPr>
          <w:trHeight w:val="288"/>
          <w:jc w:val="center"/>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SiO4_Tech2_F</w:t>
            </w:r>
          </w:p>
        </w:tc>
        <w:tc>
          <w:tcPr>
            <w:tcW w:w="1970" w:type="dxa"/>
            <w:tcBorders>
              <w:top w:val="nil"/>
              <w:left w:val="nil"/>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166</w:t>
            </w:r>
          </w:p>
        </w:tc>
      </w:tr>
      <w:tr w:rsidR="00781EC1" w:rsidRPr="00781EC1" w:rsidTr="00C81E96">
        <w:trPr>
          <w:trHeight w:val="288"/>
          <w:jc w:val="center"/>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SiO4_Tech_F</w:t>
            </w:r>
          </w:p>
        </w:tc>
        <w:tc>
          <w:tcPr>
            <w:tcW w:w="1970" w:type="dxa"/>
            <w:tcBorders>
              <w:top w:val="nil"/>
              <w:left w:val="nil"/>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5636</w:t>
            </w:r>
          </w:p>
        </w:tc>
      </w:tr>
      <w:tr w:rsidR="00781EC1" w:rsidRPr="00781EC1" w:rsidTr="00C81E96">
        <w:trPr>
          <w:trHeight w:val="288"/>
          <w:jc w:val="center"/>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SiO4_Tech_SF</w:t>
            </w:r>
          </w:p>
        </w:tc>
        <w:tc>
          <w:tcPr>
            <w:tcW w:w="1970" w:type="dxa"/>
            <w:tcBorders>
              <w:top w:val="nil"/>
              <w:left w:val="nil"/>
              <w:bottom w:val="single" w:sz="4" w:space="0" w:color="auto"/>
              <w:right w:val="single" w:sz="4" w:space="0" w:color="auto"/>
            </w:tcBorders>
            <w:shd w:val="clear" w:color="auto" w:fill="auto"/>
            <w:noWrap/>
            <w:vAlign w:val="bottom"/>
            <w:hideMark/>
          </w:tcPr>
          <w:p w:rsidR="00781EC1" w:rsidRPr="00781EC1" w:rsidRDefault="00781EC1" w:rsidP="00781EC1">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1124</w:t>
            </w:r>
          </w:p>
        </w:tc>
      </w:tr>
    </w:tbl>
    <w:p w:rsidR="006E3A12" w:rsidRDefault="006E3A12" w:rsidP="006E3A12">
      <w:pPr>
        <w:pStyle w:val="Caption"/>
        <w:spacing w:before="120"/>
        <w:jc w:val="center"/>
      </w:pPr>
      <w:bookmarkStart w:id="21" w:name="_Ref384048217"/>
      <w:r>
        <w:t xml:space="preserve">Table </w:t>
      </w:r>
      <w:fldSimple w:instr=" SEQ Table \* ARABIC ">
        <w:r w:rsidR="00607978">
          <w:rPr>
            <w:noProof/>
          </w:rPr>
          <w:t>7</w:t>
        </w:r>
      </w:fldSimple>
      <w:bookmarkEnd w:id="21"/>
      <w:r>
        <w:t xml:space="preserve">: Methods from </w:t>
      </w:r>
      <w:proofErr w:type="spellStart"/>
      <w:r>
        <w:t>BioChem</w:t>
      </w:r>
      <w:proofErr w:type="spellEnd"/>
      <w:r>
        <w:t xml:space="preserve"> associated with silicate data used in the climatology dataset.</w:t>
      </w:r>
    </w:p>
    <w:p w:rsidR="00781EC1" w:rsidRDefault="00781EC1" w:rsidP="00BE3DDD">
      <w:pPr>
        <w:spacing w:after="0"/>
      </w:pPr>
    </w:p>
    <w:p w:rsidR="00781EC1" w:rsidRDefault="00781EC1" w:rsidP="00781EC1">
      <w:pPr>
        <w:spacing w:after="0"/>
        <w:jc w:val="center"/>
      </w:pPr>
      <w:r>
        <w:rPr>
          <w:noProof/>
          <w:lang w:eastAsia="en-CA"/>
        </w:rPr>
        <w:drawing>
          <wp:inline distT="0" distB="0" distL="0" distR="0" wp14:anchorId="189EA875" wp14:editId="19B141BC">
            <wp:extent cx="5036400" cy="3776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400" cy="3776400"/>
                    </a:xfrm>
                    <a:prstGeom prst="rect">
                      <a:avLst/>
                    </a:prstGeom>
                    <a:noFill/>
                    <a:ln>
                      <a:noFill/>
                    </a:ln>
                  </pic:spPr>
                </pic:pic>
              </a:graphicData>
            </a:graphic>
          </wp:inline>
        </w:drawing>
      </w:r>
    </w:p>
    <w:p w:rsidR="006E3A12" w:rsidRDefault="006E3A12" w:rsidP="006E3A12">
      <w:pPr>
        <w:pStyle w:val="Caption"/>
        <w:jc w:val="center"/>
      </w:pPr>
      <w:bookmarkStart w:id="22" w:name="_Ref384048143"/>
      <w:r>
        <w:t xml:space="preserve">Figure </w:t>
      </w:r>
      <w:fldSimple w:instr=" SEQ Figure \* ARABIC ">
        <w:r w:rsidR="00607978">
          <w:rPr>
            <w:noProof/>
          </w:rPr>
          <w:t>10</w:t>
        </w:r>
      </w:fldSimple>
      <w:bookmarkEnd w:id="22"/>
      <w:r>
        <w:t>: Depth profile of all silicate data used for the climatology computation.</w:t>
      </w:r>
      <w:r w:rsidR="00A919EE">
        <w:t xml:space="preserve"> Silicate</w:t>
      </w:r>
      <w:r>
        <w:t xml:space="preserve"> unit is </w:t>
      </w:r>
      <w:proofErr w:type="spellStart"/>
      <w:r>
        <w:t>mmol</w:t>
      </w:r>
      <w:proofErr w:type="spellEnd"/>
      <w:r>
        <w:t>/m3.</w:t>
      </w:r>
    </w:p>
    <w:p w:rsidR="00E51A82" w:rsidRDefault="003C7F00" w:rsidP="00926EC7">
      <w:pPr>
        <w:jc w:val="center"/>
      </w:pPr>
      <w:r>
        <w:rPr>
          <w:noProof/>
          <w:lang w:eastAsia="en-CA"/>
        </w:rPr>
        <w:lastRenderedPageBreak/>
        <w:drawing>
          <wp:inline distT="0" distB="0" distL="0" distR="0" wp14:anchorId="403389BC" wp14:editId="1437D33B">
            <wp:extent cx="6033600" cy="7470000"/>
            <wp:effectExtent l="0" t="0" r="571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9691" r="9146" b="6043"/>
                    <a:stretch/>
                  </pic:blipFill>
                  <pic:spPr bwMode="auto">
                    <a:xfrm>
                      <a:off x="0" y="0"/>
                      <a:ext cx="6033600" cy="7470000"/>
                    </a:xfrm>
                    <a:prstGeom prst="rect">
                      <a:avLst/>
                    </a:prstGeom>
                    <a:noFill/>
                    <a:ln>
                      <a:noFill/>
                    </a:ln>
                    <a:extLst>
                      <a:ext uri="{53640926-AAD7-44D8-BBD7-CCE9431645EC}">
                        <a14:shadowObscured xmlns:a14="http://schemas.microsoft.com/office/drawing/2010/main"/>
                      </a:ext>
                    </a:extLst>
                  </pic:spPr>
                </pic:pic>
              </a:graphicData>
            </a:graphic>
          </wp:inline>
        </w:drawing>
      </w:r>
    </w:p>
    <w:p w:rsidR="00926EC7" w:rsidRDefault="00926EC7" w:rsidP="00926EC7">
      <w:pPr>
        <w:pStyle w:val="Caption"/>
        <w:jc w:val="center"/>
      </w:pPr>
      <w:bookmarkStart w:id="23" w:name="_Ref384048155"/>
      <w:r>
        <w:t xml:space="preserve">Figure </w:t>
      </w:r>
      <w:fldSimple w:instr=" SEQ Figure \* ARABIC ">
        <w:r w:rsidR="00607978">
          <w:rPr>
            <w:noProof/>
          </w:rPr>
          <w:t>11</w:t>
        </w:r>
      </w:fldSimple>
      <w:bookmarkEnd w:id="23"/>
      <w:r>
        <w:t>: Spatial distribution of silicate data used for computing climatology.</w:t>
      </w:r>
    </w:p>
    <w:p w:rsidR="00096301" w:rsidRDefault="00F37835" w:rsidP="00AA3E8E">
      <w:pPr>
        <w:pStyle w:val="Heading1"/>
      </w:pPr>
      <w:bookmarkStart w:id="24" w:name="_Toc384111357"/>
      <w:r>
        <w:lastRenderedPageBreak/>
        <w:t>Phosphate Data</w:t>
      </w:r>
      <w:bookmarkEnd w:id="24"/>
    </w:p>
    <w:p w:rsidR="00F37835" w:rsidRDefault="00F37835" w:rsidP="00F37835">
      <w:pPr>
        <w:spacing w:before="120" w:after="0"/>
      </w:pPr>
      <w:r>
        <w:t xml:space="preserve">The time series of all </w:t>
      </w:r>
      <w:r w:rsidR="00FA0C92">
        <w:t>phosphate data</w:t>
      </w:r>
      <w:r>
        <w:t xml:space="preserve"> extracted from </w:t>
      </w:r>
      <w:proofErr w:type="spellStart"/>
      <w:r>
        <w:t>BioChem</w:t>
      </w:r>
      <w:proofErr w:type="spellEnd"/>
      <w:r>
        <w:t xml:space="preserve"> database for our study area is shown separately for ocean and coastal areas on</w:t>
      </w:r>
      <w:r w:rsidR="00C81161">
        <w:t xml:space="preserve"> </w:t>
      </w:r>
      <w:r w:rsidR="00C81161">
        <w:fldChar w:fldCharType="begin"/>
      </w:r>
      <w:r w:rsidR="00C81161">
        <w:instrText xml:space="preserve"> REF _Ref384038725 \h </w:instrText>
      </w:r>
      <w:r w:rsidR="00C81161">
        <w:fldChar w:fldCharType="separate"/>
      </w:r>
      <w:r w:rsidR="00607978">
        <w:t xml:space="preserve">Figure </w:t>
      </w:r>
      <w:r w:rsidR="00607978">
        <w:rPr>
          <w:noProof/>
        </w:rPr>
        <w:t>12</w:t>
      </w:r>
      <w:r w:rsidR="00C81161">
        <w:fldChar w:fldCharType="end"/>
      </w:r>
      <w:r>
        <w:t>. A</w:t>
      </w:r>
      <w:r w:rsidR="00C6540E">
        <w:t>bout 8.8</w:t>
      </w:r>
      <w:r>
        <w:t xml:space="preserve">% of the data that was collected in the </w:t>
      </w:r>
      <w:r w:rsidR="00FA0C92">
        <w:t>coastal region was</w:t>
      </w:r>
      <w:r>
        <w:t xml:space="preserve"> excluded from the analysis</w:t>
      </w:r>
      <w:r w:rsidR="00C6540E">
        <w:t xml:space="preserve"> (note very high phosphate values in the coastal region)</w:t>
      </w:r>
      <w:r>
        <w:t>. The</w:t>
      </w:r>
      <w:r w:rsidR="00C6540E">
        <w:t xml:space="preserve"> quality control of ocean data identified 728</w:t>
      </w:r>
      <w:r>
        <w:t xml:space="preserve"> flagged </w:t>
      </w:r>
      <w:r w:rsidR="00C6540E">
        <w:t>records, 6</w:t>
      </w:r>
      <w:r>
        <w:t xml:space="preserve"> </w:t>
      </w:r>
      <w:r w:rsidR="00FA0C92">
        <w:t>records outside</w:t>
      </w:r>
      <w:r>
        <w:t xml:space="preserve"> the profile envelope </w:t>
      </w:r>
      <w:r w:rsidR="00C6540E">
        <w:t xml:space="preserve">and 2 records exceeding upper limit </w:t>
      </w:r>
      <w:r>
        <w:t>(</w:t>
      </w:r>
      <w:r w:rsidR="00C81161">
        <w:fldChar w:fldCharType="begin"/>
      </w:r>
      <w:r w:rsidR="00C81161">
        <w:instrText xml:space="preserve"> REF _Ref384048348 \h </w:instrText>
      </w:r>
      <w:r w:rsidR="00C81161">
        <w:fldChar w:fldCharType="separate"/>
      </w:r>
      <w:r w:rsidR="00607978">
        <w:t xml:space="preserve">Table </w:t>
      </w:r>
      <w:r w:rsidR="00607978">
        <w:rPr>
          <w:noProof/>
        </w:rPr>
        <w:t>8</w:t>
      </w:r>
      <w:r w:rsidR="00C81161">
        <w:fldChar w:fldCharType="end"/>
      </w:r>
      <w:r>
        <w:t xml:space="preserve">).  </w:t>
      </w:r>
      <w:r w:rsidR="00C6540E">
        <w:t>One mission</w:t>
      </w:r>
      <w:r>
        <w:t xml:space="preserve"> with suspect values </w:t>
      </w:r>
      <w:r w:rsidR="00C6540E">
        <w:t>was</w:t>
      </w:r>
      <w:r>
        <w:t xml:space="preserve"> identified i</w:t>
      </w:r>
      <w:r w:rsidR="00C6540E">
        <w:t>n the ocean data and is</w:t>
      </w:r>
      <w:r>
        <w:t xml:space="preserve"> excluded from the further analysis (mission</w:t>
      </w:r>
      <w:r w:rsidR="00C6540E">
        <w:t xml:space="preserve"> 18HU88026</w:t>
      </w:r>
      <w:r>
        <w:t xml:space="preserve">). </w:t>
      </w:r>
      <w:r w:rsidR="00C6540E">
        <w:t xml:space="preserve">The remaining outliers in ocean data were flagged records. </w:t>
      </w:r>
      <w:r>
        <w:t xml:space="preserve">The final </w:t>
      </w:r>
      <w:r w:rsidR="00C6540E">
        <w:t>phosphate</w:t>
      </w:r>
      <w:r w:rsidRPr="004F143F">
        <w:t xml:space="preserve"> d</w:t>
      </w:r>
      <w:r>
        <w:t>ataset for computing ocean climatology contained 7</w:t>
      </w:r>
      <w:r w:rsidR="00D36683">
        <w:t>4 514</w:t>
      </w:r>
      <w:r>
        <w:t xml:space="preserve"> records </w:t>
      </w:r>
      <w:r w:rsidR="00D36683">
        <w:t>associated with six</w:t>
      </w:r>
      <w:r>
        <w:t xml:space="preserve"> different methods (</w:t>
      </w:r>
      <w:r w:rsidR="00C81161">
        <w:fldChar w:fldCharType="begin"/>
      </w:r>
      <w:r w:rsidR="00C81161">
        <w:instrText xml:space="preserve"> REF _Ref384048361 \h </w:instrText>
      </w:r>
      <w:r w:rsidR="00C81161">
        <w:fldChar w:fldCharType="separate"/>
      </w:r>
      <w:r w:rsidR="00607978">
        <w:t xml:space="preserve">Table </w:t>
      </w:r>
      <w:r w:rsidR="00607978">
        <w:rPr>
          <w:noProof/>
        </w:rPr>
        <w:t>9</w:t>
      </w:r>
      <w:r w:rsidR="00C81161">
        <w:fldChar w:fldCharType="end"/>
      </w:r>
      <w:r>
        <w:t xml:space="preserve">).  The depth profile of </w:t>
      </w:r>
      <w:r w:rsidR="00C81161">
        <w:t xml:space="preserve">all the data is shown on </w:t>
      </w:r>
      <w:r w:rsidR="00C81161">
        <w:fldChar w:fldCharType="begin"/>
      </w:r>
      <w:r w:rsidR="00C81161">
        <w:instrText xml:space="preserve"> REF _Ref384048314 \h </w:instrText>
      </w:r>
      <w:r w:rsidR="00C81161">
        <w:fldChar w:fldCharType="separate"/>
      </w:r>
      <w:r w:rsidR="00607978">
        <w:t xml:space="preserve">Figure </w:t>
      </w:r>
      <w:r w:rsidR="00607978">
        <w:rPr>
          <w:noProof/>
        </w:rPr>
        <w:t>13</w:t>
      </w:r>
      <w:r w:rsidR="00C81161">
        <w:fldChar w:fldCharType="end"/>
      </w:r>
      <w:r>
        <w:t>, and monthly spatial dis</w:t>
      </w:r>
      <w:r w:rsidR="00C81161">
        <w:t xml:space="preserve">tribution of the data on </w:t>
      </w:r>
      <w:r w:rsidR="00C81161">
        <w:fldChar w:fldCharType="begin"/>
      </w:r>
      <w:r w:rsidR="00C81161">
        <w:instrText xml:space="preserve"> REF _Ref384048325 \h </w:instrText>
      </w:r>
      <w:r w:rsidR="00C81161">
        <w:fldChar w:fldCharType="separate"/>
      </w:r>
      <w:r w:rsidR="00607978">
        <w:t xml:space="preserve">Figure </w:t>
      </w:r>
      <w:r w:rsidR="00607978">
        <w:rPr>
          <w:noProof/>
        </w:rPr>
        <w:t>14</w:t>
      </w:r>
      <w:r w:rsidR="00C81161">
        <w:fldChar w:fldCharType="end"/>
      </w:r>
      <w:r>
        <w:t xml:space="preserve">. </w:t>
      </w:r>
    </w:p>
    <w:p w:rsidR="00F37835" w:rsidRPr="00F37835" w:rsidRDefault="00F37835" w:rsidP="00F37835"/>
    <w:p w:rsidR="00E51A82" w:rsidRDefault="00E51A82" w:rsidP="00096301">
      <w:pPr>
        <w:rPr>
          <w:b/>
          <w:u w:val="single"/>
        </w:rPr>
      </w:pPr>
    </w:p>
    <w:p w:rsidR="004A70A5" w:rsidRDefault="008B4BF7" w:rsidP="00FA0C92">
      <w:pPr>
        <w:pStyle w:val="Caption"/>
        <w:jc w:val="center"/>
      </w:pPr>
      <w:r>
        <w:rPr>
          <w:noProof/>
          <w:lang w:eastAsia="en-CA"/>
        </w:rPr>
        <w:drawing>
          <wp:inline distT="0" distB="0" distL="0" distR="0" wp14:anchorId="6D6CEBED" wp14:editId="06A3C8B4">
            <wp:extent cx="5297132" cy="397284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sphate_ocean_coastal.png"/>
                    <pic:cNvPicPr/>
                  </pic:nvPicPr>
                  <pic:blipFill>
                    <a:blip r:embed="rId20">
                      <a:extLst>
                        <a:ext uri="{28A0092B-C50C-407E-A947-70E740481C1C}">
                          <a14:useLocalDpi xmlns:a14="http://schemas.microsoft.com/office/drawing/2010/main" val="0"/>
                        </a:ext>
                      </a:extLst>
                    </a:blip>
                    <a:stretch>
                      <a:fillRect/>
                    </a:stretch>
                  </pic:blipFill>
                  <pic:spPr>
                    <a:xfrm>
                      <a:off x="0" y="0"/>
                      <a:ext cx="5297132" cy="3972849"/>
                    </a:xfrm>
                    <a:prstGeom prst="rect">
                      <a:avLst/>
                    </a:prstGeom>
                  </pic:spPr>
                </pic:pic>
              </a:graphicData>
            </a:graphic>
          </wp:inline>
        </w:drawing>
      </w:r>
    </w:p>
    <w:p w:rsidR="004A70A5" w:rsidRPr="008B4BF7" w:rsidRDefault="004A70A5" w:rsidP="004A70A5">
      <w:pPr>
        <w:pStyle w:val="Caption"/>
        <w:rPr>
          <w:b w:val="0"/>
        </w:rPr>
      </w:pPr>
      <w:bookmarkStart w:id="25" w:name="_Ref384038725"/>
      <w:r>
        <w:t xml:space="preserve">Figure </w:t>
      </w:r>
      <w:fldSimple w:instr=" SEQ Figure \* ARABIC ">
        <w:r w:rsidR="00607978">
          <w:rPr>
            <w:noProof/>
          </w:rPr>
          <w:t>12</w:t>
        </w:r>
      </w:fldSimple>
      <w:bookmarkEnd w:id="25"/>
      <w:r>
        <w:t xml:space="preserve">: All phosphate data extracted from </w:t>
      </w:r>
      <w:proofErr w:type="spellStart"/>
      <w:r>
        <w:t>BioChem</w:t>
      </w:r>
      <w:proofErr w:type="spellEnd"/>
      <w:r>
        <w:t xml:space="preserve"> database</w:t>
      </w:r>
      <w:r w:rsidR="00CF0E3A">
        <w:t xml:space="preserve">, </w:t>
      </w:r>
      <w:r w:rsidR="00C81161">
        <w:t xml:space="preserve">total of </w:t>
      </w:r>
      <w:r w:rsidR="00854B66">
        <w:t>121 630 records</w:t>
      </w:r>
      <w:r>
        <w:t xml:space="preserve">. Top plot is showing data collected more than 5 km away from </w:t>
      </w:r>
      <w:r w:rsidR="00F64F8E">
        <w:t xml:space="preserve">the </w:t>
      </w:r>
      <w:r>
        <w:t>coast (ocean data</w:t>
      </w:r>
      <w:r w:rsidR="00E022D3">
        <w:t>, 110 951 data points</w:t>
      </w:r>
      <w:r>
        <w:t>) and the bottom plot is showing data collected less than 5km from the coast (coastal data</w:t>
      </w:r>
      <w:r w:rsidR="00E022D3">
        <w:t>, 10 679 data points</w:t>
      </w:r>
      <w:r>
        <w:t>). The black lines on both plots show upper phosphate limit for the NW Atlantic. Note that the ocean data mostly fall below the limit but coastal data often exceed the limit due to the land output. One mission showing unusual data values in ocean dataset was excluded from the</w:t>
      </w:r>
      <w:r w:rsidR="00E022D3">
        <w:t xml:space="preserve"> dataset used for</w:t>
      </w:r>
      <w:r>
        <w:t xml:space="preserve"> further analysis (18HU88026).</w:t>
      </w:r>
    </w:p>
    <w:p w:rsidR="00D36683" w:rsidRDefault="00D36683"/>
    <w:tbl>
      <w:tblPr>
        <w:tblW w:w="4422" w:type="dxa"/>
        <w:jc w:val="center"/>
        <w:tblInd w:w="-309" w:type="dxa"/>
        <w:tblLook w:val="04A0" w:firstRow="1" w:lastRow="0" w:firstColumn="1" w:lastColumn="0" w:noHBand="0" w:noVBand="1"/>
      </w:tblPr>
      <w:tblGrid>
        <w:gridCol w:w="3111"/>
        <w:gridCol w:w="1311"/>
      </w:tblGrid>
      <w:tr w:rsidR="00CF0E3A" w:rsidRPr="00CF0E3A" w:rsidTr="00523A12">
        <w:trPr>
          <w:trHeight w:val="288"/>
          <w:jc w:val="center"/>
        </w:trPr>
        <w:tc>
          <w:tcPr>
            <w:tcW w:w="3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0E3A" w:rsidRPr="00CF0E3A" w:rsidRDefault="00523A12" w:rsidP="00CF0E3A">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lastRenderedPageBreak/>
              <w:t>Ocean data within all sub-areas</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75</w:t>
            </w:r>
            <w:r w:rsidR="00523A12">
              <w:rPr>
                <w:rFonts w:ascii="Calibri" w:eastAsia="Times New Roman" w:hAnsi="Calibri" w:cs="Times New Roman"/>
                <w:color w:val="000000"/>
                <w:lang w:eastAsia="en-CA"/>
              </w:rPr>
              <w:t xml:space="preserve"> </w:t>
            </w:r>
            <w:r w:rsidRPr="00CF0E3A">
              <w:rPr>
                <w:rFonts w:ascii="Calibri" w:eastAsia="Times New Roman" w:hAnsi="Calibri" w:cs="Times New Roman"/>
                <w:color w:val="000000"/>
                <w:lang w:eastAsia="en-CA"/>
              </w:rPr>
              <w:t>250</w:t>
            </w:r>
          </w:p>
        </w:tc>
      </w:tr>
      <w:tr w:rsidR="00CF0E3A" w:rsidRPr="00CF0E3A" w:rsidTr="00523A12">
        <w:trPr>
          <w:trHeight w:val="288"/>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Data Flagged</w:t>
            </w:r>
          </w:p>
        </w:tc>
        <w:tc>
          <w:tcPr>
            <w:tcW w:w="1311" w:type="dxa"/>
            <w:tcBorders>
              <w:top w:val="nil"/>
              <w:left w:val="nil"/>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728</w:t>
            </w:r>
          </w:p>
        </w:tc>
      </w:tr>
      <w:tr w:rsidR="00CF0E3A" w:rsidRPr="00CF0E3A" w:rsidTr="00523A12">
        <w:trPr>
          <w:trHeight w:val="288"/>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Position Flagged</w:t>
            </w:r>
          </w:p>
        </w:tc>
        <w:tc>
          <w:tcPr>
            <w:tcW w:w="1311" w:type="dxa"/>
            <w:tcBorders>
              <w:top w:val="nil"/>
              <w:left w:val="nil"/>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0</w:t>
            </w:r>
          </w:p>
        </w:tc>
      </w:tr>
      <w:tr w:rsidR="00CF0E3A" w:rsidRPr="00CF0E3A" w:rsidTr="00523A12">
        <w:trPr>
          <w:trHeight w:val="288"/>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Exceeding upper limit</w:t>
            </w:r>
          </w:p>
        </w:tc>
        <w:tc>
          <w:tcPr>
            <w:tcW w:w="1311" w:type="dxa"/>
            <w:tcBorders>
              <w:top w:val="nil"/>
              <w:left w:val="nil"/>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2</w:t>
            </w:r>
          </w:p>
        </w:tc>
      </w:tr>
      <w:tr w:rsidR="00CF0E3A" w:rsidRPr="00CF0E3A" w:rsidTr="00523A12">
        <w:trPr>
          <w:trHeight w:val="288"/>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Negative</w:t>
            </w:r>
          </w:p>
        </w:tc>
        <w:tc>
          <w:tcPr>
            <w:tcW w:w="1311" w:type="dxa"/>
            <w:tcBorders>
              <w:top w:val="nil"/>
              <w:left w:val="nil"/>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0</w:t>
            </w:r>
          </w:p>
        </w:tc>
      </w:tr>
      <w:tr w:rsidR="00E022D3" w:rsidRPr="00CF0E3A" w:rsidTr="00523A12">
        <w:trPr>
          <w:trHeight w:val="288"/>
          <w:jc w:val="center"/>
        </w:trPr>
        <w:tc>
          <w:tcPr>
            <w:tcW w:w="3111" w:type="dxa"/>
            <w:tcBorders>
              <w:top w:val="nil"/>
              <w:left w:val="single" w:sz="4" w:space="0" w:color="auto"/>
              <w:bottom w:val="single" w:sz="4" w:space="0" w:color="auto"/>
              <w:right w:val="single" w:sz="4" w:space="0" w:color="auto"/>
            </w:tcBorders>
            <w:shd w:val="clear" w:color="auto" w:fill="auto"/>
            <w:noWrap/>
            <w:vAlign w:val="bottom"/>
          </w:tcPr>
          <w:p w:rsidR="00E022D3" w:rsidRPr="00CF0E3A" w:rsidRDefault="00E022D3" w:rsidP="00CF0E3A">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Outside envelope</w:t>
            </w:r>
          </w:p>
        </w:tc>
        <w:tc>
          <w:tcPr>
            <w:tcW w:w="1311" w:type="dxa"/>
            <w:tcBorders>
              <w:top w:val="nil"/>
              <w:left w:val="nil"/>
              <w:bottom w:val="single" w:sz="4" w:space="0" w:color="auto"/>
              <w:right w:val="single" w:sz="4" w:space="0" w:color="auto"/>
            </w:tcBorders>
            <w:shd w:val="clear" w:color="auto" w:fill="auto"/>
            <w:noWrap/>
            <w:vAlign w:val="bottom"/>
          </w:tcPr>
          <w:p w:rsidR="00E022D3" w:rsidRPr="00CF0E3A" w:rsidRDefault="00E022D3" w:rsidP="00CF0E3A">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6</w:t>
            </w:r>
          </w:p>
        </w:tc>
      </w:tr>
      <w:tr w:rsidR="00CF0E3A" w:rsidRPr="00CF0E3A" w:rsidTr="00523A12">
        <w:trPr>
          <w:trHeight w:val="288"/>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Total removed</w:t>
            </w:r>
          </w:p>
        </w:tc>
        <w:tc>
          <w:tcPr>
            <w:tcW w:w="1311" w:type="dxa"/>
            <w:tcBorders>
              <w:top w:val="nil"/>
              <w:left w:val="nil"/>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736</w:t>
            </w:r>
          </w:p>
        </w:tc>
      </w:tr>
      <w:tr w:rsidR="00CF0E3A" w:rsidRPr="00CF0E3A" w:rsidTr="00523A12">
        <w:trPr>
          <w:trHeight w:val="288"/>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rPr>
                <w:rFonts w:ascii="Calibri" w:eastAsia="Times New Roman" w:hAnsi="Calibri" w:cs="Times New Roman"/>
                <w:b/>
                <w:color w:val="000000"/>
                <w:lang w:eastAsia="en-CA"/>
              </w:rPr>
            </w:pPr>
            <w:r w:rsidRPr="00CF0E3A">
              <w:rPr>
                <w:rFonts w:ascii="Calibri" w:eastAsia="Times New Roman" w:hAnsi="Calibri" w:cs="Times New Roman"/>
                <w:b/>
                <w:color w:val="000000"/>
                <w:lang w:eastAsia="en-CA"/>
              </w:rPr>
              <w:t>Filtered dataset</w:t>
            </w:r>
          </w:p>
        </w:tc>
        <w:tc>
          <w:tcPr>
            <w:tcW w:w="1311" w:type="dxa"/>
            <w:tcBorders>
              <w:top w:val="nil"/>
              <w:left w:val="nil"/>
              <w:bottom w:val="single" w:sz="4" w:space="0" w:color="auto"/>
              <w:right w:val="single" w:sz="4" w:space="0" w:color="auto"/>
            </w:tcBorders>
            <w:shd w:val="clear" w:color="auto" w:fill="auto"/>
            <w:noWrap/>
            <w:vAlign w:val="bottom"/>
            <w:hideMark/>
          </w:tcPr>
          <w:p w:rsidR="00CF0E3A" w:rsidRPr="00CF0E3A" w:rsidRDefault="00CF0E3A" w:rsidP="00CF0E3A">
            <w:pPr>
              <w:spacing w:after="0" w:line="240" w:lineRule="auto"/>
              <w:jc w:val="right"/>
              <w:rPr>
                <w:rFonts w:ascii="Calibri" w:eastAsia="Times New Roman" w:hAnsi="Calibri" w:cs="Times New Roman"/>
                <w:b/>
                <w:color w:val="000000"/>
                <w:lang w:eastAsia="en-CA"/>
              </w:rPr>
            </w:pPr>
            <w:r w:rsidRPr="00CF0E3A">
              <w:rPr>
                <w:rFonts w:ascii="Calibri" w:eastAsia="Times New Roman" w:hAnsi="Calibri" w:cs="Times New Roman"/>
                <w:b/>
                <w:color w:val="000000"/>
                <w:lang w:eastAsia="en-CA"/>
              </w:rPr>
              <w:t>74</w:t>
            </w:r>
            <w:r w:rsidR="00E022D3">
              <w:rPr>
                <w:rFonts w:ascii="Calibri" w:eastAsia="Times New Roman" w:hAnsi="Calibri" w:cs="Times New Roman"/>
                <w:b/>
                <w:color w:val="000000"/>
                <w:lang w:eastAsia="en-CA"/>
              </w:rPr>
              <w:t xml:space="preserve"> </w:t>
            </w:r>
            <w:r w:rsidRPr="00CF0E3A">
              <w:rPr>
                <w:rFonts w:ascii="Calibri" w:eastAsia="Times New Roman" w:hAnsi="Calibri" w:cs="Times New Roman"/>
                <w:b/>
                <w:color w:val="000000"/>
                <w:lang w:eastAsia="en-CA"/>
              </w:rPr>
              <w:t>514</w:t>
            </w:r>
          </w:p>
        </w:tc>
      </w:tr>
    </w:tbl>
    <w:p w:rsidR="002323D9" w:rsidRDefault="002323D9" w:rsidP="002323D9">
      <w:pPr>
        <w:pStyle w:val="Caption"/>
        <w:spacing w:before="120" w:after="120"/>
        <w:jc w:val="center"/>
      </w:pPr>
      <w:bookmarkStart w:id="26" w:name="_Ref384048348"/>
      <w:r>
        <w:t xml:space="preserve">Table </w:t>
      </w:r>
      <w:fldSimple w:instr=" SEQ Table \* ARABIC ">
        <w:r w:rsidR="00607978">
          <w:rPr>
            <w:noProof/>
          </w:rPr>
          <w:t>8</w:t>
        </w:r>
      </w:fldSimple>
      <w:bookmarkEnd w:id="26"/>
      <w:r>
        <w:t>: Number of phosphate records identified during quality control.</w:t>
      </w:r>
    </w:p>
    <w:p w:rsidR="002323D9" w:rsidRPr="002323D9" w:rsidRDefault="002323D9" w:rsidP="002323D9"/>
    <w:tbl>
      <w:tblPr>
        <w:tblW w:w="4701" w:type="dxa"/>
        <w:jc w:val="center"/>
        <w:tblInd w:w="93" w:type="dxa"/>
        <w:tblLook w:val="04A0" w:firstRow="1" w:lastRow="0" w:firstColumn="1" w:lastColumn="0" w:noHBand="0" w:noVBand="1"/>
      </w:tblPr>
      <w:tblGrid>
        <w:gridCol w:w="2709"/>
        <w:gridCol w:w="1992"/>
      </w:tblGrid>
      <w:tr w:rsidR="00D36683" w:rsidRPr="00CF0E3A" w:rsidTr="00D36683">
        <w:trPr>
          <w:trHeight w:val="288"/>
          <w:jc w:val="center"/>
        </w:trPr>
        <w:tc>
          <w:tcPr>
            <w:tcW w:w="2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Method</w:t>
            </w:r>
          </w:p>
        </w:tc>
        <w:tc>
          <w:tcPr>
            <w:tcW w:w="1992" w:type="dxa"/>
            <w:tcBorders>
              <w:top w:val="single" w:sz="4" w:space="0" w:color="auto"/>
              <w:left w:val="nil"/>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Number of Records</w:t>
            </w:r>
          </w:p>
        </w:tc>
      </w:tr>
      <w:tr w:rsidR="00D36683" w:rsidRPr="00CF0E3A" w:rsidTr="00D36683">
        <w:trPr>
          <w:trHeight w:val="288"/>
          <w:jc w:val="center"/>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PO4_0</w:t>
            </w:r>
          </w:p>
        </w:tc>
        <w:tc>
          <w:tcPr>
            <w:tcW w:w="1992" w:type="dxa"/>
            <w:tcBorders>
              <w:top w:val="nil"/>
              <w:left w:val="nil"/>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66</w:t>
            </w:r>
            <w:r w:rsidR="00523A12">
              <w:rPr>
                <w:rFonts w:ascii="Calibri" w:eastAsia="Times New Roman" w:hAnsi="Calibri" w:cs="Times New Roman"/>
                <w:color w:val="000000"/>
                <w:lang w:eastAsia="en-CA"/>
              </w:rPr>
              <w:t xml:space="preserve"> </w:t>
            </w:r>
            <w:r w:rsidRPr="00CF0E3A">
              <w:rPr>
                <w:rFonts w:ascii="Calibri" w:eastAsia="Times New Roman" w:hAnsi="Calibri" w:cs="Times New Roman"/>
                <w:color w:val="000000"/>
                <w:lang w:eastAsia="en-CA"/>
              </w:rPr>
              <w:t>438</w:t>
            </w:r>
          </w:p>
        </w:tc>
      </w:tr>
      <w:tr w:rsidR="00D36683" w:rsidRPr="00CF0E3A" w:rsidTr="00D36683">
        <w:trPr>
          <w:trHeight w:val="288"/>
          <w:jc w:val="center"/>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PO4_Alp_SF</w:t>
            </w:r>
          </w:p>
        </w:tc>
        <w:tc>
          <w:tcPr>
            <w:tcW w:w="1992" w:type="dxa"/>
            <w:tcBorders>
              <w:top w:val="nil"/>
              <w:left w:val="nil"/>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991</w:t>
            </w:r>
          </w:p>
        </w:tc>
      </w:tr>
      <w:tr w:rsidR="00D36683" w:rsidRPr="00CF0E3A" w:rsidTr="00D36683">
        <w:trPr>
          <w:trHeight w:val="288"/>
          <w:jc w:val="center"/>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PO4_Tech2_F</w:t>
            </w:r>
          </w:p>
        </w:tc>
        <w:tc>
          <w:tcPr>
            <w:tcW w:w="1992" w:type="dxa"/>
            <w:tcBorders>
              <w:top w:val="nil"/>
              <w:left w:val="nil"/>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166</w:t>
            </w:r>
          </w:p>
        </w:tc>
      </w:tr>
      <w:tr w:rsidR="00D36683" w:rsidRPr="00CF0E3A" w:rsidTr="00D36683">
        <w:trPr>
          <w:trHeight w:val="288"/>
          <w:jc w:val="center"/>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PO4_Tech_2</w:t>
            </w:r>
          </w:p>
        </w:tc>
        <w:tc>
          <w:tcPr>
            <w:tcW w:w="1992" w:type="dxa"/>
            <w:tcBorders>
              <w:top w:val="nil"/>
              <w:left w:val="nil"/>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604</w:t>
            </w:r>
          </w:p>
        </w:tc>
      </w:tr>
      <w:tr w:rsidR="00D36683" w:rsidRPr="00CF0E3A" w:rsidTr="00D36683">
        <w:trPr>
          <w:trHeight w:val="288"/>
          <w:jc w:val="center"/>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PO4_Tech_F</w:t>
            </w:r>
          </w:p>
        </w:tc>
        <w:tc>
          <w:tcPr>
            <w:tcW w:w="1992" w:type="dxa"/>
            <w:tcBorders>
              <w:top w:val="nil"/>
              <w:left w:val="nil"/>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5</w:t>
            </w:r>
            <w:r w:rsidR="00523A12">
              <w:rPr>
                <w:rFonts w:ascii="Calibri" w:eastAsia="Times New Roman" w:hAnsi="Calibri" w:cs="Times New Roman"/>
                <w:color w:val="000000"/>
                <w:lang w:eastAsia="en-CA"/>
              </w:rPr>
              <w:t xml:space="preserve"> </w:t>
            </w:r>
            <w:r w:rsidRPr="00CF0E3A">
              <w:rPr>
                <w:rFonts w:ascii="Calibri" w:eastAsia="Times New Roman" w:hAnsi="Calibri" w:cs="Times New Roman"/>
                <w:color w:val="000000"/>
                <w:lang w:eastAsia="en-CA"/>
              </w:rPr>
              <w:t>585</w:t>
            </w:r>
          </w:p>
        </w:tc>
      </w:tr>
      <w:tr w:rsidR="00D36683" w:rsidRPr="00CF0E3A" w:rsidTr="00D36683">
        <w:trPr>
          <w:trHeight w:val="288"/>
          <w:jc w:val="center"/>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PO4_Tech_SF</w:t>
            </w:r>
          </w:p>
        </w:tc>
        <w:tc>
          <w:tcPr>
            <w:tcW w:w="1992" w:type="dxa"/>
            <w:tcBorders>
              <w:top w:val="nil"/>
              <w:left w:val="nil"/>
              <w:bottom w:val="single" w:sz="4" w:space="0" w:color="auto"/>
              <w:right w:val="single" w:sz="4" w:space="0" w:color="auto"/>
            </w:tcBorders>
            <w:shd w:val="clear" w:color="auto" w:fill="auto"/>
            <w:noWrap/>
            <w:vAlign w:val="bottom"/>
            <w:hideMark/>
          </w:tcPr>
          <w:p w:rsidR="00D36683" w:rsidRPr="00CF0E3A" w:rsidRDefault="00D36683" w:rsidP="00F20199">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730</w:t>
            </w:r>
          </w:p>
        </w:tc>
      </w:tr>
    </w:tbl>
    <w:p w:rsidR="002323D9" w:rsidRDefault="002323D9" w:rsidP="002323D9">
      <w:pPr>
        <w:pStyle w:val="Caption"/>
        <w:spacing w:before="120"/>
        <w:jc w:val="center"/>
      </w:pPr>
      <w:bookmarkStart w:id="27" w:name="_Ref384048361"/>
      <w:r>
        <w:t xml:space="preserve">Table </w:t>
      </w:r>
      <w:fldSimple w:instr=" SEQ Table \* ARABIC ">
        <w:r w:rsidR="00607978">
          <w:rPr>
            <w:noProof/>
          </w:rPr>
          <w:t>9</w:t>
        </w:r>
      </w:fldSimple>
      <w:bookmarkEnd w:id="27"/>
      <w:r>
        <w:t xml:space="preserve">: Methods from </w:t>
      </w:r>
      <w:proofErr w:type="spellStart"/>
      <w:r>
        <w:t>BioChem</w:t>
      </w:r>
      <w:proofErr w:type="spellEnd"/>
      <w:r>
        <w:t xml:space="preserve"> associated with phosphate data from final climatology dataset.</w:t>
      </w:r>
    </w:p>
    <w:p w:rsidR="002454FF" w:rsidRDefault="002454FF" w:rsidP="00E51A82">
      <w:pPr>
        <w:jc w:val="center"/>
      </w:pPr>
    </w:p>
    <w:p w:rsidR="002454FF" w:rsidRPr="00663613" w:rsidRDefault="00FE0D9C" w:rsidP="00E51A82">
      <w:pPr>
        <w:jc w:val="center"/>
      </w:pPr>
      <w:r>
        <w:rPr>
          <w:b/>
          <w:noProof/>
          <w:lang w:eastAsia="en-CA"/>
        </w:rPr>
        <w:drawing>
          <wp:inline distT="0" distB="0" distL="0" distR="0" wp14:anchorId="1635E5C0" wp14:editId="2CBBA74E">
            <wp:extent cx="5036400" cy="368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2500"/>
                    <a:stretch/>
                  </pic:blipFill>
                  <pic:spPr bwMode="auto">
                    <a:xfrm>
                      <a:off x="0" y="0"/>
                      <a:ext cx="5036400" cy="3682800"/>
                    </a:xfrm>
                    <a:prstGeom prst="rect">
                      <a:avLst/>
                    </a:prstGeom>
                    <a:noFill/>
                    <a:ln>
                      <a:noFill/>
                    </a:ln>
                    <a:extLst>
                      <a:ext uri="{53640926-AAD7-44D8-BBD7-CCE9431645EC}">
                        <a14:shadowObscured xmlns:a14="http://schemas.microsoft.com/office/drawing/2010/main"/>
                      </a:ext>
                    </a:extLst>
                  </pic:spPr>
                </pic:pic>
              </a:graphicData>
            </a:graphic>
          </wp:inline>
        </w:drawing>
      </w:r>
    </w:p>
    <w:p w:rsidR="002323D9" w:rsidRDefault="002323D9" w:rsidP="002323D9">
      <w:pPr>
        <w:pStyle w:val="Caption"/>
        <w:jc w:val="center"/>
      </w:pPr>
      <w:bookmarkStart w:id="28" w:name="_Ref384048314"/>
      <w:r>
        <w:t xml:space="preserve">Figure </w:t>
      </w:r>
      <w:fldSimple w:instr=" SEQ Figure \* ARABIC ">
        <w:r w:rsidR="00607978">
          <w:rPr>
            <w:noProof/>
          </w:rPr>
          <w:t>13</w:t>
        </w:r>
      </w:fldSimple>
      <w:bookmarkEnd w:id="28"/>
      <w:r>
        <w:t xml:space="preserve">: Depth profile of all phosphate data used for the climatology computation. Phosphate unit is </w:t>
      </w:r>
      <w:proofErr w:type="spellStart"/>
      <w:r>
        <w:t>mmol</w:t>
      </w:r>
      <w:proofErr w:type="spellEnd"/>
      <w:r>
        <w:t>/m3.</w:t>
      </w:r>
    </w:p>
    <w:p w:rsidR="00115BB2" w:rsidRPr="00115BB2" w:rsidRDefault="00115BB2" w:rsidP="00115BB2"/>
    <w:p w:rsidR="00115BB2" w:rsidRDefault="003C7F00" w:rsidP="003C7F00">
      <w:pPr>
        <w:jc w:val="center"/>
      </w:pPr>
      <w:r>
        <w:rPr>
          <w:noProof/>
          <w:lang w:eastAsia="en-CA"/>
        </w:rPr>
        <w:drawing>
          <wp:inline distT="0" distB="0" distL="0" distR="0" wp14:anchorId="360E29C9" wp14:editId="5865E4AD">
            <wp:extent cx="6012000" cy="74304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9702" r="8257" b="7493"/>
                    <a:stretch/>
                  </pic:blipFill>
                  <pic:spPr bwMode="auto">
                    <a:xfrm>
                      <a:off x="0" y="0"/>
                      <a:ext cx="6012000" cy="7430400"/>
                    </a:xfrm>
                    <a:prstGeom prst="rect">
                      <a:avLst/>
                    </a:prstGeom>
                    <a:noFill/>
                    <a:ln>
                      <a:noFill/>
                    </a:ln>
                    <a:extLst>
                      <a:ext uri="{53640926-AAD7-44D8-BBD7-CCE9431645EC}">
                        <a14:shadowObscured xmlns:a14="http://schemas.microsoft.com/office/drawing/2010/main"/>
                      </a:ext>
                    </a:extLst>
                  </pic:spPr>
                </pic:pic>
              </a:graphicData>
            </a:graphic>
          </wp:inline>
        </w:drawing>
      </w:r>
    </w:p>
    <w:p w:rsidR="00115BB2" w:rsidRPr="00115BB2" w:rsidRDefault="00115BB2" w:rsidP="00523A12">
      <w:pPr>
        <w:pStyle w:val="Caption"/>
        <w:jc w:val="center"/>
      </w:pPr>
      <w:bookmarkStart w:id="29" w:name="_Ref384048325"/>
      <w:r>
        <w:t xml:space="preserve">Figure </w:t>
      </w:r>
      <w:fldSimple w:instr=" SEQ Figure \* ARABIC ">
        <w:r w:rsidR="00607978">
          <w:rPr>
            <w:noProof/>
          </w:rPr>
          <w:t>14</w:t>
        </w:r>
      </w:fldSimple>
      <w:bookmarkEnd w:id="29"/>
      <w:r>
        <w:t>: Spatial distribution of monthly phosphate data used for computing climatology.</w:t>
      </w:r>
    </w:p>
    <w:p w:rsidR="00E51A82" w:rsidRDefault="00F645B5" w:rsidP="00AA3E8E">
      <w:pPr>
        <w:pStyle w:val="Heading1"/>
      </w:pPr>
      <w:bookmarkStart w:id="30" w:name="_Toc384111358"/>
      <w:r>
        <w:lastRenderedPageBreak/>
        <w:t>Chlorophyll Data</w:t>
      </w:r>
      <w:bookmarkEnd w:id="30"/>
    </w:p>
    <w:p w:rsidR="002C13D3" w:rsidRDefault="002C13D3" w:rsidP="002C13D3">
      <w:pPr>
        <w:spacing w:before="120" w:after="0"/>
      </w:pPr>
      <w:r>
        <w:t xml:space="preserve">The time series of all chlorophyll data extracted from </w:t>
      </w:r>
      <w:proofErr w:type="spellStart"/>
      <w:r>
        <w:t>BioChem</w:t>
      </w:r>
      <w:proofErr w:type="spellEnd"/>
      <w:r>
        <w:t xml:space="preserve"> database for our study area is shown separately for o</w:t>
      </w:r>
      <w:r w:rsidR="00C81161">
        <w:t xml:space="preserve">cean and coastal areas on </w:t>
      </w:r>
      <w:r w:rsidR="00C81161">
        <w:fldChar w:fldCharType="begin"/>
      </w:r>
      <w:r w:rsidR="00C81161">
        <w:instrText xml:space="preserve"> REF _Ref384048406 \h </w:instrText>
      </w:r>
      <w:r w:rsidR="00C81161">
        <w:fldChar w:fldCharType="separate"/>
      </w:r>
      <w:r w:rsidR="00607978">
        <w:t xml:space="preserve">Figure </w:t>
      </w:r>
      <w:r w:rsidR="00607978">
        <w:rPr>
          <w:noProof/>
        </w:rPr>
        <w:t>15</w:t>
      </w:r>
      <w:r w:rsidR="00C81161">
        <w:fldChar w:fldCharType="end"/>
      </w:r>
      <w:r>
        <w:t xml:space="preserve"> . About 9.8% of the data that was collected in the coastal region was excluded from the analysis (note higher levels of chlorophyll in the coastal region). The quality control of ocean data identified 983 flagged records and none of t</w:t>
      </w:r>
      <w:r w:rsidR="00C81161">
        <w:t>hem exceeding upper limit (</w:t>
      </w:r>
      <w:r w:rsidR="00C81161">
        <w:fldChar w:fldCharType="begin"/>
      </w:r>
      <w:r w:rsidR="00C81161">
        <w:instrText xml:space="preserve"> REF _Ref384048456 \h </w:instrText>
      </w:r>
      <w:r w:rsidR="00C81161">
        <w:fldChar w:fldCharType="separate"/>
      </w:r>
      <w:r w:rsidR="00607978">
        <w:t xml:space="preserve">Table </w:t>
      </w:r>
      <w:r w:rsidR="00607978">
        <w:rPr>
          <w:noProof/>
        </w:rPr>
        <w:t>10</w:t>
      </w:r>
      <w:r w:rsidR="00C81161">
        <w:fldChar w:fldCharType="end"/>
      </w:r>
      <w:r>
        <w:t xml:space="preserve"> ) except two mission with suspect values that were excluded from the further analysis (mission OC7908 and 32G879008, both in Aug 1979). The final chlorophyll </w:t>
      </w:r>
      <w:r w:rsidRPr="004F143F">
        <w:t>d</w:t>
      </w:r>
      <w:r>
        <w:t xml:space="preserve">ataset for computing ocean climatology contained </w:t>
      </w:r>
      <w:r w:rsidRPr="00891C4A">
        <w:rPr>
          <w:rFonts w:ascii="Calibri" w:eastAsia="Times New Roman" w:hAnsi="Calibri" w:cs="Times New Roman"/>
          <w:color w:val="000000"/>
          <w:lang w:eastAsia="en-CA"/>
        </w:rPr>
        <w:t>58</w:t>
      </w:r>
      <w:r>
        <w:rPr>
          <w:rFonts w:ascii="Calibri" w:eastAsia="Times New Roman" w:hAnsi="Calibri" w:cs="Times New Roman"/>
          <w:color w:val="000000"/>
          <w:lang w:eastAsia="en-CA"/>
        </w:rPr>
        <w:t xml:space="preserve"> </w:t>
      </w:r>
      <w:r w:rsidRPr="00891C4A">
        <w:rPr>
          <w:rFonts w:ascii="Calibri" w:eastAsia="Times New Roman" w:hAnsi="Calibri" w:cs="Times New Roman"/>
          <w:color w:val="000000"/>
          <w:lang w:eastAsia="en-CA"/>
        </w:rPr>
        <w:t>424</w:t>
      </w:r>
      <w:r w:rsidR="002E4746">
        <w:rPr>
          <w:rFonts w:ascii="Calibri" w:eastAsia="Times New Roman" w:hAnsi="Calibri" w:cs="Times New Roman"/>
          <w:color w:val="000000"/>
          <w:lang w:eastAsia="en-CA"/>
        </w:rPr>
        <w:t xml:space="preserve"> </w:t>
      </w:r>
      <w:r>
        <w:t>records associated with four different methods (</w:t>
      </w:r>
      <w:r w:rsidR="00C81161">
        <w:fldChar w:fldCharType="begin"/>
      </w:r>
      <w:r w:rsidR="00C81161">
        <w:instrText xml:space="preserve"> REF _Ref384048468 \h </w:instrText>
      </w:r>
      <w:r w:rsidR="00C81161">
        <w:fldChar w:fldCharType="separate"/>
      </w:r>
      <w:r w:rsidR="00607978">
        <w:t xml:space="preserve">Table </w:t>
      </w:r>
      <w:r w:rsidR="00607978">
        <w:rPr>
          <w:noProof/>
        </w:rPr>
        <w:t>11</w:t>
      </w:r>
      <w:r w:rsidR="00C81161">
        <w:fldChar w:fldCharType="end"/>
      </w:r>
      <w:r>
        <w:t>).  The depth profile of all the data is shown on</w:t>
      </w:r>
      <w:r w:rsidR="00C81161">
        <w:t xml:space="preserve"> </w:t>
      </w:r>
      <w:r w:rsidR="00C81161">
        <w:fldChar w:fldCharType="begin"/>
      </w:r>
      <w:r w:rsidR="00C81161">
        <w:instrText xml:space="preserve"> REF _Ref384048418 \h </w:instrText>
      </w:r>
      <w:r w:rsidR="00C81161">
        <w:fldChar w:fldCharType="separate"/>
      </w:r>
      <w:r w:rsidR="00607978">
        <w:t xml:space="preserve">Figure </w:t>
      </w:r>
      <w:r w:rsidR="00607978">
        <w:rPr>
          <w:noProof/>
        </w:rPr>
        <w:t>16</w:t>
      </w:r>
      <w:r w:rsidR="00C81161">
        <w:fldChar w:fldCharType="end"/>
      </w:r>
      <w:r>
        <w:t xml:space="preserve">, and monthly spatial distribution of the data on </w:t>
      </w:r>
      <w:r w:rsidR="00C81161">
        <w:fldChar w:fldCharType="begin"/>
      </w:r>
      <w:r w:rsidR="00C81161">
        <w:instrText xml:space="preserve"> REF _Ref384048432 \h </w:instrText>
      </w:r>
      <w:r w:rsidR="00C81161">
        <w:fldChar w:fldCharType="separate"/>
      </w:r>
      <w:r w:rsidR="00607978">
        <w:t xml:space="preserve">Figure </w:t>
      </w:r>
      <w:r w:rsidR="00607978">
        <w:rPr>
          <w:noProof/>
        </w:rPr>
        <w:t>17</w:t>
      </w:r>
      <w:r w:rsidR="00C81161">
        <w:fldChar w:fldCharType="end"/>
      </w:r>
      <w:r>
        <w:t xml:space="preserve">. </w:t>
      </w:r>
    </w:p>
    <w:p w:rsidR="008A3E4E" w:rsidRDefault="008A3E4E" w:rsidP="002C13D3">
      <w:pPr>
        <w:spacing w:before="120" w:after="0"/>
      </w:pPr>
    </w:p>
    <w:p w:rsidR="0030374F" w:rsidRDefault="0030374F" w:rsidP="003D2391">
      <w:pPr>
        <w:jc w:val="center"/>
        <w:rPr>
          <w:b/>
        </w:rPr>
      </w:pPr>
      <w:r>
        <w:rPr>
          <w:b/>
          <w:noProof/>
          <w:lang w:eastAsia="en-CA"/>
        </w:rPr>
        <w:drawing>
          <wp:inline distT="0" distB="0" distL="0" distR="0" wp14:anchorId="0E7B6DB8" wp14:editId="302CEE15">
            <wp:extent cx="5297132" cy="397284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l_ocean_coastal.png"/>
                    <pic:cNvPicPr/>
                  </pic:nvPicPr>
                  <pic:blipFill>
                    <a:blip r:embed="rId23">
                      <a:extLst>
                        <a:ext uri="{28A0092B-C50C-407E-A947-70E740481C1C}">
                          <a14:useLocalDpi xmlns:a14="http://schemas.microsoft.com/office/drawing/2010/main" val="0"/>
                        </a:ext>
                      </a:extLst>
                    </a:blip>
                    <a:stretch>
                      <a:fillRect/>
                    </a:stretch>
                  </pic:blipFill>
                  <pic:spPr>
                    <a:xfrm>
                      <a:off x="0" y="0"/>
                      <a:ext cx="5297132" cy="3972849"/>
                    </a:xfrm>
                    <a:prstGeom prst="rect">
                      <a:avLst/>
                    </a:prstGeom>
                  </pic:spPr>
                </pic:pic>
              </a:graphicData>
            </a:graphic>
          </wp:inline>
        </w:drawing>
      </w:r>
    </w:p>
    <w:p w:rsidR="0030374F" w:rsidRDefault="0030374F" w:rsidP="0030374F">
      <w:pPr>
        <w:pStyle w:val="Caption"/>
      </w:pPr>
      <w:bookmarkStart w:id="31" w:name="_Ref384048406"/>
      <w:r>
        <w:t xml:space="preserve">Figure </w:t>
      </w:r>
      <w:fldSimple w:instr=" SEQ Figure \* ARABIC ">
        <w:r w:rsidR="00607978">
          <w:rPr>
            <w:noProof/>
          </w:rPr>
          <w:t>15</w:t>
        </w:r>
      </w:fldSimple>
      <w:bookmarkEnd w:id="31"/>
      <w:r>
        <w:t xml:space="preserve">: All chlorophyll data extracted from </w:t>
      </w:r>
      <w:proofErr w:type="spellStart"/>
      <w:r>
        <w:t>BioChem</w:t>
      </w:r>
      <w:proofErr w:type="spellEnd"/>
      <w:r>
        <w:t xml:space="preserve"> database</w:t>
      </w:r>
      <w:r w:rsidR="00891C4A">
        <w:t xml:space="preserve">, </w:t>
      </w:r>
      <w:r w:rsidR="00C81161">
        <w:t xml:space="preserve">total of </w:t>
      </w:r>
      <w:r w:rsidR="00891C4A">
        <w:t>89 799 records</w:t>
      </w:r>
      <w:r>
        <w:t>. Top plot is showing data collected more than 5 km away from coast (ocean data</w:t>
      </w:r>
      <w:r w:rsidR="00891C4A">
        <w:t>, 81 001 records</w:t>
      </w:r>
      <w:r>
        <w:t>) and the bottom plot is showing data collected less than 5km from the coast (coastal data</w:t>
      </w:r>
      <w:r w:rsidR="00891C4A">
        <w:t>, 8 798 records</w:t>
      </w:r>
      <w:r>
        <w:t>). The black lines on both plots show upper chlorophyll limit for the NW Atlantic used for QC control</w:t>
      </w:r>
      <w:r w:rsidR="00F33A2D">
        <w:t xml:space="preserve"> (50 mg/m3)</w:t>
      </w:r>
      <w:r>
        <w:t xml:space="preserve">. Two missions showing unusually high chlorophyll values in </w:t>
      </w:r>
      <w:r w:rsidR="00F33A2D">
        <w:t xml:space="preserve">the </w:t>
      </w:r>
      <w:r>
        <w:t>ocean dataset were excluded from the further analysis (OC7908 and 32G879008, both in Aug 1979).</w:t>
      </w:r>
    </w:p>
    <w:p w:rsidR="00A9184F" w:rsidRDefault="00A9184F" w:rsidP="00A9184F"/>
    <w:p w:rsidR="00A9184F" w:rsidRDefault="00A9184F" w:rsidP="00A9184F"/>
    <w:p w:rsidR="00A9184F" w:rsidRDefault="00A9184F" w:rsidP="00A9184F"/>
    <w:p w:rsidR="00A9184F" w:rsidRDefault="00A9184F" w:rsidP="00A9184F"/>
    <w:tbl>
      <w:tblPr>
        <w:tblW w:w="6130" w:type="dxa"/>
        <w:jc w:val="center"/>
        <w:tblInd w:w="-17" w:type="dxa"/>
        <w:tblLook w:val="04A0" w:firstRow="1" w:lastRow="0" w:firstColumn="1" w:lastColumn="0" w:noHBand="0" w:noVBand="1"/>
      </w:tblPr>
      <w:tblGrid>
        <w:gridCol w:w="3347"/>
        <w:gridCol w:w="2783"/>
      </w:tblGrid>
      <w:tr w:rsidR="00A9184F" w:rsidRPr="00891C4A" w:rsidTr="00523A12">
        <w:trPr>
          <w:trHeight w:val="288"/>
          <w:jc w:val="center"/>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84F" w:rsidRPr="00891C4A" w:rsidRDefault="00523A12" w:rsidP="00F2019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rsidR="00A9184F" w:rsidRPr="00891C4A" w:rsidRDefault="00A9184F" w:rsidP="00750F5D">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59</w:t>
            </w:r>
            <w:r w:rsidR="00750F5D">
              <w:rPr>
                <w:rFonts w:ascii="Calibri" w:eastAsia="Times New Roman" w:hAnsi="Calibri" w:cs="Times New Roman"/>
                <w:color w:val="000000"/>
                <w:lang w:eastAsia="en-CA"/>
              </w:rPr>
              <w:t xml:space="preserve"> </w:t>
            </w:r>
            <w:r w:rsidRPr="00891C4A">
              <w:rPr>
                <w:rFonts w:ascii="Calibri" w:eastAsia="Times New Roman" w:hAnsi="Calibri" w:cs="Times New Roman"/>
                <w:color w:val="000000"/>
                <w:lang w:eastAsia="en-CA"/>
              </w:rPr>
              <w:t>407</w:t>
            </w:r>
          </w:p>
        </w:tc>
      </w:tr>
      <w:tr w:rsidR="00A9184F" w:rsidRPr="00891C4A" w:rsidTr="00523A12">
        <w:trPr>
          <w:trHeight w:val="288"/>
          <w:jc w:val="center"/>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84F" w:rsidRPr="00891C4A" w:rsidRDefault="00A9184F" w:rsidP="00F20199">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Data Flagged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rsidR="00A9184F" w:rsidRPr="00891C4A" w:rsidRDefault="00A9184F" w:rsidP="00750F5D">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983</w:t>
            </w:r>
          </w:p>
        </w:tc>
      </w:tr>
      <w:tr w:rsidR="00A9184F" w:rsidRPr="00891C4A" w:rsidTr="00523A12">
        <w:trPr>
          <w:trHeight w:val="288"/>
          <w:jc w:val="center"/>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84F" w:rsidRPr="00891C4A" w:rsidRDefault="00A9184F" w:rsidP="00F20199">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Position Flagged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rsidR="00A9184F" w:rsidRPr="00891C4A" w:rsidRDefault="00A9184F" w:rsidP="00750F5D">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A9184F" w:rsidRPr="00891C4A" w:rsidTr="00523A12">
        <w:trPr>
          <w:trHeight w:val="288"/>
          <w:jc w:val="center"/>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84F" w:rsidRPr="00891C4A" w:rsidRDefault="00A9184F" w:rsidP="00F20199">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Exceeding upper limit</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rsidR="00A9184F" w:rsidRPr="00891C4A" w:rsidRDefault="00A9184F" w:rsidP="00750F5D">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A9184F" w:rsidRPr="00891C4A" w:rsidTr="00523A12">
        <w:trPr>
          <w:trHeight w:val="288"/>
          <w:jc w:val="center"/>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84F" w:rsidRPr="00891C4A" w:rsidRDefault="00A9184F" w:rsidP="00F20199">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Negative</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rsidR="00A9184F" w:rsidRPr="00891C4A" w:rsidRDefault="00A9184F" w:rsidP="00750F5D">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A9184F" w:rsidRPr="00891C4A" w:rsidTr="00523A12">
        <w:trPr>
          <w:trHeight w:val="288"/>
          <w:jc w:val="center"/>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84F" w:rsidRPr="00891C4A" w:rsidRDefault="00A9184F" w:rsidP="00F20199">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Total removed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rsidR="00A9184F" w:rsidRPr="00891C4A" w:rsidRDefault="00A9184F" w:rsidP="00750F5D">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983</w:t>
            </w:r>
          </w:p>
        </w:tc>
      </w:tr>
      <w:tr w:rsidR="00A9184F" w:rsidRPr="00891C4A" w:rsidTr="00523A12">
        <w:trPr>
          <w:trHeight w:val="288"/>
          <w:jc w:val="center"/>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84F" w:rsidRPr="00891C4A" w:rsidRDefault="00A9184F" w:rsidP="00F20199">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Filtered dataset</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rsidR="00A9184F" w:rsidRPr="00523A12" w:rsidRDefault="00A9184F" w:rsidP="00750F5D">
            <w:pPr>
              <w:spacing w:after="0" w:line="240" w:lineRule="auto"/>
              <w:jc w:val="right"/>
              <w:rPr>
                <w:rFonts w:ascii="Calibri" w:eastAsia="Times New Roman" w:hAnsi="Calibri" w:cs="Times New Roman"/>
                <w:b/>
                <w:color w:val="000000"/>
                <w:lang w:eastAsia="en-CA"/>
              </w:rPr>
            </w:pPr>
            <w:r w:rsidRPr="00523A12">
              <w:rPr>
                <w:rFonts w:ascii="Calibri" w:eastAsia="Times New Roman" w:hAnsi="Calibri" w:cs="Times New Roman"/>
                <w:b/>
                <w:color w:val="000000"/>
                <w:lang w:eastAsia="en-CA"/>
              </w:rPr>
              <w:t>58</w:t>
            </w:r>
            <w:r w:rsidR="00750F5D" w:rsidRPr="00523A12">
              <w:rPr>
                <w:rFonts w:ascii="Calibri" w:eastAsia="Times New Roman" w:hAnsi="Calibri" w:cs="Times New Roman"/>
                <w:b/>
                <w:color w:val="000000"/>
                <w:lang w:eastAsia="en-CA"/>
              </w:rPr>
              <w:t xml:space="preserve"> </w:t>
            </w:r>
            <w:r w:rsidRPr="00523A12">
              <w:rPr>
                <w:rFonts w:ascii="Calibri" w:eastAsia="Times New Roman" w:hAnsi="Calibri" w:cs="Times New Roman"/>
                <w:b/>
                <w:color w:val="000000"/>
                <w:lang w:eastAsia="en-CA"/>
              </w:rPr>
              <w:t>424</w:t>
            </w:r>
          </w:p>
        </w:tc>
      </w:tr>
    </w:tbl>
    <w:p w:rsidR="00750F5D" w:rsidRDefault="00750F5D" w:rsidP="00750F5D">
      <w:pPr>
        <w:pStyle w:val="Caption"/>
        <w:spacing w:before="120" w:after="120"/>
        <w:jc w:val="center"/>
      </w:pPr>
      <w:bookmarkStart w:id="32" w:name="_Ref384048456"/>
      <w:r>
        <w:t xml:space="preserve">Table </w:t>
      </w:r>
      <w:fldSimple w:instr=" SEQ Table \* ARABIC ">
        <w:r w:rsidR="00607978">
          <w:rPr>
            <w:noProof/>
          </w:rPr>
          <w:t>10</w:t>
        </w:r>
      </w:fldSimple>
      <w:bookmarkEnd w:id="32"/>
      <w:r>
        <w:t>: Number of chlorophyll records identified during quality control.</w:t>
      </w:r>
    </w:p>
    <w:p w:rsidR="00A9184F" w:rsidRDefault="00A9184F"/>
    <w:tbl>
      <w:tblPr>
        <w:tblW w:w="6020" w:type="dxa"/>
        <w:jc w:val="center"/>
        <w:tblInd w:w="93" w:type="dxa"/>
        <w:tblLook w:val="04A0" w:firstRow="1" w:lastRow="0" w:firstColumn="1" w:lastColumn="0" w:noHBand="0" w:noVBand="1"/>
      </w:tblPr>
      <w:tblGrid>
        <w:gridCol w:w="2900"/>
        <w:gridCol w:w="3120"/>
      </w:tblGrid>
      <w:tr w:rsidR="00891C4A" w:rsidRPr="00891C4A" w:rsidTr="00EC179B">
        <w:trPr>
          <w:trHeight w:val="288"/>
          <w:jc w:val="center"/>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1C4A" w:rsidRPr="00891C4A" w:rsidRDefault="00891C4A" w:rsidP="00891C4A">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Method</w:t>
            </w:r>
          </w:p>
        </w:tc>
        <w:tc>
          <w:tcPr>
            <w:tcW w:w="3120" w:type="dxa"/>
            <w:tcBorders>
              <w:top w:val="single" w:sz="4" w:space="0" w:color="auto"/>
              <w:left w:val="nil"/>
              <w:bottom w:val="single" w:sz="4" w:space="0" w:color="auto"/>
              <w:right w:val="single" w:sz="4" w:space="0" w:color="auto"/>
            </w:tcBorders>
            <w:shd w:val="clear" w:color="auto" w:fill="auto"/>
            <w:noWrap/>
            <w:vAlign w:val="bottom"/>
            <w:hideMark/>
          </w:tcPr>
          <w:p w:rsidR="00891C4A" w:rsidRPr="00891C4A" w:rsidRDefault="00750F5D" w:rsidP="00891C4A">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Number of Records</w:t>
            </w:r>
          </w:p>
        </w:tc>
      </w:tr>
      <w:tr w:rsidR="00891C4A" w:rsidRPr="00891C4A" w:rsidTr="00EC179B">
        <w:trPr>
          <w:trHeight w:val="288"/>
          <w:jc w:val="center"/>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891C4A" w:rsidRPr="00891C4A" w:rsidRDefault="00891C4A" w:rsidP="00891C4A">
            <w:pPr>
              <w:spacing w:after="0" w:line="240" w:lineRule="auto"/>
              <w:rPr>
                <w:rFonts w:ascii="Calibri" w:eastAsia="Times New Roman" w:hAnsi="Calibri" w:cs="Times New Roman"/>
                <w:color w:val="000000"/>
                <w:lang w:eastAsia="en-CA"/>
              </w:rPr>
            </w:pPr>
            <w:proofErr w:type="spellStart"/>
            <w:r w:rsidRPr="00891C4A">
              <w:rPr>
                <w:rFonts w:ascii="Calibri" w:eastAsia="Times New Roman" w:hAnsi="Calibri" w:cs="Times New Roman"/>
                <w:color w:val="000000"/>
                <w:lang w:eastAsia="en-CA"/>
              </w:rPr>
              <w:t>Chl_a</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rsidR="00891C4A" w:rsidRPr="00891C4A" w:rsidRDefault="00891C4A" w:rsidP="00891C4A">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39625</w:t>
            </w:r>
          </w:p>
        </w:tc>
      </w:tr>
      <w:tr w:rsidR="00891C4A" w:rsidRPr="00891C4A" w:rsidTr="00EC179B">
        <w:trPr>
          <w:trHeight w:val="288"/>
          <w:jc w:val="center"/>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891C4A" w:rsidRPr="00891C4A" w:rsidRDefault="00891C4A" w:rsidP="00891C4A">
            <w:pPr>
              <w:spacing w:after="0" w:line="240" w:lineRule="auto"/>
              <w:rPr>
                <w:rFonts w:ascii="Calibri" w:eastAsia="Times New Roman" w:hAnsi="Calibri" w:cs="Times New Roman"/>
                <w:color w:val="000000"/>
                <w:lang w:eastAsia="en-CA"/>
              </w:rPr>
            </w:pPr>
            <w:proofErr w:type="spellStart"/>
            <w:r w:rsidRPr="00891C4A">
              <w:rPr>
                <w:rFonts w:ascii="Calibri" w:eastAsia="Times New Roman" w:hAnsi="Calibri" w:cs="Times New Roman"/>
                <w:color w:val="000000"/>
                <w:lang w:eastAsia="en-CA"/>
              </w:rPr>
              <w:t>Chl_a_Holm-Hansen_F</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rsidR="00891C4A" w:rsidRPr="00891C4A" w:rsidRDefault="00891C4A" w:rsidP="00891C4A">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2902</w:t>
            </w:r>
          </w:p>
        </w:tc>
      </w:tr>
      <w:tr w:rsidR="00891C4A" w:rsidRPr="00891C4A" w:rsidTr="00EC179B">
        <w:trPr>
          <w:trHeight w:val="288"/>
          <w:jc w:val="center"/>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891C4A" w:rsidRPr="00891C4A" w:rsidRDefault="00891C4A" w:rsidP="00891C4A">
            <w:pPr>
              <w:spacing w:after="0" w:line="240" w:lineRule="auto"/>
              <w:rPr>
                <w:rFonts w:ascii="Calibri" w:eastAsia="Times New Roman" w:hAnsi="Calibri" w:cs="Times New Roman"/>
                <w:color w:val="000000"/>
                <w:lang w:eastAsia="en-CA"/>
              </w:rPr>
            </w:pPr>
            <w:proofErr w:type="spellStart"/>
            <w:r w:rsidRPr="00891C4A">
              <w:rPr>
                <w:rFonts w:ascii="Calibri" w:eastAsia="Times New Roman" w:hAnsi="Calibri" w:cs="Times New Roman"/>
                <w:color w:val="000000"/>
                <w:lang w:eastAsia="en-CA"/>
              </w:rPr>
              <w:t>Chl_a_Holm-Hansen_sF</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rsidR="00891C4A" w:rsidRPr="00891C4A" w:rsidRDefault="00891C4A" w:rsidP="00891C4A">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14122</w:t>
            </w:r>
          </w:p>
        </w:tc>
      </w:tr>
      <w:tr w:rsidR="00891C4A" w:rsidRPr="00891C4A" w:rsidTr="00EC179B">
        <w:trPr>
          <w:trHeight w:val="288"/>
          <w:jc w:val="center"/>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891C4A" w:rsidRPr="00891C4A" w:rsidRDefault="00891C4A" w:rsidP="00891C4A">
            <w:pPr>
              <w:spacing w:after="0" w:line="240" w:lineRule="auto"/>
              <w:rPr>
                <w:rFonts w:ascii="Calibri" w:eastAsia="Times New Roman" w:hAnsi="Calibri" w:cs="Times New Roman"/>
                <w:color w:val="000000"/>
                <w:lang w:eastAsia="en-CA"/>
              </w:rPr>
            </w:pPr>
            <w:proofErr w:type="spellStart"/>
            <w:r w:rsidRPr="00891C4A">
              <w:rPr>
                <w:rFonts w:ascii="Calibri" w:eastAsia="Times New Roman" w:hAnsi="Calibri" w:cs="Times New Roman"/>
                <w:color w:val="000000"/>
                <w:lang w:eastAsia="en-CA"/>
              </w:rPr>
              <w:t>Chl_a_Welschmeyer_sF</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rsidR="00891C4A" w:rsidRPr="00891C4A" w:rsidRDefault="00891C4A" w:rsidP="00891C4A">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1775</w:t>
            </w:r>
          </w:p>
        </w:tc>
      </w:tr>
    </w:tbl>
    <w:p w:rsidR="00750F5D" w:rsidRDefault="00750F5D" w:rsidP="00750F5D">
      <w:pPr>
        <w:pStyle w:val="Caption"/>
        <w:spacing w:before="120"/>
        <w:jc w:val="center"/>
      </w:pPr>
      <w:bookmarkStart w:id="33" w:name="_Ref384048468"/>
      <w:r>
        <w:t xml:space="preserve">Table </w:t>
      </w:r>
      <w:fldSimple w:instr=" SEQ Table \* ARABIC ">
        <w:r w:rsidR="00607978">
          <w:rPr>
            <w:noProof/>
          </w:rPr>
          <w:t>11</w:t>
        </w:r>
      </w:fldSimple>
      <w:bookmarkEnd w:id="33"/>
      <w:r>
        <w:t xml:space="preserve">: Methods from </w:t>
      </w:r>
      <w:proofErr w:type="spellStart"/>
      <w:r>
        <w:t>Bio</w:t>
      </w:r>
      <w:bookmarkStart w:id="34" w:name="_GoBack"/>
      <w:bookmarkEnd w:id="34"/>
      <w:r>
        <w:t>Chem</w:t>
      </w:r>
      <w:proofErr w:type="spellEnd"/>
      <w:r>
        <w:t xml:space="preserve"> associated with chlorophyll-a data from final climatology dataset.</w:t>
      </w:r>
    </w:p>
    <w:p w:rsidR="00A9184F" w:rsidRDefault="00A9184F"/>
    <w:p w:rsidR="004F44B8" w:rsidRDefault="00891C4A" w:rsidP="008A3E4E">
      <w:pPr>
        <w:jc w:val="center"/>
      </w:pPr>
      <w:r>
        <w:rPr>
          <w:noProof/>
          <w:lang w:eastAsia="en-CA"/>
        </w:rPr>
        <w:drawing>
          <wp:inline distT="0" distB="0" distL="0" distR="0" wp14:anchorId="3731AF1C" wp14:editId="08179DF7">
            <wp:extent cx="4950000" cy="371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0000" cy="3711600"/>
                    </a:xfrm>
                    <a:prstGeom prst="rect">
                      <a:avLst/>
                    </a:prstGeom>
                    <a:noFill/>
                    <a:ln>
                      <a:noFill/>
                    </a:ln>
                  </pic:spPr>
                </pic:pic>
              </a:graphicData>
            </a:graphic>
          </wp:inline>
        </w:drawing>
      </w:r>
    </w:p>
    <w:p w:rsidR="00750F5D" w:rsidRDefault="00750F5D" w:rsidP="008A3E4E">
      <w:pPr>
        <w:pStyle w:val="Caption"/>
        <w:jc w:val="center"/>
      </w:pPr>
      <w:bookmarkStart w:id="35" w:name="_Ref384048418"/>
      <w:r>
        <w:t xml:space="preserve">Figure </w:t>
      </w:r>
      <w:fldSimple w:instr=" SEQ Figure \* ARABIC ">
        <w:r w:rsidR="00607978">
          <w:rPr>
            <w:noProof/>
          </w:rPr>
          <w:t>16</w:t>
        </w:r>
      </w:fldSimple>
      <w:bookmarkEnd w:id="35"/>
      <w:r>
        <w:t>: Depth profile of all chlorophyll data used for the climatology computation. Chlorophyll unit is mg/m3.</w:t>
      </w:r>
    </w:p>
    <w:p w:rsidR="003C7F00" w:rsidRDefault="003C7F00" w:rsidP="00096301">
      <w:r>
        <w:rPr>
          <w:noProof/>
          <w:lang w:eastAsia="en-CA"/>
        </w:rPr>
        <w:lastRenderedPageBreak/>
        <w:drawing>
          <wp:inline distT="0" distB="0" distL="0" distR="0" wp14:anchorId="0D13C993" wp14:editId="4B28D2C2">
            <wp:extent cx="6184800" cy="72288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23" r="8327" b="8718"/>
                    <a:stretch/>
                  </pic:blipFill>
                  <pic:spPr bwMode="auto">
                    <a:xfrm>
                      <a:off x="0" y="0"/>
                      <a:ext cx="6184800" cy="7228800"/>
                    </a:xfrm>
                    <a:prstGeom prst="rect">
                      <a:avLst/>
                    </a:prstGeom>
                    <a:noFill/>
                    <a:ln>
                      <a:noFill/>
                    </a:ln>
                    <a:extLst>
                      <a:ext uri="{53640926-AAD7-44D8-BBD7-CCE9431645EC}">
                        <a14:shadowObscured xmlns:a14="http://schemas.microsoft.com/office/drawing/2010/main"/>
                      </a:ext>
                    </a:extLst>
                  </pic:spPr>
                </pic:pic>
              </a:graphicData>
            </a:graphic>
          </wp:inline>
        </w:drawing>
      </w:r>
    </w:p>
    <w:p w:rsidR="003C7F00" w:rsidRDefault="003C7F00" w:rsidP="003C7F00">
      <w:pPr>
        <w:pStyle w:val="Caption"/>
        <w:jc w:val="center"/>
      </w:pPr>
      <w:bookmarkStart w:id="36" w:name="_Ref384048432"/>
      <w:r>
        <w:t xml:space="preserve">Figure </w:t>
      </w:r>
      <w:fldSimple w:instr=" SEQ Figure \* ARABIC ">
        <w:r w:rsidR="00607978">
          <w:rPr>
            <w:noProof/>
          </w:rPr>
          <w:t>17</w:t>
        </w:r>
      </w:fldSimple>
      <w:bookmarkEnd w:id="36"/>
      <w:r>
        <w:t>: Spatial distribution of monthly chlorophyll-a data used for computing climatology.</w:t>
      </w:r>
    </w:p>
    <w:p w:rsidR="00096301" w:rsidRPr="00A63AF0" w:rsidRDefault="004B24BB" w:rsidP="00AA3E8E">
      <w:pPr>
        <w:pStyle w:val="Heading1"/>
      </w:pPr>
      <w:bookmarkStart w:id="37" w:name="_Toc384111359"/>
      <w:r>
        <w:lastRenderedPageBreak/>
        <w:t>Climatology Computation</w:t>
      </w:r>
      <w:bookmarkEnd w:id="37"/>
    </w:p>
    <w:p w:rsidR="00096301" w:rsidRPr="00A63AF0" w:rsidRDefault="004B24BB" w:rsidP="00096301">
      <w:r>
        <w:t xml:space="preserve">Monthly climatology was computed for nitrate, silicate, phosphate and chlorophyll-a using filtered datasets described in </w:t>
      </w:r>
      <w:r w:rsidR="00523A12">
        <w:t xml:space="preserve">the </w:t>
      </w:r>
      <w:r>
        <w:t xml:space="preserve">previous sections.  Monthly average value, standard deviation, and number of records in each of </w:t>
      </w:r>
      <w:r w:rsidR="00523A12">
        <w:t xml:space="preserve">the </w:t>
      </w:r>
      <w:r>
        <w:t xml:space="preserve">9 sub-regions was computed for four depth intervals </w:t>
      </w:r>
      <w:r w:rsidR="00523A12">
        <w:t xml:space="preserve">0-10 m, 10-30 m, 30-100 m, and 100 m to the bottom, </w:t>
      </w:r>
      <w:r>
        <w:t xml:space="preserve">coinciding with the ones from the nutrient climatology atlas for Gulf of St. Lawrence (Brickman and Petrie 2003). The </w:t>
      </w:r>
      <w:r w:rsidR="009B616E">
        <w:t xml:space="preserve">monthly </w:t>
      </w:r>
      <w:r w:rsidR="00CA4963">
        <w:t xml:space="preserve">climatology values for </w:t>
      </w:r>
      <w:r w:rsidR="00A055E1">
        <w:t>the</w:t>
      </w:r>
      <w:r w:rsidR="00CA4963">
        <w:t xml:space="preserve"> </w:t>
      </w:r>
      <w:r>
        <w:t xml:space="preserve">depth </w:t>
      </w:r>
      <w:r w:rsidR="00CA4963">
        <w:t xml:space="preserve">intervals </w:t>
      </w:r>
      <w:r w:rsidR="00523A12">
        <w:t>and each sub-area</w:t>
      </w:r>
      <w:r w:rsidR="009B616E">
        <w:t xml:space="preserve"> </w:t>
      </w:r>
      <w:r w:rsidR="00CA4963">
        <w:t>are</w:t>
      </w:r>
      <w:r>
        <w:t xml:space="preserve"> reported in figures and tables in the following sections.</w:t>
      </w:r>
      <w:r w:rsidR="009B616E">
        <w:t xml:space="preserve"> The final product of this study is </w:t>
      </w:r>
      <w:r w:rsidR="00854B66">
        <w:t xml:space="preserve">this report and </w:t>
      </w:r>
      <w:r w:rsidR="009B616E">
        <w:t xml:space="preserve">a climatology dataset in the </w:t>
      </w:r>
      <w:proofErr w:type="spellStart"/>
      <w:r w:rsidR="00A055E1">
        <w:t>Matlab</w:t>
      </w:r>
      <w:proofErr w:type="spellEnd"/>
      <w:r w:rsidR="00A055E1">
        <w:t xml:space="preserve"> structure</w:t>
      </w:r>
      <w:r w:rsidR="009B616E">
        <w:t xml:space="preserve"> </w:t>
      </w:r>
      <w:r w:rsidR="00523A12">
        <w:t xml:space="preserve">format </w:t>
      </w:r>
      <w:r w:rsidR="009B616E">
        <w:t xml:space="preserve">that will be used in the </w:t>
      </w:r>
      <w:proofErr w:type="spellStart"/>
      <w:r w:rsidR="009B616E">
        <w:t>BioChem</w:t>
      </w:r>
      <w:proofErr w:type="spellEnd"/>
      <w:r w:rsidR="009B616E">
        <w:t xml:space="preserve"> qualit</w:t>
      </w:r>
      <w:r w:rsidR="00A055E1">
        <w:t>y control for the bottle data for</w:t>
      </w:r>
      <w:r w:rsidR="009B616E">
        <w:t xml:space="preserve"> the Maritimes.</w:t>
      </w:r>
    </w:p>
    <w:p w:rsidR="000F4DCD" w:rsidRDefault="008D0A95" w:rsidP="00F31393">
      <w:pPr>
        <w:pStyle w:val="Heading1"/>
        <w:spacing w:before="360"/>
      </w:pPr>
      <w:bookmarkStart w:id="38" w:name="_Toc384111360"/>
      <w:r>
        <w:t>Data Processing Notes</w:t>
      </w:r>
      <w:bookmarkEnd w:id="38"/>
    </w:p>
    <w:p w:rsidR="008D0A95" w:rsidRDefault="008D0A95" w:rsidP="0092630E">
      <w:pPr>
        <w:spacing w:after="60"/>
      </w:pPr>
      <w:r>
        <w:t xml:space="preserve">All data handling, computations, and plotting was done using custom-made scripts in </w:t>
      </w:r>
      <w:proofErr w:type="spellStart"/>
      <w:r>
        <w:t>Matlab</w:t>
      </w:r>
      <w:proofErr w:type="spellEnd"/>
      <w:r>
        <w:t xml:space="preserve">. </w:t>
      </w:r>
      <w:r w:rsidR="005C7756">
        <w:t xml:space="preserve">Table </w:t>
      </w:r>
      <w:fldSimple w:instr=" SEQ Table \* ARABIC ">
        <w:r w:rsidR="00607978">
          <w:rPr>
            <w:noProof/>
          </w:rPr>
          <w:t>12</w:t>
        </w:r>
      </w:fldSimple>
      <w:r>
        <w:t xml:space="preserve"> is </w:t>
      </w:r>
      <w:r w:rsidR="003C03A3">
        <w:t xml:space="preserve">showing </w:t>
      </w:r>
      <w:r>
        <w:t>the l</w:t>
      </w:r>
      <w:r w:rsidR="003C03A3">
        <w:t>ist of the scripts used in this work</w:t>
      </w:r>
      <w:r>
        <w:t>.</w:t>
      </w:r>
      <w:r w:rsidR="009F3B36">
        <w:t xml:space="preserve"> The files with filtered data </w:t>
      </w:r>
      <w:r w:rsidR="0092630E">
        <w:t xml:space="preserve">for </w:t>
      </w:r>
      <w:proofErr w:type="gramStart"/>
      <w:r w:rsidR="0092630E">
        <w:t>open ocean</w:t>
      </w:r>
      <w:proofErr w:type="gramEnd"/>
      <w:r w:rsidR="0092630E">
        <w:t xml:space="preserve"> within all subareas </w:t>
      </w:r>
      <w:r w:rsidR="009F3B36">
        <w:t xml:space="preserve">and the tables with the climatology are saved in </w:t>
      </w:r>
      <w:proofErr w:type="spellStart"/>
      <w:r w:rsidR="009F3B36">
        <w:t>Matlab</w:t>
      </w:r>
      <w:proofErr w:type="spellEnd"/>
      <w:r w:rsidR="009F3B36">
        <w:t xml:space="preserve"> mat format with the following names:</w:t>
      </w:r>
    </w:p>
    <w:p w:rsidR="009F3B36" w:rsidRDefault="009F3B36" w:rsidP="0092630E">
      <w:pPr>
        <w:spacing w:after="0"/>
      </w:pPr>
      <w:proofErr w:type="spellStart"/>
      <w:r w:rsidRPr="009F3B36">
        <w:rPr>
          <w:rFonts w:ascii="Courier New" w:hAnsi="Courier New" w:cs="Courier New"/>
          <w:i/>
          <w:sz w:val="20"/>
          <w:szCs w:val="20"/>
        </w:rPr>
        <w:t>parameter</w:t>
      </w:r>
      <w:r w:rsidRPr="009F3B36">
        <w:t>_boxesData_buffer_eliminated_filtered.mat</w:t>
      </w:r>
      <w:proofErr w:type="spellEnd"/>
    </w:p>
    <w:p w:rsidR="009F3B36" w:rsidRDefault="009F3B36" w:rsidP="0092630E">
      <w:pPr>
        <w:spacing w:after="40"/>
      </w:pPr>
      <w:proofErr w:type="gramStart"/>
      <w:r w:rsidRPr="009F3B36">
        <w:rPr>
          <w:rFonts w:ascii="Courier New" w:hAnsi="Courier New" w:cs="Courier New"/>
          <w:i/>
          <w:sz w:val="20"/>
          <w:szCs w:val="20"/>
        </w:rPr>
        <w:t>parameter</w:t>
      </w:r>
      <w:proofErr w:type="gramEnd"/>
      <w:r w:rsidRPr="009F3B36">
        <w:t xml:space="preserve"> _</w:t>
      </w:r>
      <w:proofErr w:type="spellStart"/>
      <w:r w:rsidRPr="009F3B36">
        <w:t>layers_stats.mat</w:t>
      </w:r>
      <w:proofErr w:type="spellEnd"/>
      <w:r w:rsidR="0092630E">
        <w:t xml:space="preserve">  (or .</w:t>
      </w:r>
      <w:proofErr w:type="spellStart"/>
      <w:r w:rsidR="0092630E">
        <w:t>xlsx</w:t>
      </w:r>
      <w:proofErr w:type="spellEnd"/>
      <w:r w:rsidR="0092630E">
        <w:t>)</w:t>
      </w:r>
    </w:p>
    <w:p w:rsidR="009F3B36" w:rsidRDefault="009F3B36" w:rsidP="0092630E">
      <w:pPr>
        <w:spacing w:after="240"/>
      </w:pPr>
      <w:proofErr w:type="gramStart"/>
      <w:r>
        <w:t>where</w:t>
      </w:r>
      <w:proofErr w:type="gramEnd"/>
      <w:r>
        <w:t xml:space="preserve"> ‘parameter’</w:t>
      </w:r>
      <w:r w:rsidR="0092630E">
        <w:t xml:space="preserve"> re</w:t>
      </w:r>
      <w:r>
        <w:t xml:space="preserve">fers to either parameter (nitrate, silicate, phosphate or </w:t>
      </w:r>
      <w:proofErr w:type="spellStart"/>
      <w:r>
        <w:t>chl</w:t>
      </w:r>
      <w:proofErr w:type="spellEnd"/>
      <w:r>
        <w:t>).</w:t>
      </w:r>
    </w:p>
    <w:tbl>
      <w:tblPr>
        <w:tblStyle w:val="TableGrid"/>
        <w:tblW w:w="0" w:type="auto"/>
        <w:tblLook w:val="04A0" w:firstRow="1" w:lastRow="0" w:firstColumn="1" w:lastColumn="0" w:noHBand="0" w:noVBand="1"/>
      </w:tblPr>
      <w:tblGrid>
        <w:gridCol w:w="1809"/>
        <w:gridCol w:w="7230"/>
      </w:tblGrid>
      <w:tr w:rsidR="008D0A95" w:rsidTr="00F31393">
        <w:tc>
          <w:tcPr>
            <w:tcW w:w="1809" w:type="dxa"/>
          </w:tcPr>
          <w:p w:rsidR="008D0A95" w:rsidRDefault="008D0A95" w:rsidP="008D0A95">
            <w:proofErr w:type="spellStart"/>
            <w:r>
              <w:t>Matlab</w:t>
            </w:r>
            <w:proofErr w:type="spellEnd"/>
            <w:r>
              <w:t xml:space="preserve"> Script</w:t>
            </w:r>
          </w:p>
        </w:tc>
        <w:tc>
          <w:tcPr>
            <w:tcW w:w="7230" w:type="dxa"/>
          </w:tcPr>
          <w:p w:rsidR="008D0A95" w:rsidRDefault="008D0A95" w:rsidP="008D0A95">
            <w:r>
              <w:t>Description</w:t>
            </w:r>
          </w:p>
        </w:tc>
      </w:tr>
      <w:tr w:rsidR="008D0A95" w:rsidTr="00F31393">
        <w:tc>
          <w:tcPr>
            <w:tcW w:w="1809" w:type="dxa"/>
          </w:tcPr>
          <w:p w:rsidR="008D0A95" w:rsidRDefault="008D0A95" w:rsidP="008D0A95">
            <w:r w:rsidRPr="008D0A95">
              <w:rPr>
                <w:lang w:val="fr-CA"/>
              </w:rPr>
              <w:t>sortoutData3</w:t>
            </w:r>
            <w:r w:rsidR="003C03A3">
              <w:rPr>
                <w:lang w:val="fr-CA"/>
              </w:rPr>
              <w:t>.m</w:t>
            </w:r>
          </w:p>
        </w:tc>
        <w:tc>
          <w:tcPr>
            <w:tcW w:w="7230" w:type="dxa"/>
          </w:tcPr>
          <w:p w:rsidR="008D0A95" w:rsidRDefault="008D0A95" w:rsidP="00523A12">
            <w:r>
              <w:t>Loads mat file with data</w:t>
            </w:r>
            <w:r w:rsidR="003C03A3">
              <w:t xml:space="preserve"> for one parameter</w:t>
            </w:r>
            <w:r>
              <w:t xml:space="preserve">. The input file </w:t>
            </w:r>
            <w:r w:rsidR="003C03A3">
              <w:t xml:space="preserve">name </w:t>
            </w:r>
            <w:r>
              <w:t>has to be modified each</w:t>
            </w:r>
            <w:r w:rsidR="00523A12">
              <w:t xml:space="preserve"> time when loading new</w:t>
            </w:r>
            <w:r>
              <w:t xml:space="preserve"> parameter. Separates ocean and coastal data, filters out flagged data, and out of limits data, creates data with data statisti</w:t>
            </w:r>
            <w:r w:rsidR="00DC6A0B">
              <w:t>cs</w:t>
            </w:r>
            <w:r>
              <w:t xml:space="preserve"> (number of points, filtered out, flagged, number of points for each method), plots data on the map monthly and seasonally, saves plots as </w:t>
            </w:r>
            <w:proofErr w:type="spellStart"/>
            <w:r>
              <w:t>png</w:t>
            </w:r>
            <w:proofErr w:type="spellEnd"/>
            <w:r>
              <w:t xml:space="preserve"> files, ou</w:t>
            </w:r>
            <w:r w:rsidR="003C03A3">
              <w:t>tputs filtered dataset for one parameter containing ocean data only.</w:t>
            </w:r>
          </w:p>
        </w:tc>
      </w:tr>
      <w:tr w:rsidR="00F31393" w:rsidTr="00F31393">
        <w:tc>
          <w:tcPr>
            <w:tcW w:w="1809" w:type="dxa"/>
          </w:tcPr>
          <w:p w:rsidR="00F31393" w:rsidRPr="008D0A95" w:rsidRDefault="00F31393" w:rsidP="008D0A95">
            <w:r>
              <w:rPr>
                <w:lang w:val="fr-CA"/>
              </w:rPr>
              <w:t>sortoutData2.m</w:t>
            </w:r>
          </w:p>
        </w:tc>
        <w:tc>
          <w:tcPr>
            <w:tcW w:w="7230" w:type="dxa"/>
          </w:tcPr>
          <w:p w:rsidR="00F31393" w:rsidRDefault="00F31393" w:rsidP="003C03A3">
            <w:r>
              <w:t>Same as sortoutData3.m except the script does not separate ocean and coastal data and input dataset does not need coastal proximity flags</w:t>
            </w:r>
          </w:p>
        </w:tc>
      </w:tr>
      <w:tr w:rsidR="008D0A95" w:rsidTr="00F31393">
        <w:tc>
          <w:tcPr>
            <w:tcW w:w="1809" w:type="dxa"/>
          </w:tcPr>
          <w:p w:rsidR="008D0A95" w:rsidRPr="008D0A95" w:rsidRDefault="008D0A95" w:rsidP="008D0A95">
            <w:proofErr w:type="spellStart"/>
            <w:r w:rsidRPr="008D0A95">
              <w:t>boxStats</w:t>
            </w:r>
            <w:r w:rsidR="003C03A3">
              <w:t>.m</w:t>
            </w:r>
            <w:proofErr w:type="spellEnd"/>
          </w:p>
          <w:p w:rsidR="008D0A95" w:rsidRDefault="008D0A95" w:rsidP="008D0A95"/>
        </w:tc>
        <w:tc>
          <w:tcPr>
            <w:tcW w:w="7230" w:type="dxa"/>
          </w:tcPr>
          <w:p w:rsidR="008D0A95" w:rsidRDefault="003C03A3" w:rsidP="003C03A3">
            <w:r>
              <w:t xml:space="preserve">Inputs mat file with data after sorting. Computes monthly climatology for each box and depth layer (mean, </w:t>
            </w:r>
            <w:proofErr w:type="spellStart"/>
            <w:r>
              <w:t>std</w:t>
            </w:r>
            <w:proofErr w:type="spellEnd"/>
            <w:r>
              <w:t xml:space="preserve">, number of points). Plots time series of the concentrations and creates tables with statistics for each sub-area. The tables are saved as </w:t>
            </w:r>
            <w:proofErr w:type="spellStart"/>
            <w:r>
              <w:t>xls</w:t>
            </w:r>
            <w:proofErr w:type="spellEnd"/>
            <w:r>
              <w:t xml:space="preserve"> files and the plots as </w:t>
            </w:r>
            <w:proofErr w:type="spellStart"/>
            <w:r>
              <w:t>png</w:t>
            </w:r>
            <w:proofErr w:type="spellEnd"/>
            <w:r>
              <w:t xml:space="preserve"> files. </w:t>
            </w:r>
          </w:p>
        </w:tc>
      </w:tr>
      <w:tr w:rsidR="008D0A95" w:rsidTr="00F31393">
        <w:tc>
          <w:tcPr>
            <w:tcW w:w="1809" w:type="dxa"/>
          </w:tcPr>
          <w:p w:rsidR="008D0A95" w:rsidRPr="008D0A95" w:rsidRDefault="003C03A3" w:rsidP="008D0A95">
            <w:proofErr w:type="spellStart"/>
            <w:r w:rsidRPr="008D0A95">
              <w:t>B</w:t>
            </w:r>
            <w:r w:rsidR="008D0A95" w:rsidRPr="008D0A95">
              <w:t>oxes</w:t>
            </w:r>
            <w:r>
              <w:t>.m</w:t>
            </w:r>
            <w:proofErr w:type="spellEnd"/>
          </w:p>
          <w:p w:rsidR="008D0A95" w:rsidRDefault="008D0A95" w:rsidP="008D0A95"/>
        </w:tc>
        <w:tc>
          <w:tcPr>
            <w:tcW w:w="7230" w:type="dxa"/>
          </w:tcPr>
          <w:p w:rsidR="008D0A95" w:rsidRDefault="003C03A3" w:rsidP="008D0A95">
            <w:r>
              <w:t>Plots AZMP area map with climatology boxes on it. Can be called as function.</w:t>
            </w:r>
          </w:p>
        </w:tc>
      </w:tr>
      <w:tr w:rsidR="008D0A95" w:rsidTr="00F31393">
        <w:tc>
          <w:tcPr>
            <w:tcW w:w="1809" w:type="dxa"/>
          </w:tcPr>
          <w:p w:rsidR="008D0A95" w:rsidRPr="008D0A95" w:rsidRDefault="008D0A95" w:rsidP="008D0A95">
            <w:proofErr w:type="spellStart"/>
            <w:r w:rsidRPr="008D0A95">
              <w:t>extract_boxes</w:t>
            </w:r>
            <w:r w:rsidR="003C03A3">
              <w:t>.m</w:t>
            </w:r>
            <w:proofErr w:type="spellEnd"/>
          </w:p>
          <w:p w:rsidR="008D0A95" w:rsidRDefault="008D0A95" w:rsidP="008D0A95"/>
        </w:tc>
        <w:tc>
          <w:tcPr>
            <w:tcW w:w="7230" w:type="dxa"/>
          </w:tcPr>
          <w:p w:rsidR="008D0A95" w:rsidRDefault="00DC6A0B" w:rsidP="003C03A3">
            <w:r>
              <w:t xml:space="preserve">Imports data extracted from </w:t>
            </w:r>
            <w:proofErr w:type="spellStart"/>
            <w:r>
              <w:t>BioC</w:t>
            </w:r>
            <w:r w:rsidR="003C03A3">
              <w:t>hem</w:t>
            </w:r>
            <w:proofErr w:type="spellEnd"/>
            <w:r w:rsidR="003C03A3">
              <w:t xml:space="preserve"> in a large area and extracts data contained in all sub-areas of interest, exports dataset in mat format that contains data from all subareas.</w:t>
            </w:r>
          </w:p>
        </w:tc>
      </w:tr>
      <w:tr w:rsidR="008D0A95" w:rsidTr="00F31393">
        <w:tc>
          <w:tcPr>
            <w:tcW w:w="1809" w:type="dxa"/>
          </w:tcPr>
          <w:p w:rsidR="008D0A95" w:rsidRPr="008D0A95" w:rsidRDefault="008D0A95" w:rsidP="008D0A95">
            <w:proofErr w:type="spellStart"/>
            <w:r w:rsidRPr="008D0A95">
              <w:t>boxesPetrie</w:t>
            </w:r>
            <w:r w:rsidR="003C03A3">
              <w:t>.m</w:t>
            </w:r>
            <w:proofErr w:type="spellEnd"/>
          </w:p>
          <w:p w:rsidR="008D0A95" w:rsidRDefault="008D0A95" w:rsidP="008D0A95"/>
        </w:tc>
        <w:tc>
          <w:tcPr>
            <w:tcW w:w="7230" w:type="dxa"/>
          </w:tcPr>
          <w:p w:rsidR="008D0A95" w:rsidRDefault="003C03A3" w:rsidP="008D0A95">
            <w:r>
              <w:t>Plots boxes for Petrie climatology 1999 along with the boxes in this study. (Figure 1)</w:t>
            </w:r>
          </w:p>
        </w:tc>
      </w:tr>
      <w:tr w:rsidR="008D0A95" w:rsidTr="00F31393">
        <w:tc>
          <w:tcPr>
            <w:tcW w:w="1809" w:type="dxa"/>
          </w:tcPr>
          <w:p w:rsidR="008D0A95" w:rsidRDefault="00B4169B" w:rsidP="008D0A95">
            <w:proofErr w:type="spellStart"/>
            <w:r>
              <w:t>p</w:t>
            </w:r>
            <w:r w:rsidR="003C03A3">
              <w:t>lot_all_data.m</w:t>
            </w:r>
            <w:proofErr w:type="spellEnd"/>
          </w:p>
        </w:tc>
        <w:tc>
          <w:tcPr>
            <w:tcW w:w="7230" w:type="dxa"/>
          </w:tcPr>
          <w:p w:rsidR="008D0A95" w:rsidRDefault="003C03A3" w:rsidP="008D0A95">
            <w:r>
              <w:t>Plots all data, ocean and coastal separately along with suspect missions. Some editing required for each parameter to identify which suspect missions to plot.</w:t>
            </w:r>
          </w:p>
        </w:tc>
      </w:tr>
    </w:tbl>
    <w:p w:rsidR="008D0A95" w:rsidRPr="008D0A95" w:rsidRDefault="00DC038A" w:rsidP="00DC038A">
      <w:pPr>
        <w:pStyle w:val="Caption"/>
        <w:spacing w:before="120"/>
        <w:jc w:val="center"/>
      </w:pPr>
      <w:proofErr w:type="gramStart"/>
      <w:r>
        <w:t xml:space="preserve">Table </w:t>
      </w:r>
      <w:fldSimple w:instr=" SEQ Table \* ARABIC ">
        <w:r w:rsidR="00607978">
          <w:rPr>
            <w:noProof/>
          </w:rPr>
          <w:t>13</w:t>
        </w:r>
      </w:fldSimple>
      <w:r>
        <w:t xml:space="preserve">: </w:t>
      </w:r>
      <w:proofErr w:type="spellStart"/>
      <w:r>
        <w:t>Matlab</w:t>
      </w:r>
      <w:proofErr w:type="spellEnd"/>
      <w:r>
        <w:t xml:space="preserve"> scripts used for creating climatology in this work.</w:t>
      </w:r>
      <w:proofErr w:type="gramEnd"/>
    </w:p>
    <w:p w:rsidR="001F7E2E" w:rsidRDefault="001F7E2E" w:rsidP="00F66DE9">
      <w:pPr>
        <w:pStyle w:val="Heading1"/>
      </w:pPr>
    </w:p>
    <w:p w:rsidR="00F66DE9" w:rsidRDefault="00F66DE9" w:rsidP="001F7E2E">
      <w:pPr>
        <w:pStyle w:val="Heading1"/>
        <w:spacing w:before="0"/>
      </w:pPr>
      <w:bookmarkStart w:id="39" w:name="_Toc384111361"/>
      <w:r>
        <w:t>Future Work</w:t>
      </w:r>
      <w:bookmarkEnd w:id="39"/>
    </w:p>
    <w:p w:rsidR="00F66DE9" w:rsidRDefault="00F66DE9" w:rsidP="00F66DE9">
      <w:r>
        <w:t xml:space="preserve">The data presented in this analysis underwent partial quality control. In order to compute more accurate climatology </w:t>
      </w:r>
      <w:r w:rsidR="00E72F72">
        <w:t xml:space="preserve">a </w:t>
      </w:r>
      <w:r>
        <w:t xml:space="preserve">thorough quality control is recommended </w:t>
      </w:r>
      <w:r w:rsidR="0031473E">
        <w:t>that should include</w:t>
      </w:r>
      <w:r>
        <w:t>:</w:t>
      </w:r>
    </w:p>
    <w:p w:rsidR="0031473E" w:rsidRDefault="0031473E" w:rsidP="0031473E">
      <w:pPr>
        <w:pStyle w:val="ListParagraph"/>
        <w:numPr>
          <w:ilvl w:val="0"/>
          <w:numId w:val="5"/>
        </w:numPr>
      </w:pPr>
      <w:r>
        <w:t>Investigation of the outliers</w:t>
      </w:r>
    </w:p>
    <w:p w:rsidR="0031473E" w:rsidRDefault="0031473E" w:rsidP="0031473E">
      <w:pPr>
        <w:pStyle w:val="ListParagraph"/>
        <w:numPr>
          <w:ilvl w:val="0"/>
          <w:numId w:val="5"/>
        </w:numPr>
      </w:pPr>
      <w:r>
        <w:t>Investigation of the climatology results, particularly months or sub-areas associated with large standard deviations</w:t>
      </w:r>
    </w:p>
    <w:p w:rsidR="00854B66" w:rsidRDefault="00854B66" w:rsidP="00854B66">
      <w:pPr>
        <w:pStyle w:val="ListParagraph"/>
        <w:numPr>
          <w:ilvl w:val="0"/>
          <w:numId w:val="5"/>
        </w:numPr>
      </w:pPr>
      <w:r>
        <w:t xml:space="preserve">Investigation previous QC efforts that were not incorporated in </w:t>
      </w:r>
      <w:proofErr w:type="spellStart"/>
      <w:r>
        <w:t>BioChem</w:t>
      </w:r>
      <w:proofErr w:type="spellEnd"/>
    </w:p>
    <w:p w:rsidR="0031473E" w:rsidRDefault="0031473E" w:rsidP="0031473E">
      <w:pPr>
        <w:pStyle w:val="ListParagraph"/>
        <w:numPr>
          <w:ilvl w:val="0"/>
          <w:numId w:val="5"/>
        </w:numPr>
      </w:pPr>
      <w:r>
        <w:t>Implementation of IML Test 2.5 for constant profile</w:t>
      </w:r>
    </w:p>
    <w:p w:rsidR="0031473E" w:rsidRDefault="0031473E" w:rsidP="0031473E">
      <w:pPr>
        <w:pStyle w:val="ListParagraph"/>
        <w:numPr>
          <w:ilvl w:val="0"/>
          <w:numId w:val="5"/>
        </w:numPr>
      </w:pPr>
      <w:r>
        <w:t>Implementation of IML Test 2.7 for replicate samples</w:t>
      </w:r>
    </w:p>
    <w:p w:rsidR="0031473E" w:rsidRDefault="003E04D7" w:rsidP="0031473E">
      <w:pPr>
        <w:pStyle w:val="ListParagraph"/>
        <w:numPr>
          <w:ilvl w:val="0"/>
          <w:numId w:val="5"/>
        </w:numPr>
      </w:pPr>
      <w:r>
        <w:t xml:space="preserve">Implementation </w:t>
      </w:r>
      <w:r w:rsidR="00854B66">
        <w:t xml:space="preserve">of IML </w:t>
      </w:r>
      <w:r w:rsidR="0031473E">
        <w:t>Test 2.9 for excessive gradients and inversions</w:t>
      </w:r>
    </w:p>
    <w:p w:rsidR="00E72F72" w:rsidRDefault="00E72F72" w:rsidP="00E72F72">
      <w:r>
        <w:t xml:space="preserve">One of the approaches would be to run IML quality control </w:t>
      </w:r>
      <w:proofErr w:type="spellStart"/>
      <w:r>
        <w:t>Matlab</w:t>
      </w:r>
      <w:proofErr w:type="spellEnd"/>
      <w:r>
        <w:t xml:space="preserve"> scripts using climatology derived in this work</w:t>
      </w:r>
      <w:r w:rsidR="00CE386F">
        <w:t>.</w:t>
      </w:r>
      <w:r>
        <w:t xml:space="preserve"> </w:t>
      </w:r>
      <w:r w:rsidR="00CE386F">
        <w:t>Those</w:t>
      </w:r>
      <w:r>
        <w:t xml:space="preserve"> scripts already perform T</w:t>
      </w:r>
      <w:r w:rsidR="003E04D7">
        <w:t xml:space="preserve">ests 2.5, </w:t>
      </w:r>
      <w:r>
        <w:t xml:space="preserve">Test 2.7 </w:t>
      </w:r>
      <w:r w:rsidR="003E04D7">
        <w:t xml:space="preserve">and Test 2.9 </w:t>
      </w:r>
      <w:r>
        <w:t xml:space="preserve">and </w:t>
      </w:r>
      <w:r w:rsidR="00CE386F">
        <w:t xml:space="preserve">can </w:t>
      </w:r>
      <w:r>
        <w:t>flag outliers</w:t>
      </w:r>
      <w:r w:rsidR="00CE386F">
        <w:t xml:space="preserve"> by using current approximate climatological values</w:t>
      </w:r>
      <w:r>
        <w:t xml:space="preserve">. Once the suspect data is identified it </w:t>
      </w:r>
      <w:r w:rsidR="00854B66">
        <w:t>could</w:t>
      </w:r>
      <w:r>
        <w:t xml:space="preserve"> be tracked down and compared with </w:t>
      </w:r>
      <w:r w:rsidR="007D2362">
        <w:t>the original records</w:t>
      </w:r>
      <w:r>
        <w:t xml:space="preserve"> before flagging, as </w:t>
      </w:r>
      <w:r w:rsidR="00854B66">
        <w:t xml:space="preserve">there is always a possibility </w:t>
      </w:r>
      <w:r w:rsidR="007D2362">
        <w:t xml:space="preserve">of errors </w:t>
      </w:r>
      <w:r>
        <w:t xml:space="preserve"> during loading process.</w:t>
      </w:r>
    </w:p>
    <w:p w:rsidR="00E72F72" w:rsidRDefault="00E72F72" w:rsidP="00E72F72">
      <w:r>
        <w:t>The next question to address is how to perform quality control of coastal data for which the measured values are often outside possible limits for NW Atlantic.</w:t>
      </w:r>
    </w:p>
    <w:p w:rsidR="000F4DCD" w:rsidRDefault="001E100A" w:rsidP="00AA3E8E">
      <w:pPr>
        <w:pStyle w:val="Heading1"/>
      </w:pPr>
      <w:bookmarkStart w:id="40" w:name="_Toc384111362"/>
      <w:r>
        <w:t>References</w:t>
      </w:r>
      <w:bookmarkEnd w:id="40"/>
    </w:p>
    <w:p w:rsidR="002614C6" w:rsidRDefault="002614C6" w:rsidP="002614C6">
      <w:pPr>
        <w:spacing w:after="0"/>
      </w:pPr>
      <w:r>
        <w:t>IML quality control procedure for bottle data:</w:t>
      </w:r>
    </w:p>
    <w:p w:rsidR="002614C6" w:rsidRDefault="002614C6" w:rsidP="002614C6">
      <w:hyperlink r:id="rId26" w:history="1">
        <w:r w:rsidRPr="009A15D2">
          <w:rPr>
            <w:rStyle w:val="Hyperlink"/>
          </w:rPr>
          <w:t>http://slgo.ca/app-sgdo/en/docs_reference/botl_odf_quality.html</w:t>
        </w:r>
      </w:hyperlink>
    </w:p>
    <w:p w:rsidR="002614C6" w:rsidRDefault="002614C6" w:rsidP="002614C6">
      <w:pPr>
        <w:rPr>
          <w:rFonts w:cs="Tahoma"/>
          <w:color w:val="000000"/>
          <w:shd w:val="clear" w:color="auto" w:fill="FFFFFF"/>
        </w:rPr>
      </w:pPr>
      <w:proofErr w:type="spellStart"/>
      <w:r w:rsidRPr="00CE386F">
        <w:rPr>
          <w:rFonts w:cs="Tahoma"/>
          <w:color w:val="000000"/>
          <w:shd w:val="clear" w:color="auto" w:fill="FFFFFF"/>
        </w:rPr>
        <w:t>Conkright</w:t>
      </w:r>
      <w:proofErr w:type="spellEnd"/>
      <w:r w:rsidRPr="00CE386F">
        <w:rPr>
          <w:rFonts w:cs="Tahoma"/>
          <w:color w:val="000000"/>
          <w:shd w:val="clear" w:color="auto" w:fill="FFFFFF"/>
        </w:rPr>
        <w:t xml:space="preserve">, M.E., J.I. </w:t>
      </w:r>
      <w:proofErr w:type="spellStart"/>
      <w:r w:rsidRPr="00CE386F">
        <w:rPr>
          <w:rFonts w:cs="Tahoma"/>
          <w:color w:val="000000"/>
          <w:shd w:val="clear" w:color="auto" w:fill="FFFFFF"/>
        </w:rPr>
        <w:t>Antonov</w:t>
      </w:r>
      <w:proofErr w:type="spellEnd"/>
      <w:r w:rsidRPr="00CE386F">
        <w:rPr>
          <w:rFonts w:cs="Tahoma"/>
          <w:color w:val="000000"/>
          <w:shd w:val="clear" w:color="auto" w:fill="FFFFFF"/>
        </w:rPr>
        <w:t xml:space="preserve">, O. </w:t>
      </w:r>
      <w:proofErr w:type="spellStart"/>
      <w:r w:rsidRPr="00CE386F">
        <w:rPr>
          <w:rFonts w:cs="Tahoma"/>
          <w:color w:val="000000"/>
          <w:shd w:val="clear" w:color="auto" w:fill="FFFFFF"/>
        </w:rPr>
        <w:t>Baranova</w:t>
      </w:r>
      <w:proofErr w:type="spellEnd"/>
      <w:r w:rsidRPr="00CE386F">
        <w:rPr>
          <w:rFonts w:cs="Tahoma"/>
          <w:color w:val="000000"/>
          <w:shd w:val="clear" w:color="auto" w:fill="FFFFFF"/>
        </w:rPr>
        <w:t xml:space="preserve">, T.P. Boyer, H.E. Garcia, R. </w:t>
      </w:r>
      <w:proofErr w:type="spellStart"/>
      <w:r w:rsidRPr="00CE386F">
        <w:rPr>
          <w:rFonts w:cs="Tahoma"/>
          <w:color w:val="000000"/>
          <w:shd w:val="clear" w:color="auto" w:fill="FFFFFF"/>
        </w:rPr>
        <w:t>Gelfeld</w:t>
      </w:r>
      <w:proofErr w:type="spellEnd"/>
      <w:r w:rsidRPr="00CE386F">
        <w:rPr>
          <w:rFonts w:cs="Tahoma"/>
          <w:color w:val="000000"/>
          <w:shd w:val="clear" w:color="auto" w:fill="FFFFFF"/>
        </w:rPr>
        <w:t xml:space="preserve">, D. Johnson, R.A. </w:t>
      </w:r>
      <w:proofErr w:type="spellStart"/>
      <w:r w:rsidRPr="00CE386F">
        <w:rPr>
          <w:rFonts w:cs="Tahoma"/>
          <w:color w:val="000000"/>
          <w:shd w:val="clear" w:color="auto" w:fill="FFFFFF"/>
        </w:rPr>
        <w:t>Locarnini</w:t>
      </w:r>
      <w:proofErr w:type="spellEnd"/>
      <w:r w:rsidRPr="00CE386F">
        <w:rPr>
          <w:rFonts w:cs="Tahoma"/>
          <w:color w:val="000000"/>
          <w:shd w:val="clear" w:color="auto" w:fill="FFFFFF"/>
        </w:rPr>
        <w:t xml:space="preserve">, P.P. Murphy, T.D. O'Brien, I. </w:t>
      </w:r>
      <w:proofErr w:type="spellStart"/>
      <w:r w:rsidRPr="00CE386F">
        <w:rPr>
          <w:rFonts w:cs="Tahoma"/>
          <w:color w:val="000000"/>
          <w:shd w:val="clear" w:color="auto" w:fill="FFFFFF"/>
        </w:rPr>
        <w:t>Smolyar</w:t>
      </w:r>
      <w:proofErr w:type="spellEnd"/>
      <w:r w:rsidRPr="00CE386F">
        <w:rPr>
          <w:rFonts w:cs="Tahoma"/>
          <w:color w:val="000000"/>
          <w:shd w:val="clear" w:color="auto" w:fill="FFFFFF"/>
        </w:rPr>
        <w:t xml:space="preserve">, and C. Stephens. 2002a. World Ocean Database 2001, Volume 1: Introduction. </w:t>
      </w:r>
      <w:proofErr w:type="gramStart"/>
      <w:r w:rsidRPr="00CE386F">
        <w:rPr>
          <w:rFonts w:cs="Tahoma"/>
          <w:color w:val="000000"/>
          <w:shd w:val="clear" w:color="auto" w:fill="FFFFFF"/>
        </w:rPr>
        <w:t xml:space="preserve">Edited by S. </w:t>
      </w:r>
      <w:proofErr w:type="spellStart"/>
      <w:r w:rsidRPr="00CE386F">
        <w:rPr>
          <w:rFonts w:cs="Tahoma"/>
          <w:color w:val="000000"/>
          <w:shd w:val="clear" w:color="auto" w:fill="FFFFFF"/>
        </w:rPr>
        <w:t>Levitus</w:t>
      </w:r>
      <w:proofErr w:type="spellEnd"/>
      <w:r w:rsidRPr="00CE386F">
        <w:rPr>
          <w:rFonts w:cs="Tahoma"/>
          <w:color w:val="000000"/>
          <w:shd w:val="clear" w:color="auto" w:fill="FFFFFF"/>
        </w:rPr>
        <w:t>.</w:t>
      </w:r>
      <w:proofErr w:type="gramEnd"/>
      <w:r w:rsidRPr="00CE386F">
        <w:rPr>
          <w:rFonts w:cs="Tahoma"/>
          <w:color w:val="000000"/>
          <w:shd w:val="clear" w:color="auto" w:fill="FFFFFF"/>
        </w:rPr>
        <w:t xml:space="preserve"> </w:t>
      </w:r>
      <w:proofErr w:type="gramStart"/>
      <w:r w:rsidRPr="00CE386F">
        <w:rPr>
          <w:rFonts w:cs="Tahoma"/>
          <w:color w:val="000000"/>
          <w:shd w:val="clear" w:color="auto" w:fill="FFFFFF"/>
        </w:rPr>
        <w:t>NOAA Atlas NESDIS 42, U.S. Government Printing Office, Washington., D.C., 167 pp.</w:t>
      </w:r>
      <w:proofErr w:type="gramEnd"/>
    </w:p>
    <w:p w:rsidR="001F7E2E" w:rsidRPr="001F7E2E" w:rsidRDefault="001F7E2E" w:rsidP="002614C6">
      <w:pPr>
        <w:rPr>
          <w:rFonts w:cs="Tahoma"/>
          <w:color w:val="000000"/>
          <w:shd w:val="clear" w:color="auto" w:fill="FFFFFF"/>
        </w:rPr>
      </w:pPr>
      <w:proofErr w:type="gramStart"/>
      <w:r w:rsidRPr="001F7E2E">
        <w:rPr>
          <w:rFonts w:cs="Arial"/>
          <w:color w:val="000000"/>
          <w:shd w:val="clear" w:color="auto" w:fill="FFFFFF"/>
        </w:rPr>
        <w:t>Petrie, B., P. Yeats and P. Strain.</w:t>
      </w:r>
      <w:proofErr w:type="gramEnd"/>
      <w:r w:rsidRPr="001F7E2E">
        <w:rPr>
          <w:rFonts w:cs="Arial"/>
          <w:color w:val="000000"/>
          <w:shd w:val="clear" w:color="auto" w:fill="FFFFFF"/>
        </w:rPr>
        <w:t xml:space="preserve"> 1999. Nitrate, silicate and phosphate atlas for the </w:t>
      </w:r>
      <w:proofErr w:type="spellStart"/>
      <w:r w:rsidRPr="001F7E2E">
        <w:rPr>
          <w:rFonts w:cs="Arial"/>
          <w:color w:val="000000"/>
          <w:shd w:val="clear" w:color="auto" w:fill="FFFFFF"/>
        </w:rPr>
        <w:t>Scotian</w:t>
      </w:r>
      <w:proofErr w:type="spellEnd"/>
      <w:r w:rsidRPr="001F7E2E">
        <w:rPr>
          <w:rFonts w:cs="Arial"/>
          <w:color w:val="000000"/>
          <w:shd w:val="clear" w:color="auto" w:fill="FFFFFF"/>
        </w:rPr>
        <w:t xml:space="preserve"> Shelf and Gulf of Maine. </w:t>
      </w:r>
      <w:proofErr w:type="gramStart"/>
      <w:r w:rsidRPr="001F7E2E">
        <w:rPr>
          <w:rFonts w:cs="Arial"/>
          <w:color w:val="000000"/>
          <w:shd w:val="clear" w:color="auto" w:fill="FFFFFF"/>
        </w:rPr>
        <w:t xml:space="preserve">Can. Tech. Rep. </w:t>
      </w:r>
      <w:proofErr w:type="spellStart"/>
      <w:r w:rsidRPr="001F7E2E">
        <w:rPr>
          <w:rFonts w:cs="Arial"/>
          <w:color w:val="000000"/>
          <w:shd w:val="clear" w:color="auto" w:fill="FFFFFF"/>
        </w:rPr>
        <w:t>Hydrog</w:t>
      </w:r>
      <w:proofErr w:type="spellEnd"/>
      <w:r w:rsidRPr="001F7E2E">
        <w:rPr>
          <w:rFonts w:cs="Arial"/>
          <w:color w:val="000000"/>
          <w:shd w:val="clear" w:color="auto" w:fill="FFFFFF"/>
        </w:rPr>
        <w:t>.</w:t>
      </w:r>
      <w:proofErr w:type="gramEnd"/>
      <w:r w:rsidRPr="001F7E2E">
        <w:rPr>
          <w:rFonts w:cs="Arial"/>
          <w:color w:val="000000"/>
          <w:shd w:val="clear" w:color="auto" w:fill="FFFFFF"/>
        </w:rPr>
        <w:t xml:space="preserve"> </w:t>
      </w:r>
      <w:proofErr w:type="gramStart"/>
      <w:r w:rsidRPr="001F7E2E">
        <w:rPr>
          <w:rFonts w:cs="Arial"/>
          <w:color w:val="000000"/>
          <w:shd w:val="clear" w:color="auto" w:fill="FFFFFF"/>
        </w:rPr>
        <w:t>Ocean Sci. 203, vii + 96 pp.</w:t>
      </w:r>
      <w:proofErr w:type="gramEnd"/>
    </w:p>
    <w:p w:rsidR="001F7E2E" w:rsidRPr="001F7E2E" w:rsidRDefault="001F7E2E" w:rsidP="001E100A">
      <w:pPr>
        <w:pStyle w:val="marginleft2"/>
        <w:shd w:val="clear" w:color="auto" w:fill="FFFFFF"/>
        <w:spacing w:before="150" w:beforeAutospacing="0" w:after="150" w:afterAutospacing="0" w:line="288" w:lineRule="atLeast"/>
        <w:ind w:right="150"/>
        <w:rPr>
          <w:rFonts w:asciiTheme="minorHAnsi" w:hAnsiTheme="minorHAnsi" w:cs="Tahoma"/>
          <w:color w:val="000000"/>
          <w:sz w:val="22"/>
          <w:szCs w:val="22"/>
          <w:shd w:val="clear" w:color="auto" w:fill="FFFFFF"/>
        </w:rPr>
      </w:pPr>
      <w:proofErr w:type="gramStart"/>
      <w:r w:rsidRPr="001F7E2E">
        <w:rPr>
          <w:rFonts w:asciiTheme="minorHAnsi" w:hAnsiTheme="minorHAnsi" w:cs="Tahoma"/>
          <w:color w:val="000000"/>
          <w:sz w:val="22"/>
          <w:szCs w:val="22"/>
          <w:shd w:val="clear" w:color="auto" w:fill="FFFFFF"/>
        </w:rPr>
        <w:t>Brickman, D. and B. Petrie.</w:t>
      </w:r>
      <w:proofErr w:type="gramEnd"/>
      <w:r w:rsidRPr="001F7E2E">
        <w:rPr>
          <w:rFonts w:asciiTheme="minorHAnsi" w:hAnsiTheme="minorHAnsi" w:cs="Tahoma"/>
          <w:color w:val="000000"/>
          <w:sz w:val="22"/>
          <w:szCs w:val="22"/>
          <w:shd w:val="clear" w:color="auto" w:fill="FFFFFF"/>
        </w:rPr>
        <w:t xml:space="preserve"> 2003. Nitrate, silicate and phosphate atlas for the Gulf of St. Lawrence. </w:t>
      </w:r>
      <w:proofErr w:type="gramStart"/>
      <w:r w:rsidRPr="001F7E2E">
        <w:rPr>
          <w:rFonts w:asciiTheme="minorHAnsi" w:hAnsiTheme="minorHAnsi" w:cs="Tahoma"/>
          <w:color w:val="000000"/>
          <w:sz w:val="22"/>
          <w:szCs w:val="22"/>
          <w:shd w:val="clear" w:color="auto" w:fill="FFFFFF"/>
        </w:rPr>
        <w:t xml:space="preserve">Can. Tech. Rep. </w:t>
      </w:r>
      <w:proofErr w:type="spellStart"/>
      <w:r w:rsidRPr="001F7E2E">
        <w:rPr>
          <w:rFonts w:asciiTheme="minorHAnsi" w:hAnsiTheme="minorHAnsi" w:cs="Tahoma"/>
          <w:color w:val="000000"/>
          <w:sz w:val="22"/>
          <w:szCs w:val="22"/>
          <w:shd w:val="clear" w:color="auto" w:fill="FFFFFF"/>
        </w:rPr>
        <w:t>Hydrogr</w:t>
      </w:r>
      <w:proofErr w:type="spellEnd"/>
      <w:r w:rsidRPr="001F7E2E">
        <w:rPr>
          <w:rFonts w:asciiTheme="minorHAnsi" w:hAnsiTheme="minorHAnsi" w:cs="Tahoma"/>
          <w:color w:val="000000"/>
          <w:sz w:val="22"/>
          <w:szCs w:val="22"/>
          <w:shd w:val="clear" w:color="auto" w:fill="FFFFFF"/>
        </w:rPr>
        <w:t>.</w:t>
      </w:r>
      <w:proofErr w:type="gramEnd"/>
      <w:r w:rsidRPr="001F7E2E">
        <w:rPr>
          <w:rFonts w:asciiTheme="minorHAnsi" w:hAnsiTheme="minorHAnsi" w:cs="Tahoma"/>
          <w:color w:val="000000"/>
          <w:sz w:val="22"/>
          <w:szCs w:val="22"/>
          <w:shd w:val="clear" w:color="auto" w:fill="FFFFFF"/>
        </w:rPr>
        <w:t xml:space="preserve"> Ocean Sci. 231, xi+152 pp.</w:t>
      </w:r>
    </w:p>
    <w:p w:rsidR="001E100A" w:rsidRPr="00CE386F" w:rsidRDefault="001E100A" w:rsidP="001E100A">
      <w:pPr>
        <w:pStyle w:val="marginleft2"/>
        <w:shd w:val="clear" w:color="auto" w:fill="FFFFFF"/>
        <w:spacing w:before="150" w:beforeAutospacing="0" w:after="150" w:afterAutospacing="0" w:line="288" w:lineRule="atLeast"/>
        <w:ind w:right="150"/>
        <w:rPr>
          <w:rFonts w:asciiTheme="minorHAnsi" w:hAnsiTheme="minorHAnsi"/>
          <w:color w:val="000000"/>
          <w:sz w:val="22"/>
          <w:szCs w:val="22"/>
        </w:rPr>
      </w:pPr>
      <w:proofErr w:type="gramStart"/>
      <w:r w:rsidRPr="00CE386F">
        <w:rPr>
          <w:rFonts w:asciiTheme="minorHAnsi" w:hAnsiTheme="minorHAnsi"/>
          <w:color w:val="000000"/>
          <w:sz w:val="22"/>
          <w:szCs w:val="22"/>
        </w:rPr>
        <w:t>DFO (2014).</w:t>
      </w:r>
      <w:proofErr w:type="gramEnd"/>
      <w:r w:rsidRPr="00CE386F">
        <w:rPr>
          <w:rFonts w:asciiTheme="minorHAnsi" w:hAnsiTheme="minorHAnsi"/>
          <w:color w:val="000000"/>
          <w:sz w:val="22"/>
          <w:szCs w:val="22"/>
        </w:rPr>
        <w:t xml:space="preserve"> </w:t>
      </w:r>
      <w:proofErr w:type="spellStart"/>
      <w:r w:rsidRPr="00CE386F">
        <w:rPr>
          <w:rFonts w:asciiTheme="minorHAnsi" w:hAnsiTheme="minorHAnsi"/>
          <w:color w:val="000000"/>
          <w:sz w:val="22"/>
          <w:szCs w:val="22"/>
        </w:rPr>
        <w:t>BioChem</w:t>
      </w:r>
      <w:proofErr w:type="spellEnd"/>
      <w:r w:rsidRPr="00CE386F">
        <w:rPr>
          <w:rFonts w:asciiTheme="minorHAnsi" w:hAnsiTheme="minorHAnsi"/>
          <w:color w:val="000000"/>
          <w:sz w:val="22"/>
          <w:szCs w:val="22"/>
        </w:rPr>
        <w:t xml:space="preserve">: database of biological and chemical oceanographic data. </w:t>
      </w:r>
      <w:proofErr w:type="gramStart"/>
      <w:r w:rsidRPr="00CE386F">
        <w:rPr>
          <w:rFonts w:asciiTheme="minorHAnsi" w:hAnsiTheme="minorHAnsi"/>
          <w:color w:val="000000"/>
          <w:sz w:val="22"/>
          <w:szCs w:val="22"/>
        </w:rPr>
        <w:t>Department of Fisheries and Oceans, Canada.</w:t>
      </w:r>
      <w:proofErr w:type="gramEnd"/>
      <w:r w:rsidRPr="00CE386F">
        <w:rPr>
          <w:rFonts w:asciiTheme="minorHAnsi" w:hAnsiTheme="minorHAnsi"/>
          <w:color w:val="000000"/>
          <w:sz w:val="22"/>
          <w:szCs w:val="22"/>
        </w:rPr>
        <w:fldChar w:fldCharType="begin"/>
      </w:r>
      <w:r w:rsidRPr="00CE386F">
        <w:rPr>
          <w:rFonts w:asciiTheme="minorHAnsi" w:hAnsiTheme="minorHAnsi"/>
          <w:color w:val="000000"/>
          <w:sz w:val="22"/>
          <w:szCs w:val="22"/>
        </w:rPr>
        <w:instrText xml:space="preserve"> HYPERLINK "http://www.meds-sdmm.dfo-mpo.gc.ca/BioChem/biochem-eng.htm" </w:instrText>
      </w:r>
      <w:r w:rsidR="007D2362" w:rsidRPr="00CE386F">
        <w:rPr>
          <w:rFonts w:asciiTheme="minorHAnsi" w:hAnsiTheme="minorHAnsi"/>
          <w:color w:val="000000"/>
          <w:sz w:val="22"/>
          <w:szCs w:val="22"/>
        </w:rPr>
      </w:r>
      <w:r w:rsidRPr="00CE386F">
        <w:rPr>
          <w:rFonts w:asciiTheme="minorHAnsi" w:hAnsiTheme="minorHAnsi"/>
          <w:color w:val="000000"/>
          <w:sz w:val="22"/>
          <w:szCs w:val="22"/>
        </w:rPr>
        <w:fldChar w:fldCharType="separate"/>
      </w:r>
      <w:r w:rsidRPr="00CE386F">
        <w:rPr>
          <w:rStyle w:val="Hyperlink"/>
          <w:rFonts w:asciiTheme="minorHAnsi" w:hAnsiTheme="minorHAnsi"/>
          <w:color w:val="5A306B"/>
          <w:sz w:val="22"/>
          <w:szCs w:val="22"/>
        </w:rPr>
        <w:t>http://www.meds-sdmm.dfo-mpo.gc.ca/biochem/biochem-eng.htm</w:t>
      </w:r>
      <w:r w:rsidRPr="00CE386F">
        <w:rPr>
          <w:rFonts w:asciiTheme="minorHAnsi" w:hAnsiTheme="minorHAnsi"/>
          <w:color w:val="000000"/>
          <w:sz w:val="22"/>
          <w:szCs w:val="22"/>
        </w:rPr>
        <w:fldChar w:fldCharType="end"/>
      </w:r>
      <w:r w:rsidRPr="00CE386F">
        <w:rPr>
          <w:rFonts w:asciiTheme="minorHAnsi" w:hAnsiTheme="minorHAnsi"/>
          <w:color w:val="000000"/>
          <w:sz w:val="22"/>
          <w:szCs w:val="22"/>
        </w:rPr>
        <w:t xml:space="preserve">. </w:t>
      </w:r>
    </w:p>
    <w:p w:rsidR="001E100A" w:rsidRPr="00CE386F" w:rsidRDefault="001E100A" w:rsidP="001E100A">
      <w:pPr>
        <w:pStyle w:val="NormalWeb"/>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 xml:space="preserve">Devine, L., M.K. Kennedy, I. St-Pierre, C. </w:t>
      </w:r>
      <w:proofErr w:type="spellStart"/>
      <w:r w:rsidRPr="00CE386F">
        <w:rPr>
          <w:rFonts w:asciiTheme="minorHAnsi" w:hAnsiTheme="minorHAnsi"/>
          <w:color w:val="000000"/>
          <w:sz w:val="22"/>
          <w:szCs w:val="22"/>
        </w:rPr>
        <w:t>Lafleur</w:t>
      </w:r>
      <w:proofErr w:type="spellEnd"/>
      <w:r w:rsidRPr="00CE386F">
        <w:rPr>
          <w:rFonts w:asciiTheme="minorHAnsi" w:hAnsiTheme="minorHAnsi"/>
          <w:color w:val="000000"/>
          <w:sz w:val="22"/>
          <w:szCs w:val="22"/>
        </w:rPr>
        <w:t xml:space="preserve">, M. </w:t>
      </w:r>
      <w:proofErr w:type="spellStart"/>
      <w:r w:rsidRPr="00CE386F">
        <w:rPr>
          <w:rFonts w:asciiTheme="minorHAnsi" w:hAnsiTheme="minorHAnsi"/>
          <w:color w:val="000000"/>
          <w:sz w:val="22"/>
          <w:szCs w:val="22"/>
        </w:rPr>
        <w:t>Ouellet</w:t>
      </w:r>
      <w:proofErr w:type="spellEnd"/>
      <w:r w:rsidRPr="00CE386F">
        <w:rPr>
          <w:rFonts w:asciiTheme="minorHAnsi" w:hAnsiTheme="minorHAnsi"/>
          <w:color w:val="000000"/>
          <w:sz w:val="22"/>
          <w:szCs w:val="22"/>
        </w:rPr>
        <w:t xml:space="preserve">, and S. Bond. 2014. </w:t>
      </w:r>
      <w:proofErr w:type="spellStart"/>
      <w:r w:rsidRPr="00CE386F">
        <w:rPr>
          <w:rFonts w:asciiTheme="minorHAnsi" w:hAnsiTheme="minorHAnsi"/>
          <w:color w:val="000000"/>
          <w:sz w:val="22"/>
          <w:szCs w:val="22"/>
        </w:rPr>
        <w:t>BioChem</w:t>
      </w:r>
      <w:proofErr w:type="spellEnd"/>
      <w:r w:rsidRPr="00CE386F">
        <w:rPr>
          <w:rFonts w:asciiTheme="minorHAnsi" w:hAnsiTheme="minorHAnsi"/>
          <w:color w:val="000000"/>
          <w:sz w:val="22"/>
          <w:szCs w:val="22"/>
        </w:rPr>
        <w:t xml:space="preserve">: the Fisheries and Oceans Canada database for biological and chemical data. </w:t>
      </w:r>
      <w:proofErr w:type="gramStart"/>
      <w:r w:rsidRPr="00CE386F">
        <w:rPr>
          <w:rFonts w:asciiTheme="minorHAnsi" w:hAnsiTheme="minorHAnsi"/>
          <w:color w:val="000000"/>
          <w:sz w:val="22"/>
          <w:szCs w:val="22"/>
        </w:rPr>
        <w:t>Can. Tech. Rep. Fish.</w:t>
      </w:r>
      <w:proofErr w:type="gramEnd"/>
      <w:r w:rsidRPr="00CE386F">
        <w:rPr>
          <w:rFonts w:asciiTheme="minorHAnsi" w:hAnsiTheme="minorHAnsi"/>
          <w:color w:val="000000"/>
          <w:sz w:val="22"/>
          <w:szCs w:val="22"/>
        </w:rPr>
        <w:t xml:space="preserve"> </w:t>
      </w:r>
      <w:proofErr w:type="spellStart"/>
      <w:proofErr w:type="gramStart"/>
      <w:r w:rsidRPr="00CE386F">
        <w:rPr>
          <w:rFonts w:asciiTheme="minorHAnsi" w:hAnsiTheme="minorHAnsi"/>
          <w:color w:val="000000"/>
          <w:sz w:val="22"/>
          <w:szCs w:val="22"/>
        </w:rPr>
        <w:t>Aquat</w:t>
      </w:r>
      <w:proofErr w:type="spellEnd"/>
      <w:r w:rsidRPr="00CE386F">
        <w:rPr>
          <w:rFonts w:asciiTheme="minorHAnsi" w:hAnsiTheme="minorHAnsi"/>
          <w:color w:val="000000"/>
          <w:sz w:val="22"/>
          <w:szCs w:val="22"/>
        </w:rPr>
        <w:t>.</w:t>
      </w:r>
      <w:proofErr w:type="gramEnd"/>
      <w:r w:rsidRPr="00CE386F">
        <w:rPr>
          <w:rFonts w:asciiTheme="minorHAnsi" w:hAnsiTheme="minorHAnsi"/>
          <w:color w:val="000000"/>
          <w:sz w:val="22"/>
          <w:szCs w:val="22"/>
        </w:rPr>
        <w:t xml:space="preserve"> Sci. 3073: </w:t>
      </w:r>
      <w:proofErr w:type="gramStart"/>
      <w:r w:rsidRPr="00CE386F">
        <w:rPr>
          <w:rFonts w:asciiTheme="minorHAnsi" w:hAnsiTheme="minorHAnsi"/>
          <w:color w:val="000000"/>
          <w:sz w:val="22"/>
          <w:szCs w:val="22"/>
        </w:rPr>
        <w:t>iv</w:t>
      </w:r>
      <w:proofErr w:type="gramEnd"/>
      <w:r w:rsidRPr="00CE386F">
        <w:rPr>
          <w:rFonts w:asciiTheme="minorHAnsi" w:hAnsiTheme="minorHAnsi"/>
          <w:color w:val="000000"/>
          <w:sz w:val="22"/>
          <w:szCs w:val="22"/>
        </w:rPr>
        <w:t xml:space="preserve"> + 40 pp.</w:t>
      </w:r>
      <w:r w:rsidRPr="00CE386F">
        <w:rPr>
          <w:rStyle w:val="apple-converted-space"/>
          <w:rFonts w:asciiTheme="minorHAnsi" w:hAnsiTheme="minorHAnsi"/>
          <w:color w:val="000000"/>
          <w:sz w:val="22"/>
          <w:szCs w:val="22"/>
        </w:rPr>
        <w:t> </w:t>
      </w:r>
      <w:hyperlink r:id="rId27" w:history="1">
        <w:r w:rsidRPr="00CE386F">
          <w:rPr>
            <w:rStyle w:val="Hyperlink"/>
            <w:rFonts w:asciiTheme="minorHAnsi" w:hAnsiTheme="minorHAnsi"/>
            <w:color w:val="5A306B"/>
            <w:sz w:val="22"/>
            <w:szCs w:val="22"/>
          </w:rPr>
          <w:t>http://www.dfo-mpo.gc.ca/Library/351319.pdf</w:t>
        </w:r>
      </w:hyperlink>
    </w:p>
    <w:p w:rsidR="00E70B1C" w:rsidRDefault="000F4DCD" w:rsidP="00AA3E8E">
      <w:pPr>
        <w:pStyle w:val="Heading1"/>
        <w:jc w:val="center"/>
      </w:pPr>
      <w:bookmarkStart w:id="41" w:name="_Toc384111363"/>
      <w:r>
        <w:lastRenderedPageBreak/>
        <w:t>Silicate Climatology</w:t>
      </w:r>
      <w:r w:rsidR="00986E77">
        <w:t xml:space="preserve"> Plots</w:t>
      </w:r>
      <w:bookmarkEnd w:id="41"/>
    </w:p>
    <w:p w:rsidR="00D838D7" w:rsidRDefault="005744CD" w:rsidP="00C81161">
      <w:pPr>
        <w:jc w:val="center"/>
      </w:pPr>
      <w:r w:rsidRPr="00E70B1C">
        <w:rPr>
          <w:noProof/>
          <w:lang w:eastAsia="en-CA"/>
        </w:rPr>
        <w:drawing>
          <wp:inline distT="0" distB="0" distL="0" distR="0" wp14:anchorId="38F2B88F" wp14:editId="529F0BEE">
            <wp:extent cx="5120640" cy="67741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0640" cy="6774180"/>
                    </a:xfrm>
                    <a:prstGeom prst="rect">
                      <a:avLst/>
                    </a:prstGeom>
                    <a:noFill/>
                    <a:ln>
                      <a:noFill/>
                    </a:ln>
                  </pic:spPr>
                </pic:pic>
              </a:graphicData>
            </a:graphic>
          </wp:inline>
        </w:drawing>
      </w:r>
    </w:p>
    <w:p w:rsidR="00D838D7" w:rsidRDefault="000F4DCD" w:rsidP="000F4DCD">
      <w:pPr>
        <w:pStyle w:val="Caption"/>
      </w:pPr>
      <w:r>
        <w:t xml:space="preserve">Figure </w:t>
      </w:r>
      <w:fldSimple w:instr=" SEQ Figure \* ARABIC ">
        <w:r w:rsidR="00607978">
          <w:rPr>
            <w:noProof/>
          </w:rPr>
          <w:t>18</w:t>
        </w:r>
      </w:fldSimple>
      <w:r>
        <w:t xml:space="preserve">: Time series plots of monthly mean </w:t>
      </w:r>
      <w:r w:rsidR="00D838D7">
        <w:t>silicate concentrations</w:t>
      </w:r>
      <w:r w:rsidR="00F76DCF" w:rsidRPr="00F76DCF">
        <w:t xml:space="preserve"> </w:t>
      </w:r>
      <w:r w:rsidR="00F76DCF">
        <w:t xml:space="preserve">in </w:t>
      </w:r>
      <w:proofErr w:type="spellStart"/>
      <w:r w:rsidR="00F76DCF">
        <w:t>mmol</w:t>
      </w:r>
      <w:proofErr w:type="spellEnd"/>
      <w:r w:rsidR="00F76DCF">
        <w:t>/m3</w:t>
      </w:r>
      <w:r w:rsidR="00D838D7">
        <w:t xml:space="preserve"> for box 1 and four depth intervals. The error bars are showing</w:t>
      </w:r>
      <w:r>
        <w:t xml:space="preserve"> </w:t>
      </w:r>
      <w:r w:rsidR="00D838D7">
        <w:t xml:space="preserve">one </w:t>
      </w:r>
      <w:r>
        <w:t xml:space="preserve">standard deviation </w:t>
      </w:r>
      <w:r w:rsidR="00D838D7">
        <w:t xml:space="preserve">and the </w:t>
      </w:r>
      <w:r w:rsidR="00F76DCF">
        <w:t>number</w:t>
      </w:r>
      <w:r w:rsidR="00D838D7">
        <w:t xml:space="preserve"> of the data points used for computing each monthly value is showed next to the data symbols</w:t>
      </w:r>
      <w:r>
        <w:t>.</w:t>
      </w:r>
    </w:p>
    <w:p w:rsidR="00D838D7" w:rsidRDefault="005744CD" w:rsidP="00E70B1C">
      <w:pPr>
        <w:jc w:val="center"/>
      </w:pPr>
      <w:r>
        <w:rPr>
          <w:noProof/>
          <w:lang w:eastAsia="en-CA"/>
        </w:rPr>
        <w:lastRenderedPageBreak/>
        <w:drawing>
          <wp:inline distT="0" distB="0" distL="0" distR="0" wp14:anchorId="45F7DF99" wp14:editId="5149DAC1">
            <wp:extent cx="5120640" cy="6804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0640" cy="6804660"/>
                    </a:xfrm>
                    <a:prstGeom prst="rect">
                      <a:avLst/>
                    </a:prstGeom>
                    <a:noFill/>
                    <a:ln>
                      <a:noFill/>
                    </a:ln>
                  </pic:spPr>
                </pic:pic>
              </a:graphicData>
            </a:graphic>
          </wp:inline>
        </w:drawing>
      </w:r>
    </w:p>
    <w:p w:rsidR="0048497F" w:rsidRDefault="0048497F" w:rsidP="0048497F">
      <w:pPr>
        <w:pStyle w:val="Caption"/>
      </w:pPr>
      <w:r>
        <w:t xml:space="preserve">Figure </w:t>
      </w:r>
      <w:fldSimple w:instr=" SEQ Figure \* ARABIC ">
        <w:r w:rsidR="00607978">
          <w:rPr>
            <w:noProof/>
          </w:rPr>
          <w:t>19</w:t>
        </w:r>
      </w:fldSimple>
      <w:r>
        <w:t xml:space="preserve">: Time series plots of monthly mean silicate concentrations </w:t>
      </w:r>
      <w:r w:rsidR="00F76DCF">
        <w:t xml:space="preserve">in </w:t>
      </w:r>
      <w:proofErr w:type="spellStart"/>
      <w:r w:rsidR="00F76DCF">
        <w:t>mmol</w:t>
      </w:r>
      <w:proofErr w:type="spellEnd"/>
      <w:r w:rsidR="00F76DCF">
        <w:t xml:space="preserve">/m3 </w:t>
      </w:r>
      <w:r>
        <w:t xml:space="preserve">for box 2 and four depth intervals. The error bars are showing one standard deviation and the </w:t>
      </w:r>
      <w:r w:rsidR="00F76DCF">
        <w:t>number</w:t>
      </w:r>
      <w:r>
        <w:t xml:space="preserve"> of the data points used for computing each monthly value is showed next to the data symbols.</w:t>
      </w:r>
    </w:p>
    <w:p w:rsidR="00D838D7" w:rsidRDefault="00D838D7" w:rsidP="000F4DCD">
      <w:pPr>
        <w:pStyle w:val="Caption"/>
      </w:pPr>
    </w:p>
    <w:p w:rsidR="006D11EB" w:rsidRDefault="005744CD" w:rsidP="00E70B1C">
      <w:pPr>
        <w:jc w:val="center"/>
      </w:pPr>
      <w:r>
        <w:rPr>
          <w:noProof/>
          <w:lang w:eastAsia="en-CA"/>
        </w:rPr>
        <w:lastRenderedPageBreak/>
        <w:drawing>
          <wp:inline distT="0" distB="0" distL="0" distR="0" wp14:anchorId="1A472E77" wp14:editId="37CE5D94">
            <wp:extent cx="5120640" cy="68427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640" cy="6842760"/>
                    </a:xfrm>
                    <a:prstGeom prst="rect">
                      <a:avLst/>
                    </a:prstGeom>
                    <a:noFill/>
                    <a:ln>
                      <a:noFill/>
                    </a:ln>
                  </pic:spPr>
                </pic:pic>
              </a:graphicData>
            </a:graphic>
          </wp:inline>
        </w:drawing>
      </w:r>
    </w:p>
    <w:p w:rsidR="006D11EB" w:rsidRDefault="006D11EB" w:rsidP="006D11EB">
      <w:pPr>
        <w:pStyle w:val="Caption"/>
      </w:pPr>
      <w:r>
        <w:t xml:space="preserve">Figure </w:t>
      </w:r>
      <w:fldSimple w:instr=" SEQ Figure \* ARABIC ">
        <w:r w:rsidR="00607978">
          <w:rPr>
            <w:noProof/>
          </w:rPr>
          <w:t>20</w:t>
        </w:r>
      </w:fldSimple>
      <w:r>
        <w:t>: Time series plots of monthly mean silicate concentrations</w:t>
      </w:r>
      <w:r w:rsidR="00F76DCF" w:rsidRPr="00F76DCF">
        <w:t xml:space="preserve"> </w:t>
      </w:r>
      <w:r w:rsidR="00F76DCF">
        <w:t xml:space="preserve">in </w:t>
      </w:r>
      <w:proofErr w:type="spellStart"/>
      <w:r w:rsidR="00F76DCF">
        <w:t>mmol</w:t>
      </w:r>
      <w:proofErr w:type="spellEnd"/>
      <w:r w:rsidR="00F76DCF">
        <w:t>/m3</w:t>
      </w:r>
      <w:r>
        <w:t xml:space="preserve"> for box 3 and four depth intervals. The error bars are showing one standard deviation and the </w:t>
      </w:r>
      <w:r w:rsidR="00F76DCF">
        <w:t>number</w:t>
      </w:r>
      <w:r>
        <w:t xml:space="preserve"> of the data points used for computing each monthly value is showed next to the data symbols.</w:t>
      </w:r>
    </w:p>
    <w:p w:rsidR="006D11EB" w:rsidRDefault="005744CD" w:rsidP="00E70B1C">
      <w:pPr>
        <w:jc w:val="center"/>
      </w:pPr>
      <w:r>
        <w:rPr>
          <w:noProof/>
          <w:lang w:eastAsia="en-CA"/>
        </w:rPr>
        <w:lastRenderedPageBreak/>
        <w:drawing>
          <wp:inline distT="0" distB="0" distL="0" distR="0" wp14:anchorId="7EEB067E" wp14:editId="19651453">
            <wp:extent cx="5120640" cy="68427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6842760"/>
                    </a:xfrm>
                    <a:prstGeom prst="rect">
                      <a:avLst/>
                    </a:prstGeom>
                    <a:noFill/>
                    <a:ln>
                      <a:noFill/>
                    </a:ln>
                  </pic:spPr>
                </pic:pic>
              </a:graphicData>
            </a:graphic>
          </wp:inline>
        </w:drawing>
      </w:r>
    </w:p>
    <w:p w:rsidR="006D11EB" w:rsidRDefault="006D11EB" w:rsidP="006D11EB">
      <w:pPr>
        <w:pStyle w:val="Caption"/>
      </w:pPr>
      <w:r>
        <w:t xml:space="preserve">Figure </w:t>
      </w:r>
      <w:fldSimple w:instr=" SEQ Figure \* ARABIC ">
        <w:r w:rsidR="00607978">
          <w:rPr>
            <w:noProof/>
          </w:rPr>
          <w:t>21</w:t>
        </w:r>
      </w:fldSimple>
      <w:r>
        <w:t xml:space="preserve">: Time series plots of monthly mean silicate concentrations </w:t>
      </w:r>
      <w:r w:rsidR="00F76DCF">
        <w:t xml:space="preserve">in </w:t>
      </w:r>
      <w:proofErr w:type="spellStart"/>
      <w:r w:rsidR="00F76DCF">
        <w:t>mmol</w:t>
      </w:r>
      <w:proofErr w:type="spellEnd"/>
      <w:r w:rsidR="00F76DCF">
        <w:t xml:space="preserve">/m3 </w:t>
      </w:r>
      <w:r>
        <w:t xml:space="preserve">for box 4 and four depth intervals. The error bars are showing one standard deviation and the </w:t>
      </w:r>
      <w:r w:rsidR="00F76DCF">
        <w:t>number</w:t>
      </w:r>
      <w:r>
        <w:t xml:space="preserve"> of the data points used for computing each monthly value is showed next to the data symbols.</w:t>
      </w:r>
    </w:p>
    <w:p w:rsidR="006D11EB" w:rsidRDefault="005744CD" w:rsidP="00E70B1C">
      <w:pPr>
        <w:jc w:val="center"/>
      </w:pPr>
      <w:r>
        <w:rPr>
          <w:noProof/>
          <w:lang w:eastAsia="en-CA"/>
        </w:rPr>
        <w:lastRenderedPageBreak/>
        <w:drawing>
          <wp:inline distT="0" distB="0" distL="0" distR="0" wp14:anchorId="75410B67" wp14:editId="5B5F5764">
            <wp:extent cx="5120640" cy="68427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6842760"/>
                    </a:xfrm>
                    <a:prstGeom prst="rect">
                      <a:avLst/>
                    </a:prstGeom>
                    <a:noFill/>
                    <a:ln>
                      <a:noFill/>
                    </a:ln>
                  </pic:spPr>
                </pic:pic>
              </a:graphicData>
            </a:graphic>
          </wp:inline>
        </w:drawing>
      </w:r>
    </w:p>
    <w:p w:rsidR="006D11EB" w:rsidRDefault="006D11EB" w:rsidP="006D11EB">
      <w:pPr>
        <w:pStyle w:val="Caption"/>
      </w:pPr>
      <w:r>
        <w:t xml:space="preserve">Figure </w:t>
      </w:r>
      <w:fldSimple w:instr=" SEQ Figure \* ARABIC ">
        <w:r w:rsidR="00607978">
          <w:rPr>
            <w:noProof/>
          </w:rPr>
          <w:t>22</w:t>
        </w:r>
      </w:fldSimple>
      <w:r>
        <w:t>: Time series plots of monthly mean silicate concentrations</w:t>
      </w:r>
      <w:r w:rsidR="00F76DCF" w:rsidRPr="00F76DCF">
        <w:t xml:space="preserve"> </w:t>
      </w:r>
      <w:r w:rsidR="00F76DCF">
        <w:t xml:space="preserve">in </w:t>
      </w:r>
      <w:proofErr w:type="spellStart"/>
      <w:r w:rsidR="00F76DCF">
        <w:t>mmol</w:t>
      </w:r>
      <w:proofErr w:type="spellEnd"/>
      <w:r w:rsidR="00F76DCF">
        <w:t>/m3</w:t>
      </w:r>
      <w:r>
        <w:t xml:space="preserve"> for box 5 and four depth intervals. The error bars are showing one standard deviation and the </w:t>
      </w:r>
      <w:r w:rsidR="00F76DCF">
        <w:t>number</w:t>
      </w:r>
      <w:r>
        <w:t xml:space="preserve"> of the data points used for computing each monthly value is showed next to the data symbols.</w:t>
      </w:r>
    </w:p>
    <w:p w:rsidR="006D11EB" w:rsidRDefault="006D11EB" w:rsidP="000F4DCD">
      <w:pPr>
        <w:pStyle w:val="Caption"/>
      </w:pPr>
    </w:p>
    <w:p w:rsidR="006D11EB" w:rsidRDefault="005744CD" w:rsidP="00E70B1C">
      <w:pPr>
        <w:jc w:val="center"/>
      </w:pPr>
      <w:r>
        <w:rPr>
          <w:noProof/>
          <w:lang w:eastAsia="en-CA"/>
        </w:rPr>
        <w:lastRenderedPageBreak/>
        <w:drawing>
          <wp:inline distT="0" distB="0" distL="0" distR="0" wp14:anchorId="26A71B53" wp14:editId="73CFF493">
            <wp:extent cx="5120640" cy="68427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0640" cy="6842760"/>
                    </a:xfrm>
                    <a:prstGeom prst="rect">
                      <a:avLst/>
                    </a:prstGeom>
                    <a:noFill/>
                    <a:ln>
                      <a:noFill/>
                    </a:ln>
                  </pic:spPr>
                </pic:pic>
              </a:graphicData>
            </a:graphic>
          </wp:inline>
        </w:drawing>
      </w:r>
    </w:p>
    <w:p w:rsidR="006D11EB" w:rsidRDefault="006D11EB" w:rsidP="006D11EB">
      <w:pPr>
        <w:pStyle w:val="Caption"/>
      </w:pPr>
      <w:r>
        <w:t xml:space="preserve">Figure </w:t>
      </w:r>
      <w:fldSimple w:instr=" SEQ Figure \* ARABIC ">
        <w:r w:rsidR="00607978">
          <w:rPr>
            <w:noProof/>
          </w:rPr>
          <w:t>23</w:t>
        </w:r>
      </w:fldSimple>
      <w:r>
        <w:t xml:space="preserve">: Time series plots of monthly mean silicate concentrations </w:t>
      </w:r>
      <w:r w:rsidR="00F76DCF">
        <w:t xml:space="preserve">in </w:t>
      </w:r>
      <w:proofErr w:type="spellStart"/>
      <w:r w:rsidR="00F76DCF">
        <w:t>mmol</w:t>
      </w:r>
      <w:proofErr w:type="spellEnd"/>
      <w:r w:rsidR="00F76DCF">
        <w:t xml:space="preserve">/m3 </w:t>
      </w:r>
      <w:r>
        <w:t xml:space="preserve">for box 6 and four depth intervals. The error bars are showing one standard deviation and the </w:t>
      </w:r>
      <w:r w:rsidR="00F76DCF">
        <w:t>number</w:t>
      </w:r>
      <w:r>
        <w:t xml:space="preserve"> of the data points used for computing each monthly value is showed next to the data symbols.</w:t>
      </w:r>
    </w:p>
    <w:p w:rsidR="006D11EB" w:rsidRPr="006D11EB" w:rsidRDefault="006D11EB" w:rsidP="006D11EB"/>
    <w:p w:rsidR="006D11EB" w:rsidRDefault="005744CD" w:rsidP="00E70B1C">
      <w:pPr>
        <w:jc w:val="center"/>
      </w:pPr>
      <w:r>
        <w:rPr>
          <w:noProof/>
          <w:lang w:eastAsia="en-CA"/>
        </w:rPr>
        <w:lastRenderedPageBreak/>
        <w:drawing>
          <wp:inline distT="0" distB="0" distL="0" distR="0" wp14:anchorId="40AE0ABC" wp14:editId="6FDE9BB2">
            <wp:extent cx="5120640" cy="68427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640" cy="6842760"/>
                    </a:xfrm>
                    <a:prstGeom prst="rect">
                      <a:avLst/>
                    </a:prstGeom>
                    <a:noFill/>
                    <a:ln>
                      <a:noFill/>
                    </a:ln>
                  </pic:spPr>
                </pic:pic>
              </a:graphicData>
            </a:graphic>
          </wp:inline>
        </w:drawing>
      </w:r>
    </w:p>
    <w:p w:rsidR="006D11EB" w:rsidRDefault="006D11EB" w:rsidP="006D11EB">
      <w:pPr>
        <w:pStyle w:val="Caption"/>
      </w:pPr>
      <w:r>
        <w:t xml:space="preserve">Figure </w:t>
      </w:r>
      <w:fldSimple w:instr=" SEQ Figure \* ARABIC ">
        <w:r w:rsidR="00607978">
          <w:rPr>
            <w:noProof/>
          </w:rPr>
          <w:t>24</w:t>
        </w:r>
      </w:fldSimple>
      <w:r>
        <w:t xml:space="preserve">: Time series plots of monthly mean silicate concentrations </w:t>
      </w:r>
      <w:r w:rsidR="00F76DCF">
        <w:t xml:space="preserve">in </w:t>
      </w:r>
      <w:proofErr w:type="spellStart"/>
      <w:r w:rsidR="00F76DCF">
        <w:t>mmol</w:t>
      </w:r>
      <w:proofErr w:type="spellEnd"/>
      <w:r w:rsidR="00F76DCF">
        <w:t xml:space="preserve">/m3 </w:t>
      </w:r>
      <w:r>
        <w:t xml:space="preserve">for box 7 and four depth intervals. The error bars are showing one standard deviation and the </w:t>
      </w:r>
      <w:r w:rsidR="00F76DCF">
        <w:t>number</w:t>
      </w:r>
      <w:r>
        <w:t xml:space="preserve"> of the data points used for computing each monthly value is showed next to the data symbols.</w:t>
      </w:r>
    </w:p>
    <w:p w:rsidR="006D11EB" w:rsidRPr="006D11EB" w:rsidRDefault="006D11EB" w:rsidP="006D11EB"/>
    <w:p w:rsidR="006D11EB" w:rsidRDefault="005744CD" w:rsidP="00E70B1C">
      <w:pPr>
        <w:jc w:val="center"/>
      </w:pPr>
      <w:r>
        <w:rPr>
          <w:noProof/>
          <w:lang w:eastAsia="en-CA"/>
        </w:rPr>
        <w:lastRenderedPageBreak/>
        <w:drawing>
          <wp:inline distT="0" distB="0" distL="0" distR="0" wp14:anchorId="1C560105" wp14:editId="2A71EEF1">
            <wp:extent cx="5120640" cy="6774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6774180"/>
                    </a:xfrm>
                    <a:prstGeom prst="rect">
                      <a:avLst/>
                    </a:prstGeom>
                    <a:noFill/>
                    <a:ln>
                      <a:noFill/>
                    </a:ln>
                  </pic:spPr>
                </pic:pic>
              </a:graphicData>
            </a:graphic>
          </wp:inline>
        </w:drawing>
      </w:r>
    </w:p>
    <w:p w:rsidR="006D11EB" w:rsidRDefault="006D11EB" w:rsidP="006D11EB">
      <w:pPr>
        <w:pStyle w:val="Caption"/>
      </w:pPr>
      <w:r>
        <w:t xml:space="preserve">Figure </w:t>
      </w:r>
      <w:fldSimple w:instr=" SEQ Figure \* ARABIC ">
        <w:r w:rsidR="00607978">
          <w:rPr>
            <w:noProof/>
          </w:rPr>
          <w:t>25</w:t>
        </w:r>
      </w:fldSimple>
      <w:r>
        <w:t xml:space="preserve">: Time series plots of monthly mean silicate concentrations </w:t>
      </w:r>
      <w:r w:rsidR="00F76DCF">
        <w:t xml:space="preserve">in </w:t>
      </w:r>
      <w:proofErr w:type="spellStart"/>
      <w:r w:rsidR="00F76DCF">
        <w:t>mmol</w:t>
      </w:r>
      <w:proofErr w:type="spellEnd"/>
      <w:r w:rsidR="00F76DCF">
        <w:t xml:space="preserve">/m3 </w:t>
      </w:r>
      <w:r>
        <w:t xml:space="preserve">for box 8 and four depth intervals. The error bars are showing one standard deviation and the </w:t>
      </w:r>
      <w:r w:rsidR="00F76DCF">
        <w:t>number</w:t>
      </w:r>
      <w:r>
        <w:t xml:space="preserve"> of the data points used for computing each monthly value is showed next to the data symbols.</w:t>
      </w:r>
    </w:p>
    <w:p w:rsidR="006D11EB" w:rsidRPr="006D11EB" w:rsidRDefault="006D11EB" w:rsidP="006D11EB"/>
    <w:p w:rsidR="005744CD" w:rsidRDefault="005744CD" w:rsidP="00E70B1C">
      <w:pPr>
        <w:jc w:val="center"/>
      </w:pPr>
      <w:r>
        <w:rPr>
          <w:noProof/>
          <w:lang w:eastAsia="en-CA"/>
        </w:rPr>
        <w:lastRenderedPageBreak/>
        <w:drawing>
          <wp:inline distT="0" distB="0" distL="0" distR="0" wp14:anchorId="5FEB5E96" wp14:editId="639896F4">
            <wp:extent cx="5120640" cy="68427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6842760"/>
                    </a:xfrm>
                    <a:prstGeom prst="rect">
                      <a:avLst/>
                    </a:prstGeom>
                    <a:noFill/>
                    <a:ln>
                      <a:noFill/>
                    </a:ln>
                  </pic:spPr>
                </pic:pic>
              </a:graphicData>
            </a:graphic>
          </wp:inline>
        </w:drawing>
      </w:r>
    </w:p>
    <w:p w:rsidR="006D11EB" w:rsidRDefault="006D11EB" w:rsidP="006D11EB">
      <w:pPr>
        <w:pStyle w:val="Caption"/>
      </w:pPr>
      <w:r>
        <w:t xml:space="preserve">Figure </w:t>
      </w:r>
      <w:fldSimple w:instr=" SEQ Figure \* ARABIC ">
        <w:r w:rsidR="00607978">
          <w:rPr>
            <w:noProof/>
          </w:rPr>
          <w:t>26</w:t>
        </w:r>
      </w:fldSimple>
      <w:r>
        <w:t xml:space="preserve">: Time series plots of monthly mean silicate concentrations </w:t>
      </w:r>
      <w:r w:rsidR="00F76DCF">
        <w:t xml:space="preserve">in </w:t>
      </w:r>
      <w:proofErr w:type="spellStart"/>
      <w:r w:rsidR="00F76DCF">
        <w:t>mmol</w:t>
      </w:r>
      <w:proofErr w:type="spellEnd"/>
      <w:r w:rsidR="00F76DCF">
        <w:t xml:space="preserve">/m3 </w:t>
      </w:r>
      <w:r>
        <w:t xml:space="preserve">for box 9 and four depth intervals. The error bars are showing one standard deviation and the </w:t>
      </w:r>
      <w:r w:rsidR="00F76DCF">
        <w:t>number</w:t>
      </w:r>
      <w:r>
        <w:t xml:space="preserve"> of the data points used for computing each monthly value is showed next to the data symbols.</w:t>
      </w:r>
    </w:p>
    <w:p w:rsidR="006D11EB" w:rsidRDefault="006D11EB" w:rsidP="006D11EB"/>
    <w:p w:rsidR="00986E77" w:rsidRDefault="00986E77" w:rsidP="006D11EB"/>
    <w:p w:rsidR="00E70B1C" w:rsidRDefault="00986E77" w:rsidP="008D1F3E">
      <w:pPr>
        <w:pStyle w:val="Heading1"/>
        <w:jc w:val="center"/>
      </w:pPr>
      <w:bookmarkStart w:id="42" w:name="_Toc384111364"/>
      <w:r>
        <w:lastRenderedPageBreak/>
        <w:t>Phosphate Climatology Plots</w:t>
      </w:r>
      <w:bookmarkEnd w:id="42"/>
    </w:p>
    <w:p w:rsidR="00DC6DC5" w:rsidRDefault="00DD002B" w:rsidP="00E70B1C">
      <w:pPr>
        <w:jc w:val="center"/>
      </w:pPr>
      <w:r>
        <w:rPr>
          <w:noProof/>
          <w:lang w:eastAsia="en-CA"/>
        </w:rPr>
        <w:drawing>
          <wp:inline distT="0" distB="0" distL="0" distR="0" wp14:anchorId="3CFFE1D9" wp14:editId="3F8815C1">
            <wp:extent cx="5119200" cy="684000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F20199" w:rsidRDefault="00F20199" w:rsidP="00F20199">
      <w:pPr>
        <w:pStyle w:val="Caption"/>
      </w:pPr>
      <w:r>
        <w:t xml:space="preserve">Figure </w:t>
      </w:r>
      <w:fldSimple w:instr=" SEQ Figure \* ARABIC ">
        <w:r w:rsidR="00607978">
          <w:rPr>
            <w:noProof/>
          </w:rPr>
          <w:t>27</w:t>
        </w:r>
      </w:fldSimple>
      <w:r>
        <w:t>: Time series plots of monthly mean phosphate conc</w:t>
      </w:r>
      <w:r w:rsidR="007E3951">
        <w:t xml:space="preserve">entrations in </w:t>
      </w:r>
      <w:proofErr w:type="spellStart"/>
      <w:r w:rsidR="007E3951">
        <w:t>mmol</w:t>
      </w:r>
      <w:proofErr w:type="spellEnd"/>
      <w:r w:rsidR="007E3951">
        <w:t>/m3</w:t>
      </w:r>
      <w:r w:rsidR="007D2362">
        <w:t xml:space="preserve"> for</w:t>
      </w:r>
      <w:r w:rsidR="007E3951">
        <w:t xml:space="preserve"> box 1</w:t>
      </w:r>
      <w:r>
        <w:t xml:space="preserve"> and four depth intervals. The error bars are showing one standard deviation and the </w:t>
      </w:r>
      <w:r w:rsidR="00F76DCF">
        <w:t>number</w:t>
      </w:r>
      <w:r>
        <w:t xml:space="preserve"> of the data points used for computing each monthly value is showed next to the data symbols.</w:t>
      </w:r>
    </w:p>
    <w:p w:rsidR="007E3951" w:rsidRDefault="00A34D15" w:rsidP="00E70B1C">
      <w:pPr>
        <w:jc w:val="center"/>
      </w:pPr>
      <w:r>
        <w:rPr>
          <w:noProof/>
          <w:lang w:eastAsia="en-CA"/>
        </w:rPr>
        <w:lastRenderedPageBreak/>
        <w:drawing>
          <wp:inline distT="0" distB="0" distL="0" distR="0" wp14:anchorId="30A79B5A" wp14:editId="28FFAA08">
            <wp:extent cx="5119200" cy="684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E3951" w:rsidRDefault="007E3951" w:rsidP="007E3951">
      <w:pPr>
        <w:pStyle w:val="Caption"/>
      </w:pPr>
      <w:r>
        <w:t xml:space="preserve">Figure </w:t>
      </w:r>
      <w:fldSimple w:instr=" SEQ Figure \* ARABIC ">
        <w:r w:rsidR="00607978">
          <w:rPr>
            <w:noProof/>
          </w:rPr>
          <w:t>28</w:t>
        </w:r>
      </w:fldSimple>
      <w:r>
        <w:t xml:space="preserve">: Time series plots of monthly mean phosphate concentrations in </w:t>
      </w:r>
      <w:proofErr w:type="spellStart"/>
      <w:r>
        <w:t>mmol</w:t>
      </w:r>
      <w:proofErr w:type="spellEnd"/>
      <w:r>
        <w:t>/m3</w:t>
      </w:r>
      <w:r w:rsidR="007D2362">
        <w:t xml:space="preserve"> for</w:t>
      </w:r>
      <w:r>
        <w:t xml:space="preserve"> box 2 and four depth intervals. The error bars are showing one standard deviation and the </w:t>
      </w:r>
      <w:r w:rsidR="00F76DCF">
        <w:t>number</w:t>
      </w:r>
      <w:r>
        <w:t xml:space="preserve"> of the data points used for computing each monthly value is showed next to the data symbols.</w:t>
      </w:r>
    </w:p>
    <w:p w:rsidR="007E3951" w:rsidRPr="007E3951" w:rsidRDefault="007E3951" w:rsidP="007E3951"/>
    <w:p w:rsidR="007E3951" w:rsidRDefault="00A34D15" w:rsidP="00E70B1C">
      <w:pPr>
        <w:jc w:val="center"/>
      </w:pPr>
      <w:r>
        <w:rPr>
          <w:noProof/>
          <w:lang w:eastAsia="en-CA"/>
        </w:rPr>
        <w:lastRenderedPageBreak/>
        <w:drawing>
          <wp:inline distT="0" distB="0" distL="0" distR="0" wp14:anchorId="732AC2AE" wp14:editId="4A7B7BE1">
            <wp:extent cx="5119200" cy="684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DC6DC5" w:rsidRDefault="007E3951" w:rsidP="007E3951">
      <w:pPr>
        <w:pStyle w:val="Caption"/>
      </w:pPr>
      <w:r>
        <w:t xml:space="preserve">Figure </w:t>
      </w:r>
      <w:fldSimple w:instr=" SEQ Figure \* ARABIC ">
        <w:r w:rsidR="00607978">
          <w:rPr>
            <w:noProof/>
          </w:rPr>
          <w:t>29</w:t>
        </w:r>
      </w:fldSimple>
      <w:r>
        <w:t xml:space="preserve">: Time series plots of monthly mean phosphate concentrations in </w:t>
      </w:r>
      <w:proofErr w:type="spellStart"/>
      <w:r>
        <w:t>mmol</w:t>
      </w:r>
      <w:proofErr w:type="spellEnd"/>
      <w:r>
        <w:t>/m3</w:t>
      </w:r>
      <w:r w:rsidR="007D2362">
        <w:t xml:space="preserve"> for</w:t>
      </w:r>
      <w:r>
        <w:t xml:space="preserve"> box 3 and four depth intervals. The error bars are showing one standard deviation and the </w:t>
      </w:r>
      <w:r w:rsidR="00F76DCF">
        <w:t>number</w:t>
      </w:r>
      <w:r>
        <w:t xml:space="preserve"> of the data points used for computing each monthly value is showed next to the data symbols.</w:t>
      </w:r>
    </w:p>
    <w:p w:rsidR="007E3951" w:rsidRPr="007E3951" w:rsidRDefault="007E3951" w:rsidP="007E3951"/>
    <w:p w:rsidR="00DC6DC5" w:rsidRDefault="00A34D15" w:rsidP="00E70B1C">
      <w:pPr>
        <w:jc w:val="center"/>
      </w:pPr>
      <w:r>
        <w:rPr>
          <w:noProof/>
          <w:lang w:eastAsia="en-CA"/>
        </w:rPr>
        <w:lastRenderedPageBreak/>
        <w:drawing>
          <wp:inline distT="0" distB="0" distL="0" distR="0" wp14:anchorId="7E4C4B83" wp14:editId="4FF9EC8E">
            <wp:extent cx="5119200" cy="684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E3951" w:rsidRDefault="007E3951" w:rsidP="007E3951">
      <w:pPr>
        <w:pStyle w:val="Caption"/>
      </w:pPr>
      <w:r>
        <w:t xml:space="preserve">Figure </w:t>
      </w:r>
      <w:fldSimple w:instr=" SEQ Figure \* ARABIC ">
        <w:r w:rsidR="00607978">
          <w:rPr>
            <w:noProof/>
          </w:rPr>
          <w:t>30</w:t>
        </w:r>
      </w:fldSimple>
      <w:r>
        <w:t xml:space="preserve">: Time series plots of monthly mean phosphate concentrations in </w:t>
      </w:r>
      <w:proofErr w:type="spellStart"/>
      <w:r>
        <w:t>mmol</w:t>
      </w:r>
      <w:proofErr w:type="spellEnd"/>
      <w:r>
        <w:t>/m3</w:t>
      </w:r>
      <w:r w:rsidR="007D2362">
        <w:t xml:space="preserve"> for</w:t>
      </w:r>
      <w:r>
        <w:t xml:space="preserve"> box 4 and four depth intervals. The error bars are showing one standard deviation and the </w:t>
      </w:r>
      <w:r w:rsidR="00F76DCF">
        <w:t>number</w:t>
      </w:r>
      <w:r>
        <w:t xml:space="preserve"> of the data points used for computing each monthly value is showed next to the data symbols.</w:t>
      </w:r>
    </w:p>
    <w:p w:rsidR="00DC6DC5" w:rsidRDefault="00DC6DC5" w:rsidP="00DC6DC5">
      <w:pPr>
        <w:pStyle w:val="Heading2"/>
        <w:jc w:val="center"/>
      </w:pPr>
    </w:p>
    <w:p w:rsidR="00DC6DC5" w:rsidRDefault="00A34D15" w:rsidP="00E70B1C">
      <w:pPr>
        <w:jc w:val="center"/>
      </w:pPr>
      <w:r>
        <w:rPr>
          <w:noProof/>
          <w:lang w:eastAsia="en-CA"/>
        </w:rPr>
        <w:drawing>
          <wp:inline distT="0" distB="0" distL="0" distR="0" wp14:anchorId="41F4E91D" wp14:editId="6B9FDC18">
            <wp:extent cx="5119200" cy="6840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E3951" w:rsidRDefault="007E3951" w:rsidP="007E3951">
      <w:pPr>
        <w:pStyle w:val="Caption"/>
      </w:pPr>
      <w:r>
        <w:t xml:space="preserve">Figure </w:t>
      </w:r>
      <w:fldSimple w:instr=" SEQ Figure \* ARABIC ">
        <w:r w:rsidR="00607978">
          <w:rPr>
            <w:noProof/>
          </w:rPr>
          <w:t>31</w:t>
        </w:r>
      </w:fldSimple>
      <w:r>
        <w:t xml:space="preserve">: Time series plots of monthly mean phosphate concentrations in </w:t>
      </w:r>
      <w:proofErr w:type="spellStart"/>
      <w:r>
        <w:t>mmol</w:t>
      </w:r>
      <w:proofErr w:type="spellEnd"/>
      <w:r>
        <w:t>/m3</w:t>
      </w:r>
      <w:r w:rsidR="007D2362">
        <w:t xml:space="preserve"> for</w:t>
      </w:r>
      <w:r>
        <w:t xml:space="preserve"> box 5 and four depth intervals. The error bars are showing one standard deviation and the </w:t>
      </w:r>
      <w:r w:rsidR="00F76DCF">
        <w:t>number</w:t>
      </w:r>
      <w:r>
        <w:t xml:space="preserve"> of the data points used for computing each monthly value is showed next to the data symbols.</w:t>
      </w:r>
    </w:p>
    <w:p w:rsidR="007E3951" w:rsidRPr="007E3951" w:rsidRDefault="007E3951" w:rsidP="007E3951"/>
    <w:p w:rsidR="007E3951" w:rsidRDefault="007E3951" w:rsidP="007E3951">
      <w:pPr>
        <w:pStyle w:val="Heading2"/>
      </w:pPr>
    </w:p>
    <w:p w:rsidR="007E3951" w:rsidRDefault="00A34D15" w:rsidP="00E70B1C">
      <w:pPr>
        <w:jc w:val="center"/>
      </w:pPr>
      <w:r>
        <w:rPr>
          <w:noProof/>
          <w:lang w:eastAsia="en-CA"/>
        </w:rPr>
        <w:drawing>
          <wp:inline distT="0" distB="0" distL="0" distR="0" wp14:anchorId="6ECB6766" wp14:editId="0C4A9670">
            <wp:extent cx="5119200" cy="6840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E3951" w:rsidRDefault="007E3951" w:rsidP="007E3951">
      <w:pPr>
        <w:pStyle w:val="Caption"/>
      </w:pPr>
      <w:r>
        <w:t xml:space="preserve">Figure </w:t>
      </w:r>
      <w:fldSimple w:instr=" SEQ Figure \* ARABIC ">
        <w:r w:rsidR="00607978">
          <w:rPr>
            <w:noProof/>
          </w:rPr>
          <w:t>32</w:t>
        </w:r>
      </w:fldSimple>
      <w:r>
        <w:t xml:space="preserve">: Time series plots of monthly mean phosphate concentrations in </w:t>
      </w:r>
      <w:proofErr w:type="spellStart"/>
      <w:r>
        <w:t>mmol</w:t>
      </w:r>
      <w:proofErr w:type="spellEnd"/>
      <w:r>
        <w:t>/m3</w:t>
      </w:r>
      <w:r w:rsidR="007D2362">
        <w:t xml:space="preserve"> for</w:t>
      </w:r>
      <w:r>
        <w:t xml:space="preserve"> box 6 and four depth intervals. The error bars are showing one standard deviation and the </w:t>
      </w:r>
      <w:r w:rsidR="00F76DCF">
        <w:t>number</w:t>
      </w:r>
      <w:r>
        <w:t xml:space="preserve"> of the data points used for computing each monthly value is showed next to the data symbols.</w:t>
      </w:r>
    </w:p>
    <w:p w:rsidR="007E3951" w:rsidRPr="007E3951" w:rsidRDefault="007E3951" w:rsidP="007E3951"/>
    <w:p w:rsidR="00DC6DC5" w:rsidRDefault="00A34D15" w:rsidP="00E70B1C">
      <w:pPr>
        <w:jc w:val="center"/>
      </w:pPr>
      <w:r>
        <w:rPr>
          <w:noProof/>
          <w:lang w:eastAsia="en-CA"/>
        </w:rPr>
        <w:lastRenderedPageBreak/>
        <w:drawing>
          <wp:inline distT="0" distB="0" distL="0" distR="0" wp14:anchorId="247A0D32" wp14:editId="79590E14">
            <wp:extent cx="5119200" cy="684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E3951" w:rsidRDefault="007E3951" w:rsidP="007E3951"/>
    <w:p w:rsidR="007E3951" w:rsidRDefault="007E3951" w:rsidP="007E3951">
      <w:pPr>
        <w:pStyle w:val="Caption"/>
      </w:pPr>
      <w:r>
        <w:t xml:space="preserve">Figure </w:t>
      </w:r>
      <w:fldSimple w:instr=" SEQ Figure \* ARABIC ">
        <w:r w:rsidR="00607978">
          <w:rPr>
            <w:noProof/>
          </w:rPr>
          <w:t>33</w:t>
        </w:r>
      </w:fldSimple>
      <w:r>
        <w:t xml:space="preserve">: Time series plots of monthly mean phosphate concentrations in </w:t>
      </w:r>
      <w:proofErr w:type="spellStart"/>
      <w:r>
        <w:t>mmol</w:t>
      </w:r>
      <w:proofErr w:type="spellEnd"/>
      <w:r>
        <w:t>/m3</w:t>
      </w:r>
      <w:r w:rsidR="007D2362">
        <w:t xml:space="preserve"> for</w:t>
      </w:r>
      <w:r>
        <w:t xml:space="preserve"> box 7 and four depth intervals. The error bars are showing one standard deviation and the </w:t>
      </w:r>
      <w:r w:rsidR="00F76DCF">
        <w:t>number</w:t>
      </w:r>
      <w:r>
        <w:t xml:space="preserve"> of the data points used for computing each monthly value is showed next to the data symbols.</w:t>
      </w:r>
    </w:p>
    <w:p w:rsidR="007E3951" w:rsidRPr="007E3951" w:rsidRDefault="007E3951" w:rsidP="007E3951"/>
    <w:p w:rsidR="00DC6DC5" w:rsidRDefault="00A34D15" w:rsidP="00E70B1C">
      <w:pPr>
        <w:jc w:val="center"/>
      </w:pPr>
      <w:r>
        <w:rPr>
          <w:noProof/>
          <w:lang w:eastAsia="en-CA"/>
        </w:rPr>
        <w:lastRenderedPageBreak/>
        <w:drawing>
          <wp:inline distT="0" distB="0" distL="0" distR="0" wp14:anchorId="687E0A14" wp14:editId="465581FF">
            <wp:extent cx="5119200" cy="6840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E3951" w:rsidRDefault="007E3951" w:rsidP="007E3951"/>
    <w:p w:rsidR="007E3951" w:rsidRDefault="007E3951" w:rsidP="007E3951">
      <w:pPr>
        <w:pStyle w:val="Caption"/>
      </w:pPr>
      <w:r>
        <w:t xml:space="preserve">Figure </w:t>
      </w:r>
      <w:fldSimple w:instr=" SEQ Figure \* ARABIC ">
        <w:r w:rsidR="00607978">
          <w:rPr>
            <w:noProof/>
          </w:rPr>
          <w:t>34</w:t>
        </w:r>
      </w:fldSimple>
      <w:r>
        <w:t xml:space="preserve">: Time series plots of monthly mean phosphate concentrations in </w:t>
      </w:r>
      <w:proofErr w:type="spellStart"/>
      <w:r>
        <w:t>mmol</w:t>
      </w:r>
      <w:proofErr w:type="spellEnd"/>
      <w:r>
        <w:t>/m3</w:t>
      </w:r>
      <w:r w:rsidR="007D2362">
        <w:t xml:space="preserve"> for</w:t>
      </w:r>
      <w:r>
        <w:t xml:space="preserve"> box 8 and four depth intervals. The error bars are showing one standard deviation and the </w:t>
      </w:r>
      <w:r w:rsidR="00F76DCF">
        <w:t>number</w:t>
      </w:r>
      <w:r>
        <w:t xml:space="preserve"> of the data points used for computing each monthly value is showed next to the data symbols.</w:t>
      </w:r>
    </w:p>
    <w:p w:rsidR="007E3951" w:rsidRPr="007E3951" w:rsidRDefault="007E3951" w:rsidP="007E3951"/>
    <w:p w:rsidR="00DC6DC5" w:rsidRDefault="00A34D15" w:rsidP="00E70B1C">
      <w:pPr>
        <w:jc w:val="center"/>
      </w:pPr>
      <w:r>
        <w:rPr>
          <w:noProof/>
          <w:lang w:eastAsia="en-CA"/>
        </w:rPr>
        <w:lastRenderedPageBreak/>
        <w:drawing>
          <wp:inline distT="0" distB="0" distL="0" distR="0" wp14:anchorId="59690095" wp14:editId="2C483204">
            <wp:extent cx="5119200" cy="6840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E3951" w:rsidRDefault="007E3951" w:rsidP="007E3951"/>
    <w:p w:rsidR="007E3951" w:rsidRDefault="007E3951" w:rsidP="007E3951">
      <w:pPr>
        <w:pStyle w:val="Caption"/>
      </w:pPr>
      <w:r>
        <w:t xml:space="preserve">Figure </w:t>
      </w:r>
      <w:fldSimple w:instr=" SEQ Figure \* ARABIC ">
        <w:r w:rsidR="00607978">
          <w:rPr>
            <w:noProof/>
          </w:rPr>
          <w:t>35</w:t>
        </w:r>
      </w:fldSimple>
      <w:r>
        <w:t xml:space="preserve">: Time series plots of monthly mean phosphate concentrations in </w:t>
      </w:r>
      <w:proofErr w:type="spellStart"/>
      <w:r>
        <w:t>mmol</w:t>
      </w:r>
      <w:proofErr w:type="spellEnd"/>
      <w:r>
        <w:t>/m3</w:t>
      </w:r>
      <w:r w:rsidR="007D2362">
        <w:t xml:space="preserve"> for</w:t>
      </w:r>
      <w:r>
        <w:t xml:space="preserve"> box 9 and four depth intervals. The error bars are showing one standard deviation and the </w:t>
      </w:r>
      <w:r w:rsidR="00F76DCF">
        <w:t>number</w:t>
      </w:r>
      <w:r>
        <w:t xml:space="preserve"> of the data points used for computing each monthly value is showed next to the data symbols.</w:t>
      </w:r>
    </w:p>
    <w:p w:rsidR="007E3951" w:rsidRDefault="007E3951" w:rsidP="007E3951"/>
    <w:p w:rsidR="003D7DE6" w:rsidRPr="007E3951" w:rsidRDefault="003D7DE6" w:rsidP="00AA3E8E">
      <w:pPr>
        <w:pStyle w:val="Heading1"/>
        <w:jc w:val="center"/>
      </w:pPr>
      <w:bookmarkStart w:id="43" w:name="_Toc384111365"/>
      <w:r>
        <w:lastRenderedPageBreak/>
        <w:t>Nitrate Climatology Plots</w:t>
      </w:r>
      <w:bookmarkEnd w:id="43"/>
    </w:p>
    <w:p w:rsidR="00DC6DC5" w:rsidRDefault="005A10BE" w:rsidP="00E70B1C">
      <w:pPr>
        <w:jc w:val="center"/>
      </w:pPr>
      <w:r>
        <w:rPr>
          <w:noProof/>
          <w:lang w:eastAsia="en-CA"/>
        </w:rPr>
        <w:drawing>
          <wp:inline distT="0" distB="0" distL="0" distR="0" wp14:anchorId="68B38DC8" wp14:editId="4B5312B0">
            <wp:extent cx="5119200" cy="6840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36</w:t>
        </w:r>
      </w:fldSimple>
      <w:r>
        <w:t xml:space="preserve">: Time series plots of monthly mean nitrate concentrations in </w:t>
      </w:r>
      <w:proofErr w:type="spellStart"/>
      <w:r>
        <w:t>mmol</w:t>
      </w:r>
      <w:proofErr w:type="spellEnd"/>
      <w:r>
        <w:t>/m3</w:t>
      </w:r>
      <w:r w:rsidR="007D2362">
        <w:t xml:space="preserve"> for</w:t>
      </w:r>
      <w:r>
        <w:t xml:space="preserve"> box 1 and four depth intervals. The error bars are showing one standard deviation and the number of the data points used for computing each monthly value is showed next to the data symbols.</w:t>
      </w:r>
    </w:p>
    <w:p w:rsidR="003D7DE6" w:rsidRPr="003D7DE6" w:rsidRDefault="003D7DE6" w:rsidP="003D7DE6"/>
    <w:p w:rsidR="00DC6DC5" w:rsidRDefault="005A10BE" w:rsidP="00E70B1C">
      <w:pPr>
        <w:jc w:val="center"/>
      </w:pPr>
      <w:r>
        <w:rPr>
          <w:noProof/>
          <w:lang w:eastAsia="en-CA"/>
        </w:rPr>
        <w:lastRenderedPageBreak/>
        <w:drawing>
          <wp:inline distT="0" distB="0" distL="0" distR="0" wp14:anchorId="4D00CC65" wp14:editId="32AE0C18">
            <wp:extent cx="5119200" cy="6840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37</w:t>
        </w:r>
      </w:fldSimple>
      <w:r>
        <w:t xml:space="preserve">: Time series plots of monthly mean nitrate concentrations in </w:t>
      </w:r>
      <w:proofErr w:type="spellStart"/>
      <w:r>
        <w:t>mmol</w:t>
      </w:r>
      <w:proofErr w:type="spellEnd"/>
      <w:r>
        <w:t>/m3</w:t>
      </w:r>
      <w:r w:rsidR="007D2362">
        <w:t xml:space="preserve"> for</w:t>
      </w:r>
      <w:r>
        <w:t xml:space="preserve"> box 2 and four depth intervals. The error bars are showing one standard deviation and the number of the data points used for computing each monthly value is showed next to the data symbols.</w:t>
      </w:r>
    </w:p>
    <w:p w:rsidR="003D7DE6" w:rsidRPr="003D7DE6" w:rsidRDefault="003D7DE6" w:rsidP="003D7DE6"/>
    <w:p w:rsidR="00DC6DC5" w:rsidRDefault="005A10BE" w:rsidP="00E70B1C">
      <w:pPr>
        <w:jc w:val="center"/>
      </w:pPr>
      <w:r>
        <w:rPr>
          <w:noProof/>
          <w:lang w:eastAsia="en-CA"/>
        </w:rPr>
        <w:lastRenderedPageBreak/>
        <w:drawing>
          <wp:inline distT="0" distB="0" distL="0" distR="0" wp14:anchorId="5A12C08B" wp14:editId="1C718DCF">
            <wp:extent cx="5119200" cy="684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38</w:t>
        </w:r>
      </w:fldSimple>
      <w:r>
        <w:t xml:space="preserve">: Time series plots of monthly mean nitrate concentrations in </w:t>
      </w:r>
      <w:proofErr w:type="spellStart"/>
      <w:r>
        <w:t>mmol</w:t>
      </w:r>
      <w:proofErr w:type="spellEnd"/>
      <w:r>
        <w:t>/m3</w:t>
      </w:r>
      <w:r w:rsidR="007D2362">
        <w:t xml:space="preserve"> for</w:t>
      </w:r>
      <w:r>
        <w:t xml:space="preserve"> box 3 and four depth intervals. The error bars are showing one standard deviation and the number of the data points used for computing each monthly value is showed next to the data symbols.</w:t>
      </w:r>
    </w:p>
    <w:p w:rsidR="003D7DE6" w:rsidRPr="003D7DE6" w:rsidRDefault="003D7DE6" w:rsidP="003D7DE6"/>
    <w:p w:rsidR="00DC6DC5" w:rsidRDefault="005A10BE" w:rsidP="00E70B1C">
      <w:pPr>
        <w:jc w:val="center"/>
      </w:pPr>
      <w:r>
        <w:rPr>
          <w:noProof/>
          <w:lang w:eastAsia="en-CA"/>
        </w:rPr>
        <w:lastRenderedPageBreak/>
        <w:drawing>
          <wp:inline distT="0" distB="0" distL="0" distR="0" wp14:anchorId="4B59F499" wp14:editId="5509667A">
            <wp:extent cx="5119200" cy="6840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39</w:t>
        </w:r>
      </w:fldSimple>
      <w:r>
        <w:t xml:space="preserve">: Time series plots of monthly mean nitrate concentrations in </w:t>
      </w:r>
      <w:proofErr w:type="spellStart"/>
      <w:r>
        <w:t>mmol</w:t>
      </w:r>
      <w:proofErr w:type="spellEnd"/>
      <w:r>
        <w:t>/m3</w:t>
      </w:r>
      <w:r w:rsidR="007D2362">
        <w:t xml:space="preserve"> for</w:t>
      </w:r>
      <w:r>
        <w:t xml:space="preserve"> box 4 and four depth intervals. The error bars are showing one standard deviation and the number of the data points used for computing each monthly value is showed next to the data symbols.</w:t>
      </w:r>
    </w:p>
    <w:p w:rsidR="003D7DE6" w:rsidRPr="003D7DE6" w:rsidRDefault="003D7DE6" w:rsidP="003D7DE6"/>
    <w:p w:rsidR="00DC6DC5" w:rsidRDefault="005A10BE" w:rsidP="00E70B1C">
      <w:pPr>
        <w:jc w:val="center"/>
      </w:pPr>
      <w:r>
        <w:rPr>
          <w:noProof/>
          <w:lang w:eastAsia="en-CA"/>
        </w:rPr>
        <w:lastRenderedPageBreak/>
        <w:drawing>
          <wp:inline distT="0" distB="0" distL="0" distR="0" wp14:anchorId="64AD2871" wp14:editId="61F553E3">
            <wp:extent cx="5119200" cy="6840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40</w:t>
        </w:r>
      </w:fldSimple>
      <w:r>
        <w:t xml:space="preserve">: Time series plots of monthly mean nitrate concentrations in </w:t>
      </w:r>
      <w:proofErr w:type="spellStart"/>
      <w:r>
        <w:t>mmol</w:t>
      </w:r>
      <w:proofErr w:type="spellEnd"/>
      <w:r>
        <w:t>/m3</w:t>
      </w:r>
      <w:r w:rsidR="007D2362">
        <w:t xml:space="preserve"> for</w:t>
      </w:r>
      <w:r>
        <w:t xml:space="preserve"> box 5 and four depth intervals. The error bars are showing one standard deviation and the number of the data points used for computing each monthly value is showed next to the data symbols.</w:t>
      </w:r>
    </w:p>
    <w:p w:rsidR="003D7DE6" w:rsidRPr="003D7DE6" w:rsidRDefault="003D7DE6" w:rsidP="003D7DE6"/>
    <w:p w:rsidR="00DC6DC5" w:rsidRDefault="005A10BE" w:rsidP="00E70B1C">
      <w:pPr>
        <w:jc w:val="center"/>
      </w:pPr>
      <w:r>
        <w:rPr>
          <w:noProof/>
          <w:lang w:eastAsia="en-CA"/>
        </w:rPr>
        <w:lastRenderedPageBreak/>
        <w:drawing>
          <wp:inline distT="0" distB="0" distL="0" distR="0" wp14:anchorId="1BA00754" wp14:editId="6545EF84">
            <wp:extent cx="5119200" cy="6840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41</w:t>
        </w:r>
      </w:fldSimple>
      <w:r>
        <w:t xml:space="preserve">: Time series plots of monthly mean nitrate concentrations in </w:t>
      </w:r>
      <w:proofErr w:type="spellStart"/>
      <w:r>
        <w:t>mmol</w:t>
      </w:r>
      <w:proofErr w:type="spellEnd"/>
      <w:r>
        <w:t>/m3</w:t>
      </w:r>
      <w:r w:rsidR="007D2362">
        <w:t xml:space="preserve"> for</w:t>
      </w:r>
      <w:r>
        <w:t xml:space="preserve"> box 6 and four depth intervals. The error bars are showing one standard deviation and the number of the data points used for computing each monthly value is showed next to the data symbols.</w:t>
      </w:r>
    </w:p>
    <w:p w:rsidR="003D7DE6" w:rsidRPr="003D7DE6" w:rsidRDefault="003D7DE6" w:rsidP="003D7DE6"/>
    <w:p w:rsidR="00DC6DC5" w:rsidRDefault="005A10BE" w:rsidP="00E70B1C">
      <w:pPr>
        <w:jc w:val="center"/>
      </w:pPr>
      <w:r>
        <w:rPr>
          <w:noProof/>
          <w:lang w:eastAsia="en-CA"/>
        </w:rPr>
        <w:lastRenderedPageBreak/>
        <w:drawing>
          <wp:inline distT="0" distB="0" distL="0" distR="0" wp14:anchorId="4702782A" wp14:editId="44C8BB99">
            <wp:extent cx="5119200" cy="6840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42</w:t>
        </w:r>
      </w:fldSimple>
      <w:r>
        <w:t xml:space="preserve">: Time series plots of monthly mean nitrate concentrations in </w:t>
      </w:r>
      <w:proofErr w:type="spellStart"/>
      <w:r>
        <w:t>mmol</w:t>
      </w:r>
      <w:proofErr w:type="spellEnd"/>
      <w:r>
        <w:t>/m3</w:t>
      </w:r>
      <w:r w:rsidR="007D2362">
        <w:t xml:space="preserve"> for</w:t>
      </w:r>
      <w:r>
        <w:t xml:space="preserve"> box 7 and four depth intervals. The error bars are showing one standard deviation and the number of the data points used for computing each monthly value is showed next to the data symbols.</w:t>
      </w:r>
    </w:p>
    <w:p w:rsidR="003D7DE6" w:rsidRPr="003D7DE6" w:rsidRDefault="003D7DE6" w:rsidP="003D7DE6"/>
    <w:p w:rsidR="00DC6DC5" w:rsidRDefault="005A10BE" w:rsidP="00E70B1C">
      <w:pPr>
        <w:jc w:val="center"/>
      </w:pPr>
      <w:r>
        <w:rPr>
          <w:noProof/>
          <w:lang w:eastAsia="en-CA"/>
        </w:rPr>
        <w:lastRenderedPageBreak/>
        <w:drawing>
          <wp:inline distT="0" distB="0" distL="0" distR="0" wp14:anchorId="63D1BC57" wp14:editId="003334B2">
            <wp:extent cx="5119200" cy="6840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43</w:t>
        </w:r>
      </w:fldSimple>
      <w:r>
        <w:t xml:space="preserve">: Time series plots of monthly mean nitrate concentrations in </w:t>
      </w:r>
      <w:proofErr w:type="spellStart"/>
      <w:r>
        <w:t>mmol</w:t>
      </w:r>
      <w:proofErr w:type="spellEnd"/>
      <w:r>
        <w:t>/m3</w:t>
      </w:r>
      <w:r w:rsidR="007D2362">
        <w:t xml:space="preserve"> for</w:t>
      </w:r>
      <w:r>
        <w:t xml:space="preserve"> box 8 and four depth intervals. The error bars are showing one standard deviation and the number of the data points used for computing each monthly value is showed next to the data symbols.</w:t>
      </w:r>
    </w:p>
    <w:p w:rsidR="003D7DE6" w:rsidRPr="003D7DE6" w:rsidRDefault="003D7DE6" w:rsidP="003D7DE6"/>
    <w:p w:rsidR="00DC6DC5" w:rsidRDefault="005A10BE" w:rsidP="00E70B1C">
      <w:pPr>
        <w:jc w:val="center"/>
      </w:pPr>
      <w:r>
        <w:rPr>
          <w:noProof/>
          <w:lang w:eastAsia="en-CA"/>
        </w:rPr>
        <w:lastRenderedPageBreak/>
        <w:drawing>
          <wp:inline distT="0" distB="0" distL="0" distR="0" wp14:anchorId="47793108" wp14:editId="0F5AEBBC">
            <wp:extent cx="5119200" cy="6840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44</w:t>
        </w:r>
      </w:fldSimple>
      <w:r>
        <w:t>: Time series plots of monthly mean ni</w:t>
      </w:r>
      <w:r w:rsidR="007D2362">
        <w:t xml:space="preserve">trate concentrations in </w:t>
      </w:r>
      <w:proofErr w:type="spellStart"/>
      <w:r w:rsidR="007D2362">
        <w:t>mmol</w:t>
      </w:r>
      <w:proofErr w:type="spellEnd"/>
      <w:r w:rsidR="007D2362">
        <w:t>/m3</w:t>
      </w:r>
      <w:r>
        <w:t xml:space="preserve"> for box 9 and four depth intervals. The error bars are showing one standard deviation and the number of the data points used for computing each monthly value is showed next to the data symbols.</w:t>
      </w:r>
    </w:p>
    <w:p w:rsidR="003D7DE6" w:rsidRDefault="003D7DE6" w:rsidP="003D7DE6"/>
    <w:p w:rsidR="003D7DE6" w:rsidRDefault="003D7DE6" w:rsidP="003D7DE6"/>
    <w:p w:rsidR="003D7DE6" w:rsidRPr="00AA3E8E" w:rsidRDefault="003D7DE6" w:rsidP="00AA3E8E">
      <w:pPr>
        <w:pStyle w:val="Heading1"/>
        <w:jc w:val="center"/>
      </w:pPr>
      <w:bookmarkStart w:id="44" w:name="_Toc384111366"/>
      <w:r w:rsidRPr="00AA3E8E">
        <w:lastRenderedPageBreak/>
        <w:t>Chlorophyll Climatology Plots</w:t>
      </w:r>
      <w:bookmarkEnd w:id="44"/>
    </w:p>
    <w:p w:rsidR="00DC6DC5" w:rsidRDefault="00697819" w:rsidP="00E70B1C">
      <w:pPr>
        <w:jc w:val="center"/>
      </w:pPr>
      <w:r>
        <w:rPr>
          <w:noProof/>
          <w:lang w:eastAsia="en-CA"/>
        </w:rPr>
        <w:drawing>
          <wp:inline distT="0" distB="0" distL="0" distR="0" wp14:anchorId="2E123568" wp14:editId="0B97B3C5">
            <wp:extent cx="5119200" cy="684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3D7DE6" w:rsidRDefault="003D7DE6" w:rsidP="003D7DE6">
      <w:pPr>
        <w:pStyle w:val="Caption"/>
      </w:pPr>
      <w:r>
        <w:t xml:space="preserve">Figure </w:t>
      </w:r>
      <w:fldSimple w:instr=" SEQ Figure \* ARABIC ">
        <w:r w:rsidR="00607978">
          <w:rPr>
            <w:noProof/>
          </w:rPr>
          <w:t>45</w:t>
        </w:r>
      </w:fldSimple>
      <w:r>
        <w:t xml:space="preserve">: Time series plots of monthly mean </w:t>
      </w:r>
      <w:r w:rsidR="0077515D">
        <w:t>chlorophyll-</w:t>
      </w:r>
      <w:proofErr w:type="gramStart"/>
      <w:r w:rsidR="0077515D">
        <w:t>a</w:t>
      </w:r>
      <w:r>
        <w:t xml:space="preserve"> conc</w:t>
      </w:r>
      <w:r w:rsidR="0077515D">
        <w:t>entrations</w:t>
      </w:r>
      <w:proofErr w:type="gramEnd"/>
      <w:r w:rsidR="0077515D">
        <w:t xml:space="preserve"> in mg</w:t>
      </w:r>
      <w:r w:rsidR="007D2362">
        <w:t xml:space="preserve">/m3 </w:t>
      </w:r>
      <w:r>
        <w:t xml:space="preserve">for box </w:t>
      </w:r>
      <w:r w:rsidR="0077515D">
        <w:t>1</w:t>
      </w:r>
      <w:r>
        <w:t xml:space="preserve"> and four depth intervals. The error bars are showing one standard deviation and the number of the data points used for computing each monthly value is showed next to the data symbols.</w:t>
      </w:r>
    </w:p>
    <w:p w:rsidR="003D7DE6" w:rsidRPr="003D7DE6" w:rsidRDefault="003D7DE6" w:rsidP="003D7DE6"/>
    <w:p w:rsidR="00DC6DC5" w:rsidRDefault="00697819" w:rsidP="00E70B1C">
      <w:pPr>
        <w:jc w:val="center"/>
      </w:pPr>
      <w:r>
        <w:rPr>
          <w:noProof/>
          <w:lang w:eastAsia="en-CA"/>
        </w:rPr>
        <w:lastRenderedPageBreak/>
        <w:drawing>
          <wp:inline distT="0" distB="0" distL="0" distR="0" wp14:anchorId="55D85000" wp14:editId="6681FC1F">
            <wp:extent cx="5119200" cy="6840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7515D" w:rsidRDefault="0077515D" w:rsidP="0077515D">
      <w:pPr>
        <w:pStyle w:val="Caption"/>
      </w:pPr>
      <w:r>
        <w:t xml:space="preserve">Figure </w:t>
      </w:r>
      <w:fldSimple w:instr=" SEQ Figure \* ARABIC ">
        <w:r w:rsidR="00607978">
          <w:rPr>
            <w:noProof/>
          </w:rPr>
          <w:t>46</w:t>
        </w:r>
      </w:fldSimple>
      <w:r>
        <w:t>: Time series plots of monthly mean chlorophyll-</w:t>
      </w:r>
      <w:proofErr w:type="gramStart"/>
      <w:r>
        <w:t>a</w:t>
      </w:r>
      <w:r w:rsidR="007D2362">
        <w:t xml:space="preserve"> concentrations</w:t>
      </w:r>
      <w:proofErr w:type="gramEnd"/>
      <w:r w:rsidR="007D2362">
        <w:t xml:space="preserve"> in mg/m3 </w:t>
      </w:r>
      <w:r>
        <w:t>for box 2 and four depth intervals. The error bars are showing one standard deviation and the number of the data points used for computing each monthly value is showed next to the data symbols.</w:t>
      </w:r>
    </w:p>
    <w:p w:rsidR="0077515D" w:rsidRPr="0077515D" w:rsidRDefault="0077515D" w:rsidP="0077515D"/>
    <w:p w:rsidR="00DC6DC5" w:rsidRDefault="00697819" w:rsidP="00E70B1C">
      <w:pPr>
        <w:jc w:val="center"/>
      </w:pPr>
      <w:r>
        <w:rPr>
          <w:noProof/>
          <w:lang w:eastAsia="en-CA"/>
        </w:rPr>
        <w:lastRenderedPageBreak/>
        <w:drawing>
          <wp:inline distT="0" distB="0" distL="0" distR="0" wp14:anchorId="23B20F39" wp14:editId="00FECF02">
            <wp:extent cx="5119200" cy="6840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7515D" w:rsidRDefault="0077515D" w:rsidP="0077515D">
      <w:pPr>
        <w:pStyle w:val="Caption"/>
      </w:pPr>
      <w:r>
        <w:t xml:space="preserve">Figure </w:t>
      </w:r>
      <w:fldSimple w:instr=" SEQ Figure \* ARABIC ">
        <w:r w:rsidR="00607978">
          <w:rPr>
            <w:noProof/>
          </w:rPr>
          <w:t>47</w:t>
        </w:r>
      </w:fldSimple>
      <w:r>
        <w:t>: Time series plots of monthly mean chlorop</w:t>
      </w:r>
      <w:r w:rsidR="007D2362">
        <w:t>hyll-</w:t>
      </w:r>
      <w:proofErr w:type="gramStart"/>
      <w:r w:rsidR="007D2362">
        <w:t>a concentrations</w:t>
      </w:r>
      <w:proofErr w:type="gramEnd"/>
      <w:r w:rsidR="007D2362">
        <w:t xml:space="preserve"> in mg/m3 </w:t>
      </w:r>
      <w:r>
        <w:t>for box 3 and four depth intervals. The error bars are showing one standard deviation and the number of the data points used for computing each monthly value is showed next to the data symbols.</w:t>
      </w:r>
    </w:p>
    <w:p w:rsidR="0077515D" w:rsidRPr="0077515D" w:rsidRDefault="0077515D" w:rsidP="0077515D"/>
    <w:p w:rsidR="00DC6DC5" w:rsidRDefault="00697819" w:rsidP="00E70B1C">
      <w:pPr>
        <w:jc w:val="center"/>
      </w:pPr>
      <w:r>
        <w:rPr>
          <w:noProof/>
          <w:lang w:eastAsia="en-CA"/>
        </w:rPr>
        <w:lastRenderedPageBreak/>
        <w:drawing>
          <wp:inline distT="0" distB="0" distL="0" distR="0" wp14:anchorId="4A583646" wp14:editId="3526FE43">
            <wp:extent cx="5119200" cy="6840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7515D" w:rsidRDefault="0077515D" w:rsidP="0077515D">
      <w:pPr>
        <w:pStyle w:val="Caption"/>
      </w:pPr>
      <w:r>
        <w:t xml:space="preserve">Figure </w:t>
      </w:r>
      <w:fldSimple w:instr=" SEQ Figure \* ARABIC ">
        <w:r w:rsidR="00607978">
          <w:rPr>
            <w:noProof/>
          </w:rPr>
          <w:t>48</w:t>
        </w:r>
      </w:fldSimple>
      <w:r>
        <w:t>: Time series plots of monthly mean chlorop</w:t>
      </w:r>
      <w:r w:rsidR="007D2362">
        <w:t>hyll-</w:t>
      </w:r>
      <w:proofErr w:type="gramStart"/>
      <w:r w:rsidR="007D2362">
        <w:t>a concentrations</w:t>
      </w:r>
      <w:proofErr w:type="gramEnd"/>
      <w:r w:rsidR="007D2362">
        <w:t xml:space="preserve"> in mg/m3 </w:t>
      </w:r>
      <w:r>
        <w:t>for box 4 and four depth intervals. The error bars are showing one standard deviation and the number of the data points used for computing each monthly value is showed next to the data symbols.</w:t>
      </w:r>
    </w:p>
    <w:p w:rsidR="0077515D" w:rsidRPr="0077515D" w:rsidRDefault="0077515D" w:rsidP="0077515D"/>
    <w:p w:rsidR="00DC6DC5" w:rsidRDefault="00697819" w:rsidP="00E70B1C">
      <w:pPr>
        <w:jc w:val="center"/>
      </w:pPr>
      <w:r>
        <w:rPr>
          <w:noProof/>
          <w:lang w:eastAsia="en-CA"/>
        </w:rPr>
        <w:lastRenderedPageBreak/>
        <w:drawing>
          <wp:inline distT="0" distB="0" distL="0" distR="0" wp14:anchorId="33F525AF" wp14:editId="5EB38024">
            <wp:extent cx="5119200" cy="6840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7515D" w:rsidRDefault="0077515D" w:rsidP="0077515D">
      <w:pPr>
        <w:pStyle w:val="Caption"/>
      </w:pPr>
      <w:r>
        <w:t xml:space="preserve">Figure </w:t>
      </w:r>
      <w:fldSimple w:instr=" SEQ Figure \* ARABIC ">
        <w:r w:rsidR="00607978">
          <w:rPr>
            <w:noProof/>
          </w:rPr>
          <w:t>49</w:t>
        </w:r>
      </w:fldSimple>
      <w:r>
        <w:t>: Time series plots of monthly mean chlorop</w:t>
      </w:r>
      <w:r w:rsidR="007D2362">
        <w:t>hyll-</w:t>
      </w:r>
      <w:proofErr w:type="gramStart"/>
      <w:r w:rsidR="007D2362">
        <w:t>a concentrations</w:t>
      </w:r>
      <w:proofErr w:type="gramEnd"/>
      <w:r w:rsidR="007D2362">
        <w:t xml:space="preserve"> in mg/m3 </w:t>
      </w:r>
      <w:r>
        <w:t>for box 5 and four depth intervals. The error bars are showing one standard deviation and the number of the data points used for computing each monthly value is showed next to the data symbols.</w:t>
      </w:r>
    </w:p>
    <w:p w:rsidR="0077515D" w:rsidRPr="0077515D" w:rsidRDefault="0077515D" w:rsidP="0077515D"/>
    <w:p w:rsidR="00DC6DC5" w:rsidRDefault="00697819" w:rsidP="00E70B1C">
      <w:pPr>
        <w:jc w:val="center"/>
      </w:pPr>
      <w:r>
        <w:rPr>
          <w:noProof/>
          <w:lang w:eastAsia="en-CA"/>
        </w:rPr>
        <w:lastRenderedPageBreak/>
        <w:drawing>
          <wp:inline distT="0" distB="0" distL="0" distR="0" wp14:anchorId="2747CF8E" wp14:editId="08F23256">
            <wp:extent cx="5119200" cy="684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7515D" w:rsidRDefault="0077515D" w:rsidP="0077515D">
      <w:pPr>
        <w:pStyle w:val="Caption"/>
      </w:pPr>
      <w:r>
        <w:t xml:space="preserve">Figure </w:t>
      </w:r>
      <w:fldSimple w:instr=" SEQ Figure \* ARABIC ">
        <w:r w:rsidR="00607978">
          <w:rPr>
            <w:noProof/>
          </w:rPr>
          <w:t>50</w:t>
        </w:r>
      </w:fldSimple>
      <w:r>
        <w:t>: Time series plots of monthly mean chlorop</w:t>
      </w:r>
      <w:r w:rsidR="007D2362">
        <w:t>hyll-</w:t>
      </w:r>
      <w:proofErr w:type="gramStart"/>
      <w:r w:rsidR="007D2362">
        <w:t>a concentrations</w:t>
      </w:r>
      <w:proofErr w:type="gramEnd"/>
      <w:r w:rsidR="007D2362">
        <w:t xml:space="preserve"> in mg/m3 </w:t>
      </w:r>
      <w:r>
        <w:t>for box 6 and four depth intervals. The error bars are showing one standard deviation and the number of the data points used for computing each monthly value is showed next to the data symbols.</w:t>
      </w:r>
    </w:p>
    <w:p w:rsidR="0077515D" w:rsidRPr="0077515D" w:rsidRDefault="0077515D" w:rsidP="0077515D"/>
    <w:p w:rsidR="00DC6DC5" w:rsidRDefault="00697819" w:rsidP="00E70B1C">
      <w:pPr>
        <w:jc w:val="center"/>
      </w:pPr>
      <w:r>
        <w:rPr>
          <w:noProof/>
          <w:lang w:eastAsia="en-CA"/>
        </w:rPr>
        <w:lastRenderedPageBreak/>
        <w:drawing>
          <wp:inline distT="0" distB="0" distL="0" distR="0" wp14:anchorId="4E81C61D" wp14:editId="639A1B34">
            <wp:extent cx="5119200" cy="684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7515D" w:rsidRDefault="0077515D" w:rsidP="0077515D">
      <w:pPr>
        <w:pStyle w:val="Caption"/>
      </w:pPr>
      <w:r>
        <w:t xml:space="preserve">Figure </w:t>
      </w:r>
      <w:fldSimple w:instr=" SEQ Figure \* ARABIC ">
        <w:r w:rsidR="00607978">
          <w:rPr>
            <w:noProof/>
          </w:rPr>
          <w:t>51</w:t>
        </w:r>
      </w:fldSimple>
      <w:r>
        <w:t>: Time series plots of monthly mean chlorophyll-</w:t>
      </w:r>
      <w:proofErr w:type="gramStart"/>
      <w:r>
        <w:t>a concentrations</w:t>
      </w:r>
      <w:proofErr w:type="gramEnd"/>
      <w:r>
        <w:t xml:space="preserve"> in mg/m3</w:t>
      </w:r>
      <w:r w:rsidR="007D2362">
        <w:t xml:space="preserve"> for</w:t>
      </w:r>
      <w:r>
        <w:t xml:space="preserve"> box 7 and four depth intervals. The error bars are showing one standard deviation and the number of the data points used for computing each monthly value is showed next to the data symbols.</w:t>
      </w:r>
    </w:p>
    <w:p w:rsidR="0077515D" w:rsidRPr="0077515D" w:rsidRDefault="0077515D" w:rsidP="0077515D"/>
    <w:p w:rsidR="00DC6DC5" w:rsidRDefault="00697819" w:rsidP="00E70B1C">
      <w:pPr>
        <w:jc w:val="center"/>
      </w:pPr>
      <w:r>
        <w:rPr>
          <w:noProof/>
          <w:lang w:eastAsia="en-CA"/>
        </w:rPr>
        <w:lastRenderedPageBreak/>
        <w:drawing>
          <wp:inline distT="0" distB="0" distL="0" distR="0" wp14:anchorId="1F301131" wp14:editId="12105880">
            <wp:extent cx="5119200" cy="684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7515D" w:rsidRDefault="0077515D" w:rsidP="0077515D">
      <w:pPr>
        <w:pStyle w:val="Caption"/>
      </w:pPr>
      <w:r>
        <w:t xml:space="preserve">Figure </w:t>
      </w:r>
      <w:fldSimple w:instr=" SEQ Figure \* ARABIC ">
        <w:r w:rsidR="00607978">
          <w:rPr>
            <w:noProof/>
          </w:rPr>
          <w:t>52</w:t>
        </w:r>
      </w:fldSimple>
      <w:r>
        <w:t>: Time series plots of monthly mean chlorophyll-</w:t>
      </w:r>
      <w:proofErr w:type="gramStart"/>
      <w:r>
        <w:t>a concentrations</w:t>
      </w:r>
      <w:proofErr w:type="gramEnd"/>
      <w:r>
        <w:t xml:space="preserve"> in mg/m3</w:t>
      </w:r>
      <w:r w:rsidR="007D2362">
        <w:t xml:space="preserve"> for</w:t>
      </w:r>
      <w:r>
        <w:t xml:space="preserve"> box 8 and four depth intervals. The error bars are showing one standard deviation and the number of the data points used for computing each monthly value is showed next to the data symbols.</w:t>
      </w:r>
    </w:p>
    <w:p w:rsidR="0077515D" w:rsidRPr="0077515D" w:rsidRDefault="0077515D" w:rsidP="0077515D"/>
    <w:p w:rsidR="00096301" w:rsidRDefault="00697819" w:rsidP="00E70B1C">
      <w:pPr>
        <w:jc w:val="center"/>
      </w:pPr>
      <w:r>
        <w:rPr>
          <w:noProof/>
          <w:lang w:eastAsia="en-CA"/>
        </w:rPr>
        <w:lastRenderedPageBreak/>
        <w:drawing>
          <wp:inline distT="0" distB="0" distL="0" distR="0" wp14:anchorId="62BA9481" wp14:editId="2ADFF999">
            <wp:extent cx="5119200" cy="684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9200" cy="6840000"/>
                    </a:xfrm>
                    <a:prstGeom prst="rect">
                      <a:avLst/>
                    </a:prstGeom>
                    <a:noFill/>
                    <a:ln>
                      <a:noFill/>
                    </a:ln>
                  </pic:spPr>
                </pic:pic>
              </a:graphicData>
            </a:graphic>
          </wp:inline>
        </w:drawing>
      </w:r>
    </w:p>
    <w:p w:rsidR="0077515D" w:rsidRDefault="0077515D" w:rsidP="0077515D">
      <w:pPr>
        <w:pStyle w:val="Caption"/>
      </w:pPr>
      <w:r>
        <w:t xml:space="preserve">Figure </w:t>
      </w:r>
      <w:fldSimple w:instr=" SEQ Figure \* ARABIC ">
        <w:r w:rsidR="00607978">
          <w:rPr>
            <w:noProof/>
          </w:rPr>
          <w:t>53</w:t>
        </w:r>
      </w:fldSimple>
      <w:r>
        <w:t>: Time series plots of monthly mean chlorophyll-</w:t>
      </w:r>
      <w:proofErr w:type="gramStart"/>
      <w:r>
        <w:t>a concentrations</w:t>
      </w:r>
      <w:proofErr w:type="gramEnd"/>
      <w:r>
        <w:t xml:space="preserve"> in mg/m3</w:t>
      </w:r>
      <w:r w:rsidR="007D2362">
        <w:t xml:space="preserve"> for</w:t>
      </w:r>
      <w:r>
        <w:t xml:space="preserve"> box 9 and four depth intervals. The error bars are showing one standard deviation and the number of the data points used for computing each monthly value is showed next to the data symbols.</w:t>
      </w:r>
    </w:p>
    <w:p w:rsidR="00DC6DC5" w:rsidRPr="00DC6DC5" w:rsidRDefault="00DC6DC5" w:rsidP="00DC6DC5"/>
    <w:p w:rsidR="00C64E9C" w:rsidRDefault="00C64E9C" w:rsidP="00C64E9C">
      <w:pPr>
        <w:spacing w:after="0"/>
      </w:pPr>
    </w:p>
    <w:p w:rsidR="00C64E9C" w:rsidRDefault="00C64E9C" w:rsidP="00C64E9C">
      <w:pPr>
        <w:spacing w:after="0"/>
      </w:pPr>
    </w:p>
    <w:p w:rsidR="00AA3E8E" w:rsidRDefault="00AA3E8E" w:rsidP="00C64E9C">
      <w:pPr>
        <w:spacing w:after="0"/>
      </w:pPr>
    </w:p>
    <w:p w:rsidR="00AA3E8E" w:rsidRDefault="00AA3E8E" w:rsidP="007D2362">
      <w:pPr>
        <w:pStyle w:val="Heading1"/>
        <w:jc w:val="center"/>
      </w:pPr>
      <w:bookmarkStart w:id="45" w:name="_Toc384111367"/>
      <w:r>
        <w:t>Climatology Statistics Tables</w:t>
      </w:r>
      <w:bookmarkEnd w:id="45"/>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p w:rsidR="00AA3E8E" w:rsidRDefault="00AA3E8E" w:rsidP="00C64E9C">
      <w:pPr>
        <w:spacing w:after="0"/>
      </w:pPr>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Observations</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13.52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11.26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18.89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7.16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6.92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24.17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9.54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18.85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7.64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6.67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29.46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13.60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13.60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13.79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10.87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7.44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25.03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9.61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17.60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17.66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25.90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990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9.33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24.90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15.18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27.85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10.34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19.09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15.90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7.17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25.06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22.39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7.13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14.56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9.17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7.72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16.01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17.44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5.97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27.60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19.20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12.71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6.67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23.88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14.20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7.90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16.20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17.29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30.35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22.68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16.80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25.76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75</w:t>
            </w:r>
          </w:p>
        </w:tc>
      </w:tr>
    </w:tbl>
    <w:p w:rsidR="00FD68B4" w:rsidRDefault="00FD68B4" w:rsidP="00FD68B4">
      <w:pPr>
        <w:pStyle w:val="Caption"/>
        <w:spacing w:before="120"/>
        <w:jc w:val="center"/>
      </w:pPr>
      <w:proofErr w:type="gramStart"/>
      <w:r>
        <w:t xml:space="preserve">Table </w:t>
      </w:r>
      <w:fldSimple w:instr=" SEQ Table \* ARABIC ">
        <w:r w:rsidR="00607978">
          <w:rPr>
            <w:noProof/>
          </w:rPr>
          <w:t>14</w:t>
        </w:r>
      </w:fldSimple>
      <w:r>
        <w:t>: Nitrate climatology statistics for box 1.</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FD68B4" w:rsidRPr="00FD68B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Observations</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14.51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11.77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16.53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8.73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12.63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20.19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10.60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13.44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12.70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8.26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17.88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9.79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9.93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13.27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13.87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6.54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20.83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18.20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6.98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10.88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8.17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7.40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7.88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9.40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8.57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10.65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8.29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14.15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12.89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20.19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7.47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14.31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13.10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6.71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6.59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7.23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7.90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9.50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8.28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6.73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16.71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7.98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6.20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7.60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10.40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9.45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28.40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10.32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16.07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11.24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9.77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12.87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15.99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27.05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w:t>
            </w:r>
          </w:p>
        </w:tc>
      </w:tr>
    </w:tbl>
    <w:p w:rsidR="00FD68B4" w:rsidRDefault="00FD68B4" w:rsidP="00FD68B4">
      <w:pPr>
        <w:pStyle w:val="Caption"/>
        <w:spacing w:before="120"/>
        <w:jc w:val="center"/>
      </w:pPr>
      <w:r>
        <w:t xml:space="preserve">Table </w:t>
      </w:r>
      <w:fldSimple w:instr=" SEQ Table \* ARABIC ">
        <w:r w:rsidR="00607978">
          <w:rPr>
            <w:noProof/>
          </w:rPr>
          <w:t>15</w:t>
        </w:r>
      </w:fldSimple>
      <w:r>
        <w:t>: Nitrate climatology statistics for box 2</w:t>
      </w:r>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FD68B4" w:rsidRPr="00FD68B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Observations</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13.18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13.12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13.23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8.20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13.86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8.21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13.48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28.59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6.78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15.33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14.81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15.01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9.30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21.15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13.74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16.85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7.48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809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13.13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21.58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740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14.91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7.55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14.22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9.81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6.20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21.49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6.83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26.16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6.96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9.76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8.39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18.53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595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16.41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25.93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5.38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7.93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17.98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16.36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16.90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6.59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14.01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18.51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8.71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22.94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15.67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23.27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8.88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7.16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22.65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6.54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12.75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9.00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20.38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15.94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23.39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92</w:t>
            </w:r>
          </w:p>
        </w:tc>
      </w:tr>
    </w:tbl>
    <w:p w:rsidR="00FD68B4" w:rsidRDefault="00FD68B4" w:rsidP="00FD68B4">
      <w:pPr>
        <w:pStyle w:val="Caption"/>
        <w:spacing w:before="120"/>
        <w:jc w:val="center"/>
      </w:pPr>
      <w:proofErr w:type="gramStart"/>
      <w:r>
        <w:t xml:space="preserve">Table </w:t>
      </w:r>
      <w:fldSimple w:instr=" SEQ Table \* ARABIC ">
        <w:r w:rsidR="00607978">
          <w:rPr>
            <w:noProof/>
          </w:rPr>
          <w:t>16</w:t>
        </w:r>
      </w:fldSimple>
      <w:r>
        <w:t>: Nitrate climatology statistics for box 3.</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FD68B4" w:rsidRPr="00FD68B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Observations</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11.72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20.74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17.05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24.11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7.92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14.01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6.81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11.05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17.35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9.31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6.32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20.29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6.53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5.32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13.03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11.46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10.12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16.72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810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10.53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21.90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10.35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8.97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15.59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9.06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7.29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5.96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17.07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16.94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24.26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16.40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915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10.20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842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18.36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1421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11.99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23.64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6.84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20.49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13.74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8.76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19.65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18.95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9.95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9.75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7.21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16.38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13.07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6.97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23.02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11.48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18.59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7.90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16.64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13.08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7.10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18.52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12.35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12.87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7.03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22.85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10.87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6.77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28.95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w:t>
            </w:r>
          </w:p>
        </w:tc>
      </w:tr>
    </w:tbl>
    <w:p w:rsidR="00FD68B4" w:rsidRDefault="00FD68B4" w:rsidP="00FD68B4">
      <w:pPr>
        <w:pStyle w:val="Caption"/>
        <w:spacing w:before="120"/>
        <w:jc w:val="center"/>
      </w:pPr>
      <w:proofErr w:type="gramStart"/>
      <w:r>
        <w:t xml:space="preserve">Table </w:t>
      </w:r>
      <w:fldSimple w:instr=" SEQ Table \* ARABIC ">
        <w:r w:rsidR="00607978">
          <w:rPr>
            <w:noProof/>
          </w:rPr>
          <w:t>17</w:t>
        </w:r>
      </w:fldSimple>
      <w:r>
        <w:t>: Nitrate climatology statistics for box 4.</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FD68B4" w:rsidRPr="00FD68B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Observations</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7.05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12.69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12.54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7.01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24.83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12.92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7.84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16.93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6.73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15.40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6.76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16.57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11.85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28.20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13.69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23.25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17.56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14.28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27.81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14.12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7.07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17.69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15.41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27.01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13.97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7.14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28.31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15.77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35.67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17.98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8.56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37.94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29.57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15.37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13.54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21.40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18.61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16.09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5.90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27.71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8.34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5.94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13.74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26.04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6.97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24.86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13.73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5.32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6.68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29.19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w:t>
            </w:r>
          </w:p>
        </w:tc>
      </w:tr>
    </w:tbl>
    <w:p w:rsidR="00FD68B4" w:rsidRDefault="00FD68B4" w:rsidP="00FD68B4">
      <w:pPr>
        <w:pStyle w:val="Caption"/>
        <w:spacing w:before="120"/>
        <w:jc w:val="center"/>
      </w:pPr>
      <w:proofErr w:type="gramStart"/>
      <w:r>
        <w:t xml:space="preserve">Table </w:t>
      </w:r>
      <w:fldSimple w:instr=" SEQ Table \* ARABIC ">
        <w:r w:rsidR="00607978">
          <w:rPr>
            <w:noProof/>
          </w:rPr>
          <w:t>18</w:t>
        </w:r>
      </w:fldSimple>
      <w:r>
        <w:t>: Nitrate climatology statistics for box 5.</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FD68B4" w:rsidRPr="00FD68B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Observations</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8.39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12.63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9.60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19.07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7.42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22.90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11.99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20.84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9.71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16.65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9.90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22.89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14.16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7.53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29.39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13.50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17.68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16.20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11.41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24.53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17.36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16.46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1230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13.60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9.56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12.19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28.86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6.91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24.87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15.26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22.79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1413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11.62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1217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37.98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1951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13.48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35.60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9.97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5.38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23.74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14.09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21.98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6.66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15.21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14.33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22.48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14.36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1037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14.08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23.17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15.69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26.02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11.57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7.62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14.25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16.30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5.35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23.25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w:t>
            </w:r>
          </w:p>
        </w:tc>
      </w:tr>
    </w:tbl>
    <w:p w:rsidR="00FD68B4" w:rsidRDefault="00FD68B4" w:rsidP="00FD68B4">
      <w:pPr>
        <w:pStyle w:val="Caption"/>
        <w:spacing w:before="120"/>
        <w:jc w:val="center"/>
      </w:pPr>
      <w:proofErr w:type="gramStart"/>
      <w:r>
        <w:t xml:space="preserve">Table </w:t>
      </w:r>
      <w:fldSimple w:instr=" SEQ Table \* ARABIC ">
        <w:r w:rsidR="00607978">
          <w:rPr>
            <w:noProof/>
          </w:rPr>
          <w:t>19</w:t>
        </w:r>
      </w:fldSimple>
      <w:r>
        <w:t>: Nitrate climatology statistics for box 6.</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FD68B4" w:rsidRPr="00FD68B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Observations</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7.03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8.45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8.81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25.23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10.87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14.29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5.91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10.45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9.72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8.73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12.27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6.87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15.56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24.52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6.97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19.35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804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16.78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26.07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913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6.36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19.33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18.24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24.37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6.62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13.11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17.28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26.40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17.85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13.28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26.65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5.98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14.19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16.72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8.55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24.01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17.61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16.81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24.07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6.89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17.81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17.25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25.19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12.57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17.44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7.28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25.13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17.44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8.87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26.68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w:t>
            </w:r>
          </w:p>
        </w:tc>
      </w:tr>
    </w:tbl>
    <w:p w:rsidR="00FD68B4" w:rsidRDefault="00FD68B4" w:rsidP="00FD68B4">
      <w:pPr>
        <w:pStyle w:val="Caption"/>
        <w:spacing w:before="120"/>
        <w:jc w:val="center"/>
      </w:pPr>
      <w:proofErr w:type="gramStart"/>
      <w:r>
        <w:t xml:space="preserve">Table </w:t>
      </w:r>
      <w:fldSimple w:instr=" SEQ Table \* ARABIC ">
        <w:r w:rsidR="00607978">
          <w:rPr>
            <w:noProof/>
          </w:rPr>
          <w:t>20</w:t>
        </w:r>
      </w:fldSimple>
      <w:r>
        <w:t>: Nitrate climatology statistics for box 7.</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FD68B4" w:rsidRPr="00FD68B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Observations</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9.07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8.60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15.93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5.33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6.31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22.55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9.62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9.55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18.97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6.30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24.28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8.05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7.65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4.86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17.04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22.31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6.06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14.85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14.99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5.70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23.99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13.57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9.73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16.22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6.10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23.28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10.18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4.20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17.67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24.19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9.64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16.53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26.30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8.26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16.81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23.64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17.55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23.65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9.20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13.34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16.45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22.90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10.61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14.23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17.90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26.43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20.47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5.37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12.27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16.95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24.13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189</w:t>
            </w:r>
          </w:p>
        </w:tc>
      </w:tr>
    </w:tbl>
    <w:p w:rsidR="00FD68B4" w:rsidRDefault="00FD68B4" w:rsidP="005A6E50">
      <w:pPr>
        <w:pStyle w:val="Caption"/>
        <w:spacing w:before="120"/>
        <w:jc w:val="center"/>
      </w:pPr>
      <w:proofErr w:type="gramStart"/>
      <w:r>
        <w:t xml:space="preserve">Table </w:t>
      </w:r>
      <w:fldSimple w:instr=" SEQ Table \* ARABIC ">
        <w:r w:rsidR="00607978">
          <w:rPr>
            <w:noProof/>
          </w:rPr>
          <w:t>21</w:t>
        </w:r>
      </w:fldSimple>
      <w:r>
        <w:t>: Nitrate climatology statistics for box 8.</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FD68B4" w:rsidRPr="00FD68B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A1796B">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Observations</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9.05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12.17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10.29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9.53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11.72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1.44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0.18</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4.70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3.69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2.92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3.56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38.00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8.93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222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8.54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4.38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2.54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15.24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2.78</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9.95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5.60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11.93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1.90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7.56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2.40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8.05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5.25</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0.47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1.73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5.82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5.16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2.77</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8.24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1.57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3.06</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12.46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5.99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4.61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6.67</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40</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0.31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1.61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10.72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8.32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6.83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9.62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0.75</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5.40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0.15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37</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0.26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9.42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66</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5.52</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2.06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3.39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7.89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0.96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5.34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65</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0.81</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1.15</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7.08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121</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2.84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10.79</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212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9.69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2.61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4.96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13.34</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1.18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0.60</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0.00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1.28</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0.54</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2.32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32</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3.97</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3.04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0.76</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64</w:t>
            </w:r>
          </w:p>
        </w:tc>
      </w:tr>
      <w:tr w:rsidR="00FD68B4" w:rsidRPr="00FD68B4" w:rsidTr="00FD68B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100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jc w:val="right"/>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bottom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8.39</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0.56</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7.97</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9.03</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D68B4" w:rsidRPr="00FD68B4" w:rsidRDefault="00FD68B4" w:rsidP="00FD68B4">
            <w:pPr>
              <w:spacing w:after="0" w:line="240" w:lineRule="auto"/>
              <w:rPr>
                <w:rFonts w:ascii="Calibri" w:eastAsia="Times New Roman" w:hAnsi="Calibri" w:cs="Times New Roman"/>
                <w:color w:val="000000"/>
                <w:sz w:val="20"/>
                <w:szCs w:val="20"/>
                <w:lang w:eastAsia="en-CA"/>
              </w:rPr>
            </w:pPr>
            <w:r w:rsidRPr="00FD68B4">
              <w:rPr>
                <w:rFonts w:ascii="Calibri" w:eastAsia="Times New Roman" w:hAnsi="Calibri" w:cs="Times New Roman"/>
                <w:color w:val="000000"/>
                <w:sz w:val="20"/>
                <w:szCs w:val="20"/>
                <w:lang w:eastAsia="en-CA"/>
              </w:rPr>
              <w:t>3</w:t>
            </w:r>
          </w:p>
        </w:tc>
      </w:tr>
    </w:tbl>
    <w:p w:rsidR="00FD68B4" w:rsidRDefault="00FD68B4" w:rsidP="00FD68B4">
      <w:pPr>
        <w:pStyle w:val="Caption"/>
        <w:spacing w:before="120"/>
        <w:jc w:val="center"/>
      </w:pPr>
      <w:proofErr w:type="gramStart"/>
      <w:r>
        <w:t xml:space="preserve">Table </w:t>
      </w:r>
      <w:fldSimple w:instr=" SEQ Table \* ARABIC ">
        <w:r w:rsidR="00607978">
          <w:rPr>
            <w:noProof/>
          </w:rPr>
          <w:t>22</w:t>
        </w:r>
      </w:fldSimple>
      <w:r>
        <w:t>: Nitrate climatology statistics for box 9.</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B84884" w:rsidRPr="00B84884" w:rsidTr="00B84884">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Observations</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12.28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9.97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17.89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14.42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20.23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4.90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5.75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10.87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10.40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12.81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34.75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950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5.98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7.98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10.86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21.22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12.30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4.96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11.77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11.11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41.50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7.70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8.84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15.39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12.37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9.55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12.82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w:t>
            </w:r>
          </w:p>
        </w:tc>
      </w:tr>
    </w:tbl>
    <w:p w:rsidR="00E6743D" w:rsidRDefault="00E6743D" w:rsidP="00E6743D">
      <w:pPr>
        <w:pStyle w:val="Caption"/>
        <w:spacing w:before="120"/>
        <w:jc w:val="center"/>
      </w:pPr>
      <w:proofErr w:type="gramStart"/>
      <w:r>
        <w:t xml:space="preserve">Table </w:t>
      </w:r>
      <w:fldSimple w:instr=" SEQ Table \* ARABIC ">
        <w:r w:rsidR="00607978">
          <w:rPr>
            <w:noProof/>
          </w:rPr>
          <w:t>23</w:t>
        </w:r>
      </w:fldSimple>
      <w:r>
        <w:t>: Silicate climatology statistics for box 1.</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E6743D" w:rsidRPr="00B8488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Observations</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8.88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13.99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9.14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16.70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9.61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15.49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9.94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10.82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7.69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6.76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6.63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9.26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15.80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8.07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15.12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7.85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13.09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6.77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9.39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8.88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6.87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5.70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10.56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6.89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6.67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6.73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25.19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21.16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r>
    </w:tbl>
    <w:p w:rsidR="00E6743D" w:rsidRDefault="00E6743D" w:rsidP="00E6743D">
      <w:pPr>
        <w:pStyle w:val="Caption"/>
        <w:spacing w:before="120"/>
        <w:jc w:val="center"/>
      </w:pPr>
      <w:proofErr w:type="gramStart"/>
      <w:r>
        <w:t xml:space="preserve">Table </w:t>
      </w:r>
      <w:fldSimple w:instr=" SEQ Table \* ARABIC ">
        <w:r w:rsidR="00607978">
          <w:rPr>
            <w:noProof/>
          </w:rPr>
          <w:t>24</w:t>
        </w:r>
      </w:fldSimple>
      <w:r>
        <w:t>: Silicate climatology statistics for box 2.</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E6743D" w:rsidRPr="00B8488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Observations</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9.81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9.59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8.48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9.02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9.46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13.16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26.31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15.60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9.13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11.90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15.42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12.26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686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13.70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9.06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15.77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15.75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7.65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17.04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596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12.77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27.30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9.55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9.73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11.48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5.91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9.37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19.80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11.20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6.66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16.12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9.10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6.60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9.90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7.72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8.89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22.51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16.55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w:t>
            </w:r>
          </w:p>
        </w:tc>
      </w:tr>
    </w:tbl>
    <w:p w:rsidR="00E6743D" w:rsidRDefault="00E6743D" w:rsidP="00B301CA">
      <w:pPr>
        <w:pStyle w:val="Caption"/>
        <w:spacing w:before="120"/>
        <w:jc w:val="center"/>
      </w:pPr>
      <w:proofErr w:type="gramStart"/>
      <w:r>
        <w:t xml:space="preserve">Table </w:t>
      </w:r>
      <w:fldSimple w:instr=" SEQ Table \* ARABIC ">
        <w:r w:rsidR="00607978">
          <w:rPr>
            <w:noProof/>
          </w:rPr>
          <w:t>25</w:t>
        </w:r>
      </w:fldSimple>
      <w:r>
        <w:t>: Silicate climatology statistics for box 3.</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E6743D" w:rsidRPr="00B8488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Observations</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10.93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14.51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12.78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11.41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18.80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18.96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7.92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13.02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7.85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12.06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9.13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20.23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15.18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12.42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10.35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18.39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9.27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9.41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13.26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13.74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12.37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17.76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14.86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7.91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842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4.96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14.15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1421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19.31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6.76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9.81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5.77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16.98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10.64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20.10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9.87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6.63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12.41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13.88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9.78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15.21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10.27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16.35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7.46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16.47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10.64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16.35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5.79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6.98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13.65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w:t>
            </w:r>
          </w:p>
        </w:tc>
      </w:tr>
    </w:tbl>
    <w:p w:rsidR="00E6743D" w:rsidRDefault="00B301CA" w:rsidP="00B301CA">
      <w:pPr>
        <w:pStyle w:val="Caption"/>
        <w:spacing w:before="120"/>
        <w:jc w:val="center"/>
      </w:pPr>
      <w:proofErr w:type="gramStart"/>
      <w:r>
        <w:t xml:space="preserve">Table </w:t>
      </w:r>
      <w:fldSimple w:instr=" SEQ Table \* ARABIC ">
        <w:r w:rsidR="00607978">
          <w:rPr>
            <w:noProof/>
          </w:rPr>
          <w:t>26</w:t>
        </w:r>
      </w:fldSimple>
      <w:r>
        <w:t>: Silicate climatology statistics for box 4.</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E6743D" w:rsidRPr="00B8488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Observations</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12.81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6.78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13.38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21.30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12.75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21.48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6.99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16.79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24.47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14.29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9.98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5.77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13.15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18.98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11.94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23.75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10.73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16.57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12.32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35.78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13.98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13.56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26.10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14.65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7.10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19.65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14.08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35.71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14.96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16.50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8.30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44.31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5.79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39.56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13.68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20.27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11.07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17.36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17.34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14.60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42.64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8.38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5.93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20.13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15.18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35.48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7.15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18.57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13.30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8.23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25.91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w:t>
            </w:r>
          </w:p>
        </w:tc>
      </w:tr>
    </w:tbl>
    <w:p w:rsidR="00E6743D" w:rsidRDefault="00B301CA" w:rsidP="00B301CA">
      <w:pPr>
        <w:pStyle w:val="Caption"/>
        <w:spacing w:before="120"/>
        <w:jc w:val="center"/>
      </w:pPr>
      <w:proofErr w:type="gramStart"/>
      <w:r>
        <w:t xml:space="preserve">Table </w:t>
      </w:r>
      <w:fldSimple w:instr=" SEQ Table \* ARABIC ">
        <w:r w:rsidR="00607978">
          <w:rPr>
            <w:noProof/>
          </w:rPr>
          <w:t>27</w:t>
        </w:r>
      </w:fldSimple>
      <w:r>
        <w:t>: Silicate climatology statistics for box 5.</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E6743D" w:rsidRPr="00B8488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Observations</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16.52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14.24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9.11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17.64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15.67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6.59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28.79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7.43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10.97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6.97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12.78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10.66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23.77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10.62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11.91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12.92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10.36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28.43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19.53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12.55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576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16.15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1246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35.69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18.41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10.85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33.77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15.67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7.73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32.55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29.40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1223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27.90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1959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12.69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30.74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8.88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17.15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12.23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9.44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12.93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13.99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26.12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8.49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14.99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1037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12.91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29.21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8.87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18.93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16.49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7.99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35.73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20.32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17.74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6.83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30.60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w:t>
            </w:r>
          </w:p>
        </w:tc>
      </w:tr>
    </w:tbl>
    <w:p w:rsidR="00E6743D" w:rsidRDefault="00B301CA" w:rsidP="00B301CA">
      <w:pPr>
        <w:pStyle w:val="Caption"/>
        <w:spacing w:before="120"/>
        <w:jc w:val="center"/>
      </w:pPr>
      <w:proofErr w:type="gramStart"/>
      <w:r>
        <w:t xml:space="preserve">Table </w:t>
      </w:r>
      <w:fldSimple w:instr=" SEQ Table \* ARABIC ">
        <w:r w:rsidR="00607978">
          <w:rPr>
            <w:noProof/>
          </w:rPr>
          <w:t>28</w:t>
        </w:r>
      </w:fldSimple>
      <w:r>
        <w:t>: Silicate climatology statistics for box 6.</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E6743D" w:rsidRPr="00B8488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Observations</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7.44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16.11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5.71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5.90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9.46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6.86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6.69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9.60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10.99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25.50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5.93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12.43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826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28.97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947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12.07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23.84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28.22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9.24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27.35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22.14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11.30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17.38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8.75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10.60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21.19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21.43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12.53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31.56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6.56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12.69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13.11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29.11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11.32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11.74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21.25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14.73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10.99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23.17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149</w:t>
            </w:r>
          </w:p>
        </w:tc>
      </w:tr>
    </w:tbl>
    <w:p w:rsidR="00B301CA" w:rsidRDefault="00B301CA" w:rsidP="00B301CA">
      <w:pPr>
        <w:pStyle w:val="Caption"/>
        <w:spacing w:before="120"/>
        <w:jc w:val="center"/>
      </w:pPr>
      <w:proofErr w:type="gramStart"/>
      <w:r>
        <w:t xml:space="preserve">Table </w:t>
      </w:r>
      <w:fldSimple w:instr=" SEQ Table \* ARABIC ">
        <w:r w:rsidR="00607978">
          <w:rPr>
            <w:noProof/>
          </w:rPr>
          <w:t>29</w:t>
        </w:r>
      </w:fldSimple>
      <w:r>
        <w:t>: Silicate climatology statistics for box 7.</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E6743D" w:rsidRPr="00B8488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Observations</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8.32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7.87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30.51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7.16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20.21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9.53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34.43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10.60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6.81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15.97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29.91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8.20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18.04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15.22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7.64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34.81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15.16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10.79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16.47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30.99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0.01</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7.96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11.18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18.61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34.83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295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31.93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9.30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8.55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16.69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7.88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38.05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9.12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18.26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8.25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32.87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10.69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20.23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3.13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38.07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8.39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16.24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7.18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34.61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9.82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13.73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19.62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8.10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47.23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653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16.54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5.49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11.66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17.30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7.00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35.20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189</w:t>
            </w:r>
          </w:p>
        </w:tc>
      </w:tr>
    </w:tbl>
    <w:p w:rsidR="00E6743D" w:rsidRDefault="00B301CA" w:rsidP="00B301CA">
      <w:pPr>
        <w:pStyle w:val="Caption"/>
        <w:spacing w:before="120"/>
        <w:jc w:val="center"/>
      </w:pPr>
      <w:proofErr w:type="gramStart"/>
      <w:r>
        <w:t xml:space="preserve">Table </w:t>
      </w:r>
      <w:fldSimple w:instr=" SEQ Table \* ARABIC ">
        <w:r w:rsidR="00607978">
          <w:rPr>
            <w:noProof/>
          </w:rPr>
          <w:t>30</w:t>
        </w:r>
      </w:fldSimple>
      <w:r>
        <w:t>: Silicate climatology statistics for box 8.</w:t>
      </w:r>
      <w:proofErr w:type="gramEnd"/>
    </w:p>
    <w:tbl>
      <w:tblPr>
        <w:tblW w:w="9060" w:type="dxa"/>
        <w:tblInd w:w="93" w:type="dxa"/>
        <w:tblLook w:val="04A0" w:firstRow="1" w:lastRow="0" w:firstColumn="1" w:lastColumn="0" w:noHBand="0" w:noVBand="1"/>
      </w:tblPr>
      <w:tblGrid>
        <w:gridCol w:w="960"/>
        <w:gridCol w:w="960"/>
        <w:gridCol w:w="1120"/>
        <w:gridCol w:w="1200"/>
        <w:gridCol w:w="960"/>
        <w:gridCol w:w="800"/>
        <w:gridCol w:w="780"/>
        <w:gridCol w:w="940"/>
        <w:gridCol w:w="1340"/>
      </w:tblGrid>
      <w:tr w:rsidR="00E6743D" w:rsidRPr="00B84884" w:rsidTr="00A1796B">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MONTH</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 Depth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Max Depth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Mean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SD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Min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xml:space="preserve">Max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E6743D" w:rsidRPr="00B84884" w:rsidRDefault="00E6743D" w:rsidP="00A1796B">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Observations</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2.55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10.20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4.55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12.75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10.42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9.28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12.24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19.64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 </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75</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2.68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8.82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7.27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1.58</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13.29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2.39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4.90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10.40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0.87</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9.11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3.78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6.52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0.38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8.29</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3.66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14.60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0.89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11.25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1.18</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8.67</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4.87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19.12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2.28</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5.56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41</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0.96</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0.63</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4.32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4.42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17.62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10.72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2.72</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14.00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0.70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2.84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33</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5.16</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4.79</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3.46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0.00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21.00</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6.35</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2.40</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3.93</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9.32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2.01</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1.36</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0.12</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7.35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66</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1.57</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0.14</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8.88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6.04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4.04</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0.10</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19.38</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11</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9.97</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4.65</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2.45</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16.32</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2.13</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0.96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5.25</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2.20</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0.56</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5.03</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32</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5.04</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3.59</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0.49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13.84</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64</w:t>
            </w:r>
          </w:p>
        </w:tc>
      </w:tr>
      <w:tr w:rsidR="00B84884" w:rsidRPr="00B84884" w:rsidTr="00B84884">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12</w:t>
            </w:r>
          </w:p>
        </w:tc>
        <w:tc>
          <w:tcPr>
            <w:tcW w:w="112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bottom</w:t>
            </w:r>
          </w:p>
        </w:tc>
        <w:tc>
          <w:tcPr>
            <w:tcW w:w="96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9.22</w:t>
            </w:r>
          </w:p>
        </w:tc>
        <w:tc>
          <w:tcPr>
            <w:tcW w:w="80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0.21</w:t>
            </w:r>
          </w:p>
        </w:tc>
        <w:tc>
          <w:tcPr>
            <w:tcW w:w="78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8.99</w:t>
            </w:r>
          </w:p>
        </w:tc>
        <w:tc>
          <w:tcPr>
            <w:tcW w:w="9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9.41</w:t>
            </w:r>
          </w:p>
        </w:tc>
        <w:tc>
          <w:tcPr>
            <w:tcW w:w="1340" w:type="dxa"/>
            <w:tcBorders>
              <w:top w:val="nil"/>
              <w:left w:val="nil"/>
              <w:bottom w:val="single" w:sz="4" w:space="0" w:color="auto"/>
              <w:right w:val="single" w:sz="4" w:space="0" w:color="auto"/>
            </w:tcBorders>
            <w:shd w:val="clear" w:color="auto" w:fill="auto"/>
            <w:noWrap/>
            <w:vAlign w:val="bottom"/>
            <w:hideMark/>
          </w:tcPr>
          <w:p w:rsidR="00B84884" w:rsidRPr="00B84884" w:rsidRDefault="00B84884" w:rsidP="00B84884">
            <w:pPr>
              <w:spacing w:after="0" w:line="240" w:lineRule="auto"/>
              <w:jc w:val="right"/>
              <w:rPr>
                <w:rFonts w:ascii="Calibri" w:eastAsia="Times New Roman" w:hAnsi="Calibri" w:cs="Times New Roman"/>
                <w:color w:val="000000"/>
                <w:sz w:val="20"/>
                <w:szCs w:val="20"/>
                <w:lang w:eastAsia="en-CA"/>
              </w:rPr>
            </w:pPr>
            <w:r w:rsidRPr="00B84884">
              <w:rPr>
                <w:rFonts w:ascii="Calibri" w:eastAsia="Times New Roman" w:hAnsi="Calibri" w:cs="Times New Roman"/>
                <w:color w:val="000000"/>
                <w:sz w:val="20"/>
                <w:szCs w:val="20"/>
                <w:lang w:eastAsia="en-CA"/>
              </w:rPr>
              <w:t>3</w:t>
            </w:r>
          </w:p>
        </w:tc>
      </w:tr>
    </w:tbl>
    <w:p w:rsidR="00B301CA" w:rsidRDefault="00B301CA" w:rsidP="00B301CA">
      <w:pPr>
        <w:pStyle w:val="Caption"/>
        <w:spacing w:before="120"/>
        <w:jc w:val="center"/>
      </w:pPr>
      <w:proofErr w:type="gramStart"/>
      <w:r>
        <w:t xml:space="preserve">Table </w:t>
      </w:r>
      <w:fldSimple w:instr=" SEQ Table \* ARABIC ">
        <w:r w:rsidR="00607978">
          <w:rPr>
            <w:noProof/>
          </w:rPr>
          <w:t>31</w:t>
        </w:r>
      </w:fldSimple>
      <w:r>
        <w:t>: Silicate climatology statistics for box 9.</w:t>
      </w:r>
      <w:proofErr w:type="gramEnd"/>
    </w:p>
    <w:tbl>
      <w:tblPr>
        <w:tblW w:w="9181" w:type="dxa"/>
        <w:tblInd w:w="93" w:type="dxa"/>
        <w:tblLook w:val="04A0" w:firstRow="1" w:lastRow="0" w:firstColumn="1" w:lastColumn="0" w:noHBand="0" w:noVBand="1"/>
      </w:tblPr>
      <w:tblGrid>
        <w:gridCol w:w="1008"/>
        <w:gridCol w:w="871"/>
        <w:gridCol w:w="1183"/>
        <w:gridCol w:w="1134"/>
        <w:gridCol w:w="922"/>
        <w:gridCol w:w="854"/>
        <w:gridCol w:w="847"/>
        <w:gridCol w:w="993"/>
        <w:gridCol w:w="1369"/>
      </w:tblGrid>
      <w:tr w:rsidR="00A1796B" w:rsidRPr="009379BC" w:rsidTr="009379BC">
        <w:trPr>
          <w:trHeight w:val="227"/>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lastRenderedPageBreak/>
              <w:t>BOX</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MONTH</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 Depth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Max Depth</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Mean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SD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xml:space="preserve">Max </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Observations</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455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2.87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833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486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466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435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2.56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2.64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3.65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444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458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r>
    </w:tbl>
    <w:p w:rsidR="009379BC" w:rsidRDefault="009379BC" w:rsidP="009379BC">
      <w:pPr>
        <w:pStyle w:val="Caption"/>
        <w:spacing w:before="120"/>
        <w:jc w:val="center"/>
      </w:pPr>
      <w:proofErr w:type="gramStart"/>
      <w:r>
        <w:t xml:space="preserve">Table </w:t>
      </w:r>
      <w:fldSimple w:instr=" SEQ Table \* ARABIC ">
        <w:r w:rsidR="00607978">
          <w:rPr>
            <w:noProof/>
          </w:rPr>
          <w:t>32</w:t>
        </w:r>
      </w:fldSimple>
      <w:r>
        <w:t>: Phosphate climatology statistics for box 1.</w:t>
      </w:r>
      <w:proofErr w:type="gramEnd"/>
    </w:p>
    <w:tbl>
      <w:tblPr>
        <w:tblW w:w="9181" w:type="dxa"/>
        <w:tblInd w:w="93" w:type="dxa"/>
        <w:tblLook w:val="04A0" w:firstRow="1" w:lastRow="0" w:firstColumn="1" w:lastColumn="0" w:noHBand="0" w:noVBand="1"/>
      </w:tblPr>
      <w:tblGrid>
        <w:gridCol w:w="1008"/>
        <w:gridCol w:w="871"/>
        <w:gridCol w:w="1183"/>
        <w:gridCol w:w="1134"/>
        <w:gridCol w:w="922"/>
        <w:gridCol w:w="854"/>
        <w:gridCol w:w="847"/>
        <w:gridCol w:w="993"/>
        <w:gridCol w:w="1369"/>
      </w:tblGrid>
      <w:tr w:rsidR="009379BC" w:rsidRPr="009379BC" w:rsidTr="00864BE6">
        <w:trPr>
          <w:trHeight w:val="227"/>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lastRenderedPageBreak/>
              <w:t>BOX</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MONTH</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 Depth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Max Depth</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Mean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SD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xml:space="preserve">Max </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Observations</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390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394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347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w:t>
            </w:r>
          </w:p>
        </w:tc>
      </w:tr>
    </w:tbl>
    <w:p w:rsidR="009379BC" w:rsidRDefault="009379BC" w:rsidP="009379BC">
      <w:pPr>
        <w:pStyle w:val="Caption"/>
        <w:spacing w:before="120"/>
        <w:jc w:val="center"/>
      </w:pPr>
      <w:proofErr w:type="gramStart"/>
      <w:r>
        <w:t xml:space="preserve">Table </w:t>
      </w:r>
      <w:fldSimple w:instr=" SEQ Table \* ARABIC ">
        <w:r w:rsidR="00607978">
          <w:rPr>
            <w:noProof/>
          </w:rPr>
          <w:t>33</w:t>
        </w:r>
      </w:fldSimple>
      <w:r>
        <w:t>: Phosphate climatology statistics for box 2.</w:t>
      </w:r>
      <w:proofErr w:type="gramEnd"/>
    </w:p>
    <w:tbl>
      <w:tblPr>
        <w:tblW w:w="9181" w:type="dxa"/>
        <w:tblInd w:w="93" w:type="dxa"/>
        <w:tblLook w:val="04A0" w:firstRow="1" w:lastRow="0" w:firstColumn="1" w:lastColumn="0" w:noHBand="0" w:noVBand="1"/>
      </w:tblPr>
      <w:tblGrid>
        <w:gridCol w:w="1008"/>
        <w:gridCol w:w="871"/>
        <w:gridCol w:w="1183"/>
        <w:gridCol w:w="1134"/>
        <w:gridCol w:w="922"/>
        <w:gridCol w:w="854"/>
        <w:gridCol w:w="847"/>
        <w:gridCol w:w="993"/>
        <w:gridCol w:w="1369"/>
      </w:tblGrid>
      <w:tr w:rsidR="009379BC" w:rsidRPr="009379BC" w:rsidTr="00864BE6">
        <w:trPr>
          <w:trHeight w:val="227"/>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lastRenderedPageBreak/>
              <w:t>BOX</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MONTH</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 Depth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Max Depth</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Mean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SD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xml:space="preserve">Max </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Observations</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2.92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256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284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3.22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492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4.34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405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4.45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815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3.35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753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320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365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594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523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250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399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392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2.72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2.79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3.66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3.69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3.90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3.38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385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4.00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93</w:t>
            </w:r>
          </w:p>
        </w:tc>
      </w:tr>
    </w:tbl>
    <w:p w:rsidR="009379BC" w:rsidRDefault="009379BC" w:rsidP="009379BC">
      <w:pPr>
        <w:pStyle w:val="Caption"/>
        <w:spacing w:before="120"/>
        <w:jc w:val="center"/>
      </w:pPr>
      <w:proofErr w:type="gramStart"/>
      <w:r>
        <w:t xml:space="preserve">Table </w:t>
      </w:r>
      <w:fldSimple w:instr=" SEQ Table \* ARABIC ">
        <w:r w:rsidR="00607978">
          <w:rPr>
            <w:noProof/>
          </w:rPr>
          <w:t>34</w:t>
        </w:r>
      </w:fldSimple>
      <w:r>
        <w:t>: Phosphate climatology statistics for box 3.</w:t>
      </w:r>
      <w:proofErr w:type="gramEnd"/>
    </w:p>
    <w:tbl>
      <w:tblPr>
        <w:tblW w:w="9181" w:type="dxa"/>
        <w:tblInd w:w="93" w:type="dxa"/>
        <w:tblLook w:val="04A0" w:firstRow="1" w:lastRow="0" w:firstColumn="1" w:lastColumn="0" w:noHBand="0" w:noVBand="1"/>
      </w:tblPr>
      <w:tblGrid>
        <w:gridCol w:w="1008"/>
        <w:gridCol w:w="871"/>
        <w:gridCol w:w="1183"/>
        <w:gridCol w:w="1134"/>
        <w:gridCol w:w="922"/>
        <w:gridCol w:w="854"/>
        <w:gridCol w:w="847"/>
        <w:gridCol w:w="993"/>
        <w:gridCol w:w="1369"/>
      </w:tblGrid>
      <w:tr w:rsidR="009379BC" w:rsidRPr="009379BC" w:rsidTr="00864BE6">
        <w:trPr>
          <w:trHeight w:val="227"/>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lastRenderedPageBreak/>
              <w:t>BOX</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MONTH</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 Depth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Max Depth</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Mean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SD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xml:space="preserve">Max </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Observations</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263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345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3.99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819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2.95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879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843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1419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450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255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561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2.77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619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2.76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32</w:t>
            </w:r>
          </w:p>
        </w:tc>
      </w:tr>
    </w:tbl>
    <w:p w:rsidR="009379BC" w:rsidRDefault="009379BC" w:rsidP="009379BC">
      <w:pPr>
        <w:pStyle w:val="Caption"/>
        <w:spacing w:before="120"/>
        <w:jc w:val="center"/>
      </w:pPr>
      <w:proofErr w:type="gramStart"/>
      <w:r>
        <w:t xml:space="preserve">Table </w:t>
      </w:r>
      <w:fldSimple w:instr=" SEQ Table \* ARABIC ">
        <w:r w:rsidR="00607978">
          <w:rPr>
            <w:noProof/>
          </w:rPr>
          <w:t>35</w:t>
        </w:r>
      </w:fldSimple>
      <w:r>
        <w:t>: Phosphate climatology statistics for box 4.</w:t>
      </w:r>
      <w:proofErr w:type="gramEnd"/>
    </w:p>
    <w:tbl>
      <w:tblPr>
        <w:tblW w:w="9181" w:type="dxa"/>
        <w:tblInd w:w="93" w:type="dxa"/>
        <w:tblLook w:val="04A0" w:firstRow="1" w:lastRow="0" w:firstColumn="1" w:lastColumn="0" w:noHBand="0" w:noVBand="1"/>
      </w:tblPr>
      <w:tblGrid>
        <w:gridCol w:w="1008"/>
        <w:gridCol w:w="871"/>
        <w:gridCol w:w="1183"/>
        <w:gridCol w:w="1134"/>
        <w:gridCol w:w="922"/>
        <w:gridCol w:w="854"/>
        <w:gridCol w:w="847"/>
        <w:gridCol w:w="993"/>
        <w:gridCol w:w="1369"/>
      </w:tblGrid>
      <w:tr w:rsidR="009379BC" w:rsidRPr="009379BC" w:rsidTr="00864BE6">
        <w:trPr>
          <w:trHeight w:val="227"/>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lastRenderedPageBreak/>
              <w:t>BOX</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MONTH</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 Depth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Max Depth</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Mean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SD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xml:space="preserve">Max </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Observations</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2.63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2.82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552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3.74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260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2.86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2.74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402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382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581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466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442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37</w:t>
            </w:r>
          </w:p>
        </w:tc>
      </w:tr>
    </w:tbl>
    <w:p w:rsidR="009379BC" w:rsidRDefault="009379BC" w:rsidP="009379BC">
      <w:pPr>
        <w:pStyle w:val="Caption"/>
        <w:spacing w:before="120"/>
        <w:jc w:val="center"/>
      </w:pPr>
      <w:proofErr w:type="gramStart"/>
      <w:r>
        <w:t xml:space="preserve">Table </w:t>
      </w:r>
      <w:fldSimple w:instr=" SEQ Table \* ARABIC ">
        <w:r w:rsidR="00607978">
          <w:rPr>
            <w:noProof/>
          </w:rPr>
          <w:t>36</w:t>
        </w:r>
      </w:fldSimple>
      <w:r>
        <w:t>: Phosphate climatology statistics for box 5.</w:t>
      </w:r>
      <w:proofErr w:type="gramEnd"/>
    </w:p>
    <w:tbl>
      <w:tblPr>
        <w:tblW w:w="9181" w:type="dxa"/>
        <w:tblInd w:w="93" w:type="dxa"/>
        <w:tblLook w:val="04A0" w:firstRow="1" w:lastRow="0" w:firstColumn="1" w:lastColumn="0" w:noHBand="0" w:noVBand="1"/>
      </w:tblPr>
      <w:tblGrid>
        <w:gridCol w:w="1008"/>
        <w:gridCol w:w="871"/>
        <w:gridCol w:w="1183"/>
        <w:gridCol w:w="1134"/>
        <w:gridCol w:w="922"/>
        <w:gridCol w:w="854"/>
        <w:gridCol w:w="847"/>
        <w:gridCol w:w="993"/>
        <w:gridCol w:w="1369"/>
      </w:tblGrid>
      <w:tr w:rsidR="009379BC" w:rsidRPr="009379BC" w:rsidTr="00864BE6">
        <w:trPr>
          <w:trHeight w:val="227"/>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lastRenderedPageBreak/>
              <w:t>BOX</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MONTH</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 Depth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Max Depth</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Mean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SD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xml:space="preserve">Max </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Observations</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583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337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569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371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576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2.82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1245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441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394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278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1406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1218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1950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636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387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499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1096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269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36</w:t>
            </w:r>
          </w:p>
        </w:tc>
      </w:tr>
    </w:tbl>
    <w:p w:rsidR="009379BC" w:rsidRDefault="009379BC" w:rsidP="009379BC">
      <w:pPr>
        <w:pStyle w:val="Caption"/>
        <w:spacing w:before="120"/>
        <w:jc w:val="center"/>
      </w:pPr>
      <w:proofErr w:type="gramStart"/>
      <w:r>
        <w:t xml:space="preserve">Table </w:t>
      </w:r>
      <w:fldSimple w:instr=" SEQ Table \* ARABIC ">
        <w:r w:rsidR="00607978">
          <w:rPr>
            <w:noProof/>
          </w:rPr>
          <w:t>37</w:t>
        </w:r>
      </w:fldSimple>
      <w:r>
        <w:t>: Phosphate climatology statistics for box 6.</w:t>
      </w:r>
      <w:proofErr w:type="gramEnd"/>
    </w:p>
    <w:tbl>
      <w:tblPr>
        <w:tblW w:w="9181" w:type="dxa"/>
        <w:tblInd w:w="93" w:type="dxa"/>
        <w:tblLook w:val="04A0" w:firstRow="1" w:lastRow="0" w:firstColumn="1" w:lastColumn="0" w:noHBand="0" w:noVBand="1"/>
      </w:tblPr>
      <w:tblGrid>
        <w:gridCol w:w="1008"/>
        <w:gridCol w:w="871"/>
        <w:gridCol w:w="1183"/>
        <w:gridCol w:w="1134"/>
        <w:gridCol w:w="922"/>
        <w:gridCol w:w="854"/>
        <w:gridCol w:w="847"/>
        <w:gridCol w:w="993"/>
        <w:gridCol w:w="1369"/>
      </w:tblGrid>
      <w:tr w:rsidR="009379BC" w:rsidRPr="009379BC" w:rsidTr="00864BE6">
        <w:trPr>
          <w:trHeight w:val="227"/>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lastRenderedPageBreak/>
              <w:t>BOX</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MONTH</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 Depth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Max Depth</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Mean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SD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xml:space="preserve">Max </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Observations</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361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820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2.54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942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377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513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274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515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858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175</w:t>
            </w:r>
          </w:p>
        </w:tc>
      </w:tr>
    </w:tbl>
    <w:p w:rsidR="009379BC" w:rsidRDefault="009379BC" w:rsidP="009379BC">
      <w:pPr>
        <w:pStyle w:val="Caption"/>
        <w:spacing w:before="120"/>
        <w:jc w:val="center"/>
      </w:pPr>
      <w:proofErr w:type="gramStart"/>
      <w:r>
        <w:t xml:space="preserve">Table </w:t>
      </w:r>
      <w:fldSimple w:instr=" SEQ Table \* ARABIC ">
        <w:r w:rsidR="00607978">
          <w:rPr>
            <w:noProof/>
          </w:rPr>
          <w:t>38</w:t>
        </w:r>
      </w:fldSimple>
      <w:r>
        <w:t>: Phosphate climatology statistics for box 7.</w:t>
      </w:r>
      <w:proofErr w:type="gramEnd"/>
    </w:p>
    <w:tbl>
      <w:tblPr>
        <w:tblW w:w="9181" w:type="dxa"/>
        <w:tblInd w:w="93" w:type="dxa"/>
        <w:tblLook w:val="04A0" w:firstRow="1" w:lastRow="0" w:firstColumn="1" w:lastColumn="0" w:noHBand="0" w:noVBand="1"/>
      </w:tblPr>
      <w:tblGrid>
        <w:gridCol w:w="1008"/>
        <w:gridCol w:w="871"/>
        <w:gridCol w:w="1183"/>
        <w:gridCol w:w="1134"/>
        <w:gridCol w:w="922"/>
        <w:gridCol w:w="854"/>
        <w:gridCol w:w="847"/>
        <w:gridCol w:w="993"/>
        <w:gridCol w:w="1369"/>
      </w:tblGrid>
      <w:tr w:rsidR="009379BC" w:rsidRPr="009379BC" w:rsidTr="00864BE6">
        <w:trPr>
          <w:trHeight w:val="227"/>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lastRenderedPageBreak/>
              <w:t>BOX</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MONTH</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 Depth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Max Depth</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Mean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SD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xml:space="preserve">Max </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Observations</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321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2.97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2.29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2.36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659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0.11</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1.91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186</w:t>
            </w:r>
          </w:p>
        </w:tc>
      </w:tr>
    </w:tbl>
    <w:p w:rsidR="009379BC" w:rsidRDefault="009379BC" w:rsidP="009379BC">
      <w:pPr>
        <w:pStyle w:val="Caption"/>
        <w:spacing w:before="120"/>
        <w:jc w:val="center"/>
      </w:pPr>
      <w:proofErr w:type="gramStart"/>
      <w:r>
        <w:t xml:space="preserve">Table </w:t>
      </w:r>
      <w:fldSimple w:instr=" SEQ Table \* ARABIC ">
        <w:r w:rsidR="00607978">
          <w:rPr>
            <w:noProof/>
          </w:rPr>
          <w:t>39</w:t>
        </w:r>
      </w:fldSimple>
      <w:r>
        <w:t>: Phosphate climatology statistics for box 8.</w:t>
      </w:r>
      <w:proofErr w:type="gramEnd"/>
    </w:p>
    <w:tbl>
      <w:tblPr>
        <w:tblW w:w="9181" w:type="dxa"/>
        <w:tblInd w:w="93" w:type="dxa"/>
        <w:tblLook w:val="04A0" w:firstRow="1" w:lastRow="0" w:firstColumn="1" w:lastColumn="0" w:noHBand="0" w:noVBand="1"/>
      </w:tblPr>
      <w:tblGrid>
        <w:gridCol w:w="1008"/>
        <w:gridCol w:w="871"/>
        <w:gridCol w:w="1183"/>
        <w:gridCol w:w="1134"/>
        <w:gridCol w:w="922"/>
        <w:gridCol w:w="854"/>
        <w:gridCol w:w="847"/>
        <w:gridCol w:w="993"/>
        <w:gridCol w:w="1369"/>
      </w:tblGrid>
      <w:tr w:rsidR="009379BC" w:rsidRPr="009379BC" w:rsidTr="00864BE6">
        <w:trPr>
          <w:trHeight w:val="227"/>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lastRenderedPageBreak/>
              <w:t>BOX</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MONTH</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 Depth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Max Depth</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Mean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SD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Min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 xml:space="preserve">Max </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9379BC" w:rsidRPr="009379BC" w:rsidRDefault="009379BC" w:rsidP="00864BE6">
            <w:pPr>
              <w:spacing w:after="0" w:line="240" w:lineRule="auto"/>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Observations</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1.40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0.09</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0.69</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0.27</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1.75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0.71</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1.29</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62</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0.29</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2.67</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7</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0.05</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0.24</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0.66</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1.55</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1.30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0.53</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36</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51</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0.77</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0.32</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1.56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88</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0.85</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1.01</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0.41</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0.94</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67</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1.60</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123</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0.80</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0.44</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210</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11</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1.03</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0.00</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24</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0.42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0.15</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0.03</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0.72</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0.68</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0.28</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0.04</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1.26</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65</w:t>
            </w:r>
          </w:p>
        </w:tc>
      </w:tr>
      <w:tr w:rsidR="00A1796B" w:rsidRPr="009379BC" w:rsidTr="009379BC">
        <w:trPr>
          <w:trHeight w:val="227"/>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9</w:t>
            </w:r>
          </w:p>
        </w:tc>
        <w:tc>
          <w:tcPr>
            <w:tcW w:w="871"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12</w:t>
            </w:r>
          </w:p>
        </w:tc>
        <w:tc>
          <w:tcPr>
            <w:tcW w:w="118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bottom</w:t>
            </w:r>
          </w:p>
        </w:tc>
        <w:tc>
          <w:tcPr>
            <w:tcW w:w="922"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0.92</w:t>
            </w:r>
          </w:p>
        </w:tc>
        <w:tc>
          <w:tcPr>
            <w:tcW w:w="854"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0.06</w:t>
            </w:r>
          </w:p>
        </w:tc>
        <w:tc>
          <w:tcPr>
            <w:tcW w:w="847"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0.87</w:t>
            </w:r>
          </w:p>
        </w:tc>
        <w:tc>
          <w:tcPr>
            <w:tcW w:w="993"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0.98</w:t>
            </w:r>
          </w:p>
        </w:tc>
        <w:tc>
          <w:tcPr>
            <w:tcW w:w="1369" w:type="dxa"/>
            <w:tcBorders>
              <w:top w:val="nil"/>
              <w:left w:val="nil"/>
              <w:bottom w:val="single" w:sz="4" w:space="0" w:color="auto"/>
              <w:right w:val="single" w:sz="4" w:space="0" w:color="auto"/>
            </w:tcBorders>
            <w:shd w:val="clear" w:color="auto" w:fill="auto"/>
            <w:noWrap/>
            <w:vAlign w:val="bottom"/>
            <w:hideMark/>
          </w:tcPr>
          <w:p w:rsidR="00A1796B" w:rsidRPr="009379BC" w:rsidRDefault="00A1796B" w:rsidP="00A1796B">
            <w:pPr>
              <w:spacing w:after="0" w:line="240" w:lineRule="auto"/>
              <w:jc w:val="right"/>
              <w:rPr>
                <w:rFonts w:ascii="Calibri" w:eastAsia="Times New Roman" w:hAnsi="Calibri" w:cs="Times New Roman"/>
                <w:color w:val="000000"/>
                <w:sz w:val="20"/>
                <w:szCs w:val="20"/>
                <w:lang w:eastAsia="en-CA"/>
              </w:rPr>
            </w:pPr>
            <w:r w:rsidRPr="009379BC">
              <w:rPr>
                <w:rFonts w:ascii="Calibri" w:eastAsia="Times New Roman" w:hAnsi="Calibri" w:cs="Times New Roman"/>
                <w:color w:val="000000"/>
                <w:sz w:val="20"/>
                <w:szCs w:val="20"/>
                <w:lang w:eastAsia="en-CA"/>
              </w:rPr>
              <w:t>3</w:t>
            </w:r>
          </w:p>
        </w:tc>
      </w:tr>
    </w:tbl>
    <w:p w:rsidR="009379BC" w:rsidRDefault="009379BC" w:rsidP="009379BC">
      <w:pPr>
        <w:pStyle w:val="Caption"/>
        <w:spacing w:before="120"/>
        <w:jc w:val="center"/>
      </w:pPr>
      <w:proofErr w:type="gramStart"/>
      <w:r>
        <w:t xml:space="preserve">Table </w:t>
      </w:r>
      <w:fldSimple w:instr=" SEQ Table \* ARABIC ">
        <w:r w:rsidR="00607978">
          <w:rPr>
            <w:noProof/>
          </w:rPr>
          <w:t>40</w:t>
        </w:r>
      </w:fldSimple>
      <w:r>
        <w:t>: Phosphate climatology statistics for box 9.</w:t>
      </w:r>
      <w:proofErr w:type="gramEnd"/>
    </w:p>
    <w:tbl>
      <w:tblPr>
        <w:tblW w:w="9317" w:type="dxa"/>
        <w:tblInd w:w="93" w:type="dxa"/>
        <w:tblLook w:val="04A0" w:firstRow="1" w:lastRow="0" w:firstColumn="1" w:lastColumn="0" w:noHBand="0" w:noVBand="1"/>
      </w:tblPr>
      <w:tblGrid>
        <w:gridCol w:w="960"/>
        <w:gridCol w:w="960"/>
        <w:gridCol w:w="1214"/>
        <w:gridCol w:w="1276"/>
        <w:gridCol w:w="850"/>
        <w:gridCol w:w="740"/>
        <w:gridCol w:w="960"/>
        <w:gridCol w:w="960"/>
        <w:gridCol w:w="1397"/>
      </w:tblGrid>
      <w:tr w:rsidR="00864BE6" w:rsidRPr="00864BE6" w:rsidTr="00E36277">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MONTH</w:t>
            </w:r>
          </w:p>
        </w:tc>
        <w:tc>
          <w:tcPr>
            <w:tcW w:w="1214" w:type="dxa"/>
            <w:tcBorders>
              <w:top w:val="single" w:sz="4" w:space="0" w:color="auto"/>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 Depth</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Max Depth</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Mean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 xml:space="preserve">Max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Observations</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3.25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5.81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12.37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13.47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11.99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381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7.55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5.44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5.65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4.09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13.20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15.16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434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4.76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r>
    </w:tbl>
    <w:p w:rsidR="00E36277" w:rsidRDefault="007A482D" w:rsidP="007A482D">
      <w:pPr>
        <w:pStyle w:val="Caption"/>
        <w:spacing w:before="120"/>
        <w:jc w:val="center"/>
      </w:pPr>
      <w:proofErr w:type="gramStart"/>
      <w:r>
        <w:t xml:space="preserve">Table </w:t>
      </w:r>
      <w:fldSimple w:instr=" SEQ Table \* ARABIC ">
        <w:r w:rsidR="00607978">
          <w:rPr>
            <w:noProof/>
          </w:rPr>
          <w:t>41</w:t>
        </w:r>
      </w:fldSimple>
      <w:r>
        <w:t>: Chlorophyll-a climatology statistics for box 1.</w:t>
      </w:r>
      <w:proofErr w:type="gramEnd"/>
    </w:p>
    <w:tbl>
      <w:tblPr>
        <w:tblW w:w="9317" w:type="dxa"/>
        <w:tblInd w:w="93" w:type="dxa"/>
        <w:tblLook w:val="04A0" w:firstRow="1" w:lastRow="0" w:firstColumn="1" w:lastColumn="0" w:noHBand="0" w:noVBand="1"/>
      </w:tblPr>
      <w:tblGrid>
        <w:gridCol w:w="960"/>
        <w:gridCol w:w="960"/>
        <w:gridCol w:w="1214"/>
        <w:gridCol w:w="1276"/>
        <w:gridCol w:w="850"/>
        <w:gridCol w:w="740"/>
        <w:gridCol w:w="960"/>
        <w:gridCol w:w="960"/>
        <w:gridCol w:w="1397"/>
      </w:tblGrid>
      <w:tr w:rsidR="00E36277" w:rsidRPr="00864BE6" w:rsidTr="00673336">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MONTH</w:t>
            </w:r>
          </w:p>
        </w:tc>
        <w:tc>
          <w:tcPr>
            <w:tcW w:w="1214"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 Depth</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jc w:val="right"/>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Max Depth</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Mean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 xml:space="preserve">Max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Observations</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7.37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408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7.73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20.43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9.99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20.57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7.51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9.05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7.25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6.70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326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8.57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8.74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27.25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38.27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9.38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7.31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8.70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9.34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4.84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6.67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7.66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9.30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6.03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5.80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5.95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4.35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4.86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4.87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r>
    </w:tbl>
    <w:p w:rsidR="00E36277" w:rsidRDefault="007A482D" w:rsidP="007A482D">
      <w:pPr>
        <w:pStyle w:val="Caption"/>
        <w:spacing w:before="120"/>
        <w:jc w:val="center"/>
      </w:pPr>
      <w:proofErr w:type="gramStart"/>
      <w:r>
        <w:t xml:space="preserve">Table </w:t>
      </w:r>
      <w:fldSimple w:instr=" SEQ Table \* ARABIC ">
        <w:r w:rsidR="00607978">
          <w:rPr>
            <w:noProof/>
          </w:rPr>
          <w:t>42</w:t>
        </w:r>
      </w:fldSimple>
      <w:r>
        <w:t>: Chlorophyll-a climatology statistics for box 2.</w:t>
      </w:r>
      <w:proofErr w:type="gramEnd"/>
    </w:p>
    <w:tbl>
      <w:tblPr>
        <w:tblW w:w="9317" w:type="dxa"/>
        <w:tblInd w:w="93" w:type="dxa"/>
        <w:tblLook w:val="04A0" w:firstRow="1" w:lastRow="0" w:firstColumn="1" w:lastColumn="0" w:noHBand="0" w:noVBand="1"/>
      </w:tblPr>
      <w:tblGrid>
        <w:gridCol w:w="960"/>
        <w:gridCol w:w="960"/>
        <w:gridCol w:w="1214"/>
        <w:gridCol w:w="1276"/>
        <w:gridCol w:w="850"/>
        <w:gridCol w:w="740"/>
        <w:gridCol w:w="960"/>
        <w:gridCol w:w="960"/>
        <w:gridCol w:w="1397"/>
      </w:tblGrid>
      <w:tr w:rsidR="00E36277" w:rsidRPr="00864BE6" w:rsidTr="00673336">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MONTH</w:t>
            </w:r>
          </w:p>
        </w:tc>
        <w:tc>
          <w:tcPr>
            <w:tcW w:w="1214"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 Depth</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jc w:val="right"/>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Max Depth</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Mean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 xml:space="preserve">Max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Observations</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4.76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5.66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7.05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14.17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14.17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5.58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11.37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14.76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7.51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7.51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8.10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5.38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13.16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10.56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6.58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10.52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433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6.92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7.85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14.27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462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4.87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9.24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16.51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r>
    </w:tbl>
    <w:p w:rsidR="00E36277" w:rsidRDefault="007A482D" w:rsidP="007A482D">
      <w:pPr>
        <w:pStyle w:val="Caption"/>
        <w:spacing w:before="120"/>
        <w:jc w:val="center"/>
      </w:pPr>
      <w:proofErr w:type="gramStart"/>
      <w:r>
        <w:t xml:space="preserve">Table </w:t>
      </w:r>
      <w:fldSimple w:instr=" SEQ Table \* ARABIC ">
        <w:r w:rsidR="00607978">
          <w:rPr>
            <w:noProof/>
          </w:rPr>
          <w:t>43</w:t>
        </w:r>
      </w:fldSimple>
      <w:r>
        <w:t>: Chlorophyll-a climatology statistics for box 3.</w:t>
      </w:r>
      <w:proofErr w:type="gramEnd"/>
    </w:p>
    <w:tbl>
      <w:tblPr>
        <w:tblW w:w="9317" w:type="dxa"/>
        <w:tblInd w:w="93" w:type="dxa"/>
        <w:tblLook w:val="04A0" w:firstRow="1" w:lastRow="0" w:firstColumn="1" w:lastColumn="0" w:noHBand="0" w:noVBand="1"/>
      </w:tblPr>
      <w:tblGrid>
        <w:gridCol w:w="960"/>
        <w:gridCol w:w="960"/>
        <w:gridCol w:w="1214"/>
        <w:gridCol w:w="1276"/>
        <w:gridCol w:w="850"/>
        <w:gridCol w:w="740"/>
        <w:gridCol w:w="960"/>
        <w:gridCol w:w="960"/>
        <w:gridCol w:w="1397"/>
      </w:tblGrid>
      <w:tr w:rsidR="00E36277" w:rsidRPr="00864BE6" w:rsidTr="00673336">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MONTH</w:t>
            </w:r>
          </w:p>
        </w:tc>
        <w:tc>
          <w:tcPr>
            <w:tcW w:w="1214"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 Depth</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jc w:val="right"/>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Max Depth</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Mean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 xml:space="preserve">Max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Observations</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3.83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19.57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4.05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27.08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18.82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597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5.18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6.04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5.29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16.64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19.97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19.97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8.32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18.56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902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13.76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895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7.55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1532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3.68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7.91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7.45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3.68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524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r>
    </w:tbl>
    <w:p w:rsidR="00E36277" w:rsidRDefault="00E36277" w:rsidP="00E36277">
      <w:pPr>
        <w:pStyle w:val="Caption"/>
        <w:spacing w:before="120"/>
        <w:jc w:val="center"/>
      </w:pPr>
      <w:proofErr w:type="gramStart"/>
      <w:r>
        <w:t xml:space="preserve">Table </w:t>
      </w:r>
      <w:fldSimple w:instr=" SEQ Table \* ARABIC ">
        <w:r w:rsidR="00607978">
          <w:rPr>
            <w:noProof/>
          </w:rPr>
          <w:t>44</w:t>
        </w:r>
      </w:fldSimple>
      <w:r>
        <w:t>: Chlorophyll-a climatology statistics for box 4.</w:t>
      </w:r>
      <w:proofErr w:type="gramEnd"/>
    </w:p>
    <w:tbl>
      <w:tblPr>
        <w:tblW w:w="9317" w:type="dxa"/>
        <w:tblInd w:w="93" w:type="dxa"/>
        <w:tblLook w:val="04A0" w:firstRow="1" w:lastRow="0" w:firstColumn="1" w:lastColumn="0" w:noHBand="0" w:noVBand="1"/>
      </w:tblPr>
      <w:tblGrid>
        <w:gridCol w:w="960"/>
        <w:gridCol w:w="960"/>
        <w:gridCol w:w="1214"/>
        <w:gridCol w:w="1276"/>
        <w:gridCol w:w="850"/>
        <w:gridCol w:w="740"/>
        <w:gridCol w:w="960"/>
        <w:gridCol w:w="960"/>
        <w:gridCol w:w="1397"/>
      </w:tblGrid>
      <w:tr w:rsidR="00E36277" w:rsidRPr="00864BE6" w:rsidTr="00673336">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MONTH</w:t>
            </w:r>
          </w:p>
        </w:tc>
        <w:tc>
          <w:tcPr>
            <w:tcW w:w="1214"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 Depth</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jc w:val="right"/>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Max Depth</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Mean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 xml:space="preserve">Max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Observations</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14.75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10.64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10.58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7.88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4.32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19.31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16.56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17.72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525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3.89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7.41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5.73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8.67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5.07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548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4.70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8.50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10.63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17.11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386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3.65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w:t>
            </w:r>
          </w:p>
        </w:tc>
      </w:tr>
    </w:tbl>
    <w:p w:rsidR="00E36277" w:rsidRDefault="00E36277" w:rsidP="00E36277">
      <w:pPr>
        <w:pStyle w:val="Caption"/>
        <w:spacing w:before="120"/>
        <w:jc w:val="center"/>
      </w:pPr>
      <w:proofErr w:type="gramStart"/>
      <w:r>
        <w:t xml:space="preserve">Table </w:t>
      </w:r>
      <w:fldSimple w:instr=" SEQ Table \* ARABIC ">
        <w:r w:rsidR="00607978">
          <w:rPr>
            <w:noProof/>
          </w:rPr>
          <w:t>45</w:t>
        </w:r>
      </w:fldSimple>
      <w:r>
        <w:t>: Chlorophyll-a climatology statistics for box 5.</w:t>
      </w:r>
      <w:proofErr w:type="gramEnd"/>
    </w:p>
    <w:tbl>
      <w:tblPr>
        <w:tblW w:w="9317" w:type="dxa"/>
        <w:tblInd w:w="93" w:type="dxa"/>
        <w:tblLook w:val="04A0" w:firstRow="1" w:lastRow="0" w:firstColumn="1" w:lastColumn="0" w:noHBand="0" w:noVBand="1"/>
      </w:tblPr>
      <w:tblGrid>
        <w:gridCol w:w="960"/>
        <w:gridCol w:w="960"/>
        <w:gridCol w:w="1214"/>
        <w:gridCol w:w="1276"/>
        <w:gridCol w:w="850"/>
        <w:gridCol w:w="740"/>
        <w:gridCol w:w="960"/>
        <w:gridCol w:w="960"/>
        <w:gridCol w:w="1397"/>
      </w:tblGrid>
      <w:tr w:rsidR="00E36277" w:rsidRPr="00864BE6" w:rsidTr="00673336">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MONTH</w:t>
            </w:r>
          </w:p>
        </w:tc>
        <w:tc>
          <w:tcPr>
            <w:tcW w:w="1214"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 Depth</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jc w:val="right"/>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Max Depth</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Mean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 xml:space="preserve">Max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Observations</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21.08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547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3.61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4.30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22.71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3.20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22.92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570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8.00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4.90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19.76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325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5.14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19.95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502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20.65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1106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5.94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6.28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7.18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11.67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9.10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5.28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6.96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1365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1146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17.54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1797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502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3.28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21.76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244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12.56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397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1089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r>
    </w:tbl>
    <w:p w:rsidR="00E36277" w:rsidRDefault="00E36277" w:rsidP="00E36277">
      <w:pPr>
        <w:pStyle w:val="Caption"/>
        <w:spacing w:before="120"/>
        <w:jc w:val="center"/>
      </w:pPr>
      <w:proofErr w:type="gramStart"/>
      <w:r>
        <w:t xml:space="preserve">Table </w:t>
      </w:r>
      <w:fldSimple w:instr=" SEQ Table \* ARABIC ">
        <w:r w:rsidR="00607978">
          <w:rPr>
            <w:noProof/>
          </w:rPr>
          <w:t>46</w:t>
        </w:r>
      </w:fldSimple>
      <w:r>
        <w:t>: Chlorophyll-a climatology statistics for box 6.</w:t>
      </w:r>
      <w:proofErr w:type="gramEnd"/>
    </w:p>
    <w:tbl>
      <w:tblPr>
        <w:tblW w:w="9317" w:type="dxa"/>
        <w:tblInd w:w="93" w:type="dxa"/>
        <w:tblLook w:val="04A0" w:firstRow="1" w:lastRow="0" w:firstColumn="1" w:lastColumn="0" w:noHBand="0" w:noVBand="1"/>
      </w:tblPr>
      <w:tblGrid>
        <w:gridCol w:w="960"/>
        <w:gridCol w:w="960"/>
        <w:gridCol w:w="1214"/>
        <w:gridCol w:w="1276"/>
        <w:gridCol w:w="850"/>
        <w:gridCol w:w="740"/>
        <w:gridCol w:w="960"/>
        <w:gridCol w:w="960"/>
        <w:gridCol w:w="1397"/>
      </w:tblGrid>
      <w:tr w:rsidR="00E36277" w:rsidRPr="00864BE6" w:rsidTr="00673336">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MONTH</w:t>
            </w:r>
          </w:p>
        </w:tc>
        <w:tc>
          <w:tcPr>
            <w:tcW w:w="1214"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 Depth</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jc w:val="right"/>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Max Depth</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Mean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 xml:space="preserve">Max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Observations</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15.44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3.60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15.68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12.28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10.67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11.60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16.13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790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3.28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7.48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7.67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12.79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3.72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9.34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4.78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4.36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5.92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4.58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4.05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476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w:t>
            </w:r>
          </w:p>
        </w:tc>
      </w:tr>
    </w:tbl>
    <w:p w:rsidR="00E36277" w:rsidRDefault="00E36277" w:rsidP="00E36277">
      <w:pPr>
        <w:pStyle w:val="Caption"/>
        <w:spacing w:before="120"/>
        <w:jc w:val="center"/>
      </w:pPr>
      <w:proofErr w:type="gramStart"/>
      <w:r>
        <w:t xml:space="preserve">Table </w:t>
      </w:r>
      <w:fldSimple w:instr=" SEQ Table \* ARABIC ">
        <w:r w:rsidR="00607978">
          <w:rPr>
            <w:noProof/>
          </w:rPr>
          <w:t>47</w:t>
        </w:r>
      </w:fldSimple>
      <w:r>
        <w:t>: Chlorophyll-a climatology statistics for box 7.</w:t>
      </w:r>
      <w:proofErr w:type="gramEnd"/>
    </w:p>
    <w:tbl>
      <w:tblPr>
        <w:tblW w:w="9317" w:type="dxa"/>
        <w:tblInd w:w="93" w:type="dxa"/>
        <w:tblLook w:val="04A0" w:firstRow="1" w:lastRow="0" w:firstColumn="1" w:lastColumn="0" w:noHBand="0" w:noVBand="1"/>
      </w:tblPr>
      <w:tblGrid>
        <w:gridCol w:w="960"/>
        <w:gridCol w:w="960"/>
        <w:gridCol w:w="1214"/>
        <w:gridCol w:w="1276"/>
        <w:gridCol w:w="850"/>
        <w:gridCol w:w="740"/>
        <w:gridCol w:w="960"/>
        <w:gridCol w:w="960"/>
        <w:gridCol w:w="1397"/>
      </w:tblGrid>
      <w:tr w:rsidR="00E36277" w:rsidRPr="00864BE6" w:rsidTr="00673336">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MONTH</w:t>
            </w:r>
          </w:p>
        </w:tc>
        <w:tc>
          <w:tcPr>
            <w:tcW w:w="1214"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 Depth</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jc w:val="right"/>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Max Depth</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Mean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 xml:space="preserve">Max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Observations</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11.30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4.88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16.93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4.85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17.44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14.22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7.02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7.65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2.37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3.61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2.87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4.82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0.41</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8.97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1.78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167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115</w:t>
            </w:r>
          </w:p>
        </w:tc>
      </w:tr>
    </w:tbl>
    <w:p w:rsidR="00E36277" w:rsidRDefault="00E36277" w:rsidP="00E36277">
      <w:pPr>
        <w:pStyle w:val="Caption"/>
        <w:spacing w:before="120"/>
        <w:jc w:val="center"/>
      </w:pPr>
      <w:proofErr w:type="gramStart"/>
      <w:r>
        <w:t xml:space="preserve">Table </w:t>
      </w:r>
      <w:fldSimple w:instr=" SEQ Table \* ARABIC ">
        <w:r w:rsidR="00607978">
          <w:rPr>
            <w:noProof/>
          </w:rPr>
          <w:t>48</w:t>
        </w:r>
      </w:fldSimple>
      <w:r>
        <w:t>: Chlorophyll-a climatology statistics for box 8.</w:t>
      </w:r>
      <w:proofErr w:type="gramEnd"/>
    </w:p>
    <w:tbl>
      <w:tblPr>
        <w:tblW w:w="9317" w:type="dxa"/>
        <w:tblInd w:w="93" w:type="dxa"/>
        <w:tblLook w:val="04A0" w:firstRow="1" w:lastRow="0" w:firstColumn="1" w:lastColumn="0" w:noHBand="0" w:noVBand="1"/>
      </w:tblPr>
      <w:tblGrid>
        <w:gridCol w:w="960"/>
        <w:gridCol w:w="960"/>
        <w:gridCol w:w="1214"/>
        <w:gridCol w:w="1276"/>
        <w:gridCol w:w="850"/>
        <w:gridCol w:w="740"/>
        <w:gridCol w:w="960"/>
        <w:gridCol w:w="960"/>
        <w:gridCol w:w="1397"/>
      </w:tblGrid>
      <w:tr w:rsidR="00E36277" w:rsidRPr="00864BE6" w:rsidTr="00673336">
        <w:trPr>
          <w:trHeight w:val="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lastRenderedPageBreak/>
              <w:t>BOX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MONTH</w:t>
            </w:r>
          </w:p>
        </w:tc>
        <w:tc>
          <w:tcPr>
            <w:tcW w:w="1214"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 Depth</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jc w:val="right"/>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Max Depth</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Mean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 xml:space="preserve">Max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E36277" w:rsidRPr="00864BE6" w:rsidRDefault="00E36277" w:rsidP="00673336">
            <w:pPr>
              <w:spacing w:after="0" w:line="240" w:lineRule="auto"/>
              <w:rPr>
                <w:rFonts w:ascii="Calibri" w:eastAsia="Times New Roman" w:hAnsi="Calibri" w:cs="Times New Roman"/>
                <w:color w:val="000000"/>
                <w:lang w:eastAsia="en-CA"/>
              </w:rPr>
            </w:pPr>
            <w:r w:rsidRPr="00864BE6">
              <w:rPr>
                <w:rFonts w:ascii="Calibri" w:eastAsia="Times New Roman" w:hAnsi="Calibri" w:cs="Times New Roman"/>
                <w:color w:val="000000"/>
                <w:lang w:eastAsia="en-CA"/>
              </w:rPr>
              <w:t>Observations</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2.53</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8.13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9.48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14.03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11.29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13.36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2.67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9.42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2.74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0.20</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5.97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4.56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1.04</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6.29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45</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7</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40</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0.09</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0.72</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0.48</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2.55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0.46</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0.59</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2.04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38</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0.34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1.57</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0.06</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1.10</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1.37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8.80</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83</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0.96</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0.23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8.54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149</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0.81</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5.44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227</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11</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0.07</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0.18</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4</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0.92</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0.05</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1.93</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21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0.91</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0.43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0.04</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1.84</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0.68</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0.63</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0.02</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3.25</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61</w:t>
            </w:r>
          </w:p>
        </w:tc>
      </w:tr>
      <w:tr w:rsidR="00864BE6" w:rsidRPr="00864BE6" w:rsidTr="00E36277">
        <w:trPr>
          <w:trHeight w:val="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9</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12</w:t>
            </w:r>
          </w:p>
        </w:tc>
        <w:tc>
          <w:tcPr>
            <w:tcW w:w="1214"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100</w:t>
            </w:r>
          </w:p>
        </w:tc>
        <w:tc>
          <w:tcPr>
            <w:tcW w:w="1276"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bottom</w:t>
            </w:r>
          </w:p>
        </w:tc>
        <w:tc>
          <w:tcPr>
            <w:tcW w:w="85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 </w:t>
            </w:r>
          </w:p>
        </w:tc>
        <w:tc>
          <w:tcPr>
            <w:tcW w:w="1397" w:type="dxa"/>
            <w:tcBorders>
              <w:top w:val="nil"/>
              <w:left w:val="nil"/>
              <w:bottom w:val="single" w:sz="4" w:space="0" w:color="auto"/>
              <w:right w:val="single" w:sz="4" w:space="0" w:color="auto"/>
            </w:tcBorders>
            <w:shd w:val="clear" w:color="auto" w:fill="auto"/>
            <w:noWrap/>
            <w:vAlign w:val="bottom"/>
            <w:hideMark/>
          </w:tcPr>
          <w:p w:rsidR="00864BE6" w:rsidRPr="00864BE6" w:rsidRDefault="00864BE6" w:rsidP="00864BE6">
            <w:pPr>
              <w:spacing w:after="0" w:line="240" w:lineRule="auto"/>
              <w:jc w:val="right"/>
              <w:rPr>
                <w:rFonts w:ascii="Calibri" w:eastAsia="Times New Roman" w:hAnsi="Calibri" w:cs="Times New Roman"/>
                <w:color w:val="000000"/>
                <w:sz w:val="20"/>
                <w:szCs w:val="20"/>
                <w:lang w:eastAsia="en-CA"/>
              </w:rPr>
            </w:pPr>
            <w:r w:rsidRPr="00864BE6">
              <w:rPr>
                <w:rFonts w:ascii="Calibri" w:eastAsia="Times New Roman" w:hAnsi="Calibri" w:cs="Times New Roman"/>
                <w:color w:val="000000"/>
                <w:sz w:val="20"/>
                <w:szCs w:val="20"/>
                <w:lang w:eastAsia="en-CA"/>
              </w:rPr>
              <w:t>0</w:t>
            </w:r>
          </w:p>
        </w:tc>
      </w:tr>
    </w:tbl>
    <w:p w:rsidR="00C01B4F" w:rsidRDefault="00C01B4F" w:rsidP="00E36277">
      <w:pPr>
        <w:pStyle w:val="Caption"/>
        <w:spacing w:before="120"/>
        <w:jc w:val="center"/>
      </w:pPr>
      <w:proofErr w:type="gramStart"/>
      <w:r>
        <w:t xml:space="preserve">Table </w:t>
      </w:r>
      <w:fldSimple w:instr=" SEQ Table \* ARABIC ">
        <w:r w:rsidR="00607978">
          <w:rPr>
            <w:noProof/>
          </w:rPr>
          <w:t>49</w:t>
        </w:r>
      </w:fldSimple>
      <w:r w:rsidR="00E36277">
        <w:t>: Chlorophyll-a</w:t>
      </w:r>
      <w:r>
        <w:t xml:space="preserve"> climatology statistics for box 9.</w:t>
      </w:r>
      <w:proofErr w:type="gramEnd"/>
    </w:p>
    <w:p w:rsidR="00096301" w:rsidRPr="00A63AF0" w:rsidRDefault="00096301" w:rsidP="00096301">
      <w:pPr>
        <w:sectPr w:rsidR="00096301" w:rsidRPr="00A63AF0">
          <w:footerReference w:type="default" r:id="rId64"/>
          <w:pgSz w:w="12240" w:h="15840"/>
          <w:pgMar w:top="1440" w:right="1440" w:bottom="1440" w:left="1440" w:header="708" w:footer="708" w:gutter="0"/>
          <w:cols w:space="708"/>
          <w:docGrid w:linePitch="360"/>
        </w:sectPr>
      </w:pPr>
    </w:p>
    <w:p w:rsidR="0049476E" w:rsidRPr="007D2362" w:rsidRDefault="0049476E" w:rsidP="007D2362"/>
    <w:sectPr w:rsidR="0049476E" w:rsidRPr="007D2362" w:rsidSect="006E3DAF">
      <w:pgSz w:w="12240" w:h="15840"/>
      <w:pgMar w:top="851" w:right="191" w:bottom="1440" w:left="142"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4B5" w:rsidRDefault="001714B5" w:rsidP="00867955">
      <w:pPr>
        <w:spacing w:after="0" w:line="240" w:lineRule="auto"/>
      </w:pPr>
      <w:r>
        <w:separator/>
      </w:r>
    </w:p>
  </w:endnote>
  <w:endnote w:type="continuationSeparator" w:id="0">
    <w:p w:rsidR="001714B5" w:rsidRDefault="001714B5" w:rsidP="00867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788804"/>
      <w:docPartObj>
        <w:docPartGallery w:val="Page Numbers (Bottom of Page)"/>
        <w:docPartUnique/>
      </w:docPartObj>
    </w:sdtPr>
    <w:sdtEndPr>
      <w:rPr>
        <w:color w:val="808080" w:themeColor="background1" w:themeShade="80"/>
        <w:spacing w:val="60"/>
      </w:rPr>
    </w:sdtEndPr>
    <w:sdtContent>
      <w:p w:rsidR="007D2362" w:rsidRDefault="007D2362">
        <w:pPr>
          <w:pStyle w:val="Footer"/>
          <w:pBdr>
            <w:top w:val="single" w:sz="4" w:space="1" w:color="D9D9D9" w:themeColor="background1" w:themeShade="D9"/>
          </w:pBdr>
          <w:jc w:val="right"/>
        </w:pPr>
        <w:r>
          <w:fldChar w:fldCharType="begin"/>
        </w:r>
        <w:r>
          <w:instrText xml:space="preserve"> PAGE   \* MERGEFORMAT </w:instrText>
        </w:r>
        <w:r>
          <w:fldChar w:fldCharType="separate"/>
        </w:r>
        <w:r w:rsidR="00607978">
          <w:rPr>
            <w:noProof/>
          </w:rPr>
          <w:t>15</w:t>
        </w:r>
        <w:r>
          <w:rPr>
            <w:noProof/>
          </w:rPr>
          <w:fldChar w:fldCharType="end"/>
        </w:r>
        <w:r>
          <w:t xml:space="preserve"> | </w:t>
        </w:r>
        <w:r>
          <w:rPr>
            <w:color w:val="808080" w:themeColor="background1" w:themeShade="80"/>
            <w:spacing w:val="60"/>
          </w:rPr>
          <w:t>Page</w:t>
        </w:r>
      </w:p>
    </w:sdtContent>
  </w:sdt>
  <w:p w:rsidR="007D2362" w:rsidRDefault="007D23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4B5" w:rsidRDefault="001714B5" w:rsidP="00867955">
      <w:pPr>
        <w:spacing w:after="0" w:line="240" w:lineRule="auto"/>
      </w:pPr>
      <w:r>
        <w:separator/>
      </w:r>
    </w:p>
  </w:footnote>
  <w:footnote w:type="continuationSeparator" w:id="0">
    <w:p w:rsidR="001714B5" w:rsidRDefault="001714B5" w:rsidP="008679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C4439"/>
    <w:multiLevelType w:val="hybridMultilevel"/>
    <w:tmpl w:val="8282329E"/>
    <w:lvl w:ilvl="0" w:tplc="135C29B6">
      <w:start w:val="1"/>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22E5637B"/>
    <w:multiLevelType w:val="hybridMultilevel"/>
    <w:tmpl w:val="CDAA6FB8"/>
    <w:lvl w:ilvl="0" w:tplc="4260B282">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nsid w:val="24CB39B9"/>
    <w:multiLevelType w:val="hybridMultilevel"/>
    <w:tmpl w:val="3DD46D6C"/>
    <w:lvl w:ilvl="0" w:tplc="A8BA8EB6">
      <w:start w:val="1"/>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7DE29B3"/>
    <w:multiLevelType w:val="hybridMultilevel"/>
    <w:tmpl w:val="11042B30"/>
    <w:lvl w:ilvl="0" w:tplc="1009000F">
      <w:start w:val="1"/>
      <w:numFmt w:val="decimal"/>
      <w:lvlText w:val="%1."/>
      <w:lvlJc w:val="left"/>
      <w:pPr>
        <w:ind w:left="1080" w:hanging="360"/>
      </w:pPr>
      <w:rPr>
        <w:rFont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29E020F7"/>
    <w:multiLevelType w:val="hybridMultilevel"/>
    <w:tmpl w:val="DDFEE174"/>
    <w:lvl w:ilvl="0" w:tplc="154A07C2">
      <w:start w:val="1"/>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69E1874"/>
    <w:multiLevelType w:val="hybridMultilevel"/>
    <w:tmpl w:val="54E08C76"/>
    <w:lvl w:ilvl="0" w:tplc="1C125B48">
      <w:start w:val="1"/>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421573CD"/>
    <w:multiLevelType w:val="multilevel"/>
    <w:tmpl w:val="82EAD7EA"/>
    <w:lvl w:ilvl="0">
      <w:numFmt w:val="decimal"/>
      <w:lvlText w:val="%1"/>
      <w:lvlJc w:val="left"/>
      <w:pPr>
        <w:ind w:left="516" w:hanging="516"/>
      </w:pPr>
      <w:rPr>
        <w:rFonts w:hint="default"/>
      </w:rPr>
    </w:lvl>
    <w:lvl w:ilvl="1">
      <w:start w:val="1"/>
      <w:numFmt w:val="decimalZero"/>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7256556"/>
    <w:multiLevelType w:val="hybridMultilevel"/>
    <w:tmpl w:val="AE8E0984"/>
    <w:lvl w:ilvl="0" w:tplc="A5F094B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7801209C"/>
    <w:multiLevelType w:val="hybridMultilevel"/>
    <w:tmpl w:val="3EAA93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5"/>
  </w:num>
  <w:num w:numId="3">
    <w:abstractNumId w:val="4"/>
  </w:num>
  <w:num w:numId="4">
    <w:abstractNumId w:val="0"/>
  </w:num>
  <w:num w:numId="5">
    <w:abstractNumId w:val="2"/>
  </w:num>
  <w:num w:numId="6">
    <w:abstractNumId w:val="7"/>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A"/>
    <w:rsid w:val="000413E8"/>
    <w:rsid w:val="00042062"/>
    <w:rsid w:val="00044EBC"/>
    <w:rsid w:val="000838CF"/>
    <w:rsid w:val="00094676"/>
    <w:rsid w:val="00096301"/>
    <w:rsid w:val="000A2D61"/>
    <w:rsid w:val="000A3E65"/>
    <w:rsid w:val="000A70AF"/>
    <w:rsid w:val="000B518C"/>
    <w:rsid w:val="000C20FB"/>
    <w:rsid w:val="000C46D6"/>
    <w:rsid w:val="000D56B5"/>
    <w:rsid w:val="000F15F3"/>
    <w:rsid w:val="000F4DCD"/>
    <w:rsid w:val="00115BB2"/>
    <w:rsid w:val="00121E62"/>
    <w:rsid w:val="0013331D"/>
    <w:rsid w:val="00143256"/>
    <w:rsid w:val="00145F56"/>
    <w:rsid w:val="00151390"/>
    <w:rsid w:val="00167871"/>
    <w:rsid w:val="001714B5"/>
    <w:rsid w:val="00184C39"/>
    <w:rsid w:val="00184D0A"/>
    <w:rsid w:val="001938A7"/>
    <w:rsid w:val="001A3266"/>
    <w:rsid w:val="001E100A"/>
    <w:rsid w:val="001E6E58"/>
    <w:rsid w:val="001F7E2E"/>
    <w:rsid w:val="002323D9"/>
    <w:rsid w:val="00244BBE"/>
    <w:rsid w:val="00245296"/>
    <w:rsid w:val="002454FF"/>
    <w:rsid w:val="002477B7"/>
    <w:rsid w:val="002549D5"/>
    <w:rsid w:val="00261191"/>
    <w:rsid w:val="002614C6"/>
    <w:rsid w:val="002629A9"/>
    <w:rsid w:val="002647DC"/>
    <w:rsid w:val="0028004F"/>
    <w:rsid w:val="00293AE7"/>
    <w:rsid w:val="00294D47"/>
    <w:rsid w:val="002C13D3"/>
    <w:rsid w:val="002D11FD"/>
    <w:rsid w:val="002D5B8C"/>
    <w:rsid w:val="002E4746"/>
    <w:rsid w:val="002F2133"/>
    <w:rsid w:val="002F785A"/>
    <w:rsid w:val="00301F6F"/>
    <w:rsid w:val="0030374F"/>
    <w:rsid w:val="0031473E"/>
    <w:rsid w:val="00336E2A"/>
    <w:rsid w:val="003444F2"/>
    <w:rsid w:val="0034632F"/>
    <w:rsid w:val="00351A6D"/>
    <w:rsid w:val="00374F0B"/>
    <w:rsid w:val="00377925"/>
    <w:rsid w:val="0039630B"/>
    <w:rsid w:val="003B3E2A"/>
    <w:rsid w:val="003C03A3"/>
    <w:rsid w:val="003C7F00"/>
    <w:rsid w:val="003D2391"/>
    <w:rsid w:val="003D7009"/>
    <w:rsid w:val="003D7DE6"/>
    <w:rsid w:val="003E04D7"/>
    <w:rsid w:val="003E464C"/>
    <w:rsid w:val="003E4E2E"/>
    <w:rsid w:val="00402AD1"/>
    <w:rsid w:val="0040757A"/>
    <w:rsid w:val="00407945"/>
    <w:rsid w:val="00412796"/>
    <w:rsid w:val="00415399"/>
    <w:rsid w:val="00416326"/>
    <w:rsid w:val="00433F8F"/>
    <w:rsid w:val="004438BB"/>
    <w:rsid w:val="00461750"/>
    <w:rsid w:val="00481356"/>
    <w:rsid w:val="0048497F"/>
    <w:rsid w:val="004925B9"/>
    <w:rsid w:val="0049476E"/>
    <w:rsid w:val="00495946"/>
    <w:rsid w:val="004A3385"/>
    <w:rsid w:val="004A70A5"/>
    <w:rsid w:val="004B24BB"/>
    <w:rsid w:val="004C5EDE"/>
    <w:rsid w:val="004D4885"/>
    <w:rsid w:val="004D5123"/>
    <w:rsid w:val="004D515E"/>
    <w:rsid w:val="004D7A91"/>
    <w:rsid w:val="004D7FCE"/>
    <w:rsid w:val="004E0A92"/>
    <w:rsid w:val="004E27BB"/>
    <w:rsid w:val="004E6D8A"/>
    <w:rsid w:val="004E789C"/>
    <w:rsid w:val="004F0249"/>
    <w:rsid w:val="004F143F"/>
    <w:rsid w:val="004F3E48"/>
    <w:rsid w:val="004F44B8"/>
    <w:rsid w:val="00504978"/>
    <w:rsid w:val="00506F2B"/>
    <w:rsid w:val="005132D9"/>
    <w:rsid w:val="00523A12"/>
    <w:rsid w:val="005536F8"/>
    <w:rsid w:val="005744CD"/>
    <w:rsid w:val="00580373"/>
    <w:rsid w:val="005A10BE"/>
    <w:rsid w:val="005A1D99"/>
    <w:rsid w:val="005A6E50"/>
    <w:rsid w:val="005A706D"/>
    <w:rsid w:val="005B5225"/>
    <w:rsid w:val="005C7756"/>
    <w:rsid w:val="005E0943"/>
    <w:rsid w:val="005F0725"/>
    <w:rsid w:val="00607978"/>
    <w:rsid w:val="00610C75"/>
    <w:rsid w:val="0063745C"/>
    <w:rsid w:val="0064419C"/>
    <w:rsid w:val="00652971"/>
    <w:rsid w:val="00657321"/>
    <w:rsid w:val="00663613"/>
    <w:rsid w:val="00664EC7"/>
    <w:rsid w:val="00672504"/>
    <w:rsid w:val="00673336"/>
    <w:rsid w:val="0068002E"/>
    <w:rsid w:val="00683342"/>
    <w:rsid w:val="006949BA"/>
    <w:rsid w:val="00697819"/>
    <w:rsid w:val="006A63C7"/>
    <w:rsid w:val="006A7A10"/>
    <w:rsid w:val="006D11EB"/>
    <w:rsid w:val="006D1E7F"/>
    <w:rsid w:val="006D584C"/>
    <w:rsid w:val="006E3A12"/>
    <w:rsid w:val="006E3DAF"/>
    <w:rsid w:val="006E796B"/>
    <w:rsid w:val="006F6979"/>
    <w:rsid w:val="00700D1F"/>
    <w:rsid w:val="00702B7A"/>
    <w:rsid w:val="00706063"/>
    <w:rsid w:val="00712D48"/>
    <w:rsid w:val="00717F59"/>
    <w:rsid w:val="007234AE"/>
    <w:rsid w:val="00741842"/>
    <w:rsid w:val="00750F5D"/>
    <w:rsid w:val="007721C8"/>
    <w:rsid w:val="0077515D"/>
    <w:rsid w:val="00775F25"/>
    <w:rsid w:val="00776D20"/>
    <w:rsid w:val="00781EC1"/>
    <w:rsid w:val="00786EAE"/>
    <w:rsid w:val="00793E65"/>
    <w:rsid w:val="007A482D"/>
    <w:rsid w:val="007B1909"/>
    <w:rsid w:val="007B521E"/>
    <w:rsid w:val="007D09F0"/>
    <w:rsid w:val="007D2362"/>
    <w:rsid w:val="007E3951"/>
    <w:rsid w:val="00824E9D"/>
    <w:rsid w:val="00854B66"/>
    <w:rsid w:val="00861654"/>
    <w:rsid w:val="00864BE6"/>
    <w:rsid w:val="00867955"/>
    <w:rsid w:val="00891C4A"/>
    <w:rsid w:val="00892935"/>
    <w:rsid w:val="00896E6D"/>
    <w:rsid w:val="008A3E4E"/>
    <w:rsid w:val="008B2D74"/>
    <w:rsid w:val="008B4BF7"/>
    <w:rsid w:val="008B62B5"/>
    <w:rsid w:val="008C1BAA"/>
    <w:rsid w:val="008C27F0"/>
    <w:rsid w:val="008C41E9"/>
    <w:rsid w:val="008C6988"/>
    <w:rsid w:val="008D0A95"/>
    <w:rsid w:val="008D1F3E"/>
    <w:rsid w:val="008F639F"/>
    <w:rsid w:val="00916868"/>
    <w:rsid w:val="00922AB4"/>
    <w:rsid w:val="0092630E"/>
    <w:rsid w:val="00926D64"/>
    <w:rsid w:val="00926EC7"/>
    <w:rsid w:val="00935A6D"/>
    <w:rsid w:val="0093642B"/>
    <w:rsid w:val="009379BC"/>
    <w:rsid w:val="009452B7"/>
    <w:rsid w:val="0094673F"/>
    <w:rsid w:val="00947135"/>
    <w:rsid w:val="00954E7E"/>
    <w:rsid w:val="00957F11"/>
    <w:rsid w:val="009606C9"/>
    <w:rsid w:val="00970DE8"/>
    <w:rsid w:val="009800A3"/>
    <w:rsid w:val="00982EEF"/>
    <w:rsid w:val="00986E77"/>
    <w:rsid w:val="00993C53"/>
    <w:rsid w:val="009A0E4B"/>
    <w:rsid w:val="009A3AE0"/>
    <w:rsid w:val="009B616E"/>
    <w:rsid w:val="009C30F5"/>
    <w:rsid w:val="009C6B82"/>
    <w:rsid w:val="009D593A"/>
    <w:rsid w:val="009E215C"/>
    <w:rsid w:val="009E24D2"/>
    <w:rsid w:val="009F3B36"/>
    <w:rsid w:val="00A00BAE"/>
    <w:rsid w:val="00A04787"/>
    <w:rsid w:val="00A055E1"/>
    <w:rsid w:val="00A1796B"/>
    <w:rsid w:val="00A3202C"/>
    <w:rsid w:val="00A344A6"/>
    <w:rsid w:val="00A34D15"/>
    <w:rsid w:val="00A55132"/>
    <w:rsid w:val="00A57E44"/>
    <w:rsid w:val="00A63AF0"/>
    <w:rsid w:val="00A84792"/>
    <w:rsid w:val="00A909B6"/>
    <w:rsid w:val="00A9184F"/>
    <w:rsid w:val="00A919EE"/>
    <w:rsid w:val="00AA31E2"/>
    <w:rsid w:val="00AA3E8E"/>
    <w:rsid w:val="00AD32F2"/>
    <w:rsid w:val="00AD6043"/>
    <w:rsid w:val="00AF1CDA"/>
    <w:rsid w:val="00B0532D"/>
    <w:rsid w:val="00B113C8"/>
    <w:rsid w:val="00B14A8C"/>
    <w:rsid w:val="00B16AB8"/>
    <w:rsid w:val="00B301CA"/>
    <w:rsid w:val="00B324B2"/>
    <w:rsid w:val="00B34BBC"/>
    <w:rsid w:val="00B35B3F"/>
    <w:rsid w:val="00B375BB"/>
    <w:rsid w:val="00B4027C"/>
    <w:rsid w:val="00B4169B"/>
    <w:rsid w:val="00B52105"/>
    <w:rsid w:val="00B52D4E"/>
    <w:rsid w:val="00B7181F"/>
    <w:rsid w:val="00B71CC2"/>
    <w:rsid w:val="00B84884"/>
    <w:rsid w:val="00BA7D4E"/>
    <w:rsid w:val="00BC129D"/>
    <w:rsid w:val="00BD273E"/>
    <w:rsid w:val="00BE3DDD"/>
    <w:rsid w:val="00BF2998"/>
    <w:rsid w:val="00BF4B23"/>
    <w:rsid w:val="00BF4B57"/>
    <w:rsid w:val="00C01B4F"/>
    <w:rsid w:val="00C0613E"/>
    <w:rsid w:val="00C06964"/>
    <w:rsid w:val="00C2405E"/>
    <w:rsid w:val="00C64E9C"/>
    <w:rsid w:val="00C6540E"/>
    <w:rsid w:val="00C76F44"/>
    <w:rsid w:val="00C8014E"/>
    <w:rsid w:val="00C81161"/>
    <w:rsid w:val="00C81E96"/>
    <w:rsid w:val="00C87C6A"/>
    <w:rsid w:val="00C94568"/>
    <w:rsid w:val="00CA4963"/>
    <w:rsid w:val="00CD1581"/>
    <w:rsid w:val="00CD3CC0"/>
    <w:rsid w:val="00CE3279"/>
    <w:rsid w:val="00CE386F"/>
    <w:rsid w:val="00CE577B"/>
    <w:rsid w:val="00CF0E3A"/>
    <w:rsid w:val="00D10A32"/>
    <w:rsid w:val="00D36683"/>
    <w:rsid w:val="00D47732"/>
    <w:rsid w:val="00D539D2"/>
    <w:rsid w:val="00D7192B"/>
    <w:rsid w:val="00D76917"/>
    <w:rsid w:val="00D838D7"/>
    <w:rsid w:val="00DA12D2"/>
    <w:rsid w:val="00DB13EA"/>
    <w:rsid w:val="00DC038A"/>
    <w:rsid w:val="00DC5910"/>
    <w:rsid w:val="00DC6A0B"/>
    <w:rsid w:val="00DC6DC5"/>
    <w:rsid w:val="00DC72BD"/>
    <w:rsid w:val="00DD002B"/>
    <w:rsid w:val="00DE07A8"/>
    <w:rsid w:val="00DF277F"/>
    <w:rsid w:val="00E022D3"/>
    <w:rsid w:val="00E318EC"/>
    <w:rsid w:val="00E36277"/>
    <w:rsid w:val="00E51A82"/>
    <w:rsid w:val="00E62C89"/>
    <w:rsid w:val="00E6743D"/>
    <w:rsid w:val="00E70B1C"/>
    <w:rsid w:val="00E72F72"/>
    <w:rsid w:val="00E9548E"/>
    <w:rsid w:val="00E96082"/>
    <w:rsid w:val="00EC179B"/>
    <w:rsid w:val="00ED2640"/>
    <w:rsid w:val="00ED4DE1"/>
    <w:rsid w:val="00ED6723"/>
    <w:rsid w:val="00ED77F1"/>
    <w:rsid w:val="00EE08E5"/>
    <w:rsid w:val="00EE42C5"/>
    <w:rsid w:val="00F20199"/>
    <w:rsid w:val="00F242A0"/>
    <w:rsid w:val="00F2495D"/>
    <w:rsid w:val="00F31393"/>
    <w:rsid w:val="00F336B9"/>
    <w:rsid w:val="00F33A2D"/>
    <w:rsid w:val="00F37835"/>
    <w:rsid w:val="00F51E33"/>
    <w:rsid w:val="00F645B5"/>
    <w:rsid w:val="00F64F8E"/>
    <w:rsid w:val="00F66DE9"/>
    <w:rsid w:val="00F71669"/>
    <w:rsid w:val="00F730E4"/>
    <w:rsid w:val="00F76430"/>
    <w:rsid w:val="00F76DCF"/>
    <w:rsid w:val="00F8482B"/>
    <w:rsid w:val="00F85C85"/>
    <w:rsid w:val="00F92EDE"/>
    <w:rsid w:val="00F97420"/>
    <w:rsid w:val="00FA0C92"/>
    <w:rsid w:val="00FA10FE"/>
    <w:rsid w:val="00FA6638"/>
    <w:rsid w:val="00FA67FB"/>
    <w:rsid w:val="00FB45B5"/>
    <w:rsid w:val="00FC7AD1"/>
    <w:rsid w:val="00FD68B4"/>
    <w:rsid w:val="00FD7991"/>
    <w:rsid w:val="00FE0D9C"/>
    <w:rsid w:val="00FE7B22"/>
    <w:rsid w:val="00FF7D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67FB"/>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A67FB"/>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92E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B7A"/>
    <w:pPr>
      <w:ind w:left="720"/>
      <w:contextualSpacing/>
    </w:pPr>
  </w:style>
  <w:style w:type="paragraph" w:styleId="BalloonText">
    <w:name w:val="Balloon Text"/>
    <w:basedOn w:val="Normal"/>
    <w:link w:val="BalloonTextChar"/>
    <w:uiPriority w:val="99"/>
    <w:semiHidden/>
    <w:unhideWhenUsed/>
    <w:rsid w:val="00096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301"/>
    <w:rPr>
      <w:rFonts w:ascii="Tahoma" w:hAnsi="Tahoma" w:cs="Tahoma"/>
      <w:sz w:val="16"/>
      <w:szCs w:val="16"/>
    </w:rPr>
  </w:style>
  <w:style w:type="table" w:styleId="TableGrid">
    <w:name w:val="Table Grid"/>
    <w:basedOn w:val="TableNormal"/>
    <w:uiPriority w:val="59"/>
    <w:rsid w:val="00BE3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234AE"/>
    <w:pPr>
      <w:spacing w:after="0" w:line="240" w:lineRule="auto"/>
    </w:pPr>
  </w:style>
  <w:style w:type="paragraph" w:styleId="Caption">
    <w:name w:val="caption"/>
    <w:basedOn w:val="Normal"/>
    <w:next w:val="Normal"/>
    <w:uiPriority w:val="35"/>
    <w:unhideWhenUsed/>
    <w:qFormat/>
    <w:rsid w:val="00FA67FB"/>
    <w:pPr>
      <w:spacing w:line="240" w:lineRule="auto"/>
    </w:pPr>
    <w:rPr>
      <w:b/>
      <w:bCs/>
      <w:sz w:val="18"/>
      <w:szCs w:val="18"/>
    </w:rPr>
  </w:style>
  <w:style w:type="character" w:customStyle="1" w:styleId="Heading1Char">
    <w:name w:val="Heading 1 Char"/>
    <w:basedOn w:val="DefaultParagraphFont"/>
    <w:link w:val="Heading1"/>
    <w:uiPriority w:val="9"/>
    <w:rsid w:val="00FA67FB"/>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A67F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92ED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35B3F"/>
    <w:rPr>
      <w:color w:val="0000FF" w:themeColor="hyperlink"/>
      <w:u w:val="single"/>
    </w:rPr>
  </w:style>
  <w:style w:type="paragraph" w:styleId="Subtitle">
    <w:name w:val="Subtitle"/>
    <w:basedOn w:val="Normal"/>
    <w:next w:val="Normal"/>
    <w:link w:val="SubtitleChar"/>
    <w:uiPriority w:val="11"/>
    <w:qFormat/>
    <w:rsid w:val="00FA67FB"/>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FA67FB"/>
    <w:rPr>
      <w:rFonts w:asciiTheme="majorHAnsi" w:eastAsiaTheme="majorEastAsia" w:hAnsiTheme="majorHAnsi" w:cstheme="majorBidi"/>
      <w:i/>
      <w:iCs/>
      <w:spacing w:val="15"/>
      <w:sz w:val="24"/>
      <w:szCs w:val="24"/>
    </w:rPr>
  </w:style>
  <w:style w:type="paragraph" w:customStyle="1" w:styleId="marginleft2">
    <w:name w:val="marginleft2"/>
    <w:basedOn w:val="Normal"/>
    <w:rsid w:val="001E100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1E100A"/>
  </w:style>
  <w:style w:type="character" w:styleId="Emphasis">
    <w:name w:val="Emphasis"/>
    <w:basedOn w:val="DefaultParagraphFont"/>
    <w:uiPriority w:val="20"/>
    <w:qFormat/>
    <w:rsid w:val="001E100A"/>
    <w:rPr>
      <w:i/>
      <w:iCs/>
    </w:rPr>
  </w:style>
  <w:style w:type="paragraph" w:styleId="NormalWeb">
    <w:name w:val="Normal (Web)"/>
    <w:basedOn w:val="Normal"/>
    <w:uiPriority w:val="99"/>
    <w:semiHidden/>
    <w:unhideWhenUsed/>
    <w:rsid w:val="001E100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Heading">
    <w:name w:val="TOC Heading"/>
    <w:basedOn w:val="Heading1"/>
    <w:next w:val="Normal"/>
    <w:uiPriority w:val="39"/>
    <w:semiHidden/>
    <w:unhideWhenUsed/>
    <w:qFormat/>
    <w:rsid w:val="00610C75"/>
    <w:pPr>
      <w:outlineLvl w:val="9"/>
    </w:pPr>
    <w:rPr>
      <w:color w:val="365F91" w:themeColor="accent1" w:themeShade="BF"/>
      <w:lang w:val="en-US" w:eastAsia="ja-JP"/>
    </w:rPr>
  </w:style>
  <w:style w:type="paragraph" w:styleId="TOC1">
    <w:name w:val="toc 1"/>
    <w:basedOn w:val="Normal"/>
    <w:next w:val="Normal"/>
    <w:autoRedefine/>
    <w:uiPriority w:val="39"/>
    <w:unhideWhenUsed/>
    <w:rsid w:val="00610C75"/>
    <w:pPr>
      <w:spacing w:after="100"/>
    </w:pPr>
  </w:style>
  <w:style w:type="paragraph" w:styleId="TOC2">
    <w:name w:val="toc 2"/>
    <w:basedOn w:val="Normal"/>
    <w:next w:val="Normal"/>
    <w:autoRedefine/>
    <w:uiPriority w:val="39"/>
    <w:unhideWhenUsed/>
    <w:rsid w:val="00610C75"/>
    <w:pPr>
      <w:spacing w:after="100"/>
      <w:ind w:left="220"/>
    </w:pPr>
  </w:style>
  <w:style w:type="paragraph" w:styleId="Header">
    <w:name w:val="header"/>
    <w:basedOn w:val="Normal"/>
    <w:link w:val="HeaderChar"/>
    <w:uiPriority w:val="99"/>
    <w:unhideWhenUsed/>
    <w:rsid w:val="008679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955"/>
  </w:style>
  <w:style w:type="paragraph" w:styleId="Footer">
    <w:name w:val="footer"/>
    <w:basedOn w:val="Normal"/>
    <w:link w:val="FooterChar"/>
    <w:uiPriority w:val="99"/>
    <w:unhideWhenUsed/>
    <w:rsid w:val="00867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9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67FB"/>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A67FB"/>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92E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B7A"/>
    <w:pPr>
      <w:ind w:left="720"/>
      <w:contextualSpacing/>
    </w:pPr>
  </w:style>
  <w:style w:type="paragraph" w:styleId="BalloonText">
    <w:name w:val="Balloon Text"/>
    <w:basedOn w:val="Normal"/>
    <w:link w:val="BalloonTextChar"/>
    <w:uiPriority w:val="99"/>
    <w:semiHidden/>
    <w:unhideWhenUsed/>
    <w:rsid w:val="00096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301"/>
    <w:rPr>
      <w:rFonts w:ascii="Tahoma" w:hAnsi="Tahoma" w:cs="Tahoma"/>
      <w:sz w:val="16"/>
      <w:szCs w:val="16"/>
    </w:rPr>
  </w:style>
  <w:style w:type="table" w:styleId="TableGrid">
    <w:name w:val="Table Grid"/>
    <w:basedOn w:val="TableNormal"/>
    <w:uiPriority w:val="59"/>
    <w:rsid w:val="00BE3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234AE"/>
    <w:pPr>
      <w:spacing w:after="0" w:line="240" w:lineRule="auto"/>
    </w:pPr>
  </w:style>
  <w:style w:type="paragraph" w:styleId="Caption">
    <w:name w:val="caption"/>
    <w:basedOn w:val="Normal"/>
    <w:next w:val="Normal"/>
    <w:uiPriority w:val="35"/>
    <w:unhideWhenUsed/>
    <w:qFormat/>
    <w:rsid w:val="00FA67FB"/>
    <w:pPr>
      <w:spacing w:line="240" w:lineRule="auto"/>
    </w:pPr>
    <w:rPr>
      <w:b/>
      <w:bCs/>
      <w:sz w:val="18"/>
      <w:szCs w:val="18"/>
    </w:rPr>
  </w:style>
  <w:style w:type="character" w:customStyle="1" w:styleId="Heading1Char">
    <w:name w:val="Heading 1 Char"/>
    <w:basedOn w:val="DefaultParagraphFont"/>
    <w:link w:val="Heading1"/>
    <w:uiPriority w:val="9"/>
    <w:rsid w:val="00FA67FB"/>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A67F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92ED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35B3F"/>
    <w:rPr>
      <w:color w:val="0000FF" w:themeColor="hyperlink"/>
      <w:u w:val="single"/>
    </w:rPr>
  </w:style>
  <w:style w:type="paragraph" w:styleId="Subtitle">
    <w:name w:val="Subtitle"/>
    <w:basedOn w:val="Normal"/>
    <w:next w:val="Normal"/>
    <w:link w:val="SubtitleChar"/>
    <w:uiPriority w:val="11"/>
    <w:qFormat/>
    <w:rsid w:val="00FA67FB"/>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FA67FB"/>
    <w:rPr>
      <w:rFonts w:asciiTheme="majorHAnsi" w:eastAsiaTheme="majorEastAsia" w:hAnsiTheme="majorHAnsi" w:cstheme="majorBidi"/>
      <w:i/>
      <w:iCs/>
      <w:spacing w:val="15"/>
      <w:sz w:val="24"/>
      <w:szCs w:val="24"/>
    </w:rPr>
  </w:style>
  <w:style w:type="paragraph" w:customStyle="1" w:styleId="marginleft2">
    <w:name w:val="marginleft2"/>
    <w:basedOn w:val="Normal"/>
    <w:rsid w:val="001E100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1E100A"/>
  </w:style>
  <w:style w:type="character" w:styleId="Emphasis">
    <w:name w:val="Emphasis"/>
    <w:basedOn w:val="DefaultParagraphFont"/>
    <w:uiPriority w:val="20"/>
    <w:qFormat/>
    <w:rsid w:val="001E100A"/>
    <w:rPr>
      <w:i/>
      <w:iCs/>
    </w:rPr>
  </w:style>
  <w:style w:type="paragraph" w:styleId="NormalWeb">
    <w:name w:val="Normal (Web)"/>
    <w:basedOn w:val="Normal"/>
    <w:uiPriority w:val="99"/>
    <w:semiHidden/>
    <w:unhideWhenUsed/>
    <w:rsid w:val="001E100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Heading">
    <w:name w:val="TOC Heading"/>
    <w:basedOn w:val="Heading1"/>
    <w:next w:val="Normal"/>
    <w:uiPriority w:val="39"/>
    <w:semiHidden/>
    <w:unhideWhenUsed/>
    <w:qFormat/>
    <w:rsid w:val="00610C75"/>
    <w:pPr>
      <w:outlineLvl w:val="9"/>
    </w:pPr>
    <w:rPr>
      <w:color w:val="365F91" w:themeColor="accent1" w:themeShade="BF"/>
      <w:lang w:val="en-US" w:eastAsia="ja-JP"/>
    </w:rPr>
  </w:style>
  <w:style w:type="paragraph" w:styleId="TOC1">
    <w:name w:val="toc 1"/>
    <w:basedOn w:val="Normal"/>
    <w:next w:val="Normal"/>
    <w:autoRedefine/>
    <w:uiPriority w:val="39"/>
    <w:unhideWhenUsed/>
    <w:rsid w:val="00610C75"/>
    <w:pPr>
      <w:spacing w:after="100"/>
    </w:pPr>
  </w:style>
  <w:style w:type="paragraph" w:styleId="TOC2">
    <w:name w:val="toc 2"/>
    <w:basedOn w:val="Normal"/>
    <w:next w:val="Normal"/>
    <w:autoRedefine/>
    <w:uiPriority w:val="39"/>
    <w:unhideWhenUsed/>
    <w:rsid w:val="00610C75"/>
    <w:pPr>
      <w:spacing w:after="100"/>
      <w:ind w:left="220"/>
    </w:pPr>
  </w:style>
  <w:style w:type="paragraph" w:styleId="Header">
    <w:name w:val="header"/>
    <w:basedOn w:val="Normal"/>
    <w:link w:val="HeaderChar"/>
    <w:uiPriority w:val="99"/>
    <w:unhideWhenUsed/>
    <w:rsid w:val="008679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955"/>
  </w:style>
  <w:style w:type="paragraph" w:styleId="Footer">
    <w:name w:val="footer"/>
    <w:basedOn w:val="Normal"/>
    <w:link w:val="FooterChar"/>
    <w:uiPriority w:val="99"/>
    <w:unhideWhenUsed/>
    <w:rsid w:val="00867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4567">
      <w:bodyDiv w:val="1"/>
      <w:marLeft w:val="0"/>
      <w:marRight w:val="0"/>
      <w:marTop w:val="0"/>
      <w:marBottom w:val="0"/>
      <w:divBdr>
        <w:top w:val="none" w:sz="0" w:space="0" w:color="auto"/>
        <w:left w:val="none" w:sz="0" w:space="0" w:color="auto"/>
        <w:bottom w:val="none" w:sz="0" w:space="0" w:color="auto"/>
        <w:right w:val="none" w:sz="0" w:space="0" w:color="auto"/>
      </w:divBdr>
    </w:div>
    <w:div w:id="123931049">
      <w:bodyDiv w:val="1"/>
      <w:marLeft w:val="0"/>
      <w:marRight w:val="0"/>
      <w:marTop w:val="0"/>
      <w:marBottom w:val="0"/>
      <w:divBdr>
        <w:top w:val="none" w:sz="0" w:space="0" w:color="auto"/>
        <w:left w:val="none" w:sz="0" w:space="0" w:color="auto"/>
        <w:bottom w:val="none" w:sz="0" w:space="0" w:color="auto"/>
        <w:right w:val="none" w:sz="0" w:space="0" w:color="auto"/>
      </w:divBdr>
    </w:div>
    <w:div w:id="220290650">
      <w:bodyDiv w:val="1"/>
      <w:marLeft w:val="0"/>
      <w:marRight w:val="0"/>
      <w:marTop w:val="0"/>
      <w:marBottom w:val="0"/>
      <w:divBdr>
        <w:top w:val="none" w:sz="0" w:space="0" w:color="auto"/>
        <w:left w:val="none" w:sz="0" w:space="0" w:color="auto"/>
        <w:bottom w:val="none" w:sz="0" w:space="0" w:color="auto"/>
        <w:right w:val="none" w:sz="0" w:space="0" w:color="auto"/>
      </w:divBdr>
    </w:div>
    <w:div w:id="257176223">
      <w:bodyDiv w:val="1"/>
      <w:marLeft w:val="0"/>
      <w:marRight w:val="0"/>
      <w:marTop w:val="0"/>
      <w:marBottom w:val="0"/>
      <w:divBdr>
        <w:top w:val="none" w:sz="0" w:space="0" w:color="auto"/>
        <w:left w:val="none" w:sz="0" w:space="0" w:color="auto"/>
        <w:bottom w:val="none" w:sz="0" w:space="0" w:color="auto"/>
        <w:right w:val="none" w:sz="0" w:space="0" w:color="auto"/>
      </w:divBdr>
    </w:div>
    <w:div w:id="285045539">
      <w:bodyDiv w:val="1"/>
      <w:marLeft w:val="0"/>
      <w:marRight w:val="0"/>
      <w:marTop w:val="0"/>
      <w:marBottom w:val="0"/>
      <w:divBdr>
        <w:top w:val="none" w:sz="0" w:space="0" w:color="auto"/>
        <w:left w:val="none" w:sz="0" w:space="0" w:color="auto"/>
        <w:bottom w:val="none" w:sz="0" w:space="0" w:color="auto"/>
        <w:right w:val="none" w:sz="0" w:space="0" w:color="auto"/>
      </w:divBdr>
    </w:div>
    <w:div w:id="300578381">
      <w:bodyDiv w:val="1"/>
      <w:marLeft w:val="0"/>
      <w:marRight w:val="0"/>
      <w:marTop w:val="0"/>
      <w:marBottom w:val="0"/>
      <w:divBdr>
        <w:top w:val="none" w:sz="0" w:space="0" w:color="auto"/>
        <w:left w:val="none" w:sz="0" w:space="0" w:color="auto"/>
        <w:bottom w:val="none" w:sz="0" w:space="0" w:color="auto"/>
        <w:right w:val="none" w:sz="0" w:space="0" w:color="auto"/>
      </w:divBdr>
    </w:div>
    <w:div w:id="529419644">
      <w:bodyDiv w:val="1"/>
      <w:marLeft w:val="0"/>
      <w:marRight w:val="0"/>
      <w:marTop w:val="0"/>
      <w:marBottom w:val="0"/>
      <w:divBdr>
        <w:top w:val="none" w:sz="0" w:space="0" w:color="auto"/>
        <w:left w:val="none" w:sz="0" w:space="0" w:color="auto"/>
        <w:bottom w:val="none" w:sz="0" w:space="0" w:color="auto"/>
        <w:right w:val="none" w:sz="0" w:space="0" w:color="auto"/>
      </w:divBdr>
    </w:div>
    <w:div w:id="592981007">
      <w:bodyDiv w:val="1"/>
      <w:marLeft w:val="0"/>
      <w:marRight w:val="0"/>
      <w:marTop w:val="0"/>
      <w:marBottom w:val="0"/>
      <w:divBdr>
        <w:top w:val="none" w:sz="0" w:space="0" w:color="auto"/>
        <w:left w:val="none" w:sz="0" w:space="0" w:color="auto"/>
        <w:bottom w:val="none" w:sz="0" w:space="0" w:color="auto"/>
        <w:right w:val="none" w:sz="0" w:space="0" w:color="auto"/>
      </w:divBdr>
    </w:div>
    <w:div w:id="777798159">
      <w:bodyDiv w:val="1"/>
      <w:marLeft w:val="0"/>
      <w:marRight w:val="0"/>
      <w:marTop w:val="0"/>
      <w:marBottom w:val="0"/>
      <w:divBdr>
        <w:top w:val="none" w:sz="0" w:space="0" w:color="auto"/>
        <w:left w:val="none" w:sz="0" w:space="0" w:color="auto"/>
        <w:bottom w:val="none" w:sz="0" w:space="0" w:color="auto"/>
        <w:right w:val="none" w:sz="0" w:space="0" w:color="auto"/>
      </w:divBdr>
    </w:div>
    <w:div w:id="1077168798">
      <w:bodyDiv w:val="1"/>
      <w:marLeft w:val="0"/>
      <w:marRight w:val="0"/>
      <w:marTop w:val="0"/>
      <w:marBottom w:val="0"/>
      <w:divBdr>
        <w:top w:val="none" w:sz="0" w:space="0" w:color="auto"/>
        <w:left w:val="none" w:sz="0" w:space="0" w:color="auto"/>
        <w:bottom w:val="none" w:sz="0" w:space="0" w:color="auto"/>
        <w:right w:val="none" w:sz="0" w:space="0" w:color="auto"/>
      </w:divBdr>
    </w:div>
    <w:div w:id="1115171932">
      <w:bodyDiv w:val="1"/>
      <w:marLeft w:val="0"/>
      <w:marRight w:val="0"/>
      <w:marTop w:val="0"/>
      <w:marBottom w:val="0"/>
      <w:divBdr>
        <w:top w:val="none" w:sz="0" w:space="0" w:color="auto"/>
        <w:left w:val="none" w:sz="0" w:space="0" w:color="auto"/>
        <w:bottom w:val="none" w:sz="0" w:space="0" w:color="auto"/>
        <w:right w:val="none" w:sz="0" w:space="0" w:color="auto"/>
      </w:divBdr>
    </w:div>
    <w:div w:id="1122723983">
      <w:bodyDiv w:val="1"/>
      <w:marLeft w:val="0"/>
      <w:marRight w:val="0"/>
      <w:marTop w:val="0"/>
      <w:marBottom w:val="0"/>
      <w:divBdr>
        <w:top w:val="none" w:sz="0" w:space="0" w:color="auto"/>
        <w:left w:val="none" w:sz="0" w:space="0" w:color="auto"/>
        <w:bottom w:val="none" w:sz="0" w:space="0" w:color="auto"/>
        <w:right w:val="none" w:sz="0" w:space="0" w:color="auto"/>
      </w:divBdr>
    </w:div>
    <w:div w:id="1162744545">
      <w:bodyDiv w:val="1"/>
      <w:marLeft w:val="0"/>
      <w:marRight w:val="0"/>
      <w:marTop w:val="0"/>
      <w:marBottom w:val="0"/>
      <w:divBdr>
        <w:top w:val="none" w:sz="0" w:space="0" w:color="auto"/>
        <w:left w:val="none" w:sz="0" w:space="0" w:color="auto"/>
        <w:bottom w:val="none" w:sz="0" w:space="0" w:color="auto"/>
        <w:right w:val="none" w:sz="0" w:space="0" w:color="auto"/>
      </w:divBdr>
    </w:div>
    <w:div w:id="1252277162">
      <w:bodyDiv w:val="1"/>
      <w:marLeft w:val="0"/>
      <w:marRight w:val="0"/>
      <w:marTop w:val="0"/>
      <w:marBottom w:val="0"/>
      <w:divBdr>
        <w:top w:val="none" w:sz="0" w:space="0" w:color="auto"/>
        <w:left w:val="none" w:sz="0" w:space="0" w:color="auto"/>
        <w:bottom w:val="none" w:sz="0" w:space="0" w:color="auto"/>
        <w:right w:val="none" w:sz="0" w:space="0" w:color="auto"/>
      </w:divBdr>
    </w:div>
    <w:div w:id="1465464588">
      <w:bodyDiv w:val="1"/>
      <w:marLeft w:val="0"/>
      <w:marRight w:val="0"/>
      <w:marTop w:val="0"/>
      <w:marBottom w:val="0"/>
      <w:divBdr>
        <w:top w:val="none" w:sz="0" w:space="0" w:color="auto"/>
        <w:left w:val="none" w:sz="0" w:space="0" w:color="auto"/>
        <w:bottom w:val="none" w:sz="0" w:space="0" w:color="auto"/>
        <w:right w:val="none" w:sz="0" w:space="0" w:color="auto"/>
      </w:divBdr>
    </w:div>
    <w:div w:id="1471634124">
      <w:bodyDiv w:val="1"/>
      <w:marLeft w:val="0"/>
      <w:marRight w:val="0"/>
      <w:marTop w:val="0"/>
      <w:marBottom w:val="0"/>
      <w:divBdr>
        <w:top w:val="none" w:sz="0" w:space="0" w:color="auto"/>
        <w:left w:val="none" w:sz="0" w:space="0" w:color="auto"/>
        <w:bottom w:val="none" w:sz="0" w:space="0" w:color="auto"/>
        <w:right w:val="none" w:sz="0" w:space="0" w:color="auto"/>
      </w:divBdr>
    </w:div>
    <w:div w:id="1554923843">
      <w:bodyDiv w:val="1"/>
      <w:marLeft w:val="0"/>
      <w:marRight w:val="0"/>
      <w:marTop w:val="0"/>
      <w:marBottom w:val="0"/>
      <w:divBdr>
        <w:top w:val="none" w:sz="0" w:space="0" w:color="auto"/>
        <w:left w:val="none" w:sz="0" w:space="0" w:color="auto"/>
        <w:bottom w:val="none" w:sz="0" w:space="0" w:color="auto"/>
        <w:right w:val="none" w:sz="0" w:space="0" w:color="auto"/>
      </w:divBdr>
    </w:div>
    <w:div w:id="1734308110">
      <w:bodyDiv w:val="1"/>
      <w:marLeft w:val="0"/>
      <w:marRight w:val="0"/>
      <w:marTop w:val="0"/>
      <w:marBottom w:val="0"/>
      <w:divBdr>
        <w:top w:val="none" w:sz="0" w:space="0" w:color="auto"/>
        <w:left w:val="none" w:sz="0" w:space="0" w:color="auto"/>
        <w:bottom w:val="none" w:sz="0" w:space="0" w:color="auto"/>
        <w:right w:val="none" w:sz="0" w:space="0" w:color="auto"/>
      </w:divBdr>
    </w:div>
    <w:div w:id="1928296763">
      <w:bodyDiv w:val="1"/>
      <w:marLeft w:val="0"/>
      <w:marRight w:val="0"/>
      <w:marTop w:val="0"/>
      <w:marBottom w:val="0"/>
      <w:divBdr>
        <w:top w:val="none" w:sz="0" w:space="0" w:color="auto"/>
        <w:left w:val="none" w:sz="0" w:space="0" w:color="auto"/>
        <w:bottom w:val="none" w:sz="0" w:space="0" w:color="auto"/>
        <w:right w:val="none" w:sz="0" w:space="0" w:color="auto"/>
      </w:divBdr>
    </w:div>
    <w:div w:id="2001083281">
      <w:bodyDiv w:val="1"/>
      <w:marLeft w:val="0"/>
      <w:marRight w:val="0"/>
      <w:marTop w:val="0"/>
      <w:marBottom w:val="0"/>
      <w:divBdr>
        <w:top w:val="none" w:sz="0" w:space="0" w:color="auto"/>
        <w:left w:val="none" w:sz="0" w:space="0" w:color="auto"/>
        <w:bottom w:val="none" w:sz="0" w:space="0" w:color="auto"/>
        <w:right w:val="none" w:sz="0" w:space="0" w:color="auto"/>
      </w:divBdr>
    </w:div>
    <w:div w:id="2023700604">
      <w:bodyDiv w:val="1"/>
      <w:marLeft w:val="0"/>
      <w:marRight w:val="0"/>
      <w:marTop w:val="0"/>
      <w:marBottom w:val="0"/>
      <w:divBdr>
        <w:top w:val="none" w:sz="0" w:space="0" w:color="auto"/>
        <w:left w:val="none" w:sz="0" w:space="0" w:color="auto"/>
        <w:bottom w:val="none" w:sz="0" w:space="0" w:color="auto"/>
        <w:right w:val="none" w:sz="0" w:space="0" w:color="auto"/>
      </w:divBdr>
    </w:div>
    <w:div w:id="207226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hyperlink" Target="http://slgo.ca/app-sgdo/en/docs_reference/botl_odf_quality.html" TargetMode="External"/><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63" Type="http://schemas.openxmlformats.org/officeDocument/2006/relationships/image" Target="media/image53.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61" Type="http://schemas.openxmlformats.org/officeDocument/2006/relationships/image" Target="media/image5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hyperlink" Target="http://www.dfo-mpo.gc.ca/Library/351319.pdf" TargetMode="External"/><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69870-7570-4203-AD7F-B40DC489E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6133</TotalTime>
  <Pages>95</Pages>
  <Words>15255</Words>
  <Characters>86955</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102006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DFO-MPO</cp:lastModifiedBy>
  <cp:revision>180</cp:revision>
  <cp:lastPrinted>2014-04-01T15:01:00Z</cp:lastPrinted>
  <dcterms:created xsi:type="dcterms:W3CDTF">2014-03-03T20:05:00Z</dcterms:created>
  <dcterms:modified xsi:type="dcterms:W3CDTF">2014-04-01T15:49:00Z</dcterms:modified>
</cp:coreProperties>
</file>