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581B" w14:textId="4B70EFBF" w:rsidR="00933C3B" w:rsidRDefault="00A803FF">
      <w:pPr>
        <w:rPr>
          <w:lang w:val="fr-FR"/>
        </w:rPr>
      </w:pPr>
      <w:r>
        <w:rPr>
          <w:lang w:val="fr-FR"/>
        </w:rPr>
        <w:t xml:space="preserve">SES </w:t>
      </w:r>
      <w:proofErr w:type="spellStart"/>
      <w:r>
        <w:rPr>
          <w:lang w:val="fr-FR"/>
        </w:rPr>
        <w:t>Review</w:t>
      </w:r>
      <w:proofErr w:type="spellEnd"/>
      <w:r>
        <w:rPr>
          <w:lang w:val="fr-FR"/>
        </w:rPr>
        <w:t xml:space="preserve"> _ </w:t>
      </w:r>
      <w:proofErr w:type="spellStart"/>
      <w:r>
        <w:rPr>
          <w:lang w:val="fr-FR"/>
        </w:rPr>
        <w:t>Valkyriz</w:t>
      </w:r>
      <w:proofErr w:type="spellEnd"/>
      <w:r>
        <w:rPr>
          <w:lang w:val="fr-FR"/>
        </w:rPr>
        <w:t xml:space="preserve"> _ 10.05.23</w:t>
      </w:r>
    </w:p>
    <w:p w14:paraId="0FE48B9B" w14:textId="77777777" w:rsidR="00A803FF" w:rsidRDefault="00A803FF">
      <w:pPr>
        <w:rPr>
          <w:lang w:val="fr-FR"/>
        </w:rPr>
      </w:pPr>
    </w:p>
    <w:p w14:paraId="36FA66BE" w14:textId="670CB9BC" w:rsidR="00A803FF" w:rsidRDefault="00A803FF">
      <w:pPr>
        <w:rPr>
          <w:lang w:val="fr-FR"/>
        </w:rPr>
      </w:pPr>
      <w:r>
        <w:rPr>
          <w:lang w:val="fr-FR"/>
        </w:rPr>
        <w:t>Tab Rules Clarification</w:t>
      </w:r>
    </w:p>
    <w:p w14:paraId="6912A9F9" w14:textId="4141BC6E" w:rsidR="00A803FF" w:rsidRDefault="00A803FF">
      <w:pPr>
        <w:rPr>
          <w:lang w:val="fr-FR"/>
        </w:rPr>
      </w:pPr>
      <w:r>
        <w:rPr>
          <w:lang w:val="fr-FR"/>
        </w:rPr>
        <w:tab/>
        <w:t>Y mettre toutes nos question sur les différentes règles, points d’incompréhension etc.</w:t>
      </w:r>
    </w:p>
    <w:p w14:paraId="271175F3" w14:textId="77777777" w:rsidR="00A803FF" w:rsidRDefault="00A803FF">
      <w:pPr>
        <w:rPr>
          <w:lang w:val="fr-FR"/>
        </w:rPr>
      </w:pPr>
    </w:p>
    <w:p w14:paraId="5910792D" w14:textId="43E34971" w:rsidR="00A803FF" w:rsidRDefault="00A803FF">
      <w:pPr>
        <w:rPr>
          <w:lang w:val="fr-FR"/>
        </w:rPr>
      </w:pPr>
      <w:r>
        <w:rPr>
          <w:lang w:val="fr-FR"/>
        </w:rPr>
        <w:t xml:space="preserve">Tab Cover </w:t>
      </w:r>
      <w:proofErr w:type="spellStart"/>
      <w:r>
        <w:rPr>
          <w:lang w:val="fr-FR"/>
        </w:rPr>
        <w:t>Sheet</w:t>
      </w:r>
      <w:proofErr w:type="spellEnd"/>
    </w:p>
    <w:p w14:paraId="71E1B74F" w14:textId="69EF099E" w:rsidR="00A803FF" w:rsidRDefault="00A803FF" w:rsidP="00A803FF">
      <w:pPr>
        <w:pStyle w:val="Paragraphedeliste"/>
        <w:numPr>
          <w:ilvl w:val="0"/>
          <w:numId w:val="1"/>
        </w:numPr>
        <w:rPr>
          <w:lang w:val="fr-FR"/>
        </w:rPr>
      </w:pPr>
      <w:r w:rsidRPr="00A803FF">
        <w:rPr>
          <w:lang w:val="fr-FR"/>
        </w:rPr>
        <w:t>L’acier utilisé est un alliage au sens de la règle T 3.2.2. Il nous fait donc prouver sa résistance (voir règle T 3.3.3</w:t>
      </w:r>
      <w:r>
        <w:rPr>
          <w:lang w:val="fr-FR"/>
        </w:rPr>
        <w:t>) :</w:t>
      </w:r>
      <w:r>
        <w:rPr>
          <w:lang w:val="fr-FR"/>
        </w:rPr>
        <w:br/>
        <w:t>- reçu et fiche technique de l’alliage utilisé</w:t>
      </w:r>
      <w:r>
        <w:rPr>
          <w:lang w:val="fr-FR"/>
        </w:rPr>
        <w:br/>
        <w:t>- documentation sur le soudage et le matériau d’apport (La Gir)</w:t>
      </w:r>
      <w:r>
        <w:rPr>
          <w:lang w:val="fr-FR"/>
        </w:rPr>
        <w:br/>
        <w:t>- traitement thermique ?</w:t>
      </w:r>
      <w:r>
        <w:rPr>
          <w:lang w:val="fr-FR"/>
        </w:rPr>
        <w:br/>
        <w:t>- tests montrant une résistance et un allongement à la rupture en adéquation avec le règlement, acier et acier soudé.</w:t>
      </w:r>
      <w:r>
        <w:rPr>
          <w:lang w:val="fr-FR"/>
        </w:rPr>
        <w:br/>
      </w:r>
    </w:p>
    <w:p w14:paraId="7411CCE9" w14:textId="065F3025" w:rsidR="00A803FF" w:rsidRDefault="00A803FF" w:rsidP="00A803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manque des informations (cases O44 à O49, penser à vérifier la règle correspondant à chaque fois)</w:t>
      </w:r>
      <w:r>
        <w:rPr>
          <w:lang w:val="fr-FR"/>
        </w:rPr>
        <w:br/>
      </w:r>
    </w:p>
    <w:p w14:paraId="0B6D97A4" w14:textId="283730F8" w:rsidR="00A803FF" w:rsidRDefault="00A803FF" w:rsidP="00A803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Remplir la checklist en bas de tableau, correspondant à ce qu’il y a écrit dans mes points 1 et 2</w:t>
      </w:r>
    </w:p>
    <w:p w14:paraId="06371BAE" w14:textId="77777777" w:rsidR="00A803FF" w:rsidRDefault="00A803FF" w:rsidP="00A803FF">
      <w:pPr>
        <w:rPr>
          <w:lang w:val="fr-FR"/>
        </w:rPr>
      </w:pPr>
    </w:p>
    <w:p w14:paraId="18DA5C61" w14:textId="536A6E14" w:rsidR="00A803FF" w:rsidRDefault="00A803FF" w:rsidP="00A803FF">
      <w:pPr>
        <w:rPr>
          <w:lang w:val="fr-FR"/>
        </w:rPr>
      </w:pPr>
      <w:r>
        <w:rPr>
          <w:lang w:val="fr-FR"/>
        </w:rPr>
        <w:t xml:space="preserve">Tab </w:t>
      </w:r>
      <w:proofErr w:type="spellStart"/>
      <w:r>
        <w:rPr>
          <w:lang w:val="fr-FR"/>
        </w:rPr>
        <w:t>Chassis</w:t>
      </w:r>
      <w:proofErr w:type="spellEnd"/>
      <w:r>
        <w:rPr>
          <w:lang w:val="fr-FR"/>
        </w:rPr>
        <w:t xml:space="preserve"> Pics</w:t>
      </w:r>
    </w:p>
    <w:p w14:paraId="7074020F" w14:textId="52BE38A2" w:rsidR="00A803FF" w:rsidRDefault="00A803FF" w:rsidP="00A803FF">
      <w:pPr>
        <w:rPr>
          <w:lang w:val="fr-FR"/>
        </w:rPr>
      </w:pPr>
      <w:r>
        <w:rPr>
          <w:lang w:val="fr-FR"/>
        </w:rPr>
        <w:tab/>
      </w:r>
      <w:r w:rsidR="004B737C">
        <w:rPr>
          <w:lang w:val="fr-FR"/>
        </w:rPr>
        <w:t xml:space="preserve">Remettre les photos du châssis mis à jour dans les </w:t>
      </w:r>
      <w:proofErr w:type="spellStart"/>
      <w:r w:rsidR="004B737C">
        <w:rPr>
          <w:lang w:val="fr-FR"/>
        </w:rPr>
        <w:t>tabs</w:t>
      </w:r>
      <w:proofErr w:type="spellEnd"/>
      <w:r w:rsidR="004B737C">
        <w:rPr>
          <w:lang w:val="fr-FR"/>
        </w:rPr>
        <w:t xml:space="preserve"> suivants ( ??? )</w:t>
      </w:r>
    </w:p>
    <w:p w14:paraId="0DBFAA13" w14:textId="77777777" w:rsidR="004B737C" w:rsidRDefault="004B737C" w:rsidP="00A803FF">
      <w:pPr>
        <w:rPr>
          <w:lang w:val="fr-FR"/>
        </w:rPr>
      </w:pPr>
    </w:p>
    <w:p w14:paraId="27EDDD4C" w14:textId="2B4B0545" w:rsidR="004B737C" w:rsidRDefault="004B737C" w:rsidP="00A803FF">
      <w:pPr>
        <w:rPr>
          <w:lang w:val="fr-FR"/>
        </w:rPr>
      </w:pPr>
      <w:r>
        <w:rPr>
          <w:lang w:val="fr-FR"/>
        </w:rPr>
        <w:t xml:space="preserve">Tab </w:t>
      </w:r>
      <w:proofErr w:type="spellStart"/>
      <w:r>
        <w:rPr>
          <w:lang w:val="fr-FR"/>
        </w:rPr>
        <w:t>Significant</w:t>
      </w:r>
      <w:proofErr w:type="spellEnd"/>
      <w:r>
        <w:rPr>
          <w:lang w:val="fr-FR"/>
        </w:rPr>
        <w:t xml:space="preserve"> Changes</w:t>
      </w:r>
    </w:p>
    <w:p w14:paraId="7F0EF60E" w14:textId="7C975857" w:rsidR="004B737C" w:rsidRDefault="004B737C" w:rsidP="00A803FF">
      <w:pPr>
        <w:rPr>
          <w:lang w:val="fr-FR"/>
        </w:rPr>
      </w:pPr>
      <w:r>
        <w:rPr>
          <w:lang w:val="fr-FR"/>
        </w:rPr>
        <w:tab/>
        <w:t>Indiquer nos changements principaux par rapport à notre précédent véhicule.</w:t>
      </w:r>
      <w:r>
        <w:rPr>
          <w:lang w:val="fr-FR"/>
        </w:rPr>
        <w:br/>
      </w:r>
      <w:r>
        <w:rPr>
          <w:lang w:val="fr-FR"/>
        </w:rPr>
        <w:tab/>
        <w:t>Expliquer que le véhicule est complètement repensé car notre premier électrique ?</w:t>
      </w:r>
    </w:p>
    <w:p w14:paraId="6336B200" w14:textId="77777777" w:rsidR="004B737C" w:rsidRDefault="004B737C" w:rsidP="00A803FF">
      <w:pPr>
        <w:rPr>
          <w:lang w:val="fr-FR"/>
        </w:rPr>
      </w:pPr>
    </w:p>
    <w:p w14:paraId="09B47D80" w14:textId="09E8D155" w:rsidR="004B737C" w:rsidRPr="00CC1E07" w:rsidRDefault="004B737C" w:rsidP="00A803FF">
      <w:r w:rsidRPr="00CC1E07">
        <w:t>Tab</w:t>
      </w:r>
      <w:r w:rsidR="00CC1E07" w:rsidRPr="00CC1E07">
        <w:t>s</w:t>
      </w:r>
      <w:r w:rsidRPr="00CC1E07">
        <w:t xml:space="preserve"> Main Hoop Bracing Supports</w:t>
      </w:r>
      <w:r w:rsidR="00CC1E07">
        <w:t>, Front Hoop Bracing</w:t>
      </w:r>
      <w:r w:rsidR="003B48A7">
        <w:t>, FBH Support,</w:t>
      </w:r>
    </w:p>
    <w:p w14:paraId="42D383D7" w14:textId="3C164E27" w:rsidR="004B737C" w:rsidRDefault="00CC1E07" w:rsidP="00A803FF">
      <w:pPr>
        <w:rPr>
          <w:lang w:val="fr-FR"/>
        </w:rPr>
      </w:pPr>
      <w:r w:rsidRPr="00CC1E07">
        <w:tab/>
      </w:r>
      <w:r>
        <w:rPr>
          <w:lang w:val="fr-FR"/>
        </w:rPr>
        <w:t>Choses facile à changer, c’est fait. Pour la taille du FB, elle était déjà donnée sur le tab correspondant (FHB), je ne comprends pas ce qu’ils demandent.</w:t>
      </w:r>
    </w:p>
    <w:p w14:paraId="0DBEED84" w14:textId="77777777" w:rsidR="00CC1E07" w:rsidRDefault="00CC1E07" w:rsidP="00A803FF">
      <w:pPr>
        <w:rPr>
          <w:lang w:val="fr-FR"/>
        </w:rPr>
      </w:pPr>
    </w:p>
    <w:p w14:paraId="5A74B87C" w14:textId="35A0BA0F" w:rsidR="00CC1E07" w:rsidRDefault="00CC1E07" w:rsidP="00A803FF">
      <w:pPr>
        <w:rPr>
          <w:lang w:val="fr-FR"/>
        </w:rPr>
      </w:pPr>
      <w:r>
        <w:rPr>
          <w:lang w:val="fr-FR"/>
        </w:rPr>
        <w:t>Tab IA AI plate</w:t>
      </w:r>
    </w:p>
    <w:p w14:paraId="3398180E" w14:textId="275BC1FD" w:rsidR="00CC1E07" w:rsidRDefault="00CC1E07" w:rsidP="00A803FF">
      <w:pPr>
        <w:rPr>
          <w:lang w:val="fr-FR"/>
        </w:rPr>
      </w:pPr>
      <w:r>
        <w:rPr>
          <w:lang w:val="fr-FR"/>
        </w:rPr>
        <w:tab/>
        <w:t xml:space="preserve">Manque la hauteur entre le sol et le bas de la </w:t>
      </w:r>
      <w:proofErr w:type="spellStart"/>
      <w:r>
        <w:rPr>
          <w:lang w:val="fr-FR"/>
        </w:rPr>
        <w:t>crashbox</w:t>
      </w:r>
      <w:proofErr w:type="spellEnd"/>
      <w:r>
        <w:rPr>
          <w:lang w:val="fr-FR"/>
        </w:rPr>
        <w:t xml:space="preserve"> (polystyrène bleu)</w:t>
      </w:r>
    </w:p>
    <w:p w14:paraId="1A373B92" w14:textId="77777777" w:rsidR="003B48A7" w:rsidRDefault="003B48A7" w:rsidP="00A803FF">
      <w:pPr>
        <w:rPr>
          <w:lang w:val="fr-FR"/>
        </w:rPr>
      </w:pPr>
    </w:p>
    <w:p w14:paraId="7CB0F84D" w14:textId="6624DB3A" w:rsidR="003B48A7" w:rsidRDefault="003B48A7" w:rsidP="00A803FF">
      <w:pPr>
        <w:rPr>
          <w:lang w:val="fr-FR"/>
        </w:rPr>
      </w:pPr>
      <w:r>
        <w:rPr>
          <w:lang w:val="fr-FR"/>
        </w:rPr>
        <w:t>Tab SIS</w:t>
      </w:r>
    </w:p>
    <w:p w14:paraId="7639E1FB" w14:textId="04030842" w:rsidR="003B48A7" w:rsidRDefault="003B48A7" w:rsidP="00A803FF">
      <w:pPr>
        <w:rPr>
          <w:lang w:val="fr-FR"/>
        </w:rPr>
      </w:pPr>
      <w:r>
        <w:rPr>
          <w:lang w:val="fr-FR"/>
        </w:rPr>
        <w:tab/>
        <w:t>Manque hauteur de la partie haute du SIS (tubes horizontaux sur les côtés du pilote)</w:t>
      </w:r>
    </w:p>
    <w:p w14:paraId="10BB1EDD" w14:textId="3EB1B94B" w:rsidR="003B48A7" w:rsidRPr="003B48A7" w:rsidRDefault="003B48A7" w:rsidP="00A803FF">
      <w:pPr>
        <w:rPr>
          <w:lang w:val="fr-FR"/>
        </w:rPr>
      </w:pPr>
      <w:r w:rsidRPr="003B48A7">
        <w:rPr>
          <w:lang w:val="fr-FR"/>
        </w:rPr>
        <w:lastRenderedPageBreak/>
        <w:t>Pour la suite à l</w:t>
      </w:r>
      <w:r>
        <w:rPr>
          <w:lang w:val="fr-FR"/>
        </w:rPr>
        <w:t>’heure où j’écris ça il est 23h4ç, je m’y remets demain.</w:t>
      </w:r>
    </w:p>
    <w:p w14:paraId="098DE6E8" w14:textId="622A6D97" w:rsidR="003B48A7" w:rsidRDefault="003B48A7" w:rsidP="00A803FF">
      <w:pPr>
        <w:rPr>
          <w:rFonts w:ascii="Arial" w:hAnsi="Arial" w:cs="Arial"/>
          <w:color w:val="000000"/>
          <w:shd w:val="clear" w:color="auto" w:fill="FDFDFD"/>
        </w:rPr>
      </w:pPr>
      <w:r w:rsidRPr="003B48A7">
        <w:t xml:space="preserve">Tab </w:t>
      </w:r>
      <w:r>
        <w:rPr>
          <w:rFonts w:ascii="Arial" w:hAnsi="Arial" w:cs="Arial"/>
          <w:color w:val="000000"/>
          <w:shd w:val="clear" w:color="auto" w:fill="FDFDFD"/>
        </w:rPr>
        <w:t>EV5.5.1&amp;2 EV4.4 ACPS TSPS Side &amp; EV5.5.1&amp;2 EV4.4 ACPS TSPS Rear</w:t>
      </w:r>
    </w:p>
    <w:p w14:paraId="79C451A8" w14:textId="5A4287A3" w:rsidR="003B48A7" w:rsidRDefault="003B48A7" w:rsidP="00A803FF">
      <w:pPr>
        <w:rPr>
          <w:rFonts w:ascii="Arial" w:hAnsi="Arial" w:cs="Arial"/>
          <w:color w:val="000000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FDFDFD"/>
        </w:rPr>
        <w:t>First of all, your FEA doesn't say anything as resolution is too low.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I can't see any details about your mesh quality.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SPCs are not clear and forces applied not visible at all.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Anyways, to clear side or rear impact, this is not the correct method.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The number of tubes you are accounting is not correct, you should understand from correction before what I mean.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And the tubes are also too weak.</w:t>
      </w:r>
    </w:p>
    <w:p w14:paraId="0168EECC" w14:textId="77777777" w:rsidR="003B48A7" w:rsidRDefault="003B48A7" w:rsidP="00A803FF">
      <w:pPr>
        <w:rPr>
          <w:rFonts w:ascii="Arial" w:hAnsi="Arial" w:cs="Arial"/>
          <w:color w:val="000000"/>
          <w:shd w:val="clear" w:color="auto" w:fill="FDFDFD"/>
        </w:rPr>
      </w:pPr>
    </w:p>
    <w:p w14:paraId="0C06F199" w14:textId="19FE7387" w:rsidR="003B48A7" w:rsidRPr="00A803FF" w:rsidRDefault="003B48A7" w:rsidP="00A803FF">
      <w:pPr>
        <w:rPr>
          <w:lang w:val="fr-FR"/>
        </w:rPr>
      </w:pPr>
      <w:r>
        <w:rPr>
          <w:rFonts w:ascii="Arial" w:hAnsi="Arial" w:cs="Arial"/>
          <w:color w:val="000000"/>
          <w:shd w:val="clear" w:color="auto" w:fill="FDFDFD"/>
        </w:rPr>
        <w:t>TAB T4.5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missing tab.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Since this year, you need to show proof that your harness (in all areas shoulder, lap-belt and anti-sub) are fine.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Please add calculations for each attachment and tube, see here for formulas: </w:t>
      </w:r>
      <w:hyperlink r:id="rId5" w:tgtFrame="_blank" w:history="1">
        <w:r>
          <w:rPr>
            <w:rStyle w:val="Lienhypertexte"/>
            <w:rFonts w:ascii="Arial" w:hAnsi="Arial" w:cs="Arial"/>
            <w:color w:val="00008B"/>
            <w:u w:val="none"/>
            <w:shd w:val="clear" w:color="auto" w:fill="FDFDFD"/>
          </w:rPr>
          <w:t>https://www.engineeringtoolbox.com/beams-fixed-both-ends-support-loads-deflection-d_809.html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Don't forget the deflection.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See also guidance tab.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Please add pictures showing the distance between anti-sub and lap-belt.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TAB T1.2.1 T4.6 T4.8 Firewall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Where do I see your UL94-V0 rating and electrical conductivity in your datasheet?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How are the holes in your firewall closed in your car?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TAB EV5 Accumulator Container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Please add much more information for each topic.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It's not enough to understand your design.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Compliance table isn't filled out either, although partially marked as mandatory.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Add calc for the 75%, SES reviewer have not enough time to make the calc for each team.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 xml:space="preserve">Where's the datasheet for the </w:t>
      </w:r>
      <w:proofErr w:type="spellStart"/>
      <w:r>
        <w:rPr>
          <w:rFonts w:ascii="Arial" w:hAnsi="Arial" w:cs="Arial"/>
          <w:color w:val="000000"/>
          <w:shd w:val="clear" w:color="auto" w:fill="FDFDFD"/>
        </w:rPr>
        <w:t>nomex</w:t>
      </w:r>
      <w:proofErr w:type="spellEnd"/>
      <w:r>
        <w:rPr>
          <w:rFonts w:ascii="Arial" w:hAnsi="Arial" w:cs="Arial"/>
          <w:color w:val="000000"/>
          <w:shd w:val="clear" w:color="auto" w:fill="FDFDFD"/>
        </w:rPr>
        <w:t>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Calc missing for the welding.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 xml:space="preserve">Use </w:t>
      </w:r>
      <w:proofErr w:type="spellStart"/>
      <w:r>
        <w:rPr>
          <w:rFonts w:ascii="Arial" w:hAnsi="Arial" w:cs="Arial"/>
          <w:color w:val="000000"/>
          <w:shd w:val="clear" w:color="auto" w:fill="FDFDFD"/>
        </w:rPr>
        <w:t>handcalcs</w:t>
      </w:r>
      <w:proofErr w:type="spellEnd"/>
      <w:r>
        <w:rPr>
          <w:rFonts w:ascii="Arial" w:hAnsi="Arial" w:cs="Arial"/>
          <w:color w:val="000000"/>
          <w:shd w:val="clear" w:color="auto" w:fill="FDFDFD"/>
        </w:rPr>
        <w:t xml:space="preserve"> not FEA, which is btw not readable at all.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What are you bonding with DP490?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TAB EV5 Acc. Stack Construction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Basically the same here.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Additionally, what material is your stack made of?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Please calculate the stack design against the crash loads (</w:t>
      </w:r>
      <w:proofErr w:type="spellStart"/>
      <w:r>
        <w:rPr>
          <w:rFonts w:ascii="Arial" w:hAnsi="Arial" w:cs="Arial"/>
          <w:color w:val="000000"/>
          <w:shd w:val="clear" w:color="auto" w:fill="FDFDFD"/>
        </w:rPr>
        <w:t>handcalcs</w:t>
      </w:r>
      <w:proofErr w:type="spellEnd"/>
      <w:r>
        <w:rPr>
          <w:rFonts w:ascii="Arial" w:hAnsi="Arial" w:cs="Arial"/>
          <w:color w:val="000000"/>
          <w:shd w:val="clear" w:color="auto" w:fill="FDFDFD"/>
        </w:rPr>
        <w:t>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TAB EV5.5. Acc. Attachments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Please show the counterpart on your frame and the calcs on these parts.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 xml:space="preserve">And again </w:t>
      </w:r>
      <w:proofErr w:type="spellStart"/>
      <w:r>
        <w:rPr>
          <w:rFonts w:ascii="Arial" w:hAnsi="Arial" w:cs="Arial"/>
          <w:color w:val="000000"/>
          <w:shd w:val="clear" w:color="auto" w:fill="FDFDFD"/>
        </w:rPr>
        <w:t>handcalc</w:t>
      </w:r>
      <w:proofErr w:type="spellEnd"/>
      <w:r>
        <w:rPr>
          <w:rFonts w:ascii="Arial" w:hAnsi="Arial" w:cs="Arial"/>
          <w:color w:val="000000"/>
          <w:shd w:val="clear" w:color="auto" w:fill="FDFDFD"/>
        </w:rPr>
        <w:t xml:space="preserve"> for welding.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TAB Steering Rack Collars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Please show your steering attachments.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DFDFD"/>
        </w:rPr>
        <w:t>And if applicable, fill out the tab.</w:t>
      </w:r>
    </w:p>
    <w:sectPr w:rsidR="003B48A7" w:rsidRPr="00A8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E4A32"/>
    <w:multiLevelType w:val="hybridMultilevel"/>
    <w:tmpl w:val="654A5E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23440"/>
    <w:multiLevelType w:val="hybridMultilevel"/>
    <w:tmpl w:val="BF9C37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4168">
    <w:abstractNumId w:val="1"/>
  </w:num>
  <w:num w:numId="2" w16cid:durableId="4303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FF"/>
    <w:rsid w:val="003B48A7"/>
    <w:rsid w:val="004B737C"/>
    <w:rsid w:val="00933C3B"/>
    <w:rsid w:val="00A803FF"/>
    <w:rsid w:val="00C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E87"/>
  <w15:chartTrackingRefBased/>
  <w15:docId w15:val="{3EC45CD7-E1EF-495F-99B4-4654D48D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03FF"/>
    <w:pPr>
      <w:ind w:left="720"/>
      <w:contextualSpacing/>
    </w:pPr>
  </w:style>
  <w:style w:type="character" w:customStyle="1" w:styleId="object">
    <w:name w:val="object"/>
    <w:basedOn w:val="Policepardfaut"/>
    <w:rsid w:val="003B48A7"/>
  </w:style>
  <w:style w:type="character" w:styleId="Lienhypertexte">
    <w:name w:val="Hyperlink"/>
    <w:basedOn w:val="Policepardfaut"/>
    <w:uiPriority w:val="99"/>
    <w:semiHidden/>
    <w:unhideWhenUsed/>
    <w:rsid w:val="003B4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gineeringtoolbox.com/beams-fixed-both-ends-support-loads-deflection-d_80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Leblanc</dc:creator>
  <cp:keywords/>
  <dc:description/>
  <cp:lastModifiedBy>Quentin Leblanc</cp:lastModifiedBy>
  <cp:revision>1</cp:revision>
  <dcterms:created xsi:type="dcterms:W3CDTF">2023-05-10T21:11:00Z</dcterms:created>
  <dcterms:modified xsi:type="dcterms:W3CDTF">2023-05-10T21:50:00Z</dcterms:modified>
</cp:coreProperties>
</file>