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23BA" w14:textId="24B56378" w:rsidR="00E81A8D" w:rsidRDefault="008D1FE4">
      <w:r>
        <w:t xml:space="preserve">Rapport d’incident 22 Février 2023 : </w:t>
      </w:r>
    </w:p>
    <w:p w14:paraId="5DB5B2F5" w14:textId="7BBEFD62" w:rsidR="008D1FE4" w:rsidRDefault="008D1FE4">
      <w:r>
        <w:t>-45mn avant incident, essai basse puissance du banc : objectif améliorer la commande du banc pour préparer la monté en puissance</w:t>
      </w:r>
    </w:p>
    <w:p w14:paraId="5039B634" w14:textId="66D69E8B" w:rsidR="008D1FE4" w:rsidRDefault="008D1FE4">
      <w:r>
        <w:t xml:space="preserve">-30mn avant incident, essai basse puissance au banc. </w:t>
      </w:r>
    </w:p>
    <w:p w14:paraId="55413180" w14:textId="6F782D6F" w:rsidR="008D1FE4" w:rsidRDefault="008D1FE4">
      <w:r>
        <w:t xml:space="preserve">Essai en couple sur l’oscilloscope du banc. RAS jusqu’à la fin de l’essai où bruit sourd plus POWERFAULT </w:t>
      </w:r>
      <w:proofErr w:type="spellStart"/>
      <w:r>
        <w:t>error</w:t>
      </w:r>
      <w:proofErr w:type="spellEnd"/>
      <w:r>
        <w:t xml:space="preserve"> qui apparait (POWERFAULT = erreur sur l’état des IGBT ou sur l’alimentation).</w:t>
      </w:r>
    </w:p>
    <w:p w14:paraId="7073F89A" w14:textId="5BAD9D54" w:rsidR="008D1FE4" w:rsidRDefault="008D1FE4">
      <w:r>
        <w:t xml:space="preserve">« A ce moment je suspectais que c’était une erreur sur l’alimentation </w:t>
      </w:r>
      <w:r w:rsidR="007A20F3">
        <w:t xml:space="preserve">comme la dernière fois » </w:t>
      </w:r>
    </w:p>
    <w:p w14:paraId="7C8F7050" w14:textId="2B335CF1" w:rsidR="008D1FE4" w:rsidRDefault="008D1FE4">
      <w:r>
        <w:t>Attente du refroidissement du système et cyclage du banc entier :</w:t>
      </w:r>
    </w:p>
    <w:p w14:paraId="6C81590C" w14:textId="409B8DA7" w:rsidR="008D1FE4" w:rsidRDefault="008D1FE4" w:rsidP="008D1FE4">
      <w:pPr>
        <w:pStyle w:val="Paragraphedeliste"/>
        <w:numPr>
          <w:ilvl w:val="0"/>
          <w:numId w:val="1"/>
        </w:numPr>
      </w:pPr>
      <w:r>
        <w:t xml:space="preserve">Automate qui ne se rallume plus </w:t>
      </w:r>
    </w:p>
    <w:p w14:paraId="2A962832" w14:textId="12A268FC" w:rsidR="008D1FE4" w:rsidRDefault="008D1FE4" w:rsidP="008D1FE4">
      <w:pPr>
        <w:pStyle w:val="Paragraphedeliste"/>
        <w:numPr>
          <w:ilvl w:val="0"/>
          <w:numId w:val="1"/>
        </w:numPr>
      </w:pPr>
      <w:r>
        <w:t xml:space="preserve">Standby le temps que </w:t>
      </w:r>
      <w:proofErr w:type="spellStart"/>
      <w:r>
        <w:t>ca</w:t>
      </w:r>
      <w:proofErr w:type="spellEnd"/>
      <w:r>
        <w:t xml:space="preserve"> refroidisse / décharge</w:t>
      </w:r>
    </w:p>
    <w:p w14:paraId="7BA252CD" w14:textId="45E7CC5D" w:rsidR="008D1FE4" w:rsidRDefault="008D1FE4" w:rsidP="008D1FE4">
      <w:r>
        <w:t xml:space="preserve">-10 mn avant incident, redémarrage du banc : accès avec </w:t>
      </w:r>
      <w:proofErr w:type="spellStart"/>
      <w:r>
        <w:t>Mr.Cecillon</w:t>
      </w:r>
      <w:proofErr w:type="spellEnd"/>
      <w:r>
        <w:t xml:space="preserve"> au disjoncteur pour rétablir </w:t>
      </w:r>
      <w:r w:rsidR="007A20F3">
        <w:t xml:space="preserve">la tension. </w:t>
      </w:r>
    </w:p>
    <w:p w14:paraId="6897F296" w14:textId="3191B9B0" w:rsidR="007A20F3" w:rsidRDefault="007A20F3" w:rsidP="008D1FE4">
      <w:r>
        <w:t xml:space="preserve">-5 mn avant incident, essai de cyclage de la puissance (mise en mode FRG/RUN) sur le </w:t>
      </w:r>
      <w:proofErr w:type="spellStart"/>
      <w:r>
        <w:t>Bamocar</w:t>
      </w:r>
      <w:proofErr w:type="spellEnd"/>
      <w:r>
        <w:t>, persistance du POWERFAULT et bruit de blocage (en opposition au sifflement sous tension)</w:t>
      </w:r>
    </w:p>
    <w:p w14:paraId="0A0A6AA9" w14:textId="77777777" w:rsidR="007A20F3" w:rsidRDefault="007A20F3" w:rsidP="008D1FE4">
      <w:r>
        <w:t>Situation de l’incident : Banc porte verrouillé deux opérateurs à l’extérieur sur la table d’opération situé a 2m de l’autre côté de la grille (avec PVC).</w:t>
      </w:r>
    </w:p>
    <w:p w14:paraId="53DF4F44" w14:textId="7F1F4814" w:rsidR="007A20F3" w:rsidRDefault="007A20F3" w:rsidP="008D1FE4">
      <w:r>
        <w:t>Au bout de la 4</w:t>
      </w:r>
      <w:r w:rsidRPr="007A20F3">
        <w:rPr>
          <w:vertAlign w:val="superscript"/>
        </w:rPr>
        <w:t>ème</w:t>
      </w:r>
      <w:r>
        <w:t xml:space="preserve"> / 5</w:t>
      </w:r>
      <w:r w:rsidRPr="007A20F3">
        <w:rPr>
          <w:vertAlign w:val="superscript"/>
        </w:rPr>
        <w:t>ème</w:t>
      </w:r>
      <w:r>
        <w:t xml:space="preserve"> tentative de cyclage l’incident apparait.</w:t>
      </w:r>
    </w:p>
    <w:p w14:paraId="6E1D279E" w14:textId="1CC42377" w:rsidR="007A20F3" w:rsidRDefault="007A20F3" w:rsidP="008D1FE4">
      <w:r>
        <w:t>Bruit sourd, Flash électrique légère fumée. Mise en erreur du banc arrêt total.</w:t>
      </w:r>
    </w:p>
    <w:p w14:paraId="2B91531D" w14:textId="1758B640" w:rsidR="00F62D00" w:rsidRDefault="00F62D00" w:rsidP="008D1FE4">
      <w:r>
        <w:t>5mn après l’incident : ouverture de la porte et vérification de l’onduleur, odeur forte</w:t>
      </w:r>
    </w:p>
    <w:p w14:paraId="4154723E" w14:textId="048545DD" w:rsidR="00F62D00" w:rsidRDefault="00F62D00" w:rsidP="008D1FE4">
      <w:r>
        <w:t xml:space="preserve">Ouverture du </w:t>
      </w:r>
      <w:proofErr w:type="spellStart"/>
      <w:r>
        <w:t>câpot</w:t>
      </w:r>
      <w:proofErr w:type="spellEnd"/>
      <w:r>
        <w:t xml:space="preserve"> de l’onduleur -&gt; odeur très forte et apparition d’une fumée.</w:t>
      </w:r>
    </w:p>
    <w:p w14:paraId="07D5F0C7" w14:textId="3582AC54" w:rsidR="00A61D63" w:rsidRDefault="00A61D63" w:rsidP="008D1FE4"/>
    <w:p w14:paraId="7119E888" w14:textId="150FDD30" w:rsidR="00A61D63" w:rsidRDefault="00A61D63" w:rsidP="008D1FE4">
      <w:r>
        <w:t xml:space="preserve">Premier diagnostic : IGBT mort ayant provoqué un </w:t>
      </w:r>
      <w:proofErr w:type="spellStart"/>
      <w:r>
        <w:t>court circuit</w:t>
      </w:r>
      <w:proofErr w:type="spellEnd"/>
      <w:r>
        <w:t xml:space="preserve"> sur l’alimentation </w:t>
      </w:r>
    </w:p>
    <w:p w14:paraId="1CA5375B" w14:textId="1E54872F" w:rsidR="00A61D63" w:rsidRDefault="00A61D63" w:rsidP="008D1FE4">
      <w:r>
        <w:t xml:space="preserve">Conséquence possible : mort des drivers et du </w:t>
      </w:r>
      <w:proofErr w:type="spellStart"/>
      <w:r>
        <w:t>bamocar</w:t>
      </w:r>
      <w:proofErr w:type="spellEnd"/>
      <w:r>
        <w:t xml:space="preserve"> en entier</w:t>
      </w:r>
    </w:p>
    <w:sectPr w:rsidR="00A61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55EF6"/>
    <w:multiLevelType w:val="hybridMultilevel"/>
    <w:tmpl w:val="B13483E6"/>
    <w:lvl w:ilvl="0" w:tplc="10BEAB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6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E4"/>
    <w:rsid w:val="00082274"/>
    <w:rsid w:val="007A20F3"/>
    <w:rsid w:val="008D1FE4"/>
    <w:rsid w:val="0098451B"/>
    <w:rsid w:val="00A61D63"/>
    <w:rsid w:val="00E81A8D"/>
    <w:rsid w:val="00F62D00"/>
    <w:rsid w:val="00F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BB2C"/>
  <w15:chartTrackingRefBased/>
  <w15:docId w15:val="{42E9C556-7AFF-4D00-B03F-4BC81A2E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 Melchior</dc:creator>
  <cp:keywords/>
  <dc:description/>
  <cp:lastModifiedBy>Fas Melchior</cp:lastModifiedBy>
  <cp:revision>2</cp:revision>
  <dcterms:created xsi:type="dcterms:W3CDTF">2023-02-22T17:17:00Z</dcterms:created>
  <dcterms:modified xsi:type="dcterms:W3CDTF">2023-02-22T17:43:00Z</dcterms:modified>
</cp:coreProperties>
</file>