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A9C" w:rsidRPr="002D5A9C" w:rsidRDefault="002D5A9C" w:rsidP="002D5A9C">
      <w:pPr>
        <w:pStyle w:val="Titre"/>
      </w:pPr>
      <w:r w:rsidRPr="002D5A9C">
        <w:t xml:space="preserve">Organisation d’un projet EPSA : </w:t>
      </w:r>
    </w:p>
    <w:p w:rsidR="002D5A9C" w:rsidRDefault="002D5A9C"/>
    <w:p w:rsidR="002D5A9C" w:rsidRDefault="002D5A9C">
      <w:r>
        <w:t xml:space="preserve">Pour chaque TOP, il faut : </w:t>
      </w:r>
    </w:p>
    <w:p w:rsidR="002D5A9C" w:rsidRDefault="002D5A9C" w:rsidP="002D5A9C">
      <w:pPr>
        <w:pStyle w:val="Paragraphedeliste"/>
        <w:numPr>
          <w:ilvl w:val="0"/>
          <w:numId w:val="2"/>
        </w:numPr>
      </w:pPr>
      <w:r>
        <w:t xml:space="preserve">Une </w:t>
      </w:r>
      <w:proofErr w:type="spellStart"/>
      <w:r>
        <w:t>zappette</w:t>
      </w:r>
      <w:proofErr w:type="spellEnd"/>
      <w:r>
        <w:t xml:space="preserve"> </w:t>
      </w:r>
    </w:p>
    <w:p w:rsidR="002D5A9C" w:rsidRDefault="002D5A9C" w:rsidP="002D5A9C">
      <w:pPr>
        <w:pStyle w:val="Paragraphedeliste"/>
        <w:numPr>
          <w:ilvl w:val="0"/>
          <w:numId w:val="2"/>
        </w:numPr>
      </w:pPr>
      <w:r>
        <w:t xml:space="preserve">Un ordinateur avec </w:t>
      </w:r>
      <w:proofErr w:type="gramStart"/>
      <w:r>
        <w:t>un</w:t>
      </w:r>
      <w:proofErr w:type="gramEnd"/>
      <w:r>
        <w:t xml:space="preserve"> prise </w:t>
      </w:r>
      <w:proofErr w:type="spellStart"/>
      <w:r>
        <w:t>hdmi</w:t>
      </w:r>
      <w:proofErr w:type="spellEnd"/>
      <w:r>
        <w:t xml:space="preserve"> pour passer les slides</w:t>
      </w:r>
      <w:r w:rsidR="008500D6">
        <w:t xml:space="preserve"> et en </w:t>
      </w:r>
      <w:proofErr w:type="spellStart"/>
      <w:r w:rsidR="008500D6">
        <w:t>skype</w:t>
      </w:r>
      <w:proofErr w:type="spellEnd"/>
      <w:r w:rsidR="008500D6">
        <w:t xml:space="preserve"> pour partager l’écran</w:t>
      </w:r>
    </w:p>
    <w:p w:rsidR="002D5A9C" w:rsidRDefault="002D5A9C" w:rsidP="002D5A9C">
      <w:pPr>
        <w:pStyle w:val="Paragraphedeliste"/>
        <w:numPr>
          <w:ilvl w:val="0"/>
          <w:numId w:val="2"/>
        </w:numPr>
      </w:pPr>
      <w:r>
        <w:t xml:space="preserve">Une micro </w:t>
      </w:r>
    </w:p>
    <w:p w:rsidR="008500D6" w:rsidRDefault="008500D6" w:rsidP="002D5A9C">
      <w:pPr>
        <w:pStyle w:val="Paragraphedeliste"/>
        <w:numPr>
          <w:ilvl w:val="0"/>
          <w:numId w:val="2"/>
        </w:numPr>
      </w:pPr>
      <w:r>
        <w:t xml:space="preserve">Une camera </w:t>
      </w:r>
    </w:p>
    <w:p w:rsidR="008500D6" w:rsidRDefault="008500D6" w:rsidP="002D5A9C">
      <w:pPr>
        <w:pStyle w:val="Paragraphedeliste"/>
        <w:numPr>
          <w:ilvl w:val="0"/>
          <w:numId w:val="2"/>
        </w:numPr>
      </w:pPr>
      <w:r>
        <w:t xml:space="preserve">Un second ordinateur avec </w:t>
      </w:r>
      <w:proofErr w:type="spellStart"/>
      <w:r>
        <w:t>skype</w:t>
      </w:r>
      <w:proofErr w:type="spellEnd"/>
      <w:r>
        <w:t xml:space="preserve"> pour diffuser la revue</w:t>
      </w:r>
    </w:p>
    <w:p w:rsidR="008500D6" w:rsidRDefault="008500D6" w:rsidP="002D5A9C">
      <w:pPr>
        <w:pStyle w:val="Paragraphedeliste"/>
        <w:numPr>
          <w:ilvl w:val="0"/>
          <w:numId w:val="2"/>
        </w:numPr>
      </w:pPr>
      <w:r>
        <w:t xml:space="preserve">Une salle </w:t>
      </w:r>
    </w:p>
    <w:p w:rsidR="008500D6" w:rsidRDefault="008500D6" w:rsidP="002D5A9C">
      <w:pPr>
        <w:pStyle w:val="Paragraphedeliste"/>
        <w:numPr>
          <w:ilvl w:val="0"/>
          <w:numId w:val="2"/>
        </w:numPr>
      </w:pPr>
      <w:r>
        <w:t xml:space="preserve">De quoi boire et </w:t>
      </w:r>
      <w:proofErr w:type="spellStart"/>
      <w:r>
        <w:t>grignotter</w:t>
      </w:r>
      <w:proofErr w:type="spellEnd"/>
      <w:r>
        <w:t xml:space="preserve"> ça coute peu et c’est agréable pour tout le monde</w:t>
      </w:r>
    </w:p>
    <w:p w:rsidR="008500D6" w:rsidRDefault="008500D6" w:rsidP="008500D6">
      <w:r>
        <w:t xml:space="preserve">Il fait s’assurer que cette liste est entièrement cochée avant chaque TOP. </w:t>
      </w:r>
    </w:p>
    <w:p w:rsidR="008500D6" w:rsidRDefault="008500D6" w:rsidP="008500D6">
      <w:r>
        <w:t xml:space="preserve">De plus, il faut envoyer un mail 2 semaine avant la tenue du TOP puis un second mail avec </w:t>
      </w:r>
      <w:proofErr w:type="gramStart"/>
      <w:r>
        <w:t>le</w:t>
      </w:r>
      <w:proofErr w:type="gramEnd"/>
      <w:r>
        <w:t xml:space="preserve"> diapo et enfin un mail 2 jours avant pour faire un dernier rappel. </w:t>
      </w:r>
    </w:p>
    <w:p w:rsidR="008500D6" w:rsidRDefault="008500D6" w:rsidP="008500D6">
      <w:r>
        <w:t>Ce document résumer les différents livrables qui doivent être réalisé lors du projet et leur chronologie :</w:t>
      </w:r>
      <w:bookmarkStart w:id="0" w:name="_GoBack"/>
      <w:bookmarkEnd w:id="0"/>
    </w:p>
    <w:p w:rsidR="002D5A9C" w:rsidRDefault="002D5A9C">
      <w:r w:rsidRPr="002D5A9C">
        <w:rPr>
          <w:b/>
        </w:rPr>
        <w:t>TOP projet :</w:t>
      </w:r>
      <w:r>
        <w:t xml:space="preserve"> Organigramme de l’équipe et de leur poste et une liste de projet d’amélioration, Gantt Conception préliminaire, Budget massique et économique</w:t>
      </w:r>
    </w:p>
    <w:p w:rsidR="002D5A9C" w:rsidRPr="002D5A9C" w:rsidRDefault="002D5A9C">
      <w:r w:rsidRPr="002D5A9C">
        <w:rPr>
          <w:b/>
        </w:rPr>
        <w:t>TOP Maquette :</w:t>
      </w:r>
      <w:r w:rsidRPr="002D5A9C">
        <w:t xml:space="preserve"> Excel avec tous les </w:t>
      </w:r>
      <w:proofErr w:type="spellStart"/>
      <w:r w:rsidRPr="002D5A9C">
        <w:t>CdCF</w:t>
      </w:r>
      <w:proofErr w:type="spellEnd"/>
      <w:r>
        <w:t>, Gantt conception détaillée, Budget heure/homme</w:t>
      </w:r>
    </w:p>
    <w:p w:rsidR="002D5A9C" w:rsidRPr="002D5A9C" w:rsidRDefault="002D5A9C">
      <w:r w:rsidRPr="002D5A9C">
        <w:rPr>
          <w:b/>
        </w:rPr>
        <w:t xml:space="preserve">TOP </w:t>
      </w:r>
      <w:proofErr w:type="spellStart"/>
      <w:r w:rsidRPr="002D5A9C">
        <w:rPr>
          <w:b/>
        </w:rPr>
        <w:t>Prédim</w:t>
      </w:r>
      <w:proofErr w:type="spellEnd"/>
      <w:r w:rsidRPr="002D5A9C">
        <w:rPr>
          <w:b/>
        </w:rPr>
        <w:t> :</w:t>
      </w:r>
      <w:r w:rsidRPr="002D5A9C">
        <w:t xml:space="preserve"> </w:t>
      </w:r>
      <w:r>
        <w:t xml:space="preserve">Volume enveloppe de l’ensemble des pièces </w:t>
      </w:r>
    </w:p>
    <w:p w:rsidR="002D5A9C" w:rsidRPr="002D5A9C" w:rsidRDefault="002D5A9C">
      <w:r w:rsidRPr="002D5A9C">
        <w:rPr>
          <w:b/>
        </w:rPr>
        <w:t xml:space="preserve">TOP </w:t>
      </w:r>
      <w:proofErr w:type="spellStart"/>
      <w:r w:rsidRPr="002D5A9C">
        <w:rPr>
          <w:b/>
        </w:rPr>
        <w:t>Appro</w:t>
      </w:r>
      <w:proofErr w:type="spellEnd"/>
      <w:r w:rsidRPr="002D5A9C">
        <w:rPr>
          <w:b/>
        </w:rPr>
        <w:t> :</w:t>
      </w:r>
      <w:r w:rsidRPr="002D5A9C">
        <w:t xml:space="preserve"> Budget prévisionnel</w:t>
      </w:r>
      <w:r>
        <w:t xml:space="preserve"> de dépense du budget ISYRUN et Bron</w:t>
      </w:r>
      <w:r w:rsidRPr="002D5A9C">
        <w:t xml:space="preserve"> </w:t>
      </w:r>
      <w:proofErr w:type="spellStart"/>
      <w:r w:rsidRPr="002D5A9C">
        <w:t>et</w:t>
      </w:r>
      <w:proofErr w:type="spellEnd"/>
      <w:r w:rsidRPr="002D5A9C">
        <w:t xml:space="preserve"> page Tableau chrono créée </w:t>
      </w:r>
    </w:p>
    <w:p w:rsidR="002D5A9C" w:rsidRPr="002D5A9C" w:rsidRDefault="002D5A9C">
      <w:pPr>
        <w:rPr>
          <w:b/>
        </w:rPr>
      </w:pPr>
      <w:r w:rsidRPr="002D5A9C">
        <w:rPr>
          <w:b/>
        </w:rPr>
        <w:t xml:space="preserve">TOP Synthèse : </w:t>
      </w:r>
    </w:p>
    <w:p w:rsidR="002D5A9C" w:rsidRDefault="002D5A9C">
      <w:r w:rsidRPr="002D5A9C">
        <w:rPr>
          <w:b/>
        </w:rPr>
        <w:t>TOP Copeau :</w:t>
      </w:r>
      <w:r w:rsidRPr="002D5A9C">
        <w:t xml:space="preserve"> </w:t>
      </w:r>
      <w:r>
        <w:t xml:space="preserve">Gantt de phase remontante, Dossier de lancement en production (de Max), Bilan massique complet </w:t>
      </w:r>
    </w:p>
    <w:p w:rsidR="002D5A9C" w:rsidRDefault="002D5A9C" w:rsidP="002D5A9C">
      <w:pPr>
        <w:pStyle w:val="Titre1"/>
      </w:pPr>
      <w:r>
        <w:t xml:space="preserve">Remarque : </w:t>
      </w:r>
    </w:p>
    <w:p w:rsidR="002D5A9C" w:rsidRDefault="002D5A9C" w:rsidP="002D5A9C">
      <w:pPr>
        <w:pStyle w:val="Paragraphedeliste"/>
        <w:numPr>
          <w:ilvl w:val="0"/>
          <w:numId w:val="1"/>
        </w:numPr>
      </w:pPr>
      <w:r>
        <w:t xml:space="preserve">Utiliser les </w:t>
      </w:r>
      <w:proofErr w:type="spellStart"/>
      <w:r>
        <w:t>Templates</w:t>
      </w:r>
      <w:proofErr w:type="spellEnd"/>
      <w:r>
        <w:t xml:space="preserve"> de diapo de TOP. Il y en a un par TOP. Les polices, tailles et type d’images demandée y sont homogénéisés en standardisé.</w:t>
      </w:r>
    </w:p>
    <w:p w:rsidR="002D5A9C" w:rsidRPr="002D5A9C" w:rsidRDefault="002D5A9C" w:rsidP="002D5A9C">
      <w:pPr>
        <w:pStyle w:val="Paragraphedeliste"/>
        <w:numPr>
          <w:ilvl w:val="0"/>
          <w:numId w:val="1"/>
        </w:numPr>
      </w:pPr>
      <w:r>
        <w:t xml:space="preserve">Relire avant chaque TOP le CRR du TOP de l’année précédente et avant si possible. Il y a pas mal d’informations intéressantes et de petites astuces qui sont rapides à éviter par une simple relecture rapide du CRR. </w:t>
      </w:r>
    </w:p>
    <w:p w:rsidR="002D5A9C" w:rsidRPr="002D5A9C" w:rsidRDefault="002D5A9C"/>
    <w:sectPr w:rsidR="002D5A9C" w:rsidRPr="002D5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B74DE"/>
    <w:multiLevelType w:val="hybridMultilevel"/>
    <w:tmpl w:val="7CAC51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E5F84"/>
    <w:multiLevelType w:val="hybridMultilevel"/>
    <w:tmpl w:val="0D606B56"/>
    <w:lvl w:ilvl="0" w:tplc="DC4E42A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9C"/>
    <w:rsid w:val="002D5A9C"/>
    <w:rsid w:val="00753FC8"/>
    <w:rsid w:val="0085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A4626-8C10-4C1C-9769-6A010D96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5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D5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5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D5A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D5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gameiro</dc:creator>
  <cp:keywords/>
  <dc:description/>
  <cp:lastModifiedBy>nicolas gameiro</cp:lastModifiedBy>
  <cp:revision>1</cp:revision>
  <dcterms:created xsi:type="dcterms:W3CDTF">2018-11-15T18:12:00Z</dcterms:created>
  <dcterms:modified xsi:type="dcterms:W3CDTF">2018-11-15T18:26:00Z</dcterms:modified>
</cp:coreProperties>
</file>