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D882049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A4B4007" w14:textId="04B092B0" w:rsidR="000F026C" w:rsidRDefault="000F026C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[Do-</w:t>
      </w:r>
      <w:proofErr w:type="spellStart"/>
      <w:r>
        <w:rPr>
          <w:b/>
          <w:color w:val="C00000"/>
          <w:sz w:val="24"/>
        </w:rPr>
        <w:t>list</w:t>
      </w:r>
      <w:proofErr w:type="spellEnd"/>
      <w:r w:rsidR="00432662">
        <w:rPr>
          <w:b/>
          <w:color w:val="C00000"/>
          <w:sz w:val="24"/>
        </w:rPr>
        <w:t xml:space="preserve"> pour mercredi prochain</w:t>
      </w:r>
      <w:r>
        <w:rPr>
          <w:b/>
          <w:color w:val="C00000"/>
          <w:sz w:val="24"/>
        </w:rPr>
        <w:t>]</w:t>
      </w:r>
    </w:p>
    <w:p w14:paraId="6192D0BB" w14:textId="16E198F8" w:rsidR="000F026C" w:rsidRPr="000F026C" w:rsidRDefault="000F026C" w:rsidP="000F026C">
      <w:pPr>
        <w:pStyle w:val="Paragraphedeliste"/>
        <w:numPr>
          <w:ilvl w:val="0"/>
          <w:numId w:val="6"/>
        </w:numPr>
        <w:rPr>
          <w:rFonts w:eastAsia="Times New Roman"/>
        </w:rPr>
      </w:pPr>
      <w:r w:rsidRPr="000F026C">
        <w:rPr>
          <w:rFonts w:eastAsia="Times New Roman"/>
        </w:rPr>
        <w:t xml:space="preserve">Les </w:t>
      </w:r>
      <w:hyperlink r:id="rId5" w:history="1">
        <w:r w:rsidRPr="000F026C">
          <w:rPr>
            <w:rStyle w:val="Lienhypertexte"/>
            <w:rFonts w:eastAsia="Times New Roman"/>
          </w:rPr>
          <w:t>101 Tips de Claude Rouelle</w:t>
        </w:r>
      </w:hyperlink>
      <w:r w:rsidRPr="000F026C">
        <w:rPr>
          <w:rFonts w:eastAsia="Times New Roman"/>
        </w:rPr>
        <w:t xml:space="preserve">, grande figure du sport auto </w:t>
      </w:r>
    </w:p>
    <w:p w14:paraId="585E80B5" w14:textId="65119A18" w:rsidR="000F026C" w:rsidRPr="000F026C" w:rsidRDefault="000F026C" w:rsidP="000F026C">
      <w:pPr>
        <w:pStyle w:val="Paragraphedeliste"/>
        <w:numPr>
          <w:ilvl w:val="0"/>
          <w:numId w:val="6"/>
        </w:numPr>
        <w:rPr>
          <w:rFonts w:eastAsia="Times New Roman"/>
        </w:rPr>
      </w:pPr>
      <w:r w:rsidRPr="000F026C">
        <w:rPr>
          <w:rFonts w:eastAsia="Times New Roman"/>
        </w:rPr>
        <w:t>Un article de Pat Clark, grande figure du sport auto aussi</w:t>
      </w:r>
      <w:r>
        <w:rPr>
          <w:rFonts w:eastAsia="Times New Roman"/>
        </w:rPr>
        <w:t> :</w:t>
      </w:r>
      <w:r w:rsidRPr="000F026C">
        <w:rPr>
          <w:rFonts w:eastAsia="Times New Roman"/>
        </w:rPr>
        <w:t> </w:t>
      </w:r>
      <w:hyperlink r:id="rId6" w:history="1">
        <w:r w:rsidRPr="000F026C">
          <w:rPr>
            <w:rStyle w:val="Lienhypertexte"/>
            <w:rFonts w:eastAsia="Times New Roman"/>
          </w:rPr>
          <w:t>https://www.formulastudent.de/pr/news/details/article/pats-corner-back-to-basics/</w:t>
        </w:r>
      </w:hyperlink>
    </w:p>
    <w:p w14:paraId="210D8A71" w14:textId="5FB90D2D" w:rsidR="000F026C" w:rsidRDefault="000F026C" w:rsidP="000F026C">
      <w:pPr>
        <w:pStyle w:val="Paragraphedeliste"/>
        <w:numPr>
          <w:ilvl w:val="0"/>
          <w:numId w:val="6"/>
        </w:numPr>
        <w:rPr>
          <w:rFonts w:eastAsia="Times New Roman"/>
        </w:rPr>
      </w:pPr>
      <w:r w:rsidRPr="000F026C">
        <w:rPr>
          <w:rFonts w:eastAsia="Times New Roman"/>
        </w:rPr>
        <w:t xml:space="preserve">Le </w:t>
      </w:r>
      <w:hyperlink r:id="rId7" w:anchor="c4447" w:history="1">
        <w:r w:rsidRPr="000F026C">
          <w:rPr>
            <w:rStyle w:val="Lienhypertexte"/>
            <w:rFonts w:eastAsia="Times New Roman"/>
          </w:rPr>
          <w:t>règlement</w:t>
        </w:r>
      </w:hyperlink>
      <w:r w:rsidRPr="000F026C">
        <w:rPr>
          <w:rFonts w:eastAsia="Times New Roman"/>
        </w:rPr>
        <w:t xml:space="preserve"> de la compétition de cette année</w:t>
      </w:r>
    </w:p>
    <w:p w14:paraId="593B5049" w14:textId="0C63787F" w:rsidR="00DE3998" w:rsidRPr="000F026C" w:rsidRDefault="00DE3998" w:rsidP="000F026C">
      <w:pPr>
        <w:pStyle w:val="Paragraphedeliste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Rédiger une petite fiche de présentation personnelle (Parcours, Motivation, </w:t>
      </w:r>
      <w:r w:rsidR="00432662">
        <w:rPr>
          <w:rFonts w:eastAsia="Times New Roman"/>
        </w:rPr>
        <w:t>3 compétences que j’apporte à l’EPSA, 3 compétences que je souhaite acquérir à l’EPSA</w:t>
      </w:r>
      <w:r>
        <w:rPr>
          <w:rFonts w:eastAsia="Times New Roman"/>
        </w:rPr>
        <w:t>)</w:t>
      </w:r>
    </w:p>
    <w:p w14:paraId="1E0E8123" w14:textId="0D76C919" w:rsidR="000F026C" w:rsidRPr="000F026C" w:rsidRDefault="000F026C" w:rsidP="000F026C">
      <w:pPr>
        <w:pStyle w:val="Paragraphedeliste"/>
        <w:numPr>
          <w:ilvl w:val="0"/>
          <w:numId w:val="6"/>
        </w:numPr>
        <w:rPr>
          <w:bCs/>
          <w:sz w:val="24"/>
        </w:rPr>
      </w:pPr>
      <w:r w:rsidRPr="000F026C">
        <w:rPr>
          <w:bCs/>
          <w:sz w:val="24"/>
        </w:rPr>
        <w:t xml:space="preserve">Vous pouvez regarder le tutoriel </w:t>
      </w:r>
      <w:hyperlink r:id="rId8" w:history="1">
        <w:r w:rsidRPr="000F026C">
          <w:rPr>
            <w:rStyle w:val="Lienhypertexte"/>
            <w:bCs/>
            <w:sz w:val="24"/>
          </w:rPr>
          <w:t>TV-17-002</w:t>
        </w:r>
      </w:hyperlink>
      <w:r>
        <w:rPr>
          <w:bCs/>
          <w:sz w:val="24"/>
        </w:rPr>
        <w:t xml:space="preserve"> présenté par Pierre-Louis JAEGER</w:t>
      </w:r>
    </w:p>
    <w:p w14:paraId="1A5DF36E" w14:textId="5F620B4A" w:rsidR="000F026C" w:rsidRDefault="000F026C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[Emploi du temps de la semaine prochaine]</w:t>
      </w:r>
    </w:p>
    <w:p w14:paraId="50007846" w14:textId="2E1B9151" w:rsidR="000F026C" w:rsidRDefault="000F026C">
      <w:pPr>
        <w:rPr>
          <w:b/>
          <w:bCs/>
          <w:color w:val="FF0000"/>
          <w:sz w:val="24"/>
        </w:rPr>
      </w:pPr>
      <w:r>
        <w:rPr>
          <w:sz w:val="24"/>
        </w:rPr>
        <w:t xml:space="preserve">Mardi 24/09 à </w:t>
      </w:r>
      <w:r w:rsidRPr="000F026C">
        <w:rPr>
          <w:b/>
          <w:bCs/>
          <w:sz w:val="24"/>
        </w:rPr>
        <w:t>18h30</w:t>
      </w:r>
      <w:r>
        <w:rPr>
          <w:sz w:val="24"/>
        </w:rPr>
        <w:t xml:space="preserve"> en </w:t>
      </w:r>
      <w:r w:rsidRPr="000F026C">
        <w:rPr>
          <w:b/>
          <w:bCs/>
          <w:sz w:val="24"/>
        </w:rPr>
        <w:t>salle </w:t>
      </w:r>
      <w:r w:rsidRPr="000F026C">
        <w:rPr>
          <w:b/>
          <w:bCs/>
          <w:color w:val="FF0000"/>
          <w:sz w:val="24"/>
        </w:rPr>
        <w:t>XXX</w:t>
      </w:r>
      <w:r>
        <w:rPr>
          <w:b/>
          <w:bCs/>
          <w:color w:val="FF0000"/>
          <w:sz w:val="24"/>
        </w:rPr>
        <w:t> :</w:t>
      </w:r>
    </w:p>
    <w:p w14:paraId="72A28EFD" w14:textId="7725DC05" w:rsidR="000F026C" w:rsidRPr="000F026C" w:rsidRDefault="000F026C">
      <w:pPr>
        <w:rPr>
          <w:sz w:val="24"/>
        </w:rPr>
      </w:pPr>
      <w:r w:rsidRPr="000F026C">
        <w:rPr>
          <w:sz w:val="24"/>
        </w:rPr>
        <w:t>Premier volet de votre formation de Conception Mécanique par deux académiciens (Laurent BAUVIR et Simon CHARAUDEAU)</w:t>
      </w:r>
    </w:p>
    <w:p w14:paraId="1B3DB641" w14:textId="7A05EA75" w:rsidR="000F026C" w:rsidRDefault="000F026C">
      <w:pPr>
        <w:rPr>
          <w:sz w:val="24"/>
        </w:rPr>
      </w:pPr>
      <w:r>
        <w:rPr>
          <w:sz w:val="24"/>
        </w:rPr>
        <w:t xml:space="preserve">Mercredi 25/09 à </w:t>
      </w:r>
      <w:r w:rsidRPr="000F026C">
        <w:rPr>
          <w:b/>
          <w:bCs/>
          <w:sz w:val="24"/>
        </w:rPr>
        <w:t>14h</w:t>
      </w:r>
      <w:r>
        <w:rPr>
          <w:sz w:val="24"/>
        </w:rPr>
        <w:t xml:space="preserve"> en </w:t>
      </w:r>
      <w:r w:rsidRPr="000F026C">
        <w:rPr>
          <w:b/>
          <w:bCs/>
          <w:sz w:val="24"/>
        </w:rPr>
        <w:t xml:space="preserve">salle </w:t>
      </w:r>
      <w:proofErr w:type="gramStart"/>
      <w:r w:rsidRPr="000F026C">
        <w:rPr>
          <w:b/>
          <w:bCs/>
          <w:sz w:val="24"/>
        </w:rPr>
        <w:t>17</w:t>
      </w:r>
      <w:r>
        <w:rPr>
          <w:sz w:val="24"/>
        </w:rPr>
        <w:t>:</w:t>
      </w:r>
      <w:proofErr w:type="gramEnd"/>
    </w:p>
    <w:p w14:paraId="75089CD6" w14:textId="10F119C8" w:rsidR="000F026C" w:rsidRDefault="000F026C" w:rsidP="000F026C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Lancement officiel des PE</w:t>
      </w:r>
    </w:p>
    <w:p w14:paraId="0C76D7BA" w14:textId="3F033B47" w:rsidR="000F026C" w:rsidRPr="000F026C" w:rsidRDefault="000F026C" w:rsidP="000F026C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Premier volet de la formation CATIA (pensez à vous munir de votre PC avec CATIA installé dessus, si vous n’en avez pas, </w:t>
      </w:r>
      <w:proofErr w:type="gramStart"/>
      <w:r>
        <w:rPr>
          <w:sz w:val="24"/>
        </w:rPr>
        <w:t>contactez moi</w:t>
      </w:r>
      <w:proofErr w:type="gramEnd"/>
      <w:r>
        <w:rPr>
          <w:sz w:val="24"/>
        </w:rPr>
        <w:t xml:space="preserve"> pour trouver une solution)</w:t>
      </w:r>
    </w:p>
    <w:p w14:paraId="3B42F04E" w14:textId="5B3CBF0B" w:rsidR="000F026C" w:rsidRDefault="000F026C" w:rsidP="000F026C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>
        <w:rPr>
          <w:b/>
          <w:color w:val="C00000"/>
          <w:sz w:val="24"/>
        </w:rPr>
        <w:t>Remarque</w:t>
      </w:r>
      <w:r w:rsidRPr="00CC466B">
        <w:rPr>
          <w:b/>
          <w:color w:val="C00000"/>
          <w:sz w:val="24"/>
        </w:rPr>
        <w:t>]</w:t>
      </w:r>
      <w:bookmarkStart w:id="1" w:name="_GoBack"/>
      <w:bookmarkEnd w:id="1"/>
    </w:p>
    <w:p w14:paraId="4479E41C" w14:textId="0947AB6D" w:rsidR="000F026C" w:rsidRPr="000F026C" w:rsidRDefault="000F026C" w:rsidP="000F026C">
      <w:pPr>
        <w:rPr>
          <w:bCs/>
          <w:sz w:val="24"/>
        </w:rPr>
      </w:pPr>
      <w:r w:rsidRPr="000F026C">
        <w:rPr>
          <w:bCs/>
          <w:sz w:val="24"/>
        </w:rPr>
        <w:t>Si vous avez des questions de tout ordre, n’hésitez pas à nous contacter.</w:t>
      </w:r>
    </w:p>
    <w:p w14:paraId="274F81AB" w14:textId="77777777" w:rsidR="000F026C" w:rsidRDefault="000F026C">
      <w:pPr>
        <w:rPr>
          <w:b/>
          <w:color w:val="C00000"/>
          <w:sz w:val="24"/>
        </w:rPr>
      </w:pP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7963D5"/>
    <w:multiLevelType w:val="hybridMultilevel"/>
    <w:tmpl w:val="81A416DE"/>
    <w:lvl w:ilvl="0" w:tplc="346A2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23EC"/>
    <w:multiLevelType w:val="hybridMultilevel"/>
    <w:tmpl w:val="5C06B8FA"/>
    <w:lvl w:ilvl="0" w:tplc="9EDE1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0F026C"/>
    <w:rsid w:val="0016105E"/>
    <w:rsid w:val="00185198"/>
    <w:rsid w:val="001A2A4E"/>
    <w:rsid w:val="001C323F"/>
    <w:rsid w:val="00266ABF"/>
    <w:rsid w:val="00290318"/>
    <w:rsid w:val="003203DC"/>
    <w:rsid w:val="00373F87"/>
    <w:rsid w:val="004116A3"/>
    <w:rsid w:val="00432662"/>
    <w:rsid w:val="004D7A33"/>
    <w:rsid w:val="00515EF1"/>
    <w:rsid w:val="00555389"/>
    <w:rsid w:val="005871CF"/>
    <w:rsid w:val="00595277"/>
    <w:rsid w:val="006148EE"/>
    <w:rsid w:val="00710D17"/>
    <w:rsid w:val="007A4533"/>
    <w:rsid w:val="007E36EB"/>
    <w:rsid w:val="00815DDE"/>
    <w:rsid w:val="00822025"/>
    <w:rsid w:val="00895AB1"/>
    <w:rsid w:val="008A35F1"/>
    <w:rsid w:val="0090316C"/>
    <w:rsid w:val="009849B7"/>
    <w:rsid w:val="009A34CA"/>
    <w:rsid w:val="009C6779"/>
    <w:rsid w:val="009F066F"/>
    <w:rsid w:val="00A92990"/>
    <w:rsid w:val="00AF2EDF"/>
    <w:rsid w:val="00B837DF"/>
    <w:rsid w:val="00B85AF5"/>
    <w:rsid w:val="00B93883"/>
    <w:rsid w:val="00BE6DBC"/>
    <w:rsid w:val="00CC466B"/>
    <w:rsid w:val="00D52B49"/>
    <w:rsid w:val="00D836C5"/>
    <w:rsid w:val="00D87EA7"/>
    <w:rsid w:val="00DD4879"/>
    <w:rsid w:val="00DE3998"/>
    <w:rsid w:val="00E53558"/>
    <w:rsid w:val="00ED0B05"/>
    <w:rsid w:val="00EF2984"/>
    <w:rsid w:val="00F46986"/>
    <w:rsid w:val="00F6692A"/>
    <w:rsid w:val="00F75EAF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ay.ec-lyon.fr/accounts/login/?gatewayed=true&amp;next=%2Fcafe-des-projets%2Fvideo%2F0318-gerer-efficacement-le-cycle-de-vie-de-vos-livrables-numeriques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mulastudent.de/fsg/r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mulastudent.de/pr/news/details/article/pats-corner-back-to-basics/" TargetMode="External"/><Relationship Id="rId5" Type="http://schemas.openxmlformats.org/officeDocument/2006/relationships/hyperlink" Target="http://downloads.optimumg.com/Technical_Papers/RCE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18</cp:revision>
  <dcterms:created xsi:type="dcterms:W3CDTF">2019-06-09T17:20:00Z</dcterms:created>
  <dcterms:modified xsi:type="dcterms:W3CDTF">2019-09-19T17:18:00Z</dcterms:modified>
</cp:coreProperties>
</file>