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7E" w:rsidRPr="007F5E90" w:rsidRDefault="007F5E90" w:rsidP="007F5E90">
      <w:pPr>
        <w:jc w:val="center"/>
        <w:rPr>
          <w:b/>
          <w:bCs/>
          <w:sz w:val="32"/>
          <w:szCs w:val="32"/>
        </w:rPr>
      </w:pPr>
      <w:r w:rsidRPr="007F5E90">
        <w:rPr>
          <w:b/>
          <w:bCs/>
          <w:sz w:val="32"/>
          <w:szCs w:val="32"/>
        </w:rPr>
        <w:t>Organisation des Audits Techniques</w:t>
      </w:r>
    </w:p>
    <w:p w:rsidR="007F5E90" w:rsidRDefault="007F5E90"/>
    <w:p w:rsidR="007F5E90" w:rsidRDefault="007F5E90" w:rsidP="007F5E90">
      <w:pPr>
        <w:pStyle w:val="Paragraphedeliste"/>
        <w:numPr>
          <w:ilvl w:val="0"/>
          <w:numId w:val="1"/>
        </w:numPr>
      </w:pPr>
      <w:r>
        <w:t>Département</w:t>
      </w:r>
    </w:p>
    <w:p w:rsidR="007F5E90" w:rsidRDefault="007F5E90" w:rsidP="007F5E90">
      <w:pPr>
        <w:pStyle w:val="Paragraphedeliste"/>
        <w:numPr>
          <w:ilvl w:val="1"/>
          <w:numId w:val="1"/>
        </w:numPr>
      </w:pPr>
      <w:r>
        <w:t>Rappel des objectifs</w:t>
      </w:r>
    </w:p>
    <w:p w:rsidR="007F5E90" w:rsidRDefault="007F5E90" w:rsidP="007F5E90">
      <w:pPr>
        <w:pStyle w:val="Paragraphedeliste"/>
        <w:numPr>
          <w:ilvl w:val="0"/>
          <w:numId w:val="1"/>
        </w:numPr>
      </w:pPr>
      <w:r>
        <w:t>Système</w:t>
      </w:r>
    </w:p>
    <w:p w:rsidR="007F5E90" w:rsidRDefault="007F5E90" w:rsidP="007F5E90">
      <w:pPr>
        <w:pStyle w:val="Paragraphedeliste"/>
        <w:numPr>
          <w:ilvl w:val="1"/>
          <w:numId w:val="1"/>
        </w:numPr>
      </w:pPr>
      <w:r>
        <w:t>Introduction</w:t>
      </w:r>
      <w:r w:rsidR="0056420B">
        <w:t xml:space="preserve"> : </w:t>
      </w:r>
      <w:r w:rsidR="0056420B" w:rsidRPr="0056420B">
        <w:rPr>
          <w:color w:val="FF0000"/>
        </w:rPr>
        <w:t xml:space="preserve">Permet, pour les partenaires et académiciens, une mise en contexte rapide </w:t>
      </w:r>
      <w:r w:rsidR="0056420B">
        <w:rPr>
          <w:color w:val="FF0000"/>
        </w:rPr>
        <w:t>pour arriver à suivre dans la partie conception.</w:t>
      </w:r>
    </w:p>
    <w:p w:rsidR="007F5E90" w:rsidRDefault="007F5E90" w:rsidP="007F5E90">
      <w:pPr>
        <w:pStyle w:val="Paragraphedeliste"/>
        <w:numPr>
          <w:ilvl w:val="2"/>
          <w:numId w:val="1"/>
        </w:numPr>
      </w:pPr>
      <w:r>
        <w:t>Fonction</w:t>
      </w:r>
      <w:r w:rsidR="0056420B">
        <w:t xml:space="preserve"> : </w:t>
      </w:r>
      <w:r w:rsidR="0056420B">
        <w:rPr>
          <w:i/>
          <w:iCs/>
        </w:rPr>
        <w:t>quel est l’objectif de mon système ?</w:t>
      </w:r>
    </w:p>
    <w:p w:rsidR="007F5E90" w:rsidRDefault="007F5E90" w:rsidP="007F5E90">
      <w:pPr>
        <w:pStyle w:val="Paragraphedeliste"/>
        <w:numPr>
          <w:ilvl w:val="2"/>
          <w:numId w:val="1"/>
        </w:numPr>
      </w:pPr>
      <w:r>
        <w:t>Place dans le véhicule</w:t>
      </w:r>
      <w:r w:rsidR="0056420B">
        <w:t xml:space="preserve"> : </w:t>
      </w:r>
      <w:r w:rsidR="0056420B">
        <w:rPr>
          <w:i/>
          <w:iCs/>
        </w:rPr>
        <w:t xml:space="preserve">capture d’écran sur le </w:t>
      </w:r>
      <w:r w:rsidR="00915B88">
        <w:rPr>
          <w:i/>
          <w:iCs/>
        </w:rPr>
        <w:t>C</w:t>
      </w:r>
      <w:r w:rsidR="0056420B">
        <w:rPr>
          <w:i/>
          <w:iCs/>
        </w:rPr>
        <w:t>atia global</w:t>
      </w:r>
    </w:p>
    <w:p w:rsidR="007F5E90" w:rsidRDefault="007F5E90" w:rsidP="007F5E90">
      <w:pPr>
        <w:pStyle w:val="Paragraphedeliste"/>
        <w:numPr>
          <w:ilvl w:val="2"/>
          <w:numId w:val="1"/>
        </w:numPr>
      </w:pPr>
      <w:r>
        <w:t>Surfaces fonctionnelles</w:t>
      </w:r>
      <w:r w:rsidR="0056420B">
        <w:t xml:space="preserve"> : </w:t>
      </w:r>
      <w:r w:rsidR="0056420B">
        <w:rPr>
          <w:i/>
          <w:iCs/>
        </w:rPr>
        <w:t>qu’est-ce que ça relie ?</w:t>
      </w:r>
    </w:p>
    <w:p w:rsidR="007F5E90" w:rsidRDefault="007F5E90" w:rsidP="007F5E90">
      <w:pPr>
        <w:pStyle w:val="Paragraphedeliste"/>
        <w:numPr>
          <w:ilvl w:val="2"/>
          <w:numId w:val="1"/>
        </w:numPr>
      </w:pPr>
      <w:r>
        <w:t>Architecture</w:t>
      </w:r>
      <w:r w:rsidR="0056420B">
        <w:t xml:space="preserve"> : </w:t>
      </w:r>
      <w:r w:rsidR="0056420B">
        <w:rPr>
          <w:i/>
          <w:iCs/>
        </w:rPr>
        <w:t>pri</w:t>
      </w:r>
      <w:bookmarkStart w:id="0" w:name="_GoBack"/>
      <w:bookmarkEnd w:id="0"/>
      <w:r w:rsidR="0056420B">
        <w:rPr>
          <w:i/>
          <w:iCs/>
        </w:rPr>
        <w:t>ncipe de fonctionnement. Pas de rappel de ceux étudiés.</w:t>
      </w:r>
    </w:p>
    <w:p w:rsidR="007F5E90" w:rsidRDefault="007F5E90" w:rsidP="007F5E90">
      <w:pPr>
        <w:pStyle w:val="Paragraphedeliste"/>
        <w:numPr>
          <w:ilvl w:val="1"/>
          <w:numId w:val="1"/>
        </w:numPr>
      </w:pPr>
      <w:r>
        <w:t>Pour chaque part</w:t>
      </w:r>
      <w:r w:rsidR="0056420B">
        <w:t xml:space="preserve"> : </w:t>
      </w:r>
      <w:r w:rsidR="0056420B" w:rsidRPr="00EB0D38">
        <w:rPr>
          <w:color w:val="FF0000"/>
        </w:rPr>
        <w:t>on vérifie que chaque pièce est correctement dimensionnée et qu’elle peut être fabriquée.</w:t>
      </w:r>
    </w:p>
    <w:p w:rsidR="007F5E90" w:rsidRDefault="007F5E90" w:rsidP="007F5E90">
      <w:pPr>
        <w:pStyle w:val="Paragraphedeliste"/>
        <w:numPr>
          <w:ilvl w:val="2"/>
          <w:numId w:val="1"/>
        </w:numPr>
      </w:pPr>
      <w:r>
        <w:t>Simulation</w:t>
      </w:r>
    </w:p>
    <w:p w:rsidR="007F5E90" w:rsidRDefault="007F5E90" w:rsidP="007F5E90">
      <w:pPr>
        <w:pStyle w:val="Paragraphedeliste"/>
        <w:numPr>
          <w:ilvl w:val="2"/>
          <w:numId w:val="1"/>
        </w:numPr>
      </w:pPr>
      <w:r>
        <w:t>Matériau</w:t>
      </w:r>
    </w:p>
    <w:p w:rsidR="007F5E90" w:rsidRDefault="007F5E90" w:rsidP="007F5E90">
      <w:pPr>
        <w:pStyle w:val="Paragraphedeliste"/>
        <w:numPr>
          <w:ilvl w:val="2"/>
          <w:numId w:val="1"/>
        </w:numPr>
      </w:pPr>
      <w:r>
        <w:t>Fournisseur</w:t>
      </w:r>
    </w:p>
    <w:p w:rsidR="007F5E90" w:rsidRDefault="007F5E90" w:rsidP="007F5E90">
      <w:pPr>
        <w:pStyle w:val="Paragraphedeliste"/>
        <w:numPr>
          <w:ilvl w:val="1"/>
          <w:numId w:val="1"/>
        </w:numPr>
      </w:pPr>
      <w:r>
        <w:t>Bilan</w:t>
      </w:r>
    </w:p>
    <w:p w:rsidR="007F5E90" w:rsidRDefault="007F5E90" w:rsidP="007F5E90">
      <w:pPr>
        <w:pStyle w:val="Paragraphedeliste"/>
        <w:numPr>
          <w:ilvl w:val="2"/>
          <w:numId w:val="1"/>
        </w:numPr>
      </w:pPr>
      <w:r>
        <w:t>Masse</w:t>
      </w:r>
    </w:p>
    <w:p w:rsidR="007F5E90" w:rsidRDefault="007F5E90" w:rsidP="007F5E90">
      <w:pPr>
        <w:pStyle w:val="Paragraphedeliste"/>
        <w:numPr>
          <w:ilvl w:val="2"/>
          <w:numId w:val="1"/>
        </w:numPr>
      </w:pPr>
      <w:r>
        <w:t>Prix</w:t>
      </w:r>
    </w:p>
    <w:sectPr w:rsidR="007F5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6F08"/>
    <w:multiLevelType w:val="hybridMultilevel"/>
    <w:tmpl w:val="2234A2C0"/>
    <w:lvl w:ilvl="0" w:tplc="0F5A3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90"/>
    <w:rsid w:val="0002781D"/>
    <w:rsid w:val="0056420B"/>
    <w:rsid w:val="005A5D7D"/>
    <w:rsid w:val="007F5E90"/>
    <w:rsid w:val="00915B88"/>
    <w:rsid w:val="00E9467E"/>
    <w:rsid w:val="00E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1F32"/>
  <w15:chartTrackingRefBased/>
  <w15:docId w15:val="{586107F9-D816-47CC-8715-2A4C363C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2</cp:revision>
  <dcterms:created xsi:type="dcterms:W3CDTF">2019-11-07T10:34:00Z</dcterms:created>
  <dcterms:modified xsi:type="dcterms:W3CDTF">2019-11-07T17:05:00Z</dcterms:modified>
</cp:coreProperties>
</file>