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6F" w:rsidRPr="00D3796F" w:rsidRDefault="00D3796F" w:rsidP="00D3796F">
      <w:pPr>
        <w:jc w:val="center"/>
        <w:rPr>
          <w:b/>
          <w:sz w:val="28"/>
        </w:rPr>
      </w:pPr>
      <w:r w:rsidRPr="00D3796F">
        <w:rPr>
          <w:b/>
          <w:sz w:val="28"/>
        </w:rPr>
        <w:t>Réparation des tubes en STEP</w:t>
      </w:r>
    </w:p>
    <w:p w:rsidR="00D3796F" w:rsidRDefault="00D3796F"/>
    <w:p w:rsidR="00D3796F" w:rsidRDefault="00D3796F">
      <w:r>
        <w:t xml:space="preserve">CATIA est un peu relou, et sur </w:t>
      </w:r>
      <w:proofErr w:type="gramStart"/>
      <w:r>
        <w:t>certain fichiers</w:t>
      </w:r>
      <w:proofErr w:type="gramEnd"/>
      <w:r>
        <w:t>, il va découper la surface extérieure d’un tube en deux</w:t>
      </w:r>
    </w:p>
    <w:p w:rsidR="00D3796F" w:rsidRDefault="00D3796F">
      <w:r>
        <w:rPr>
          <w:noProof/>
        </w:rPr>
        <w:drawing>
          <wp:inline distT="0" distB="0" distL="0" distR="0" wp14:anchorId="2CE5EFA3" wp14:editId="0D402BB4">
            <wp:extent cx="5760720" cy="1475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>
      <w:r>
        <w:t xml:space="preserve">Le truc c’est que ça pose problème aux logiciels de Noel </w:t>
      </w:r>
      <w:proofErr w:type="spellStart"/>
      <w:r>
        <w:t>metal</w:t>
      </w:r>
      <w:proofErr w:type="spellEnd"/>
      <w:r>
        <w:t xml:space="preserve">, qui s’occupe de la découpe laser des tubes… Du coup il faut les « réparer ». </w:t>
      </w:r>
    </w:p>
    <w:p w:rsidR="00D3796F" w:rsidRDefault="00D3796F"/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Ouvrir « </w:t>
      </w:r>
      <w:proofErr w:type="spellStart"/>
      <w:r>
        <w:t>SpaceClaim</w:t>
      </w:r>
      <w:proofErr w:type="spellEnd"/>
      <w:r>
        <w:t xml:space="preserve"> » : soit depuis un ordi du H10, soit depuis la version achetée très légalement par l’EPSA. </w:t>
      </w: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Une fois le logiciel ouvert, cliquer sur « Ouvrir » et sélectionner le fichier STEP du tube concerné. </w:t>
      </w:r>
    </w:p>
    <w:p w:rsidR="00D3796F" w:rsidRDefault="00D3796F">
      <w:r>
        <w:rPr>
          <w:noProof/>
        </w:rPr>
        <w:drawing>
          <wp:inline distT="0" distB="0" distL="0" distR="0" wp14:anchorId="3A7C9C84" wp14:editId="587B8F6D">
            <wp:extent cx="5760720" cy="3072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Aller dans le </w:t>
      </w:r>
      <w:proofErr w:type="gramStart"/>
      <w:r>
        <w:t>menu  «</w:t>
      </w:r>
      <w:proofErr w:type="gramEnd"/>
      <w:r>
        <w:t> REPARER »</w:t>
      </w:r>
    </w:p>
    <w:p w:rsidR="00D3796F" w:rsidRDefault="00D3796F">
      <w:r>
        <w:rPr>
          <w:noProof/>
        </w:rPr>
        <w:lastRenderedPageBreak/>
        <w:drawing>
          <wp:inline distT="0" distB="0" distL="0" distR="0" wp14:anchorId="6C91B8D1" wp14:editId="337D5207">
            <wp:extent cx="5760720" cy="134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Il faut ensuite réassembler les deux surfaces qui ont été coupées par CATIA </w:t>
      </w:r>
      <w:proofErr w:type="gramStart"/>
      <w:r>
        <w:t>:  «</w:t>
      </w:r>
      <w:proofErr w:type="gramEnd"/>
      <w:r>
        <w:t> merge faces »</w:t>
      </w:r>
    </w:p>
    <w:p w:rsidR="00D3796F" w:rsidRDefault="00D3796F">
      <w:r>
        <w:rPr>
          <w:noProof/>
        </w:rPr>
        <w:drawing>
          <wp:inline distT="0" distB="0" distL="0" distR="0" wp14:anchorId="39EB3232" wp14:editId="54227192">
            <wp:extent cx="5760720" cy="1505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Malheureusement, ça ne marche pas souvent comme prévu, et il faut à tâtons, à l’aide des autres icônes de cet onglet, essayer de réparer ces saletés de faces…</w:t>
      </w:r>
    </w:p>
    <w:p w:rsidR="00D3796F" w:rsidRDefault="00D3796F"/>
    <w:p w:rsidR="00D3796F" w:rsidRDefault="00D3796F" w:rsidP="00D3796F">
      <w:pPr>
        <w:pStyle w:val="Paragraphedeliste"/>
        <w:numPr>
          <w:ilvl w:val="0"/>
          <w:numId w:val="1"/>
        </w:numPr>
      </w:pPr>
      <w:r>
        <w:t>Ensuite, enregistrer le fichier réparé</w:t>
      </w:r>
    </w:p>
    <w:p w:rsidR="00D3796F" w:rsidRDefault="00D3796F" w:rsidP="00D3796F">
      <w:pPr>
        <w:pStyle w:val="Paragraphedeliste"/>
      </w:pPr>
    </w:p>
    <w:p w:rsidR="00D3796F" w:rsidRDefault="00D3796F" w:rsidP="00D3796F">
      <w:pPr>
        <w:pStyle w:val="Paragraphedeliste"/>
        <w:numPr>
          <w:ilvl w:val="0"/>
          <w:numId w:val="1"/>
        </w:numPr>
      </w:pPr>
      <w:r>
        <w:t xml:space="preserve">Ouvrir le </w:t>
      </w:r>
      <w:proofErr w:type="spellStart"/>
      <w:r>
        <w:t>word</w:t>
      </w:r>
      <w:proofErr w:type="spellEnd"/>
      <w:r>
        <w:t xml:space="preserve"> avec la liste des fichiers à réparer, marqué le tube réparé par OK, enregistrer</w:t>
      </w:r>
    </w:p>
    <w:p w:rsidR="00D3796F" w:rsidRDefault="00D3796F" w:rsidP="00D3796F">
      <w:pPr>
        <w:pStyle w:val="Paragraphedeliste"/>
      </w:pPr>
    </w:p>
    <w:p w:rsidR="00D3796F" w:rsidRDefault="00D3796F" w:rsidP="00D3796F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Ouvrir le git, appliquer la procédure détaillée par Paco sur le Slack pour PUSH (</w:t>
      </w:r>
      <w:hyperlink r:id="rId9" w:history="1">
        <w:r w:rsidRPr="00800D23">
          <w:rPr>
            <w:rStyle w:val="Lienhypertexte"/>
          </w:rPr>
          <w:t>https://optimusgroupe.slack.com/messages/CC2L7JV7U/convo/CC2L7JV7U-1541782805.002200/</w:t>
        </w:r>
      </w:hyperlink>
      <w:r w:rsidRPr="00D3796F">
        <w:t>?</w:t>
      </w:r>
      <w:r>
        <w:t>)</w:t>
      </w:r>
    </w:p>
    <w:p w:rsidR="00D3796F" w:rsidRDefault="00D3796F"/>
    <w:p w:rsidR="00D3796F" w:rsidRDefault="00D3796F"/>
    <w:sectPr w:rsidR="00D3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50"/>
    <w:multiLevelType w:val="hybridMultilevel"/>
    <w:tmpl w:val="C4DE19B2"/>
    <w:lvl w:ilvl="0" w:tplc="FDB0D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6F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756E"/>
  <w15:chartTrackingRefBased/>
  <w15:docId w15:val="{90BDEC78-DB58-45EA-88E3-7625645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79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9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3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timusgroupe.slack.com/messages/CC2L7JV7U/convo/CC2L7JV7U-1541782805.0022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2018-12-04T16:53:00Z</dcterms:created>
  <dcterms:modified xsi:type="dcterms:W3CDTF">2018-12-04T17:03:00Z</dcterms:modified>
</cp:coreProperties>
</file>