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4F" w:rsidRDefault="004B0C80">
      <w:r>
        <w:t>Châssis :</w:t>
      </w:r>
    </w:p>
    <w:p w:rsidR="004B0C80" w:rsidRDefault="004B0C80"/>
    <w:p w:rsidR="004B0C80" w:rsidRDefault="004B0C80">
      <w:r>
        <w:t xml:space="preserve">Modèle </w:t>
      </w:r>
      <w:proofErr w:type="spellStart"/>
      <w:r>
        <w:t>Stiffness</w:t>
      </w:r>
      <w:proofErr w:type="spellEnd"/>
      <w:r>
        <w:t xml:space="preserve"> : faire test virtuel, et le tester en </w:t>
      </w:r>
      <w:proofErr w:type="gramStart"/>
      <w:r>
        <w:t>réel,  avec</w:t>
      </w:r>
      <w:proofErr w:type="gramEnd"/>
      <w:r>
        <w:t xml:space="preserve"> la LAS fixée sur le véhicule</w:t>
      </w:r>
    </w:p>
    <w:p w:rsidR="004B0C80" w:rsidRDefault="004B0C80"/>
    <w:p w:rsidR="004B0C80" w:rsidRDefault="004B0C80">
      <w:r>
        <w:t xml:space="preserve">Je compare les tests de Robin, avec le modèle. Jusqu’à modifier le modèle jusqu’à que les résultats correspondent. Et ensuite je teste sur Invictus, pour avoir Raideur de Points de LAS à Point de LAS. </w:t>
      </w:r>
      <w:bookmarkStart w:id="0" w:name="_GoBack"/>
      <w:bookmarkEnd w:id="0"/>
    </w:p>
    <w:sectPr w:rsidR="004B0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80"/>
    <w:rsid w:val="00344356"/>
    <w:rsid w:val="004B0C80"/>
    <w:rsid w:val="008E7105"/>
    <w:rsid w:val="009711F9"/>
    <w:rsid w:val="009A379A"/>
    <w:rsid w:val="009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E2C5"/>
  <w15:chartTrackingRefBased/>
  <w15:docId w15:val="{8D50C0A6-F920-430A-9973-27A94808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Calixthe Matteï</dc:creator>
  <cp:keywords/>
  <dc:description/>
  <cp:lastModifiedBy>Calixthe Matteï</cp:lastModifiedBy>
  <cp:revision>1</cp:revision>
  <dcterms:created xsi:type="dcterms:W3CDTF">2019-05-08T16:39:00Z</dcterms:created>
  <dcterms:modified xsi:type="dcterms:W3CDTF">2019-05-08T21:04:00Z</dcterms:modified>
</cp:coreProperties>
</file>