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BCB" w:rsidRPr="00701C2E" w:rsidRDefault="009E222B" w:rsidP="00690BCB">
      <w:pPr>
        <w:spacing w:after="120" w:line="240" w:lineRule="auto"/>
        <w:jc w:val="center"/>
        <w:rPr>
          <w:lang w:val="en-US"/>
        </w:rPr>
      </w:pPr>
      <w:r w:rsidRPr="00701C2E">
        <w:rPr>
          <w:lang w:val="en-US"/>
        </w:rPr>
        <w:t>Your request</w:t>
      </w:r>
      <w:r w:rsidR="00690BCB" w:rsidRPr="00701C2E">
        <w:rPr>
          <w:lang w:val="en-US"/>
        </w:rPr>
        <w:t xml:space="preserve"> </w:t>
      </w:r>
      <w:r w:rsidRPr="00701C2E">
        <w:rPr>
          <w:lang w:val="en-US"/>
        </w:rPr>
        <w:t>is about:</w:t>
      </w:r>
    </w:p>
    <w:p w:rsidR="00690BCB" w:rsidRPr="00701C2E" w:rsidRDefault="00690BCB" w:rsidP="00690BCB">
      <w:pPr>
        <w:spacing w:after="120" w:line="240" w:lineRule="auto"/>
        <w:jc w:val="center"/>
        <w:rPr>
          <w:lang w:val="en-US"/>
        </w:rPr>
      </w:pPr>
      <w:r w:rsidRPr="00701C2E">
        <w:rPr>
          <w:lang w:val="en-US"/>
        </w:rPr>
        <w:sym w:font="Wingdings" w:char="F071"/>
      </w:r>
      <w:r w:rsidR="009E222B" w:rsidRPr="00701C2E">
        <w:rPr>
          <w:lang w:val="en-US"/>
        </w:rPr>
        <w:t xml:space="preserve"> </w:t>
      </w:r>
      <w:r w:rsidR="00926622" w:rsidRPr="00701C2E">
        <w:rPr>
          <w:lang w:val="en-US"/>
        </w:rPr>
        <w:t>supplier creation</w:t>
      </w:r>
      <w:r w:rsidRPr="00701C2E">
        <w:rPr>
          <w:lang w:val="en-US"/>
        </w:rPr>
        <w:t xml:space="preserve">      </w:t>
      </w:r>
      <w:r w:rsidRPr="00701C2E">
        <w:rPr>
          <w:lang w:val="en-US"/>
        </w:rPr>
        <w:sym w:font="Wingdings" w:char="F071"/>
      </w:r>
      <w:r w:rsidRPr="00701C2E">
        <w:rPr>
          <w:lang w:val="en-US"/>
        </w:rPr>
        <w:t xml:space="preserve"> </w:t>
      </w:r>
      <w:r w:rsidR="00926622" w:rsidRPr="00701C2E">
        <w:rPr>
          <w:lang w:val="en-US"/>
        </w:rPr>
        <w:t xml:space="preserve">modification of an existing </w:t>
      </w:r>
      <w:r w:rsidR="009E222B" w:rsidRPr="00701C2E">
        <w:rPr>
          <w:lang w:val="en-US"/>
        </w:rPr>
        <w:t>supplier</w:t>
      </w:r>
    </w:p>
    <w:tbl>
      <w:tblPr>
        <w:tblStyle w:val="Grilledutableau"/>
        <w:tblpPr w:leftFromText="141" w:rightFromText="141" w:vertAnchor="text" w:horzAnchor="margin" w:tblpY="28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2E19" w:rsidRPr="00701C2E" w:rsidTr="006F2E19">
        <w:tc>
          <w:tcPr>
            <w:tcW w:w="9062" w:type="dxa"/>
            <w:tcBorders>
              <w:left w:val="single" w:sz="4" w:space="0" w:color="auto"/>
              <w:bottom w:val="single" w:sz="4" w:space="0" w:color="auto"/>
            </w:tcBorders>
          </w:tcPr>
          <w:p w:rsidR="006F2E19" w:rsidRPr="00701C2E" w:rsidRDefault="00FA72B2" w:rsidP="002951A4">
            <w:pPr>
              <w:spacing w:after="120"/>
              <w:rPr>
                <w:lang w:val="en-US"/>
              </w:rPr>
            </w:pPr>
            <w:r w:rsidRPr="00701C2E">
              <w:rPr>
                <w:lang w:val="en-US"/>
              </w:rPr>
              <w:t>Company name</w:t>
            </w:r>
          </w:p>
        </w:tc>
      </w:tr>
      <w:tr w:rsidR="006F2E19" w:rsidRPr="00701C2E" w:rsidTr="006F2E19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E19" w:rsidRPr="00701C2E" w:rsidRDefault="006F2E19" w:rsidP="002951A4">
            <w:pPr>
              <w:spacing w:after="120"/>
              <w:rPr>
                <w:lang w:val="en-US"/>
              </w:rPr>
            </w:pPr>
            <w:r w:rsidRPr="00701C2E">
              <w:rPr>
                <w:lang w:val="en-US"/>
              </w:rPr>
              <w:t>Ad</w:t>
            </w:r>
            <w:r w:rsidR="00926622" w:rsidRPr="00701C2E">
              <w:rPr>
                <w:lang w:val="en-US"/>
              </w:rPr>
              <w:t>d</w:t>
            </w:r>
            <w:r w:rsidRPr="00701C2E">
              <w:rPr>
                <w:lang w:val="en-US"/>
              </w:rPr>
              <w:t>ress:</w:t>
            </w:r>
          </w:p>
        </w:tc>
      </w:tr>
      <w:tr w:rsidR="006F2E19" w:rsidRPr="00701C2E" w:rsidTr="006F2E19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E19" w:rsidRPr="00701C2E" w:rsidRDefault="006F2E19" w:rsidP="002951A4">
            <w:pPr>
              <w:spacing w:after="120"/>
              <w:rPr>
                <w:lang w:val="en-US"/>
              </w:rPr>
            </w:pPr>
          </w:p>
          <w:p w:rsidR="006F2E19" w:rsidRPr="00701C2E" w:rsidRDefault="00926622" w:rsidP="002951A4">
            <w:pPr>
              <w:spacing w:after="120"/>
              <w:rPr>
                <w:lang w:val="en-US"/>
              </w:rPr>
            </w:pPr>
            <w:r w:rsidRPr="00701C2E">
              <w:rPr>
                <w:lang w:val="en-US"/>
              </w:rPr>
              <w:t>Town</w:t>
            </w:r>
            <w:r w:rsidR="006F2E19" w:rsidRPr="00701C2E">
              <w:rPr>
                <w:lang w:val="en-US"/>
              </w:rPr>
              <w:t xml:space="preserve">/ </w:t>
            </w:r>
            <w:r w:rsidR="00755211" w:rsidRPr="00701C2E">
              <w:rPr>
                <w:lang w:val="en-US"/>
              </w:rPr>
              <w:t>Country:</w:t>
            </w:r>
          </w:p>
        </w:tc>
      </w:tr>
      <w:tr w:rsidR="006F2E19" w:rsidRPr="00701C2E" w:rsidTr="006F2E19">
        <w:tc>
          <w:tcPr>
            <w:tcW w:w="9062" w:type="dxa"/>
            <w:tcBorders>
              <w:top w:val="single" w:sz="4" w:space="0" w:color="auto"/>
              <w:left w:val="single" w:sz="4" w:space="0" w:color="auto"/>
            </w:tcBorders>
          </w:tcPr>
          <w:p w:rsidR="006F2E19" w:rsidRPr="00701C2E" w:rsidRDefault="00755211" w:rsidP="002951A4">
            <w:pPr>
              <w:spacing w:after="120"/>
              <w:rPr>
                <w:lang w:val="en-US"/>
              </w:rPr>
            </w:pPr>
            <w:r w:rsidRPr="00701C2E">
              <w:rPr>
                <w:lang w:val="en-US"/>
              </w:rPr>
              <w:t>Contact:</w:t>
            </w:r>
          </w:p>
        </w:tc>
      </w:tr>
      <w:tr w:rsidR="006F2E19" w:rsidRPr="00701C2E" w:rsidTr="006F2E19">
        <w:tc>
          <w:tcPr>
            <w:tcW w:w="9062" w:type="dxa"/>
            <w:tcBorders>
              <w:left w:val="single" w:sz="4" w:space="0" w:color="auto"/>
            </w:tcBorders>
          </w:tcPr>
          <w:p w:rsidR="006F2E19" w:rsidRPr="00701C2E" w:rsidRDefault="00926622" w:rsidP="002951A4">
            <w:pPr>
              <w:spacing w:after="120"/>
              <w:rPr>
                <w:lang w:val="en-US"/>
              </w:rPr>
            </w:pPr>
            <w:r w:rsidRPr="00701C2E">
              <w:rPr>
                <w:lang w:val="en-US"/>
              </w:rPr>
              <w:t>M</w:t>
            </w:r>
            <w:r w:rsidR="006F2E19" w:rsidRPr="00701C2E">
              <w:rPr>
                <w:lang w:val="en-US"/>
              </w:rPr>
              <w:t>ail</w:t>
            </w:r>
            <w:r w:rsidRPr="00701C2E">
              <w:rPr>
                <w:lang w:val="en-US"/>
              </w:rPr>
              <w:t xml:space="preserve"> Address</w:t>
            </w:r>
            <w:r w:rsidR="006F2E19" w:rsidRPr="00701C2E">
              <w:rPr>
                <w:lang w:val="en-US"/>
              </w:rPr>
              <w:t>:</w:t>
            </w:r>
          </w:p>
          <w:p w:rsidR="006F2E19" w:rsidRPr="00701C2E" w:rsidRDefault="006F2E19" w:rsidP="002951A4">
            <w:pPr>
              <w:spacing w:after="120"/>
              <w:rPr>
                <w:lang w:val="en-US"/>
              </w:rPr>
            </w:pPr>
          </w:p>
        </w:tc>
      </w:tr>
      <w:tr w:rsidR="006F2E19" w:rsidRPr="00701C2E" w:rsidTr="006F2E19">
        <w:tc>
          <w:tcPr>
            <w:tcW w:w="9062" w:type="dxa"/>
            <w:tcBorders>
              <w:left w:val="single" w:sz="4" w:space="0" w:color="auto"/>
            </w:tcBorders>
          </w:tcPr>
          <w:p w:rsidR="006F2E19" w:rsidRPr="00701C2E" w:rsidRDefault="00926622" w:rsidP="002951A4">
            <w:pPr>
              <w:spacing w:after="120"/>
              <w:rPr>
                <w:lang w:val="en-US"/>
              </w:rPr>
            </w:pPr>
            <w:r w:rsidRPr="00701C2E">
              <w:rPr>
                <w:lang w:val="en-US"/>
              </w:rPr>
              <w:t>phone</w:t>
            </w:r>
            <w:r w:rsidR="006F2E19" w:rsidRPr="00701C2E">
              <w:rPr>
                <w:lang w:val="en-US"/>
              </w:rPr>
              <w:t>/</w:t>
            </w:r>
            <w:r w:rsidR="00755211" w:rsidRPr="00701C2E">
              <w:rPr>
                <w:lang w:val="en-US"/>
              </w:rPr>
              <w:t>fax:</w:t>
            </w:r>
          </w:p>
        </w:tc>
      </w:tr>
      <w:tr w:rsidR="006F2E19" w:rsidRPr="00701C2E" w:rsidTr="006F2E19">
        <w:tc>
          <w:tcPr>
            <w:tcW w:w="9062" w:type="dxa"/>
            <w:tcBorders>
              <w:left w:val="single" w:sz="4" w:space="0" w:color="auto"/>
            </w:tcBorders>
          </w:tcPr>
          <w:p w:rsidR="006F2E19" w:rsidRPr="00701C2E" w:rsidRDefault="006F2E19" w:rsidP="002951A4">
            <w:pPr>
              <w:spacing w:after="120"/>
              <w:rPr>
                <w:lang w:val="en-US"/>
              </w:rPr>
            </w:pPr>
          </w:p>
        </w:tc>
      </w:tr>
      <w:tr w:rsidR="006F2E19" w:rsidRPr="00701C2E" w:rsidTr="006F2E19">
        <w:tc>
          <w:tcPr>
            <w:tcW w:w="9062" w:type="dxa"/>
            <w:tcBorders>
              <w:left w:val="single" w:sz="4" w:space="0" w:color="auto"/>
            </w:tcBorders>
          </w:tcPr>
          <w:p w:rsidR="006F2E19" w:rsidRPr="00701C2E" w:rsidRDefault="006F2E19" w:rsidP="002951A4">
            <w:pPr>
              <w:spacing w:after="120"/>
              <w:rPr>
                <w:lang w:val="en-US"/>
              </w:rPr>
            </w:pPr>
            <w:r w:rsidRPr="00701C2E">
              <w:rPr>
                <w:lang w:val="en-US"/>
              </w:rPr>
              <w:t>INTRACOM</w:t>
            </w:r>
            <w:r w:rsidR="00926622" w:rsidRPr="00701C2E">
              <w:rPr>
                <w:lang w:val="en-US"/>
              </w:rPr>
              <w:t xml:space="preserve"> VAT Number</w:t>
            </w:r>
            <w:r w:rsidRPr="00701C2E">
              <w:rPr>
                <w:lang w:val="en-US"/>
              </w:rPr>
              <w:t xml:space="preserve"> (</w:t>
            </w:r>
            <w:r w:rsidR="00926622" w:rsidRPr="00701C2E">
              <w:rPr>
                <w:lang w:val="en-US"/>
              </w:rPr>
              <w:t>mandatory for European suppliers</w:t>
            </w:r>
            <w:r w:rsidRPr="00701C2E">
              <w:rPr>
                <w:lang w:val="en-US"/>
              </w:rPr>
              <w:t>):</w:t>
            </w:r>
          </w:p>
          <w:p w:rsidR="006F2E19" w:rsidRPr="00701C2E" w:rsidRDefault="006F2E19" w:rsidP="002951A4">
            <w:pPr>
              <w:spacing w:after="120"/>
              <w:rPr>
                <w:lang w:val="en-US"/>
              </w:rPr>
            </w:pPr>
          </w:p>
        </w:tc>
      </w:tr>
      <w:tr w:rsidR="006F2E19" w:rsidRPr="00701C2E" w:rsidTr="006F2E19">
        <w:tc>
          <w:tcPr>
            <w:tcW w:w="9062" w:type="dxa"/>
            <w:tcBorders>
              <w:left w:val="single" w:sz="4" w:space="0" w:color="auto"/>
              <w:bottom w:val="single" w:sz="4" w:space="0" w:color="auto"/>
            </w:tcBorders>
          </w:tcPr>
          <w:p w:rsidR="006F2E19" w:rsidRPr="00701C2E" w:rsidRDefault="006F2E19" w:rsidP="002951A4">
            <w:pPr>
              <w:spacing w:after="120"/>
              <w:rPr>
                <w:lang w:val="en-US"/>
              </w:rPr>
            </w:pPr>
          </w:p>
        </w:tc>
      </w:tr>
      <w:tr w:rsidR="006F2E19" w:rsidRPr="00701C2E" w:rsidTr="006F2E19">
        <w:tc>
          <w:tcPr>
            <w:tcW w:w="9062" w:type="dxa"/>
            <w:tcBorders>
              <w:left w:val="single" w:sz="4" w:space="0" w:color="auto"/>
              <w:bottom w:val="single" w:sz="4" w:space="0" w:color="auto"/>
            </w:tcBorders>
          </w:tcPr>
          <w:p w:rsidR="006F2E19" w:rsidRPr="00701C2E" w:rsidRDefault="00926622" w:rsidP="002951A4">
            <w:pPr>
              <w:spacing w:after="120"/>
              <w:rPr>
                <w:lang w:val="en-US"/>
              </w:rPr>
            </w:pPr>
            <w:r w:rsidRPr="00701C2E">
              <w:rPr>
                <w:lang w:val="en-US"/>
              </w:rPr>
              <w:t>Banking details</w:t>
            </w:r>
            <w:r w:rsidR="006F2E19" w:rsidRPr="00701C2E">
              <w:rPr>
                <w:lang w:val="en-US"/>
              </w:rPr>
              <w:t> </w:t>
            </w:r>
            <w:r w:rsidR="006F2E19" w:rsidRPr="00701C2E">
              <w:rPr>
                <w:color w:val="FF0000"/>
                <w:lang w:val="en-US"/>
              </w:rPr>
              <w:t>*</w:t>
            </w:r>
            <w:r w:rsidR="006F2E19" w:rsidRPr="00701C2E">
              <w:rPr>
                <w:lang w:val="en-US"/>
              </w:rPr>
              <w:t>:</w:t>
            </w:r>
          </w:p>
        </w:tc>
      </w:tr>
      <w:tr w:rsidR="006F2E19" w:rsidRPr="00701C2E" w:rsidTr="006F2E19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2E19" w:rsidRPr="00701C2E" w:rsidRDefault="00926622" w:rsidP="002951A4">
            <w:pPr>
              <w:spacing w:after="120"/>
              <w:rPr>
                <w:lang w:val="en-US"/>
              </w:rPr>
            </w:pPr>
            <w:r w:rsidRPr="00701C2E">
              <w:rPr>
                <w:lang w:val="en-US"/>
              </w:rPr>
              <w:t>For European suppliers</w:t>
            </w:r>
            <w:r w:rsidR="006F2E19" w:rsidRPr="00701C2E">
              <w:rPr>
                <w:color w:val="FF0000"/>
                <w:lang w:val="en-US"/>
              </w:rPr>
              <w:t>*</w:t>
            </w:r>
            <w:r w:rsidR="006F2E19" w:rsidRPr="00701C2E">
              <w:rPr>
                <w:lang w:val="en-US"/>
              </w:rPr>
              <w:t>:</w:t>
            </w:r>
          </w:p>
          <w:p w:rsidR="006F2E19" w:rsidRPr="00701C2E" w:rsidRDefault="00755211" w:rsidP="002951A4">
            <w:pPr>
              <w:spacing w:after="120"/>
              <w:rPr>
                <w:lang w:val="en-US"/>
              </w:rPr>
            </w:pPr>
            <w:r w:rsidRPr="00701C2E">
              <w:rPr>
                <w:lang w:val="en-US"/>
              </w:rPr>
              <w:t>IBAN:</w:t>
            </w:r>
          </w:p>
          <w:p w:rsidR="006F2E19" w:rsidRPr="00701C2E" w:rsidRDefault="006F2E19" w:rsidP="002951A4">
            <w:pPr>
              <w:spacing w:after="120"/>
              <w:rPr>
                <w:lang w:val="en-US"/>
              </w:rPr>
            </w:pPr>
            <w:r w:rsidRPr="00701C2E">
              <w:rPr>
                <w:lang w:val="en-US"/>
              </w:rPr>
              <w:t>BIC</w:t>
            </w:r>
            <w:r w:rsidR="00926622" w:rsidRPr="00701C2E">
              <w:rPr>
                <w:lang w:val="en-US"/>
              </w:rPr>
              <w:t xml:space="preserve"> Code</w:t>
            </w:r>
            <w:r w:rsidRPr="00701C2E">
              <w:rPr>
                <w:lang w:val="en-US"/>
              </w:rPr>
              <w:t xml:space="preserve"> </w:t>
            </w:r>
            <w:r w:rsidR="00926622" w:rsidRPr="00701C2E">
              <w:rPr>
                <w:lang w:val="en-US"/>
              </w:rPr>
              <w:t>or</w:t>
            </w:r>
            <w:r w:rsidRPr="00701C2E">
              <w:rPr>
                <w:lang w:val="en-US"/>
              </w:rPr>
              <w:t xml:space="preserve"> </w:t>
            </w:r>
            <w:r w:rsidR="00755211" w:rsidRPr="00701C2E">
              <w:rPr>
                <w:lang w:val="en-US"/>
              </w:rPr>
              <w:t>SWIFT:</w:t>
            </w:r>
          </w:p>
        </w:tc>
      </w:tr>
      <w:tr w:rsidR="006F2E19" w:rsidRPr="00701C2E" w:rsidTr="006F2E19">
        <w:trPr>
          <w:trHeight w:val="1942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2E19" w:rsidRPr="00701C2E" w:rsidRDefault="00926622" w:rsidP="002951A4">
            <w:pPr>
              <w:spacing w:after="120"/>
              <w:rPr>
                <w:lang w:val="en-US"/>
              </w:rPr>
            </w:pPr>
            <w:r w:rsidRPr="00701C2E">
              <w:rPr>
                <w:lang w:val="en-US"/>
              </w:rPr>
              <w:t>For other suppliers</w:t>
            </w:r>
            <w:r w:rsidR="006F2E19" w:rsidRPr="00701C2E">
              <w:rPr>
                <w:color w:val="FF0000"/>
                <w:lang w:val="en-US"/>
              </w:rPr>
              <w:t>*</w:t>
            </w:r>
            <w:r w:rsidR="006F2E19" w:rsidRPr="00701C2E">
              <w:rPr>
                <w:lang w:val="en-US"/>
              </w:rPr>
              <w:t>:</w:t>
            </w:r>
          </w:p>
          <w:p w:rsidR="006F2E19" w:rsidRPr="00701C2E" w:rsidRDefault="00926622" w:rsidP="002951A4">
            <w:pPr>
              <w:spacing w:after="120"/>
              <w:rPr>
                <w:lang w:val="en-US"/>
              </w:rPr>
            </w:pPr>
            <w:r w:rsidRPr="00701C2E">
              <w:rPr>
                <w:lang w:val="en-US"/>
              </w:rPr>
              <w:t>Account number</w:t>
            </w:r>
            <w:r w:rsidR="006F2E19" w:rsidRPr="00701C2E">
              <w:rPr>
                <w:lang w:val="en-US"/>
              </w:rPr>
              <w:t>:</w:t>
            </w:r>
          </w:p>
          <w:p w:rsidR="006F2E19" w:rsidRPr="00701C2E" w:rsidRDefault="006F2E19" w:rsidP="002951A4">
            <w:pPr>
              <w:spacing w:after="120"/>
              <w:rPr>
                <w:lang w:val="en-US"/>
              </w:rPr>
            </w:pPr>
            <w:r w:rsidRPr="00701C2E">
              <w:rPr>
                <w:lang w:val="en-US"/>
              </w:rPr>
              <w:t>BIC</w:t>
            </w:r>
            <w:r w:rsidR="00926622" w:rsidRPr="00701C2E">
              <w:rPr>
                <w:lang w:val="en-US"/>
              </w:rPr>
              <w:t xml:space="preserve"> code</w:t>
            </w:r>
            <w:r w:rsidRPr="00701C2E">
              <w:rPr>
                <w:lang w:val="en-US"/>
              </w:rPr>
              <w:t xml:space="preserve"> o</w:t>
            </w:r>
            <w:r w:rsidR="00926622" w:rsidRPr="00701C2E">
              <w:rPr>
                <w:lang w:val="en-US"/>
              </w:rPr>
              <w:t>r</w:t>
            </w:r>
            <w:r w:rsidRPr="00701C2E">
              <w:rPr>
                <w:lang w:val="en-US"/>
              </w:rPr>
              <w:t xml:space="preserve"> SWIFT:</w:t>
            </w:r>
          </w:p>
          <w:p w:rsidR="006F2E19" w:rsidRPr="00701C2E" w:rsidRDefault="006F2E19" w:rsidP="002951A4">
            <w:pPr>
              <w:spacing w:after="120"/>
              <w:rPr>
                <w:lang w:val="en-US"/>
              </w:rPr>
            </w:pPr>
            <w:r w:rsidRPr="00701C2E">
              <w:rPr>
                <w:lang w:val="en-US"/>
              </w:rPr>
              <w:t>ABA </w:t>
            </w:r>
            <w:r w:rsidR="00926622" w:rsidRPr="00701C2E">
              <w:rPr>
                <w:lang w:val="en-US"/>
              </w:rPr>
              <w:t>code</w:t>
            </w:r>
            <w:r w:rsidRPr="00701C2E">
              <w:rPr>
                <w:lang w:val="en-US"/>
              </w:rPr>
              <w:t>:</w:t>
            </w:r>
          </w:p>
          <w:p w:rsidR="006F2E19" w:rsidRPr="00701C2E" w:rsidRDefault="00FA72B2" w:rsidP="002951A4">
            <w:pPr>
              <w:spacing w:after="120"/>
              <w:rPr>
                <w:lang w:val="en-US"/>
              </w:rPr>
            </w:pPr>
            <w:r w:rsidRPr="00701C2E">
              <w:rPr>
                <w:lang w:val="en-US"/>
              </w:rPr>
              <w:t>Bank Name</w:t>
            </w:r>
            <w:r w:rsidR="006F2E19" w:rsidRPr="00701C2E">
              <w:rPr>
                <w:lang w:val="en-US"/>
              </w:rPr>
              <w:t xml:space="preserve"> </w:t>
            </w:r>
            <w:r w:rsidRPr="00701C2E">
              <w:rPr>
                <w:lang w:val="en-US"/>
              </w:rPr>
              <w:t xml:space="preserve">and </w:t>
            </w:r>
            <w:r w:rsidR="00755211" w:rsidRPr="00701C2E">
              <w:rPr>
                <w:lang w:val="en-US"/>
              </w:rPr>
              <w:t>address:</w:t>
            </w:r>
          </w:p>
        </w:tc>
      </w:tr>
      <w:tr w:rsidR="002951A4" w:rsidRPr="00701C2E" w:rsidTr="006F2E19">
        <w:trPr>
          <w:trHeight w:val="1176"/>
        </w:trPr>
        <w:tc>
          <w:tcPr>
            <w:tcW w:w="9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6E4E" w:rsidRPr="00701C2E" w:rsidRDefault="00FF6E4E" w:rsidP="00FF6E4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20"/>
              <w:rPr>
                <w:b/>
                <w:color w:val="FF0000"/>
                <w:lang w:val="en-US"/>
              </w:rPr>
            </w:pPr>
            <w:r w:rsidRPr="00701C2E">
              <w:rPr>
                <w:b/>
                <w:color w:val="FF0000"/>
                <w:lang w:val="en-US"/>
              </w:rPr>
              <w:t>Change</w:t>
            </w:r>
            <w:r w:rsidR="00FA72B2" w:rsidRPr="00701C2E">
              <w:rPr>
                <w:b/>
                <w:color w:val="FF0000"/>
                <w:lang w:val="en-US"/>
              </w:rPr>
              <w:t xml:space="preserve"> of bank details</w:t>
            </w:r>
            <w:r w:rsidRPr="00701C2E">
              <w:rPr>
                <w:b/>
                <w:color w:val="FF0000"/>
                <w:lang w:val="en-US"/>
              </w:rPr>
              <w:t>*</w:t>
            </w:r>
            <w:r w:rsidR="009E222B" w:rsidRPr="00701C2E">
              <w:rPr>
                <w:b/>
                <w:color w:val="FF0000"/>
                <w:lang w:val="en-US"/>
              </w:rPr>
              <w:t>:</w:t>
            </w:r>
          </w:p>
          <w:p w:rsidR="00FF6E4E" w:rsidRPr="00701C2E" w:rsidRDefault="00FA72B2" w:rsidP="00FF6E4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20"/>
              <w:jc w:val="both"/>
              <w:rPr>
                <w:b/>
                <w:color w:val="FF0000"/>
                <w:lang w:val="en-US"/>
              </w:rPr>
            </w:pPr>
            <w:r w:rsidRPr="00701C2E">
              <w:rPr>
                <w:b/>
                <w:color w:val="FF0000"/>
                <w:lang w:val="en-US"/>
              </w:rPr>
              <w:t>Delete the old bank details:</w:t>
            </w:r>
            <w:r w:rsidR="00FF6E4E" w:rsidRPr="00701C2E">
              <w:rPr>
                <w:b/>
                <w:color w:val="FF0000"/>
                <w:lang w:val="en-US"/>
              </w:rPr>
              <w:t xml:space="preserve"> </w:t>
            </w:r>
            <w:r w:rsidRPr="00701C2E">
              <w:rPr>
                <w:b/>
                <w:color w:val="FF0000"/>
                <w:lang w:val="en-US"/>
              </w:rPr>
              <w:t>YES</w:t>
            </w:r>
            <w:r w:rsidR="00FF6E4E" w:rsidRPr="00701C2E">
              <w:rPr>
                <w:b/>
                <w:color w:val="FF0000"/>
                <w:lang w:val="en-US"/>
              </w:rPr>
              <w:t xml:space="preserve"> </w:t>
            </w:r>
            <w:r w:rsidR="00FF6E4E" w:rsidRPr="00701C2E">
              <w:rPr>
                <w:b/>
                <w:color w:val="FF0000"/>
                <w:lang w:val="en-US"/>
              </w:rPr>
              <w:sym w:font="Wingdings" w:char="F071"/>
            </w:r>
            <w:r w:rsidR="00FF6E4E" w:rsidRPr="00701C2E">
              <w:rPr>
                <w:b/>
                <w:color w:val="FF0000"/>
                <w:lang w:val="en-US"/>
              </w:rPr>
              <w:t xml:space="preserve">                              NO </w:t>
            </w:r>
            <w:r w:rsidR="00FF6E4E" w:rsidRPr="00701C2E">
              <w:rPr>
                <w:b/>
                <w:color w:val="FF0000"/>
                <w:lang w:val="en-US"/>
              </w:rPr>
              <w:sym w:font="Wingdings" w:char="F071"/>
            </w:r>
          </w:p>
          <w:p w:rsidR="00FF6E4E" w:rsidRPr="00701C2E" w:rsidRDefault="009E222B" w:rsidP="00FF6E4E">
            <w:pPr>
              <w:spacing w:after="120"/>
              <w:rPr>
                <w:lang w:val="en-US"/>
              </w:rPr>
            </w:pPr>
            <w:r w:rsidRPr="00701C2E">
              <w:rPr>
                <w:lang w:val="en-US"/>
              </w:rPr>
              <w:t xml:space="preserve">Request processed </w:t>
            </w:r>
            <w:r w:rsidR="00755211" w:rsidRPr="00701C2E">
              <w:rPr>
                <w:lang w:val="en-US"/>
              </w:rPr>
              <w:t>at</w:t>
            </w:r>
            <w:r w:rsidRPr="00701C2E">
              <w:rPr>
                <w:lang w:val="en-US"/>
              </w:rPr>
              <w:t xml:space="preserve"> the</w:t>
            </w:r>
            <w:r w:rsidR="001F1615" w:rsidRPr="00701C2E">
              <w:rPr>
                <w:lang w:val="en-US"/>
              </w:rPr>
              <w:t xml:space="preserve"> SFACT</w:t>
            </w:r>
            <w:r w:rsidR="001058E5" w:rsidRPr="00701C2E">
              <w:rPr>
                <w:lang w:val="en-US"/>
              </w:rPr>
              <w:t xml:space="preserve"> </w:t>
            </w:r>
            <w:r w:rsidRPr="00701C2E">
              <w:rPr>
                <w:lang w:val="en-US"/>
              </w:rPr>
              <w:t>by</w:t>
            </w:r>
            <w:r w:rsidR="001058E5" w:rsidRPr="00701C2E">
              <w:rPr>
                <w:lang w:val="en-US"/>
              </w:rPr>
              <w:t>:</w:t>
            </w:r>
          </w:p>
          <w:p w:rsidR="00FF6E4E" w:rsidRPr="00701C2E" w:rsidRDefault="009E222B" w:rsidP="00FF6E4E">
            <w:pPr>
              <w:spacing w:after="120"/>
              <w:rPr>
                <w:lang w:val="en-US"/>
              </w:rPr>
            </w:pPr>
            <w:r w:rsidRPr="00701C2E">
              <w:rPr>
                <w:lang w:val="en-US"/>
              </w:rPr>
              <w:t>On</w:t>
            </w:r>
            <w:r w:rsidR="001058E5" w:rsidRPr="00701C2E">
              <w:rPr>
                <w:lang w:val="en-US"/>
              </w:rPr>
              <w:t>:</w:t>
            </w:r>
          </w:p>
          <w:p w:rsidR="002951A4" w:rsidRPr="00701C2E" w:rsidRDefault="002951A4" w:rsidP="002951A4">
            <w:pPr>
              <w:spacing w:after="120"/>
              <w:jc w:val="both"/>
              <w:rPr>
                <w:lang w:val="en-US"/>
              </w:rPr>
            </w:pPr>
          </w:p>
        </w:tc>
      </w:tr>
    </w:tbl>
    <w:p w:rsidR="003C5D32" w:rsidRPr="00701C2E" w:rsidRDefault="00926622" w:rsidP="003C5D32">
      <w:pPr>
        <w:spacing w:after="120" w:line="240" w:lineRule="auto"/>
        <w:jc w:val="both"/>
        <w:rPr>
          <w:lang w:val="en-US"/>
        </w:rPr>
      </w:pPr>
      <w:r w:rsidRPr="00701C2E">
        <w:rPr>
          <w:b/>
          <w:lang w:val="en-US"/>
        </w:rPr>
        <w:t xml:space="preserve">EXPLICATIVE </w:t>
      </w:r>
      <w:r w:rsidR="00755211" w:rsidRPr="00701C2E">
        <w:rPr>
          <w:b/>
          <w:lang w:val="en-US"/>
        </w:rPr>
        <w:t>NOTE</w:t>
      </w:r>
      <w:r w:rsidR="00755211" w:rsidRPr="00701C2E">
        <w:rPr>
          <w:lang w:val="en-US"/>
        </w:rPr>
        <w:t>:</w:t>
      </w:r>
    </w:p>
    <w:p w:rsidR="003C5D32" w:rsidRPr="00701C2E" w:rsidRDefault="003C5D32" w:rsidP="003C5D32">
      <w:pPr>
        <w:spacing w:after="120" w:line="240" w:lineRule="auto"/>
        <w:jc w:val="both"/>
        <w:rPr>
          <w:lang w:val="en-US"/>
        </w:rPr>
      </w:pPr>
    </w:p>
    <w:p w:rsidR="003C5D32" w:rsidRPr="00701C2E" w:rsidRDefault="009E222B" w:rsidP="003C5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color w:val="FF0000"/>
          <w:lang w:val="en-US"/>
        </w:rPr>
      </w:pPr>
      <w:r w:rsidRPr="00701C2E">
        <w:rPr>
          <w:color w:val="FF0000"/>
          <w:lang w:val="en-US"/>
        </w:rPr>
        <w:t xml:space="preserve">Bank </w:t>
      </w:r>
      <w:r w:rsidR="00755211" w:rsidRPr="00701C2E">
        <w:rPr>
          <w:color w:val="FF0000"/>
          <w:lang w:val="en-US"/>
        </w:rPr>
        <w:t>domiciliation:</w:t>
      </w:r>
      <w:r w:rsidR="003C5D32" w:rsidRPr="00701C2E">
        <w:rPr>
          <w:color w:val="FF0000"/>
          <w:lang w:val="en-US"/>
        </w:rPr>
        <w:t xml:space="preserve"> </w:t>
      </w:r>
      <w:r w:rsidR="003C5D32" w:rsidRPr="00701C2E">
        <w:rPr>
          <w:b/>
          <w:color w:val="FF0000"/>
          <w:lang w:val="en-US"/>
        </w:rPr>
        <w:t>Join</w:t>
      </w:r>
      <w:r w:rsidRPr="00701C2E">
        <w:rPr>
          <w:b/>
          <w:color w:val="FF0000"/>
          <w:lang w:val="en-US"/>
        </w:rPr>
        <w:t xml:space="preserve"> a Bank </w:t>
      </w:r>
      <w:r w:rsidR="00755211" w:rsidRPr="00701C2E">
        <w:rPr>
          <w:b/>
          <w:color w:val="FF0000"/>
          <w:lang w:val="en-US"/>
        </w:rPr>
        <w:t>certificate</w:t>
      </w:r>
      <w:r w:rsidRPr="00701C2E">
        <w:rPr>
          <w:color w:val="FF0000"/>
          <w:lang w:val="en-US"/>
        </w:rPr>
        <w:t xml:space="preserve"> issued by the bank in the name</w:t>
      </w:r>
      <w:r w:rsidR="00755211" w:rsidRPr="00701C2E">
        <w:rPr>
          <w:color w:val="FF0000"/>
          <w:lang w:val="en-US"/>
        </w:rPr>
        <w:t xml:space="preserve"> of the accountholders</w:t>
      </w:r>
      <w:r w:rsidR="003C5D32" w:rsidRPr="00701C2E">
        <w:rPr>
          <w:color w:val="FF0000"/>
          <w:lang w:val="en-US"/>
        </w:rPr>
        <w:t>.</w:t>
      </w:r>
    </w:p>
    <w:p w:rsidR="003C5D32" w:rsidRPr="00701C2E" w:rsidRDefault="003C5D32" w:rsidP="003C5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color w:val="FF0000"/>
          <w:lang w:val="en-US"/>
        </w:rPr>
      </w:pPr>
    </w:p>
    <w:p w:rsidR="00690BCB" w:rsidRPr="00701C2E" w:rsidRDefault="009E222B" w:rsidP="003C5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color w:val="FF0000"/>
          <w:lang w:val="en-US"/>
        </w:rPr>
      </w:pPr>
      <w:r w:rsidRPr="00701C2E">
        <w:rPr>
          <w:color w:val="FF0000"/>
          <w:lang w:val="en-US"/>
        </w:rPr>
        <w:t>Any uncomplete document (Bank certificate included) will not</w:t>
      </w:r>
      <w:r w:rsidR="00755211" w:rsidRPr="00701C2E">
        <w:rPr>
          <w:color w:val="FF0000"/>
          <w:lang w:val="en-US"/>
        </w:rPr>
        <w:t xml:space="preserve"> be</w:t>
      </w:r>
      <w:r w:rsidRPr="00701C2E">
        <w:rPr>
          <w:color w:val="FF0000"/>
          <w:lang w:val="en-US"/>
        </w:rPr>
        <w:t xml:space="preserve"> processed and</w:t>
      </w:r>
      <w:r w:rsidR="00755211" w:rsidRPr="00701C2E">
        <w:rPr>
          <w:color w:val="FF0000"/>
          <w:lang w:val="en-US"/>
        </w:rPr>
        <w:t xml:space="preserve"> will be</w:t>
      </w:r>
      <w:r w:rsidRPr="00701C2E">
        <w:rPr>
          <w:color w:val="FF0000"/>
          <w:lang w:val="en-US"/>
        </w:rPr>
        <w:t xml:space="preserve"> sent back.</w:t>
      </w:r>
    </w:p>
    <w:p w:rsidR="003C5D32" w:rsidRPr="00701C2E" w:rsidRDefault="003C5D32" w:rsidP="003C5D32">
      <w:pPr>
        <w:spacing w:after="120" w:line="240" w:lineRule="auto"/>
        <w:jc w:val="both"/>
        <w:rPr>
          <w:lang w:val="en-US"/>
        </w:rPr>
      </w:pPr>
    </w:p>
    <w:p w:rsidR="009E222B" w:rsidRPr="00701C2E" w:rsidRDefault="009E222B" w:rsidP="003C5D32">
      <w:pPr>
        <w:spacing w:after="120" w:line="240" w:lineRule="auto"/>
        <w:jc w:val="both"/>
        <w:rPr>
          <w:lang w:val="en-US"/>
        </w:rPr>
      </w:pPr>
    </w:p>
    <w:p w:rsidR="003C5D32" w:rsidRPr="00701C2E" w:rsidRDefault="00D66B3C" w:rsidP="003C5D32">
      <w:pPr>
        <w:spacing w:after="120" w:line="240" w:lineRule="auto"/>
        <w:jc w:val="both"/>
        <w:rPr>
          <w:lang w:val="en-US"/>
        </w:rPr>
      </w:pPr>
      <w:r w:rsidRPr="00701C2E">
        <w:rPr>
          <w:b/>
          <w:lang w:val="en-US"/>
        </w:rPr>
        <w:lastRenderedPageBreak/>
        <w:t>1 /</w:t>
      </w:r>
      <w:r w:rsidRPr="00701C2E">
        <w:rPr>
          <w:lang w:val="en-US"/>
        </w:rPr>
        <w:t xml:space="preserve"> </w:t>
      </w:r>
      <w:r w:rsidR="00FA72B2" w:rsidRPr="00701C2E">
        <w:rPr>
          <w:lang w:val="en-US"/>
        </w:rPr>
        <w:t>indicate if it is a supplier creation or a supplier modification</w:t>
      </w:r>
      <w:r w:rsidRPr="00701C2E">
        <w:rPr>
          <w:lang w:val="en-US"/>
        </w:rPr>
        <w:t>.</w:t>
      </w:r>
    </w:p>
    <w:p w:rsidR="00701C2E" w:rsidRPr="00701C2E" w:rsidRDefault="00701C2E" w:rsidP="003C5D32">
      <w:pPr>
        <w:spacing w:after="120" w:line="240" w:lineRule="auto"/>
        <w:jc w:val="both"/>
        <w:rPr>
          <w:lang w:val="en-US"/>
        </w:rPr>
      </w:pPr>
    </w:p>
    <w:p w:rsidR="003C5D32" w:rsidRPr="00701C2E" w:rsidRDefault="00FA72B2" w:rsidP="00755211">
      <w:pPr>
        <w:rPr>
          <w:lang w:val="en-US"/>
        </w:rPr>
      </w:pPr>
      <w:r w:rsidRPr="00701C2E">
        <w:rPr>
          <w:b/>
          <w:lang w:val="en-US"/>
        </w:rPr>
        <w:t>2</w:t>
      </w:r>
      <w:r w:rsidR="003C5D32" w:rsidRPr="00701C2E">
        <w:rPr>
          <w:b/>
          <w:lang w:val="en-US"/>
        </w:rPr>
        <w:t xml:space="preserve"> / </w:t>
      </w:r>
      <w:r w:rsidRPr="00701C2E">
        <w:rPr>
          <w:lang w:val="en-US"/>
        </w:rPr>
        <w:t xml:space="preserve">fill the name; </w:t>
      </w:r>
      <w:r w:rsidR="003C5D32" w:rsidRPr="00701C2E">
        <w:rPr>
          <w:lang w:val="en-US"/>
        </w:rPr>
        <w:t>ad</w:t>
      </w:r>
      <w:r w:rsidRPr="00701C2E">
        <w:rPr>
          <w:lang w:val="en-US"/>
        </w:rPr>
        <w:t>d</w:t>
      </w:r>
      <w:r w:rsidR="003C5D32" w:rsidRPr="00701C2E">
        <w:rPr>
          <w:lang w:val="en-US"/>
        </w:rPr>
        <w:t>ress; postal </w:t>
      </w:r>
      <w:r w:rsidRPr="00701C2E">
        <w:rPr>
          <w:lang w:val="en-US"/>
        </w:rPr>
        <w:t>code</w:t>
      </w:r>
      <w:r w:rsidR="003C5D32" w:rsidRPr="00701C2E">
        <w:rPr>
          <w:lang w:val="en-US"/>
        </w:rPr>
        <w:t xml:space="preserve">; </w:t>
      </w:r>
      <w:r w:rsidR="00755211" w:rsidRPr="00701C2E">
        <w:rPr>
          <w:lang w:val="en-US"/>
        </w:rPr>
        <w:t>Town;</w:t>
      </w:r>
      <w:r w:rsidR="003C5D32" w:rsidRPr="00701C2E">
        <w:rPr>
          <w:lang w:val="en-US"/>
        </w:rPr>
        <w:t xml:space="preserve"> </w:t>
      </w:r>
      <w:r w:rsidR="00755211" w:rsidRPr="00701C2E">
        <w:rPr>
          <w:lang w:val="en-US"/>
        </w:rPr>
        <w:t>Country;</w:t>
      </w:r>
      <w:r w:rsidR="003C5D32" w:rsidRPr="00701C2E">
        <w:rPr>
          <w:lang w:val="en-US"/>
        </w:rPr>
        <w:t xml:space="preserve"> </w:t>
      </w:r>
      <w:r w:rsidR="00755211" w:rsidRPr="00701C2E">
        <w:rPr>
          <w:lang w:val="en-US"/>
        </w:rPr>
        <w:t>phone;</w:t>
      </w:r>
      <w:r w:rsidR="003C5D32" w:rsidRPr="00701C2E">
        <w:rPr>
          <w:lang w:val="en-US"/>
        </w:rPr>
        <w:t xml:space="preserve"> Fax; E-mail.</w:t>
      </w:r>
      <w:r w:rsidR="007E4249" w:rsidRPr="00701C2E">
        <w:rPr>
          <w:lang w:val="en-US"/>
        </w:rPr>
        <w:t xml:space="preserve"> Join </w:t>
      </w:r>
      <w:r w:rsidR="00755211" w:rsidRPr="00701C2E">
        <w:rPr>
          <w:lang w:val="en-US"/>
        </w:rPr>
        <w:t>a</w:t>
      </w:r>
      <w:r w:rsidR="00755211" w:rsidRPr="00701C2E">
        <w:rPr>
          <w:lang w:val="en-US"/>
        </w:rPr>
        <w:t xml:space="preserve"> </w:t>
      </w:r>
      <w:r w:rsidR="00755211" w:rsidRPr="00701C2E">
        <w:rPr>
          <w:lang w:val="en-US"/>
        </w:rPr>
        <w:t>certificate of incorporation or equivalent</w:t>
      </w:r>
      <w:r w:rsidR="007E4249" w:rsidRPr="00701C2E">
        <w:rPr>
          <w:lang w:val="en-US"/>
        </w:rPr>
        <w:t>.</w:t>
      </w:r>
    </w:p>
    <w:p w:rsidR="00701C2E" w:rsidRPr="00701C2E" w:rsidRDefault="00701C2E" w:rsidP="00755211">
      <w:pPr>
        <w:rPr>
          <w:lang w:val="en-US"/>
        </w:rPr>
      </w:pPr>
    </w:p>
    <w:p w:rsidR="003C5D32" w:rsidRPr="00701C2E" w:rsidRDefault="00755211" w:rsidP="003C5D32">
      <w:pPr>
        <w:spacing w:after="120" w:line="240" w:lineRule="auto"/>
        <w:jc w:val="both"/>
        <w:rPr>
          <w:b/>
          <w:lang w:val="en-US"/>
        </w:rPr>
      </w:pPr>
      <w:r w:rsidRPr="00701C2E">
        <w:rPr>
          <w:b/>
          <w:lang w:val="en-US"/>
        </w:rPr>
        <w:t>3</w:t>
      </w:r>
      <w:r w:rsidR="003C5D32" w:rsidRPr="00701C2E">
        <w:rPr>
          <w:b/>
          <w:lang w:val="en-US"/>
        </w:rPr>
        <w:t xml:space="preserve"> /</w:t>
      </w:r>
      <w:r w:rsidR="003C5D32" w:rsidRPr="00701C2E">
        <w:rPr>
          <w:lang w:val="en-US"/>
        </w:rPr>
        <w:t xml:space="preserve"> </w:t>
      </w:r>
      <w:r w:rsidR="00FA72B2" w:rsidRPr="00701C2E">
        <w:rPr>
          <w:lang w:val="en-US"/>
        </w:rPr>
        <w:t>INTRACOM VAT Number</w:t>
      </w:r>
      <w:r w:rsidR="003C5D32" w:rsidRPr="00701C2E">
        <w:rPr>
          <w:lang w:val="en-US"/>
        </w:rPr>
        <w:t>:</w:t>
      </w:r>
      <w:r w:rsidR="003C5D32" w:rsidRPr="00701C2E">
        <w:rPr>
          <w:b/>
          <w:lang w:val="en-US"/>
        </w:rPr>
        <w:t xml:space="preserve"> </w:t>
      </w:r>
      <w:r w:rsidR="003C5D32" w:rsidRPr="00701C2E">
        <w:rPr>
          <w:lang w:val="en-US"/>
        </w:rPr>
        <w:t xml:space="preserve">Only for the European suppliers. </w:t>
      </w:r>
      <w:r w:rsidR="003C5D32" w:rsidRPr="00701C2E">
        <w:rPr>
          <w:b/>
          <w:lang w:val="en-US"/>
        </w:rPr>
        <w:t>Compulsory mention</w:t>
      </w:r>
      <w:r w:rsidR="003C5D32" w:rsidRPr="00701C2E">
        <w:rPr>
          <w:lang w:val="en-US"/>
        </w:rPr>
        <w:t>.</w:t>
      </w:r>
    </w:p>
    <w:p w:rsidR="003C5D32" w:rsidRPr="00701C2E" w:rsidRDefault="003C5D32" w:rsidP="003C5D32">
      <w:pPr>
        <w:spacing w:after="120" w:line="240" w:lineRule="auto"/>
        <w:jc w:val="both"/>
        <w:rPr>
          <w:b/>
          <w:lang w:val="en-US"/>
        </w:rPr>
      </w:pPr>
    </w:p>
    <w:p w:rsidR="003C5D32" w:rsidRPr="00701C2E" w:rsidRDefault="00755211" w:rsidP="003C5D32">
      <w:pPr>
        <w:spacing w:after="120" w:line="240" w:lineRule="auto"/>
        <w:jc w:val="both"/>
        <w:rPr>
          <w:lang w:val="en-US"/>
        </w:rPr>
      </w:pPr>
      <w:r w:rsidRPr="00701C2E">
        <w:rPr>
          <w:b/>
          <w:lang w:val="en-US"/>
        </w:rPr>
        <w:t>4</w:t>
      </w:r>
      <w:r w:rsidR="003C5D32" w:rsidRPr="00701C2E">
        <w:rPr>
          <w:b/>
          <w:lang w:val="en-US"/>
        </w:rPr>
        <w:t xml:space="preserve"> / </w:t>
      </w:r>
      <w:r w:rsidRPr="00701C2E">
        <w:rPr>
          <w:lang w:val="en-US"/>
        </w:rPr>
        <w:t xml:space="preserve">Bank </w:t>
      </w:r>
      <w:r w:rsidRPr="00701C2E">
        <w:rPr>
          <w:lang w:val="en-US"/>
        </w:rPr>
        <w:t>domiciliation:</w:t>
      </w:r>
      <w:r w:rsidR="0004273C" w:rsidRPr="00701C2E">
        <w:rPr>
          <w:lang w:val="en-US"/>
        </w:rPr>
        <w:t xml:space="preserve"> cr</w:t>
      </w:r>
      <w:r w:rsidRPr="00701C2E">
        <w:rPr>
          <w:lang w:val="en-US"/>
        </w:rPr>
        <w:t>e</w:t>
      </w:r>
      <w:r w:rsidR="0004273C" w:rsidRPr="00701C2E">
        <w:rPr>
          <w:lang w:val="en-US"/>
        </w:rPr>
        <w:t xml:space="preserve">ation </w:t>
      </w:r>
      <w:r w:rsidRPr="00701C2E">
        <w:rPr>
          <w:lang w:val="en-US"/>
        </w:rPr>
        <w:t>or</w:t>
      </w:r>
      <w:r w:rsidR="0004273C" w:rsidRPr="00701C2E">
        <w:rPr>
          <w:lang w:val="en-US"/>
        </w:rPr>
        <w:t xml:space="preserve"> modification</w:t>
      </w:r>
      <w:r w:rsidR="003C5D32" w:rsidRPr="00701C2E">
        <w:rPr>
          <w:lang w:val="en-US"/>
        </w:rPr>
        <w:t xml:space="preserve"> </w:t>
      </w:r>
    </w:p>
    <w:p w:rsidR="003C5D32" w:rsidRPr="00701C2E" w:rsidRDefault="003C5D32" w:rsidP="003C5D32">
      <w:pPr>
        <w:spacing w:after="120" w:line="240" w:lineRule="auto"/>
        <w:jc w:val="both"/>
        <w:rPr>
          <w:lang w:val="en-US"/>
        </w:rPr>
      </w:pPr>
    </w:p>
    <w:p w:rsidR="003C5D32" w:rsidRPr="00701C2E" w:rsidRDefault="003C5D32" w:rsidP="003C5D32">
      <w:pPr>
        <w:numPr>
          <w:ilvl w:val="0"/>
          <w:numId w:val="7"/>
        </w:numPr>
        <w:spacing w:after="120" w:line="240" w:lineRule="auto"/>
        <w:jc w:val="both"/>
        <w:rPr>
          <w:lang w:val="en-US"/>
        </w:rPr>
      </w:pPr>
      <w:r w:rsidRPr="00701C2E">
        <w:rPr>
          <w:lang w:val="en-US"/>
        </w:rPr>
        <w:t xml:space="preserve">the international suppliers </w:t>
      </w:r>
      <w:r w:rsidRPr="00701C2E">
        <w:rPr>
          <w:b/>
          <w:lang w:val="en-US"/>
        </w:rPr>
        <w:t>a banking document</w:t>
      </w:r>
      <w:r w:rsidRPr="00701C2E">
        <w:rPr>
          <w:lang w:val="en-US"/>
        </w:rPr>
        <w:t xml:space="preserve"> is necessary.</w:t>
      </w:r>
    </w:p>
    <w:p w:rsidR="00755211" w:rsidRPr="00701C2E" w:rsidRDefault="00755211" w:rsidP="003C5D32">
      <w:pPr>
        <w:numPr>
          <w:ilvl w:val="0"/>
          <w:numId w:val="7"/>
        </w:numPr>
        <w:spacing w:after="120" w:line="240" w:lineRule="auto"/>
        <w:jc w:val="both"/>
        <w:rPr>
          <w:lang w:val="en-US"/>
        </w:rPr>
      </w:pPr>
      <w:r w:rsidRPr="00701C2E">
        <w:rPr>
          <w:b/>
          <w:lang w:val="en-US"/>
        </w:rPr>
        <w:t>If the Banking details are changed, please contact the SFACT.</w:t>
      </w:r>
    </w:p>
    <w:p w:rsidR="00755211" w:rsidRPr="00701C2E" w:rsidRDefault="00755211" w:rsidP="003C5D32">
      <w:pPr>
        <w:spacing w:after="120" w:line="240" w:lineRule="auto"/>
        <w:jc w:val="both"/>
        <w:rPr>
          <w:lang w:val="en-US"/>
        </w:rPr>
      </w:pPr>
    </w:p>
    <w:p w:rsidR="00755211" w:rsidRPr="00701C2E" w:rsidRDefault="00755211" w:rsidP="003C5D32">
      <w:pPr>
        <w:spacing w:after="120" w:line="240" w:lineRule="auto"/>
        <w:jc w:val="both"/>
        <w:rPr>
          <w:lang w:val="en-US"/>
        </w:rPr>
      </w:pPr>
    </w:p>
    <w:p w:rsidR="00755211" w:rsidRPr="00701C2E" w:rsidRDefault="00755211" w:rsidP="003C5D32">
      <w:pPr>
        <w:spacing w:after="120" w:line="240" w:lineRule="auto"/>
        <w:jc w:val="both"/>
        <w:rPr>
          <w:lang w:val="en-US"/>
        </w:rPr>
      </w:pPr>
    </w:p>
    <w:p w:rsidR="00755211" w:rsidRPr="00701C2E" w:rsidRDefault="00755211" w:rsidP="003C5D32">
      <w:pPr>
        <w:spacing w:after="120" w:line="240" w:lineRule="auto"/>
        <w:jc w:val="both"/>
        <w:rPr>
          <w:lang w:val="en-US"/>
        </w:rPr>
      </w:pPr>
    </w:p>
    <w:p w:rsidR="00755211" w:rsidRPr="00701C2E" w:rsidRDefault="00755211" w:rsidP="003C5D32">
      <w:pPr>
        <w:spacing w:after="120" w:line="240" w:lineRule="auto"/>
        <w:jc w:val="both"/>
        <w:rPr>
          <w:lang w:val="en-US"/>
        </w:rPr>
      </w:pPr>
    </w:p>
    <w:p w:rsidR="00755211" w:rsidRPr="00701C2E" w:rsidRDefault="00755211" w:rsidP="003C5D32">
      <w:pPr>
        <w:spacing w:after="120" w:line="240" w:lineRule="auto"/>
        <w:jc w:val="both"/>
        <w:rPr>
          <w:lang w:val="en-US"/>
        </w:rPr>
      </w:pPr>
    </w:p>
    <w:p w:rsidR="00755211" w:rsidRPr="00755211" w:rsidRDefault="00755211" w:rsidP="003C5D32">
      <w:pPr>
        <w:spacing w:after="120" w:line="240" w:lineRule="auto"/>
        <w:jc w:val="both"/>
        <w:rPr>
          <w:lang w:val="en-US"/>
        </w:rPr>
      </w:pPr>
    </w:p>
    <w:p w:rsidR="00755211" w:rsidRDefault="00755211" w:rsidP="003C5D32">
      <w:pPr>
        <w:spacing w:after="120" w:line="240" w:lineRule="auto"/>
        <w:jc w:val="both"/>
        <w:rPr>
          <w:lang w:val="en-US"/>
        </w:rPr>
      </w:pPr>
    </w:p>
    <w:p w:rsidR="00755211" w:rsidRDefault="00755211" w:rsidP="003C5D32">
      <w:pPr>
        <w:spacing w:after="120" w:line="240" w:lineRule="auto"/>
        <w:jc w:val="both"/>
        <w:rPr>
          <w:lang w:val="en-US"/>
        </w:rPr>
      </w:pPr>
    </w:p>
    <w:p w:rsidR="00755211" w:rsidRDefault="00755211" w:rsidP="003C5D32">
      <w:pPr>
        <w:spacing w:after="120" w:line="240" w:lineRule="auto"/>
        <w:jc w:val="both"/>
        <w:rPr>
          <w:lang w:val="en-US"/>
        </w:rPr>
      </w:pPr>
    </w:p>
    <w:p w:rsidR="00755211" w:rsidRDefault="00755211" w:rsidP="003C5D32">
      <w:pPr>
        <w:spacing w:after="120" w:line="240" w:lineRule="auto"/>
        <w:jc w:val="both"/>
        <w:rPr>
          <w:lang w:val="en-US"/>
        </w:rPr>
      </w:pPr>
    </w:p>
    <w:p w:rsidR="00755211" w:rsidRDefault="00755211" w:rsidP="003C5D32">
      <w:pPr>
        <w:spacing w:after="120" w:line="240" w:lineRule="auto"/>
        <w:jc w:val="both"/>
        <w:rPr>
          <w:lang w:val="en-US"/>
        </w:rPr>
      </w:pPr>
    </w:p>
    <w:p w:rsidR="00755211" w:rsidRDefault="00755211" w:rsidP="003C5D32">
      <w:pPr>
        <w:spacing w:after="120" w:line="240" w:lineRule="auto"/>
        <w:jc w:val="both"/>
        <w:rPr>
          <w:lang w:val="en-US"/>
        </w:rPr>
      </w:pPr>
    </w:p>
    <w:p w:rsidR="00755211" w:rsidRDefault="00755211" w:rsidP="003C5D32">
      <w:pPr>
        <w:spacing w:after="120" w:line="240" w:lineRule="auto"/>
        <w:jc w:val="both"/>
        <w:rPr>
          <w:lang w:val="en-US"/>
        </w:rPr>
      </w:pPr>
    </w:p>
    <w:p w:rsidR="00755211" w:rsidRDefault="00755211" w:rsidP="003C5D32">
      <w:pPr>
        <w:spacing w:after="120" w:line="240" w:lineRule="auto"/>
        <w:jc w:val="both"/>
        <w:rPr>
          <w:lang w:val="en-US"/>
        </w:rPr>
      </w:pPr>
    </w:p>
    <w:p w:rsidR="00755211" w:rsidRDefault="00755211" w:rsidP="003C5D32">
      <w:pPr>
        <w:spacing w:after="120" w:line="240" w:lineRule="auto"/>
        <w:jc w:val="both"/>
        <w:rPr>
          <w:lang w:val="en-US"/>
        </w:rPr>
      </w:pPr>
    </w:p>
    <w:p w:rsidR="00755211" w:rsidRDefault="00755211" w:rsidP="003C5D32">
      <w:pPr>
        <w:spacing w:after="120" w:line="240" w:lineRule="auto"/>
        <w:jc w:val="both"/>
        <w:rPr>
          <w:lang w:val="en-US"/>
        </w:rPr>
      </w:pPr>
      <w:bookmarkStart w:id="0" w:name="_GoBack"/>
      <w:bookmarkEnd w:id="0"/>
    </w:p>
    <w:p w:rsidR="00755211" w:rsidRDefault="00755211" w:rsidP="003C5D32">
      <w:pPr>
        <w:spacing w:after="120" w:line="240" w:lineRule="auto"/>
        <w:jc w:val="both"/>
        <w:rPr>
          <w:lang w:val="en-US"/>
        </w:rPr>
      </w:pPr>
    </w:p>
    <w:p w:rsidR="00755211" w:rsidRPr="00755211" w:rsidRDefault="00755211" w:rsidP="003C5D32">
      <w:pPr>
        <w:spacing w:after="120" w:line="240" w:lineRule="auto"/>
        <w:jc w:val="both"/>
        <w:rPr>
          <w:lang w:val="en-US"/>
        </w:rPr>
      </w:pPr>
    </w:p>
    <w:p w:rsidR="00755211" w:rsidRPr="00755211" w:rsidRDefault="00755211" w:rsidP="003C5D32">
      <w:pPr>
        <w:spacing w:after="120" w:line="240" w:lineRule="auto"/>
        <w:jc w:val="both"/>
        <w:rPr>
          <w:lang w:val="en-US"/>
        </w:rPr>
      </w:pPr>
    </w:p>
    <w:p w:rsidR="00755211" w:rsidRPr="00755211" w:rsidRDefault="00755211" w:rsidP="003C5D32">
      <w:pPr>
        <w:spacing w:after="120" w:line="240" w:lineRule="auto"/>
        <w:jc w:val="both"/>
        <w:rPr>
          <w:lang w:val="en-US"/>
        </w:rPr>
      </w:pPr>
    </w:p>
    <w:p w:rsidR="00755211" w:rsidRPr="00755211" w:rsidRDefault="00755211" w:rsidP="003C5D32">
      <w:pPr>
        <w:spacing w:after="120" w:line="240" w:lineRule="auto"/>
        <w:jc w:val="both"/>
        <w:rPr>
          <w:lang w:val="en-US"/>
        </w:rPr>
      </w:pPr>
    </w:p>
    <w:p w:rsidR="00B16D6F" w:rsidRPr="00755211" w:rsidRDefault="00B16D6F" w:rsidP="003C5D32">
      <w:pPr>
        <w:spacing w:after="120" w:line="240" w:lineRule="auto"/>
        <w:jc w:val="both"/>
        <w:rPr>
          <w:i/>
          <w:sz w:val="18"/>
        </w:rPr>
      </w:pPr>
      <w:r w:rsidRPr="00755211">
        <w:rPr>
          <w:i/>
          <w:sz w:val="18"/>
        </w:rPr>
        <w:t xml:space="preserve">" conformément au RGPD </w:t>
      </w:r>
      <w:r w:rsidR="00701C2E" w:rsidRPr="00755211">
        <w:rPr>
          <w:i/>
          <w:sz w:val="18"/>
        </w:rPr>
        <w:t>(règlement</w:t>
      </w:r>
      <w:r w:rsidRPr="00755211">
        <w:rPr>
          <w:i/>
          <w:sz w:val="18"/>
        </w:rPr>
        <w:t xml:space="preserve"> général sur la protection des données) et à la loi n°78-17 relative à l'informatique, aux fichiers et </w:t>
      </w:r>
      <w:r w:rsidR="00701C2E" w:rsidRPr="00755211">
        <w:rPr>
          <w:i/>
          <w:sz w:val="18"/>
        </w:rPr>
        <w:t>aux libertés modifiées</w:t>
      </w:r>
      <w:r w:rsidRPr="00755211">
        <w:rPr>
          <w:i/>
          <w:sz w:val="18"/>
        </w:rPr>
        <w:t xml:space="preserve"> par la loi n° 2018-493 du </w:t>
      </w:r>
      <w:r w:rsidRPr="00755211">
        <w:rPr>
          <w:rStyle w:val="object"/>
          <w:i/>
          <w:sz w:val="18"/>
        </w:rPr>
        <w:t>20 juin 2018</w:t>
      </w:r>
      <w:r w:rsidRPr="00755211">
        <w:rPr>
          <w:i/>
          <w:sz w:val="18"/>
        </w:rPr>
        <w:t>, chaque fournisseur dispose d'un droit d'accès, d'opposition, de rectification et d'effacement des données le concernant"</w:t>
      </w:r>
    </w:p>
    <w:sectPr w:rsidR="00B16D6F" w:rsidRPr="007552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8DB" w:rsidRDefault="00EE68DB" w:rsidP="00690BCB">
      <w:pPr>
        <w:spacing w:after="0" w:line="240" w:lineRule="auto"/>
      </w:pPr>
      <w:r>
        <w:separator/>
      </w:r>
    </w:p>
  </w:endnote>
  <w:endnote w:type="continuationSeparator" w:id="0">
    <w:p w:rsidR="00EE68DB" w:rsidRDefault="00EE68DB" w:rsidP="0069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1A4" w:rsidRPr="00E22E03" w:rsidRDefault="00E22E03" w:rsidP="000E0244">
    <w:pPr>
      <w:pStyle w:val="Pieddepage"/>
      <w:jc w:val="center"/>
      <w:rPr>
        <w:b/>
        <w:sz w:val="36"/>
      </w:rPr>
    </w:pPr>
    <w:r w:rsidRPr="000E0244">
      <w:rPr>
        <w:b/>
        <w:noProof/>
        <w:sz w:val="24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3B6E49" wp14:editId="3F02D1AB">
              <wp:simplePos x="0" y="0"/>
              <wp:positionH relativeFrom="column">
                <wp:posOffset>4352290</wp:posOffset>
              </wp:positionH>
              <wp:positionV relativeFrom="paragraph">
                <wp:posOffset>-139035</wp:posOffset>
              </wp:positionV>
              <wp:extent cx="1839432" cy="446568"/>
              <wp:effectExtent l="0" t="0" r="27940" b="1079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9432" cy="44656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6C8749" id="Rectangle 4" o:spid="_x0000_s1026" style="position:absolute;margin-left:342.7pt;margin-top:-10.95pt;width:144.85pt;height: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" fillcolor="white [3201]" strokecolor="#c0504d [3205]" strokeweight="2pt"/>
          </w:pict>
        </mc:Fallback>
      </mc:AlternateContent>
    </w:r>
    <w:r w:rsidRPr="000E0244">
      <w:rPr>
        <w:b/>
        <w:sz w:val="36"/>
      </w:rPr>
      <w:t>N° FOURNISSEUR A</w:t>
    </w:r>
    <w:r w:rsidR="00732D5A">
      <w:rPr>
        <w:b/>
        <w:sz w:val="36"/>
      </w:rPr>
      <w:t>Grhum</w:t>
    </w:r>
    <w:r w:rsidRPr="000E0244">
      <w:rPr>
        <w:b/>
        <w:sz w:val="36"/>
      </w:rPr>
      <w:t> 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8DB" w:rsidRDefault="00EE68DB" w:rsidP="00690BCB">
      <w:pPr>
        <w:spacing w:after="0" w:line="240" w:lineRule="auto"/>
      </w:pPr>
      <w:r>
        <w:separator/>
      </w:r>
    </w:p>
  </w:footnote>
  <w:footnote w:type="continuationSeparator" w:id="0">
    <w:p w:rsidR="00EE68DB" w:rsidRDefault="00EE68DB" w:rsidP="00690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BCB" w:rsidRPr="00690BCB" w:rsidRDefault="00690BCB" w:rsidP="00690BCB">
    <w:pPr>
      <w:pStyle w:val="En-tte"/>
      <w:jc w:val="center"/>
      <w:rPr>
        <w:b/>
        <w:sz w:val="36"/>
      </w:rPr>
    </w:pPr>
    <w:r>
      <w:rPr>
        <w:b/>
        <w:sz w:val="36"/>
      </w:rPr>
      <w:t>BASE DES TIERS (FOURNISSEURS)</w:t>
    </w:r>
    <w:r w:rsidR="00FF6E4E">
      <w:rPr>
        <w:b/>
        <w:sz w:val="36"/>
      </w:rPr>
      <w:t xml:space="preserve"> PERSONNES MORALES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623B"/>
    <w:multiLevelType w:val="hybridMultilevel"/>
    <w:tmpl w:val="8F7AD036"/>
    <w:lvl w:ilvl="0" w:tplc="3BE2A0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37465"/>
    <w:multiLevelType w:val="hybridMultilevel"/>
    <w:tmpl w:val="E454F320"/>
    <w:lvl w:ilvl="0" w:tplc="398AE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549F3"/>
    <w:multiLevelType w:val="hybridMultilevel"/>
    <w:tmpl w:val="39E8D8B8"/>
    <w:lvl w:ilvl="0" w:tplc="9DC2BD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B024EE"/>
    <w:multiLevelType w:val="hybridMultilevel"/>
    <w:tmpl w:val="42E00676"/>
    <w:lvl w:ilvl="0" w:tplc="577A5F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73749"/>
    <w:multiLevelType w:val="hybridMultilevel"/>
    <w:tmpl w:val="4184ED2E"/>
    <w:lvl w:ilvl="0" w:tplc="A5E24F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A5792"/>
    <w:multiLevelType w:val="hybridMultilevel"/>
    <w:tmpl w:val="E8E2B922"/>
    <w:lvl w:ilvl="0" w:tplc="5888F3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30288"/>
    <w:multiLevelType w:val="hybridMultilevel"/>
    <w:tmpl w:val="16B0A0C0"/>
    <w:lvl w:ilvl="0" w:tplc="9B8E349E">
      <w:start w:val="6"/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BCB"/>
    <w:rsid w:val="0004273C"/>
    <w:rsid w:val="00047B6C"/>
    <w:rsid w:val="000C4FD8"/>
    <w:rsid w:val="000D60BE"/>
    <w:rsid w:val="000E0244"/>
    <w:rsid w:val="001058E5"/>
    <w:rsid w:val="001F1615"/>
    <w:rsid w:val="00216F9C"/>
    <w:rsid w:val="00231B5E"/>
    <w:rsid w:val="002951A4"/>
    <w:rsid w:val="003C5D32"/>
    <w:rsid w:val="00411C37"/>
    <w:rsid w:val="00426593"/>
    <w:rsid w:val="004268D0"/>
    <w:rsid w:val="00442EC3"/>
    <w:rsid w:val="004F6CB8"/>
    <w:rsid w:val="00507B11"/>
    <w:rsid w:val="005349DC"/>
    <w:rsid w:val="00562C18"/>
    <w:rsid w:val="00573DB0"/>
    <w:rsid w:val="005B4D58"/>
    <w:rsid w:val="005C2FCA"/>
    <w:rsid w:val="00604E34"/>
    <w:rsid w:val="006635C3"/>
    <w:rsid w:val="00690BCB"/>
    <w:rsid w:val="006F2E19"/>
    <w:rsid w:val="006F393B"/>
    <w:rsid w:val="00701C2E"/>
    <w:rsid w:val="00732D5A"/>
    <w:rsid w:val="00732D62"/>
    <w:rsid w:val="00755211"/>
    <w:rsid w:val="007B00E9"/>
    <w:rsid w:val="007E4249"/>
    <w:rsid w:val="008679DF"/>
    <w:rsid w:val="008B1B6A"/>
    <w:rsid w:val="00926622"/>
    <w:rsid w:val="009D3CE7"/>
    <w:rsid w:val="009E222B"/>
    <w:rsid w:val="00A1117A"/>
    <w:rsid w:val="00A21399"/>
    <w:rsid w:val="00A85ED2"/>
    <w:rsid w:val="00AB3232"/>
    <w:rsid w:val="00AF476F"/>
    <w:rsid w:val="00B16D6F"/>
    <w:rsid w:val="00B862A6"/>
    <w:rsid w:val="00BC3B0C"/>
    <w:rsid w:val="00C414D9"/>
    <w:rsid w:val="00C57C6C"/>
    <w:rsid w:val="00C80ADC"/>
    <w:rsid w:val="00C95AED"/>
    <w:rsid w:val="00CC3962"/>
    <w:rsid w:val="00D06255"/>
    <w:rsid w:val="00D66B3C"/>
    <w:rsid w:val="00E145F2"/>
    <w:rsid w:val="00E22E03"/>
    <w:rsid w:val="00E328E1"/>
    <w:rsid w:val="00E8714B"/>
    <w:rsid w:val="00EB7D45"/>
    <w:rsid w:val="00EE3FF8"/>
    <w:rsid w:val="00EE68DB"/>
    <w:rsid w:val="00EF790F"/>
    <w:rsid w:val="00F447DB"/>
    <w:rsid w:val="00F5539E"/>
    <w:rsid w:val="00F8457B"/>
    <w:rsid w:val="00FA72B2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140FC"/>
  <w15:docId w15:val="{5B458B74-35DF-4FC2-B521-573A17DD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0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0BCB"/>
  </w:style>
  <w:style w:type="paragraph" w:styleId="Pieddepage">
    <w:name w:val="footer"/>
    <w:basedOn w:val="Normal"/>
    <w:link w:val="PieddepageCar"/>
    <w:uiPriority w:val="99"/>
    <w:unhideWhenUsed/>
    <w:rsid w:val="00690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0BCB"/>
  </w:style>
  <w:style w:type="table" w:styleId="Grilledutableau">
    <w:name w:val="Table Grid"/>
    <w:basedOn w:val="TableauNormal"/>
    <w:uiPriority w:val="59"/>
    <w:rsid w:val="00690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951A4"/>
    <w:pPr>
      <w:ind w:left="720"/>
      <w:contextualSpacing/>
    </w:pPr>
  </w:style>
  <w:style w:type="character" w:customStyle="1" w:styleId="object">
    <w:name w:val="object"/>
    <w:basedOn w:val="Policepardfaut"/>
    <w:rsid w:val="00B16D6F"/>
  </w:style>
  <w:style w:type="paragraph" w:styleId="Textedebulles">
    <w:name w:val="Balloon Text"/>
    <w:basedOn w:val="Normal"/>
    <w:link w:val="TextedebullesCar"/>
    <w:uiPriority w:val="99"/>
    <w:semiHidden/>
    <w:unhideWhenUsed/>
    <w:rsid w:val="00EB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7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D8EE9-35B2-44E3-89A2-6235D117D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Romain Martin</cp:lastModifiedBy>
  <cp:revision>8</cp:revision>
  <cp:lastPrinted>2018-09-03T12:49:00Z</cp:lastPrinted>
  <dcterms:created xsi:type="dcterms:W3CDTF">2019-01-17T07:34:00Z</dcterms:created>
  <dcterms:modified xsi:type="dcterms:W3CDTF">2019-03-19T16:46:00Z</dcterms:modified>
</cp:coreProperties>
</file>