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4F99" w14:textId="77777777" w:rsidR="005B3B8C" w:rsidRDefault="000D6715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X - v0.3.0 Draft EOS.IO Constitution - Arbitrator Standards</w:t>
      </w:r>
      <w:r>
        <w:rPr>
          <w:rStyle w:val="a6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514B4F9A" w14:textId="77777777" w:rsidR="005B3B8C" w:rsidRDefault="005B3B8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514B4F9B" w14:textId="77777777" w:rsidR="005B3B8C" w:rsidRDefault="000D6715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514B4F9C" w14:textId="77777777" w:rsidR="005B3B8C" w:rsidRDefault="000D6715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Sets minimum standards for an Arbitrator and an Arbitration Forum.</w:t>
      </w:r>
    </w:p>
    <w:p w14:paraId="514B4F9D" w14:textId="77777777" w:rsidR="005B3B8C" w:rsidRDefault="000D6715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 of Article</w:t>
      </w:r>
    </w:p>
    <w:p w14:paraId="0C786AD7" w14:textId="53A0EAF2" w:rsidR="000D6715" w:rsidRPr="000D6715" w:rsidRDefault="000D6715" w:rsidP="000D6715">
      <w:pPr>
        <w:pStyle w:val="a4"/>
        <w:widowControl/>
        <w:pBdr>
          <w:top w:val="none" w:sz="0" w:space="0" w:color="333333"/>
          <w:left w:val="none" w:sz="0" w:space="16" w:color="333333"/>
          <w:bottom w:val="none" w:sz="0" w:space="0" w:color="333333"/>
          <w:right w:val="none" w:sz="0" w:space="0" w:color="333333"/>
        </w:pBdr>
        <w:spacing w:before="150" w:after="272" w:line="244" w:lineRule="atLeast"/>
        <w:textAlignment w:val="baseline"/>
        <w:rPr>
          <w:rFonts w:ascii="Times New Roman" w:eastAsia="Helvetica Neue" w:hAnsi="Times New Roman"/>
        </w:rPr>
      </w:pPr>
      <w:r w:rsidRPr="000D6715">
        <w:rPr>
          <w:rFonts w:ascii="Times New Roman" w:eastAsia="Helvetica Neue" w:hAnsi="Times New Roman"/>
        </w:rPr>
        <w:t>No Member shall serve as an Arbitrator who has not</w:t>
      </w:r>
    </w:p>
    <w:p w14:paraId="02A762B8" w14:textId="1183424C" w:rsidR="000D6715" w:rsidRDefault="000D6715" w:rsidP="000D6715">
      <w:pPr>
        <w:pStyle w:val="a4"/>
        <w:widowControl/>
        <w:numPr>
          <w:ilvl w:val="0"/>
          <w:numId w:val="2"/>
        </w:numPr>
        <w:pBdr>
          <w:top w:val="none" w:sz="0" w:space="0" w:color="333333"/>
          <w:left w:val="none" w:sz="0" w:space="16" w:color="333333"/>
          <w:bottom w:val="none" w:sz="0" w:space="0" w:color="333333"/>
          <w:right w:val="none" w:sz="0" w:space="0" w:color="333333"/>
        </w:pBdr>
        <w:spacing w:beforeAutospacing="0" w:afterAutospacing="0" w:line="244" w:lineRule="atLeast"/>
        <w:textAlignment w:val="baseline"/>
        <w:rPr>
          <w:rFonts w:ascii="Times New Roman" w:eastAsia="Helvetica Neue" w:hAnsi="Times New Roman"/>
        </w:rPr>
      </w:pPr>
      <w:r w:rsidRPr="000D6715">
        <w:rPr>
          <w:rFonts w:ascii="Times New Roman" w:eastAsia="Helvetica Neue" w:hAnsi="Times New Roman"/>
        </w:rPr>
        <w:t>Agreed in advance to the Arbitrator Agreement provided by the Members,</w:t>
      </w:r>
    </w:p>
    <w:p w14:paraId="73930DA3" w14:textId="77777777" w:rsidR="000D6715" w:rsidRPr="000D6715" w:rsidRDefault="000D6715" w:rsidP="000D6715">
      <w:pPr>
        <w:pStyle w:val="a4"/>
        <w:widowControl/>
        <w:pBdr>
          <w:top w:val="none" w:sz="0" w:space="0" w:color="333333"/>
          <w:left w:val="none" w:sz="0" w:space="16" w:color="333333"/>
          <w:bottom w:val="none" w:sz="0" w:space="0" w:color="333333"/>
          <w:right w:val="none" w:sz="0" w:space="0" w:color="333333"/>
        </w:pBdr>
        <w:spacing w:beforeAutospacing="0" w:afterAutospacing="0" w:line="244" w:lineRule="atLeast"/>
        <w:ind w:left="720"/>
        <w:textAlignment w:val="baseline"/>
        <w:rPr>
          <w:rFonts w:ascii="Times New Roman" w:eastAsia="Helvetica Neue" w:hAnsi="Times New Roman"/>
        </w:rPr>
      </w:pPr>
    </w:p>
    <w:p w14:paraId="6A82F18D" w14:textId="6B7F109C" w:rsidR="000D6715" w:rsidRDefault="000D6715" w:rsidP="000D6715">
      <w:pPr>
        <w:pStyle w:val="a4"/>
        <w:widowControl/>
        <w:numPr>
          <w:ilvl w:val="0"/>
          <w:numId w:val="2"/>
        </w:numPr>
        <w:pBdr>
          <w:top w:val="none" w:sz="0" w:space="0" w:color="333333"/>
          <w:left w:val="none" w:sz="0" w:space="16" w:color="333333"/>
          <w:bottom w:val="none" w:sz="0" w:space="0" w:color="333333"/>
          <w:right w:val="none" w:sz="0" w:space="0" w:color="333333"/>
        </w:pBdr>
        <w:spacing w:beforeAutospacing="0" w:afterAutospacing="0" w:line="244" w:lineRule="atLeast"/>
        <w:textAlignment w:val="baseline"/>
        <w:rPr>
          <w:rFonts w:ascii="Times New Roman" w:eastAsia="Helvetica Neue" w:hAnsi="Times New Roman"/>
        </w:rPr>
      </w:pPr>
      <w:r w:rsidRPr="000D6715">
        <w:rPr>
          <w:rFonts w:ascii="Times New Roman" w:eastAsia="Helvetica Neue" w:hAnsi="Times New Roman"/>
        </w:rPr>
        <w:t>Been nominated by at least two other Members, and</w:t>
      </w:r>
    </w:p>
    <w:p w14:paraId="04AD2E2E" w14:textId="77777777" w:rsidR="000D6715" w:rsidRPr="000D6715" w:rsidRDefault="000D6715" w:rsidP="000D6715">
      <w:pPr>
        <w:pStyle w:val="a4"/>
        <w:widowControl/>
        <w:pBdr>
          <w:top w:val="none" w:sz="0" w:space="0" w:color="333333"/>
          <w:left w:val="none" w:sz="0" w:space="16" w:color="333333"/>
          <w:bottom w:val="none" w:sz="0" w:space="0" w:color="333333"/>
          <w:right w:val="none" w:sz="0" w:space="0" w:color="333333"/>
        </w:pBdr>
        <w:spacing w:beforeAutospacing="0" w:afterAutospacing="0" w:line="244" w:lineRule="atLeast"/>
        <w:textAlignment w:val="baseline"/>
        <w:rPr>
          <w:rFonts w:ascii="Times New Roman" w:eastAsia="Helvetica Neue" w:hAnsi="Times New Roman"/>
        </w:rPr>
      </w:pPr>
      <w:bookmarkStart w:id="0" w:name="_GoBack"/>
      <w:bookmarkEnd w:id="0"/>
    </w:p>
    <w:p w14:paraId="514B4F9E" w14:textId="3C799DB8" w:rsidR="005B3B8C" w:rsidRDefault="000D6715" w:rsidP="000D6715">
      <w:pPr>
        <w:pStyle w:val="a4"/>
        <w:widowControl/>
        <w:numPr>
          <w:ilvl w:val="0"/>
          <w:numId w:val="2"/>
        </w:numPr>
        <w:pBdr>
          <w:top w:val="none" w:sz="0" w:space="0" w:color="333333"/>
          <w:left w:val="none" w:sz="0" w:space="16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0D6715">
        <w:rPr>
          <w:rFonts w:ascii="Times New Roman" w:eastAsia="Helvetica Neue" w:hAnsi="Times New Roman"/>
        </w:rPr>
        <w:t>Completed the course of study of, been certified by, and be in good standing with their Forum.</w:t>
      </w:r>
    </w:p>
    <w:p w14:paraId="514B4FA2" w14:textId="77777777" w:rsidR="005B3B8C" w:rsidRDefault="000D6715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514B4FA3" w14:textId="77777777" w:rsidR="005B3B8C" w:rsidRDefault="000D6715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None - see </w:t>
      </w:r>
      <w:hyperlink r:id="rId8" w:tooltip="Article IX - Establishes Arbitration Forums" w:history="1">
        <w:r>
          <w:rPr>
            <w:rStyle w:val="a5"/>
            <w:rFonts w:ascii="Times New Roman" w:eastAsia="Helvetica Neue" w:hAnsi="Times New Roman"/>
            <w:color w:val="0088CC"/>
            <w:u w:val="none"/>
            <w:bdr w:val="none" w:sz="0" w:space="0" w:color="0088CC"/>
          </w:rPr>
          <w:t>Article IX</w:t>
        </w:r>
      </w:hyperlink>
      <w:r>
        <w:rPr>
          <w:rFonts w:ascii="Times New Roman" w:eastAsia="Helvetica Neue" w:hAnsi="Times New Roman"/>
          <w:color w:val="333333"/>
        </w:rPr>
        <w:t xml:space="preserve"> for most of the discussion points on Arbitration in the Constituti</w:t>
      </w:r>
      <w:r>
        <w:rPr>
          <w:rFonts w:ascii="Times New Roman" w:eastAsia="Helvetica Neue" w:hAnsi="Times New Roman"/>
          <w:color w:val="333333"/>
        </w:rPr>
        <w:t>on</w:t>
      </w:r>
    </w:p>
    <w:p w14:paraId="514B4FA4" w14:textId="77777777" w:rsidR="005B3B8C" w:rsidRDefault="000D6715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514B4FA5" w14:textId="77777777" w:rsidR="005B3B8C" w:rsidRDefault="000D6715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</w:t>
      </w:r>
    </w:p>
    <w:p w14:paraId="514B4FA6" w14:textId="77777777" w:rsidR="005B3B8C" w:rsidRDefault="005B3B8C"/>
    <w:sectPr w:rsidR="005B3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7B34F" w14:textId="77777777" w:rsidR="00000000" w:rsidRDefault="000D6715">
      <w:pPr>
        <w:spacing w:after="0" w:line="240" w:lineRule="auto"/>
      </w:pPr>
      <w:r>
        <w:separator/>
      </w:r>
    </w:p>
  </w:endnote>
  <w:endnote w:type="continuationSeparator" w:id="0">
    <w:p w14:paraId="787D400A" w14:textId="77777777" w:rsidR="00000000" w:rsidRDefault="000D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49A57" w14:textId="77777777" w:rsidR="00000000" w:rsidRDefault="000D6715">
      <w:pPr>
        <w:spacing w:after="0" w:line="240" w:lineRule="auto"/>
      </w:pPr>
      <w:r>
        <w:separator/>
      </w:r>
    </w:p>
  </w:footnote>
  <w:footnote w:type="continuationSeparator" w:id="0">
    <w:p w14:paraId="54C9BF07" w14:textId="77777777" w:rsidR="00000000" w:rsidRDefault="000D6715">
      <w:pPr>
        <w:spacing w:after="0" w:line="240" w:lineRule="auto"/>
      </w:pPr>
      <w:r>
        <w:continuationSeparator/>
      </w:r>
    </w:p>
  </w:footnote>
  <w:footnote w:id="1">
    <w:p w14:paraId="514B4FA7" w14:textId="77777777" w:rsidR="005B3B8C" w:rsidRDefault="000D6715">
      <w:pPr>
        <w:pStyle w:val="a3"/>
        <w:rPr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https://forums.eosgo.io/discussion/746/article-x-v0-3-0-draft-eos-io-constitution-arbitrator-standards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BF28"/>
    <w:multiLevelType w:val="multilevel"/>
    <w:tmpl w:val="5B02BF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F6152FD"/>
    <w:multiLevelType w:val="hybridMultilevel"/>
    <w:tmpl w:val="0F3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1674C8"/>
    <w:rsid w:val="000D6715"/>
    <w:rsid w:val="005B3B8C"/>
    <w:rsid w:val="4C16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B4F99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link w:val="a8"/>
    <w:rsid w:val="000D67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rsid w:val="000D671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footer"/>
    <w:basedOn w:val="a"/>
    <w:link w:val="aa"/>
    <w:rsid w:val="000D67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rsid w:val="000D671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List Paragraph"/>
    <w:basedOn w:val="a"/>
    <w:uiPriority w:val="99"/>
    <w:rsid w:val="000D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eosgo.io/discussion/745/article-ix-v0-3-0-draft-eos-io-constitution-establishes-arbitration-foru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2018-05-21T12:03:00Z</dcterms:created>
  <dcterms:modified xsi:type="dcterms:W3CDTF">2018-05-24T03:49:00Z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